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49250C9" w14:textId="77777777" w:rsidR="00C13107" w:rsidRDefault="00000000">
      <w:pPr>
        <w:pStyle w:val="Heading1"/>
      </w:pPr>
      <w:r>
        <w:rPr>
          <w:color w:val="1F4E79"/>
        </w:rPr>
        <w:t>SIMATS</w:t>
      </w:r>
      <w:r>
        <w:rPr>
          <w:color w:val="1F4E79"/>
          <w:spacing w:val="-12"/>
        </w:rPr>
        <w:t xml:space="preserve"> </w:t>
      </w:r>
      <w:r>
        <w:rPr>
          <w:color w:val="1F4E79"/>
        </w:rPr>
        <w:t>ENGINEERING</w:t>
      </w:r>
      <w:r>
        <w:rPr>
          <w:color w:val="1F4E79"/>
          <w:spacing w:val="-12"/>
        </w:rPr>
        <w:t xml:space="preserve"> </w:t>
      </w:r>
      <w:r>
        <w:rPr>
          <w:color w:val="1F4E79"/>
        </w:rPr>
        <w:t>(SAVEETHA</w:t>
      </w:r>
      <w:r>
        <w:rPr>
          <w:color w:val="1F4E79"/>
          <w:spacing w:val="-12"/>
        </w:rPr>
        <w:t xml:space="preserve"> </w:t>
      </w:r>
      <w:r>
        <w:rPr>
          <w:color w:val="1F4E79"/>
        </w:rPr>
        <w:t>SCHOOL</w:t>
      </w:r>
      <w:r>
        <w:rPr>
          <w:color w:val="1F4E79"/>
          <w:spacing w:val="-10"/>
        </w:rPr>
        <w:t xml:space="preserve"> </w:t>
      </w:r>
      <w:r>
        <w:rPr>
          <w:color w:val="1F4E79"/>
        </w:rPr>
        <w:t>OF</w:t>
      </w:r>
      <w:r>
        <w:rPr>
          <w:color w:val="1F4E79"/>
          <w:spacing w:val="-11"/>
        </w:rPr>
        <w:t xml:space="preserve"> </w:t>
      </w:r>
      <w:r>
        <w:rPr>
          <w:color w:val="1F4E79"/>
          <w:spacing w:val="-2"/>
        </w:rPr>
        <w:t>ENGINEERING)</w:t>
      </w:r>
    </w:p>
    <w:p w14:paraId="6C31FA65" w14:textId="77777777" w:rsidR="00C13107" w:rsidRDefault="00000000">
      <w:pPr>
        <w:spacing w:line="253" w:lineRule="exact"/>
        <w:ind w:left="4" w:right="361"/>
        <w:jc w:val="center"/>
        <w:rPr>
          <w:rFonts w:ascii="Arial"/>
          <w:b/>
        </w:rPr>
      </w:pPr>
      <w:r>
        <w:rPr>
          <w:rFonts w:ascii="Arial"/>
          <w:b/>
          <w:color w:val="2D75B6"/>
        </w:rPr>
        <w:t>Department</w:t>
      </w:r>
      <w:r>
        <w:rPr>
          <w:rFonts w:ascii="Arial"/>
          <w:b/>
          <w:color w:val="2D75B6"/>
          <w:spacing w:val="-7"/>
        </w:rPr>
        <w:t xml:space="preserve"> </w:t>
      </w:r>
      <w:r>
        <w:rPr>
          <w:rFonts w:ascii="Arial"/>
          <w:b/>
          <w:color w:val="2D75B6"/>
        </w:rPr>
        <w:t>of</w:t>
      </w:r>
      <w:r>
        <w:rPr>
          <w:rFonts w:ascii="Arial"/>
          <w:b/>
          <w:color w:val="2D75B6"/>
          <w:spacing w:val="-4"/>
        </w:rPr>
        <w:t xml:space="preserve"> </w:t>
      </w:r>
      <w:r>
        <w:rPr>
          <w:rFonts w:ascii="Arial"/>
          <w:b/>
          <w:color w:val="2D75B6"/>
        </w:rPr>
        <w:t>Computer</w:t>
      </w:r>
      <w:r>
        <w:rPr>
          <w:rFonts w:ascii="Arial"/>
          <w:b/>
          <w:color w:val="2D75B6"/>
          <w:spacing w:val="-4"/>
        </w:rPr>
        <w:t xml:space="preserve"> </w:t>
      </w:r>
      <w:r>
        <w:rPr>
          <w:rFonts w:ascii="Arial"/>
          <w:b/>
          <w:color w:val="2D75B6"/>
        </w:rPr>
        <w:t>Science</w:t>
      </w:r>
      <w:r>
        <w:rPr>
          <w:rFonts w:ascii="Arial"/>
          <w:b/>
          <w:color w:val="2D75B6"/>
          <w:spacing w:val="-7"/>
        </w:rPr>
        <w:t xml:space="preserve"> </w:t>
      </w:r>
      <w:r>
        <w:rPr>
          <w:rFonts w:ascii="Arial"/>
          <w:b/>
          <w:color w:val="2D75B6"/>
        </w:rPr>
        <w:t>and</w:t>
      </w:r>
      <w:r>
        <w:rPr>
          <w:rFonts w:ascii="Arial"/>
          <w:b/>
          <w:color w:val="2D75B6"/>
          <w:spacing w:val="-5"/>
        </w:rPr>
        <w:t xml:space="preserve"> </w:t>
      </w:r>
      <w:r>
        <w:rPr>
          <w:rFonts w:ascii="Arial"/>
          <w:b/>
          <w:color w:val="2D75B6"/>
          <w:spacing w:val="-2"/>
        </w:rPr>
        <w:t>Engineering</w:t>
      </w:r>
    </w:p>
    <w:p w14:paraId="545FEA8D" w14:textId="77777777" w:rsidR="00C13107" w:rsidRDefault="00000000">
      <w:pPr>
        <w:pStyle w:val="Heading2"/>
        <w:spacing w:line="276" w:lineRule="exact"/>
        <w:ind w:right="361"/>
        <w:jc w:val="center"/>
      </w:pPr>
      <w:r>
        <w:rPr>
          <w:color w:val="C00000"/>
        </w:rPr>
        <w:t>ASSESSMENT</w:t>
      </w:r>
      <w:r>
        <w:rPr>
          <w:color w:val="C00000"/>
          <w:spacing w:val="-2"/>
        </w:rPr>
        <w:t xml:space="preserve"> </w:t>
      </w:r>
      <w:r>
        <w:rPr>
          <w:color w:val="C00000"/>
        </w:rPr>
        <w:t>TOOL</w:t>
      </w:r>
      <w:r>
        <w:rPr>
          <w:color w:val="C00000"/>
          <w:spacing w:val="-4"/>
        </w:rPr>
        <w:t xml:space="preserve"> </w:t>
      </w:r>
      <w:r>
        <w:rPr>
          <w:color w:val="C00000"/>
        </w:rPr>
        <w:t>3</w:t>
      </w:r>
      <w:r>
        <w:rPr>
          <w:color w:val="C00000"/>
          <w:spacing w:val="-1"/>
        </w:rPr>
        <w:t xml:space="preserve"> </w:t>
      </w:r>
      <w:r>
        <w:rPr>
          <w:color w:val="C00000"/>
        </w:rPr>
        <w:t>–</w:t>
      </w:r>
      <w:r>
        <w:rPr>
          <w:color w:val="C00000"/>
          <w:spacing w:val="64"/>
        </w:rPr>
        <w:t xml:space="preserve"> </w:t>
      </w:r>
      <w:r>
        <w:rPr>
          <w:color w:val="C00000"/>
        </w:rPr>
        <w:t>DEBUGGING</w:t>
      </w:r>
      <w:r>
        <w:rPr>
          <w:color w:val="C00000"/>
          <w:spacing w:val="-2"/>
        </w:rPr>
        <w:t xml:space="preserve"> </w:t>
      </w:r>
      <w:r>
        <w:rPr>
          <w:color w:val="C00000"/>
        </w:rPr>
        <w:t>&amp;</w:t>
      </w:r>
      <w:r>
        <w:rPr>
          <w:color w:val="C00000"/>
          <w:spacing w:val="-2"/>
        </w:rPr>
        <w:t xml:space="preserve"> </w:t>
      </w:r>
      <w:r>
        <w:rPr>
          <w:color w:val="C00000"/>
        </w:rPr>
        <w:t>OPTIMISATION</w:t>
      </w:r>
      <w:r>
        <w:rPr>
          <w:color w:val="C00000"/>
          <w:spacing w:val="-4"/>
        </w:rPr>
        <w:t xml:space="preserve"> TASK</w:t>
      </w:r>
    </w:p>
    <w:tbl>
      <w:tblPr>
        <w:tblW w:w="0" w:type="auto"/>
        <w:tblInd w:w="370" w:type="dxa"/>
        <w:tblBorders>
          <w:top w:val="single" w:sz="4" w:space="0" w:color="9DC3E6"/>
          <w:left w:val="single" w:sz="4" w:space="0" w:color="9DC3E6"/>
          <w:bottom w:val="single" w:sz="4" w:space="0" w:color="9DC3E6"/>
          <w:right w:val="single" w:sz="4" w:space="0" w:color="9DC3E6"/>
          <w:insideH w:val="single" w:sz="4" w:space="0" w:color="9DC3E6"/>
          <w:insideV w:val="single" w:sz="4" w:space="0" w:color="9DC3E6"/>
        </w:tblBorders>
        <w:tblLayout w:type="fixed"/>
        <w:tblCellMar>
          <w:left w:w="0" w:type="dxa"/>
          <w:right w:w="0" w:type="dxa"/>
        </w:tblCellMar>
        <w:tblLook w:val="01E0" w:firstRow="1" w:lastRow="1" w:firstColumn="1" w:lastColumn="1" w:noHBand="0" w:noVBand="0"/>
      </w:tblPr>
      <w:tblGrid>
        <w:gridCol w:w="1800"/>
        <w:gridCol w:w="3240"/>
        <w:gridCol w:w="1800"/>
        <w:gridCol w:w="3240"/>
      </w:tblGrid>
      <w:tr w:rsidR="00C13107" w14:paraId="0A309F4B" w14:textId="77777777">
        <w:trPr>
          <w:trHeight w:val="347"/>
        </w:trPr>
        <w:tc>
          <w:tcPr>
            <w:tcW w:w="1800" w:type="dxa"/>
            <w:shd w:val="clear" w:color="auto" w:fill="D5E3EF"/>
          </w:tcPr>
          <w:p w14:paraId="7EB618C8" w14:textId="77777777" w:rsidR="00C13107" w:rsidRDefault="00000000">
            <w:pPr>
              <w:pStyle w:val="TableParagraph"/>
              <w:spacing w:before="71"/>
              <w:ind w:left="119"/>
              <w:rPr>
                <w:rFonts w:ascii="Arial"/>
                <w:b/>
                <w:sz w:val="18"/>
              </w:rPr>
            </w:pPr>
            <w:r>
              <w:rPr>
                <w:rFonts w:ascii="Arial"/>
                <w:b/>
                <w:color w:val="1F4E79"/>
                <w:sz w:val="18"/>
              </w:rPr>
              <w:t>Course</w:t>
            </w:r>
            <w:r>
              <w:rPr>
                <w:rFonts w:ascii="Arial"/>
                <w:b/>
                <w:color w:val="1F4E79"/>
                <w:spacing w:val="-4"/>
                <w:sz w:val="18"/>
              </w:rPr>
              <w:t xml:space="preserve"> </w:t>
            </w:r>
            <w:r>
              <w:rPr>
                <w:rFonts w:ascii="Arial"/>
                <w:b/>
                <w:color w:val="1F4E79"/>
                <w:spacing w:val="-2"/>
                <w:sz w:val="18"/>
              </w:rPr>
              <w:t>Code:</w:t>
            </w:r>
          </w:p>
        </w:tc>
        <w:tc>
          <w:tcPr>
            <w:tcW w:w="3240" w:type="dxa"/>
          </w:tcPr>
          <w:p w14:paraId="2AE1B0A3" w14:textId="77777777" w:rsidR="00C13107" w:rsidRDefault="00000000">
            <w:pPr>
              <w:pStyle w:val="TableParagraph"/>
              <w:spacing w:before="71"/>
              <w:ind w:left="120"/>
              <w:rPr>
                <w:sz w:val="18"/>
              </w:rPr>
            </w:pPr>
            <w:r>
              <w:rPr>
                <w:spacing w:val="-4"/>
                <w:sz w:val="18"/>
              </w:rPr>
              <w:t>CSA06</w:t>
            </w:r>
          </w:p>
        </w:tc>
        <w:tc>
          <w:tcPr>
            <w:tcW w:w="1800" w:type="dxa"/>
            <w:shd w:val="clear" w:color="auto" w:fill="D5E3EF"/>
          </w:tcPr>
          <w:p w14:paraId="2F4219FC" w14:textId="77777777" w:rsidR="00C13107" w:rsidRDefault="00000000">
            <w:pPr>
              <w:pStyle w:val="TableParagraph"/>
              <w:spacing w:before="71"/>
              <w:ind w:left="120"/>
              <w:rPr>
                <w:rFonts w:ascii="Arial"/>
                <w:b/>
                <w:sz w:val="18"/>
              </w:rPr>
            </w:pPr>
            <w:r>
              <w:rPr>
                <w:rFonts w:ascii="Arial"/>
                <w:b/>
                <w:color w:val="1F4E79"/>
                <w:sz w:val="18"/>
              </w:rPr>
              <w:t>Course</w:t>
            </w:r>
            <w:r>
              <w:rPr>
                <w:rFonts w:ascii="Arial"/>
                <w:b/>
                <w:color w:val="1F4E79"/>
                <w:spacing w:val="-4"/>
                <w:sz w:val="18"/>
              </w:rPr>
              <w:t xml:space="preserve"> </w:t>
            </w:r>
            <w:r>
              <w:rPr>
                <w:rFonts w:ascii="Arial"/>
                <w:b/>
                <w:color w:val="1F4E79"/>
                <w:spacing w:val="-2"/>
                <w:sz w:val="18"/>
              </w:rPr>
              <w:t>Title:</w:t>
            </w:r>
          </w:p>
        </w:tc>
        <w:tc>
          <w:tcPr>
            <w:tcW w:w="3240" w:type="dxa"/>
          </w:tcPr>
          <w:p w14:paraId="15EB97F0" w14:textId="77777777" w:rsidR="00C13107" w:rsidRDefault="00000000">
            <w:pPr>
              <w:pStyle w:val="TableParagraph"/>
              <w:spacing w:before="71"/>
              <w:ind w:left="121"/>
              <w:rPr>
                <w:sz w:val="18"/>
              </w:rPr>
            </w:pPr>
            <w:r>
              <w:rPr>
                <w:sz w:val="18"/>
              </w:rPr>
              <w:t>Design</w:t>
            </w:r>
            <w:r>
              <w:rPr>
                <w:spacing w:val="-2"/>
                <w:sz w:val="18"/>
              </w:rPr>
              <w:t xml:space="preserve"> </w:t>
            </w:r>
            <w:r>
              <w:rPr>
                <w:sz w:val="18"/>
              </w:rPr>
              <w:t>and</w:t>
            </w:r>
            <w:r>
              <w:rPr>
                <w:spacing w:val="-2"/>
                <w:sz w:val="18"/>
              </w:rPr>
              <w:t xml:space="preserve"> </w:t>
            </w:r>
            <w:r>
              <w:rPr>
                <w:sz w:val="18"/>
              </w:rPr>
              <w:t>Analysis</w:t>
            </w:r>
            <w:r>
              <w:rPr>
                <w:spacing w:val="-4"/>
                <w:sz w:val="18"/>
              </w:rPr>
              <w:t xml:space="preserve"> </w:t>
            </w:r>
            <w:r>
              <w:rPr>
                <w:sz w:val="18"/>
              </w:rPr>
              <w:t>of</w:t>
            </w:r>
            <w:r>
              <w:rPr>
                <w:spacing w:val="-1"/>
                <w:sz w:val="18"/>
              </w:rPr>
              <w:t xml:space="preserve"> </w:t>
            </w:r>
            <w:r>
              <w:rPr>
                <w:spacing w:val="-2"/>
                <w:sz w:val="18"/>
              </w:rPr>
              <w:t>Algorithms</w:t>
            </w:r>
          </w:p>
        </w:tc>
      </w:tr>
      <w:tr w:rsidR="00C13107" w14:paraId="64D79379" w14:textId="77777777">
        <w:trPr>
          <w:trHeight w:val="760"/>
        </w:trPr>
        <w:tc>
          <w:tcPr>
            <w:tcW w:w="1800" w:type="dxa"/>
            <w:shd w:val="clear" w:color="auto" w:fill="D5E3EF"/>
          </w:tcPr>
          <w:p w14:paraId="065BB034" w14:textId="77777777" w:rsidR="00C13107" w:rsidRDefault="00C13107">
            <w:pPr>
              <w:pStyle w:val="TableParagraph"/>
              <w:spacing w:before="70"/>
              <w:rPr>
                <w:rFonts w:ascii="Arial"/>
                <w:b/>
                <w:sz w:val="18"/>
              </w:rPr>
            </w:pPr>
          </w:p>
          <w:p w14:paraId="068377F6" w14:textId="77777777" w:rsidR="00C13107" w:rsidRDefault="00000000">
            <w:pPr>
              <w:pStyle w:val="TableParagraph"/>
              <w:ind w:left="119"/>
              <w:rPr>
                <w:rFonts w:ascii="Arial"/>
                <w:b/>
                <w:sz w:val="18"/>
              </w:rPr>
            </w:pPr>
            <w:r>
              <w:rPr>
                <w:rFonts w:ascii="Arial"/>
                <w:b/>
                <w:color w:val="1F4E79"/>
                <w:sz w:val="18"/>
              </w:rPr>
              <w:t>CO</w:t>
            </w:r>
            <w:r>
              <w:rPr>
                <w:rFonts w:ascii="Arial"/>
                <w:b/>
                <w:color w:val="1F4E79"/>
                <w:spacing w:val="-2"/>
                <w:sz w:val="18"/>
              </w:rPr>
              <w:t xml:space="preserve"> Assessed:</w:t>
            </w:r>
          </w:p>
        </w:tc>
        <w:tc>
          <w:tcPr>
            <w:tcW w:w="3240" w:type="dxa"/>
          </w:tcPr>
          <w:p w14:paraId="7C9DCD43" w14:textId="77777777" w:rsidR="00C13107" w:rsidRDefault="00C13107">
            <w:pPr>
              <w:pStyle w:val="TableParagraph"/>
              <w:spacing w:before="70"/>
              <w:rPr>
                <w:rFonts w:ascii="Arial"/>
                <w:b/>
                <w:sz w:val="18"/>
              </w:rPr>
            </w:pPr>
          </w:p>
          <w:p w14:paraId="4CD88CAF" w14:textId="77777777" w:rsidR="00C13107" w:rsidRDefault="00000000">
            <w:pPr>
              <w:pStyle w:val="TableParagraph"/>
              <w:ind w:left="120"/>
              <w:rPr>
                <w:sz w:val="18"/>
              </w:rPr>
            </w:pPr>
            <w:r>
              <w:rPr>
                <w:sz w:val="18"/>
              </w:rPr>
              <w:t>CO2</w:t>
            </w:r>
            <w:r>
              <w:rPr>
                <w:spacing w:val="-3"/>
                <w:sz w:val="18"/>
              </w:rPr>
              <w:t xml:space="preserve"> </w:t>
            </w:r>
            <w:r>
              <w:rPr>
                <w:sz w:val="18"/>
              </w:rPr>
              <w:t>–</w:t>
            </w:r>
            <w:r>
              <w:rPr>
                <w:spacing w:val="-2"/>
                <w:sz w:val="18"/>
              </w:rPr>
              <w:t xml:space="preserve"> </w:t>
            </w:r>
            <w:r>
              <w:rPr>
                <w:sz w:val="18"/>
              </w:rPr>
              <w:t>Manipulation</w:t>
            </w:r>
            <w:r>
              <w:rPr>
                <w:spacing w:val="-1"/>
                <w:sz w:val="18"/>
              </w:rPr>
              <w:t xml:space="preserve"> </w:t>
            </w:r>
            <w:r>
              <w:rPr>
                <w:sz w:val="18"/>
              </w:rPr>
              <w:t>(BL1,</w:t>
            </w:r>
            <w:r>
              <w:rPr>
                <w:spacing w:val="-3"/>
                <w:sz w:val="18"/>
              </w:rPr>
              <w:t xml:space="preserve"> </w:t>
            </w:r>
            <w:r>
              <w:rPr>
                <w:sz w:val="18"/>
              </w:rPr>
              <w:t>BL2,</w:t>
            </w:r>
            <w:r>
              <w:rPr>
                <w:spacing w:val="-3"/>
                <w:sz w:val="18"/>
              </w:rPr>
              <w:t xml:space="preserve"> </w:t>
            </w:r>
            <w:r>
              <w:rPr>
                <w:spacing w:val="-4"/>
                <w:sz w:val="18"/>
              </w:rPr>
              <w:t>BL3)</w:t>
            </w:r>
          </w:p>
        </w:tc>
        <w:tc>
          <w:tcPr>
            <w:tcW w:w="1800" w:type="dxa"/>
            <w:shd w:val="clear" w:color="auto" w:fill="D5E3EF"/>
          </w:tcPr>
          <w:p w14:paraId="2A99ED77" w14:textId="77777777" w:rsidR="00C13107" w:rsidRDefault="00C13107">
            <w:pPr>
              <w:pStyle w:val="TableParagraph"/>
              <w:spacing w:before="70"/>
              <w:rPr>
                <w:rFonts w:ascii="Arial"/>
                <w:b/>
                <w:sz w:val="18"/>
              </w:rPr>
            </w:pPr>
          </w:p>
          <w:p w14:paraId="6E37CA8A" w14:textId="77777777" w:rsidR="00C13107" w:rsidRDefault="00000000">
            <w:pPr>
              <w:pStyle w:val="TableParagraph"/>
              <w:ind w:left="120"/>
              <w:rPr>
                <w:rFonts w:ascii="Arial"/>
                <w:b/>
                <w:sz w:val="18"/>
              </w:rPr>
            </w:pPr>
            <w:r>
              <w:rPr>
                <w:rFonts w:ascii="Arial"/>
                <w:b/>
                <w:color w:val="1F4E79"/>
                <w:spacing w:val="-2"/>
                <w:sz w:val="18"/>
              </w:rPr>
              <w:t>Assessment:</w:t>
            </w:r>
          </w:p>
        </w:tc>
        <w:tc>
          <w:tcPr>
            <w:tcW w:w="3240" w:type="dxa"/>
          </w:tcPr>
          <w:p w14:paraId="6D6207F1" w14:textId="77777777" w:rsidR="00C13107" w:rsidRDefault="00000000">
            <w:pPr>
              <w:pStyle w:val="TableParagraph"/>
              <w:spacing w:before="68"/>
              <w:ind w:left="121"/>
              <w:rPr>
                <w:sz w:val="18"/>
              </w:rPr>
            </w:pPr>
            <w:r>
              <w:rPr>
                <w:sz w:val="18"/>
              </w:rPr>
              <w:t>Assessment</w:t>
            </w:r>
            <w:r>
              <w:rPr>
                <w:spacing w:val="-10"/>
                <w:sz w:val="18"/>
              </w:rPr>
              <w:t xml:space="preserve"> </w:t>
            </w:r>
            <w:r>
              <w:rPr>
                <w:sz w:val="18"/>
              </w:rPr>
              <w:t>Tool</w:t>
            </w:r>
            <w:r>
              <w:rPr>
                <w:spacing w:val="-5"/>
                <w:sz w:val="18"/>
              </w:rPr>
              <w:t xml:space="preserve"> </w:t>
            </w:r>
            <w:r>
              <w:rPr>
                <w:sz w:val="18"/>
              </w:rPr>
              <w:t>3</w:t>
            </w:r>
            <w:r>
              <w:rPr>
                <w:spacing w:val="-10"/>
                <w:sz w:val="18"/>
              </w:rPr>
              <w:t xml:space="preserve"> </w:t>
            </w:r>
            <w:r>
              <w:rPr>
                <w:sz w:val="18"/>
              </w:rPr>
              <w:t>–</w:t>
            </w:r>
            <w:r>
              <w:rPr>
                <w:spacing w:val="-7"/>
                <w:sz w:val="18"/>
              </w:rPr>
              <w:t xml:space="preserve"> </w:t>
            </w:r>
            <w:r>
              <w:rPr>
                <w:sz w:val="18"/>
              </w:rPr>
              <w:t>Debugging</w:t>
            </w:r>
            <w:r>
              <w:rPr>
                <w:spacing w:val="-8"/>
                <w:sz w:val="18"/>
              </w:rPr>
              <w:t xml:space="preserve"> </w:t>
            </w:r>
            <w:r>
              <w:rPr>
                <w:sz w:val="18"/>
              </w:rPr>
              <w:t xml:space="preserve">&amp; </w:t>
            </w:r>
            <w:proofErr w:type="spellStart"/>
            <w:r>
              <w:rPr>
                <w:sz w:val="18"/>
              </w:rPr>
              <w:t>Optimisation</w:t>
            </w:r>
            <w:proofErr w:type="spellEnd"/>
            <w:r>
              <w:rPr>
                <w:sz w:val="18"/>
              </w:rPr>
              <w:t xml:space="preserve"> Task</w:t>
            </w:r>
          </w:p>
        </w:tc>
      </w:tr>
      <w:tr w:rsidR="00C13107" w14:paraId="024D89A0" w14:textId="77777777">
        <w:trPr>
          <w:trHeight w:val="347"/>
        </w:trPr>
        <w:tc>
          <w:tcPr>
            <w:tcW w:w="1800" w:type="dxa"/>
            <w:shd w:val="clear" w:color="auto" w:fill="D5E3EF"/>
          </w:tcPr>
          <w:p w14:paraId="3D416A97" w14:textId="77777777" w:rsidR="00C13107" w:rsidRDefault="00000000">
            <w:pPr>
              <w:pStyle w:val="TableParagraph"/>
              <w:spacing w:before="71"/>
              <w:ind w:left="119"/>
              <w:rPr>
                <w:rFonts w:ascii="Arial"/>
                <w:b/>
                <w:sz w:val="18"/>
              </w:rPr>
            </w:pPr>
            <w:r>
              <w:rPr>
                <w:rFonts w:ascii="Arial"/>
                <w:b/>
                <w:color w:val="1F4E79"/>
                <w:spacing w:val="-2"/>
                <w:sz w:val="18"/>
              </w:rPr>
              <w:t>Weightage:</w:t>
            </w:r>
          </w:p>
        </w:tc>
        <w:tc>
          <w:tcPr>
            <w:tcW w:w="3240" w:type="dxa"/>
          </w:tcPr>
          <w:p w14:paraId="11A2F056" w14:textId="77777777" w:rsidR="00C13107" w:rsidRDefault="00000000">
            <w:pPr>
              <w:pStyle w:val="TableParagraph"/>
              <w:spacing w:before="71"/>
              <w:ind w:left="120"/>
              <w:rPr>
                <w:sz w:val="18"/>
              </w:rPr>
            </w:pPr>
            <w:r>
              <w:rPr>
                <w:sz w:val="18"/>
              </w:rPr>
              <w:t>10% of</w:t>
            </w:r>
            <w:r>
              <w:rPr>
                <w:spacing w:val="-2"/>
                <w:sz w:val="18"/>
              </w:rPr>
              <w:t xml:space="preserve"> </w:t>
            </w:r>
            <w:r>
              <w:rPr>
                <w:spacing w:val="-5"/>
                <w:sz w:val="18"/>
              </w:rPr>
              <w:t>CIA</w:t>
            </w:r>
          </w:p>
        </w:tc>
        <w:tc>
          <w:tcPr>
            <w:tcW w:w="1800" w:type="dxa"/>
            <w:shd w:val="clear" w:color="auto" w:fill="D5E3EF"/>
          </w:tcPr>
          <w:p w14:paraId="32EABFAD" w14:textId="77777777" w:rsidR="00C13107" w:rsidRDefault="00000000">
            <w:pPr>
              <w:pStyle w:val="TableParagraph"/>
              <w:spacing w:before="71"/>
              <w:ind w:left="120"/>
              <w:rPr>
                <w:rFonts w:ascii="Arial"/>
                <w:b/>
                <w:sz w:val="18"/>
              </w:rPr>
            </w:pPr>
            <w:r>
              <w:rPr>
                <w:rFonts w:ascii="Arial"/>
                <w:b/>
                <w:color w:val="1F4E79"/>
                <w:sz w:val="18"/>
              </w:rPr>
              <w:t>Total</w:t>
            </w:r>
            <w:r>
              <w:rPr>
                <w:rFonts w:ascii="Arial"/>
                <w:b/>
                <w:color w:val="1F4E79"/>
                <w:spacing w:val="-5"/>
                <w:sz w:val="18"/>
              </w:rPr>
              <w:t xml:space="preserve"> </w:t>
            </w:r>
            <w:r>
              <w:rPr>
                <w:rFonts w:ascii="Arial"/>
                <w:b/>
                <w:color w:val="1F4E79"/>
                <w:spacing w:val="-2"/>
                <w:sz w:val="18"/>
              </w:rPr>
              <w:t>Marks:</w:t>
            </w:r>
          </w:p>
        </w:tc>
        <w:tc>
          <w:tcPr>
            <w:tcW w:w="3240" w:type="dxa"/>
          </w:tcPr>
          <w:p w14:paraId="72C81EAB" w14:textId="77777777" w:rsidR="00C13107" w:rsidRDefault="00000000">
            <w:pPr>
              <w:pStyle w:val="TableParagraph"/>
              <w:spacing w:before="71"/>
              <w:ind w:left="121"/>
              <w:rPr>
                <w:sz w:val="18"/>
              </w:rPr>
            </w:pPr>
            <w:r>
              <w:rPr>
                <w:spacing w:val="-5"/>
                <w:sz w:val="18"/>
              </w:rPr>
              <w:t>100</w:t>
            </w:r>
          </w:p>
        </w:tc>
      </w:tr>
      <w:tr w:rsidR="00C13107" w14:paraId="0C6EFD1D" w14:textId="77777777">
        <w:trPr>
          <w:trHeight w:val="553"/>
        </w:trPr>
        <w:tc>
          <w:tcPr>
            <w:tcW w:w="1800" w:type="dxa"/>
            <w:shd w:val="clear" w:color="auto" w:fill="D5E3EF"/>
          </w:tcPr>
          <w:p w14:paraId="73A56A35" w14:textId="77777777" w:rsidR="00C13107" w:rsidRDefault="00000000">
            <w:pPr>
              <w:pStyle w:val="TableParagraph"/>
              <w:spacing w:before="174"/>
              <w:ind w:left="119"/>
              <w:rPr>
                <w:rFonts w:ascii="Arial"/>
                <w:b/>
                <w:sz w:val="18"/>
              </w:rPr>
            </w:pPr>
            <w:r>
              <w:rPr>
                <w:rFonts w:ascii="Arial"/>
                <w:b/>
                <w:color w:val="1F4E79"/>
                <w:sz w:val="18"/>
              </w:rPr>
              <w:t>CO2</w:t>
            </w:r>
            <w:r>
              <w:rPr>
                <w:rFonts w:ascii="Arial"/>
                <w:b/>
                <w:color w:val="1F4E79"/>
                <w:spacing w:val="-1"/>
                <w:sz w:val="18"/>
              </w:rPr>
              <w:t xml:space="preserve"> </w:t>
            </w:r>
            <w:r>
              <w:rPr>
                <w:rFonts w:ascii="Arial"/>
                <w:b/>
                <w:color w:val="1F4E79"/>
                <w:spacing w:val="-2"/>
                <w:sz w:val="18"/>
              </w:rPr>
              <w:t>Statement:</w:t>
            </w:r>
          </w:p>
        </w:tc>
        <w:tc>
          <w:tcPr>
            <w:tcW w:w="8280" w:type="dxa"/>
            <w:gridSpan w:val="3"/>
            <w:shd w:val="clear" w:color="auto" w:fill="EBF3FA"/>
          </w:tcPr>
          <w:p w14:paraId="2BE85E1B" w14:textId="77777777" w:rsidR="00C13107" w:rsidRDefault="00000000">
            <w:pPr>
              <w:pStyle w:val="TableParagraph"/>
              <w:spacing w:before="68"/>
              <w:ind w:left="120" w:right="482"/>
              <w:rPr>
                <w:rFonts w:ascii="Arial"/>
                <w:i/>
                <w:sz w:val="18"/>
              </w:rPr>
            </w:pPr>
            <w:r>
              <w:rPr>
                <w:rFonts w:ascii="Arial"/>
                <w:i/>
                <w:sz w:val="18"/>
              </w:rPr>
              <w:t>Apply</w:t>
            </w:r>
            <w:r>
              <w:rPr>
                <w:rFonts w:ascii="Arial"/>
                <w:i/>
                <w:spacing w:val="-5"/>
                <w:sz w:val="18"/>
              </w:rPr>
              <w:t xml:space="preserve"> </w:t>
            </w:r>
            <w:r>
              <w:rPr>
                <w:rFonts w:ascii="Arial"/>
                <w:i/>
                <w:sz w:val="18"/>
              </w:rPr>
              <w:t>Brute</w:t>
            </w:r>
            <w:r>
              <w:rPr>
                <w:rFonts w:ascii="Arial"/>
                <w:i/>
                <w:spacing w:val="-5"/>
                <w:sz w:val="18"/>
              </w:rPr>
              <w:t xml:space="preserve"> </w:t>
            </w:r>
            <w:r>
              <w:rPr>
                <w:rFonts w:ascii="Arial"/>
                <w:i/>
                <w:sz w:val="18"/>
              </w:rPr>
              <w:t>Force</w:t>
            </w:r>
            <w:r>
              <w:rPr>
                <w:rFonts w:ascii="Arial"/>
                <w:i/>
                <w:spacing w:val="-3"/>
                <w:sz w:val="18"/>
              </w:rPr>
              <w:t xml:space="preserve"> </w:t>
            </w:r>
            <w:r>
              <w:rPr>
                <w:rFonts w:ascii="Arial"/>
                <w:i/>
                <w:sz w:val="18"/>
              </w:rPr>
              <w:t>technique</w:t>
            </w:r>
            <w:r>
              <w:rPr>
                <w:rFonts w:ascii="Arial"/>
                <w:i/>
                <w:spacing w:val="-3"/>
                <w:sz w:val="18"/>
              </w:rPr>
              <w:t xml:space="preserve"> </w:t>
            </w:r>
            <w:r>
              <w:rPr>
                <w:rFonts w:ascii="Arial"/>
                <w:i/>
                <w:sz w:val="18"/>
              </w:rPr>
              <w:t>to</w:t>
            </w:r>
            <w:r>
              <w:rPr>
                <w:rFonts w:ascii="Arial"/>
                <w:i/>
                <w:spacing w:val="-3"/>
                <w:sz w:val="18"/>
              </w:rPr>
              <w:t xml:space="preserve"> </w:t>
            </w:r>
            <w:r>
              <w:rPr>
                <w:rFonts w:ascii="Arial"/>
                <w:i/>
                <w:sz w:val="18"/>
              </w:rPr>
              <w:t>solve</w:t>
            </w:r>
            <w:r>
              <w:rPr>
                <w:rFonts w:ascii="Arial"/>
                <w:i/>
                <w:spacing w:val="-5"/>
                <w:sz w:val="18"/>
              </w:rPr>
              <w:t xml:space="preserve"> </w:t>
            </w:r>
            <w:r>
              <w:rPr>
                <w:rFonts w:ascii="Arial"/>
                <w:i/>
                <w:sz w:val="18"/>
              </w:rPr>
              <w:t>sorting,</w:t>
            </w:r>
            <w:r>
              <w:rPr>
                <w:rFonts w:ascii="Arial"/>
                <w:i/>
                <w:spacing w:val="-3"/>
                <w:sz w:val="18"/>
              </w:rPr>
              <w:t xml:space="preserve"> </w:t>
            </w:r>
            <w:r>
              <w:rPr>
                <w:rFonts w:ascii="Arial"/>
                <w:i/>
                <w:sz w:val="18"/>
              </w:rPr>
              <w:t>searching,</w:t>
            </w:r>
            <w:r>
              <w:rPr>
                <w:rFonts w:ascii="Arial"/>
                <w:i/>
                <w:spacing w:val="-3"/>
                <w:sz w:val="18"/>
              </w:rPr>
              <w:t xml:space="preserve"> </w:t>
            </w:r>
            <w:r>
              <w:rPr>
                <w:rFonts w:ascii="Arial"/>
                <w:i/>
                <w:sz w:val="18"/>
              </w:rPr>
              <w:t>Closest-Pair</w:t>
            </w:r>
            <w:r>
              <w:rPr>
                <w:rFonts w:ascii="Arial"/>
                <w:i/>
                <w:spacing w:val="-5"/>
                <w:sz w:val="18"/>
              </w:rPr>
              <w:t xml:space="preserve"> </w:t>
            </w:r>
            <w:r>
              <w:rPr>
                <w:rFonts w:ascii="Arial"/>
                <w:i/>
                <w:sz w:val="18"/>
              </w:rPr>
              <w:t>and</w:t>
            </w:r>
            <w:r>
              <w:rPr>
                <w:rFonts w:ascii="Arial"/>
                <w:i/>
                <w:spacing w:val="-3"/>
                <w:sz w:val="18"/>
              </w:rPr>
              <w:t xml:space="preserve"> </w:t>
            </w:r>
            <w:r>
              <w:rPr>
                <w:rFonts w:ascii="Arial"/>
                <w:i/>
                <w:sz w:val="18"/>
              </w:rPr>
              <w:t>Convex-Hull</w:t>
            </w:r>
            <w:r>
              <w:rPr>
                <w:rFonts w:ascii="Arial"/>
                <w:i/>
                <w:spacing w:val="-3"/>
                <w:sz w:val="18"/>
              </w:rPr>
              <w:t xml:space="preserve"> </w:t>
            </w:r>
            <w:r>
              <w:rPr>
                <w:rFonts w:ascii="Arial"/>
                <w:i/>
                <w:sz w:val="18"/>
              </w:rPr>
              <w:t>problems (BL1, BL2, BL3)</w:t>
            </w:r>
          </w:p>
        </w:tc>
      </w:tr>
      <w:tr w:rsidR="00C13107" w14:paraId="2012B194" w14:textId="77777777">
        <w:trPr>
          <w:trHeight w:val="369"/>
        </w:trPr>
        <w:tc>
          <w:tcPr>
            <w:tcW w:w="1800" w:type="dxa"/>
            <w:shd w:val="clear" w:color="auto" w:fill="D5E3EF"/>
          </w:tcPr>
          <w:p w14:paraId="18F10A12" w14:textId="77777777" w:rsidR="00C13107" w:rsidRDefault="00000000">
            <w:pPr>
              <w:pStyle w:val="TableParagraph"/>
              <w:spacing w:before="80"/>
              <w:ind w:left="119"/>
              <w:rPr>
                <w:rFonts w:ascii="Arial"/>
                <w:b/>
                <w:sz w:val="18"/>
              </w:rPr>
            </w:pPr>
            <w:r>
              <w:rPr>
                <w:rFonts w:ascii="Arial"/>
                <w:b/>
                <w:color w:val="1F4E79"/>
                <w:sz w:val="18"/>
              </w:rPr>
              <w:t xml:space="preserve">Student </w:t>
            </w:r>
            <w:r>
              <w:rPr>
                <w:rFonts w:ascii="Arial"/>
                <w:b/>
                <w:color w:val="1F4E79"/>
                <w:spacing w:val="-2"/>
                <w:sz w:val="18"/>
              </w:rPr>
              <w:t>Name:</w:t>
            </w:r>
          </w:p>
        </w:tc>
        <w:tc>
          <w:tcPr>
            <w:tcW w:w="3240" w:type="dxa"/>
          </w:tcPr>
          <w:p w14:paraId="1694BA3D" w14:textId="77777777" w:rsidR="00C13107" w:rsidRDefault="00C13107">
            <w:pPr>
              <w:pStyle w:val="TableParagraph"/>
              <w:rPr>
                <w:rFonts w:ascii="Times New Roman"/>
                <w:sz w:val="18"/>
              </w:rPr>
            </w:pPr>
          </w:p>
          <w:p w14:paraId="721C016B" w14:textId="407CE035" w:rsidR="006C436F" w:rsidRDefault="00DA18F9">
            <w:pPr>
              <w:pStyle w:val="TableParagraph"/>
              <w:rPr>
                <w:rFonts w:ascii="Times New Roman"/>
                <w:sz w:val="18"/>
              </w:rPr>
            </w:pPr>
            <w:proofErr w:type="spellStart"/>
            <w:proofErr w:type="gramStart"/>
            <w:r>
              <w:rPr>
                <w:rFonts w:ascii="Times New Roman"/>
                <w:sz w:val="18"/>
              </w:rPr>
              <w:t>N.Thanveer</w:t>
            </w:r>
            <w:proofErr w:type="spellEnd"/>
            <w:proofErr w:type="gramEnd"/>
            <w:r>
              <w:rPr>
                <w:rFonts w:ascii="Times New Roman"/>
                <w:sz w:val="18"/>
              </w:rPr>
              <w:t xml:space="preserve"> basha</w:t>
            </w:r>
          </w:p>
        </w:tc>
        <w:tc>
          <w:tcPr>
            <w:tcW w:w="1800" w:type="dxa"/>
            <w:shd w:val="clear" w:color="auto" w:fill="D5E3EF"/>
          </w:tcPr>
          <w:p w14:paraId="376F5E82" w14:textId="77777777" w:rsidR="00C13107" w:rsidRDefault="00000000">
            <w:pPr>
              <w:pStyle w:val="TableParagraph"/>
              <w:spacing w:before="80"/>
              <w:ind w:left="120"/>
              <w:rPr>
                <w:rFonts w:ascii="Arial"/>
                <w:b/>
                <w:sz w:val="18"/>
              </w:rPr>
            </w:pPr>
            <w:r>
              <w:rPr>
                <w:rFonts w:ascii="Arial"/>
                <w:b/>
                <w:color w:val="1F4E79"/>
                <w:sz w:val="18"/>
              </w:rPr>
              <w:t xml:space="preserve">Reg. </w:t>
            </w:r>
            <w:r>
              <w:rPr>
                <w:rFonts w:ascii="Arial"/>
                <w:b/>
                <w:color w:val="1F4E79"/>
                <w:spacing w:val="-4"/>
                <w:sz w:val="18"/>
              </w:rPr>
              <w:t>No.:</w:t>
            </w:r>
          </w:p>
        </w:tc>
        <w:tc>
          <w:tcPr>
            <w:tcW w:w="3240" w:type="dxa"/>
          </w:tcPr>
          <w:p w14:paraId="7B157256" w14:textId="77777777" w:rsidR="00C13107" w:rsidRDefault="00C13107">
            <w:pPr>
              <w:pStyle w:val="TableParagraph"/>
              <w:rPr>
                <w:rFonts w:ascii="Times New Roman"/>
                <w:sz w:val="18"/>
              </w:rPr>
            </w:pPr>
          </w:p>
          <w:p w14:paraId="468965C9" w14:textId="7900381D" w:rsidR="006C436F" w:rsidRDefault="006C436F">
            <w:pPr>
              <w:pStyle w:val="TableParagraph"/>
              <w:rPr>
                <w:rFonts w:ascii="Times New Roman"/>
                <w:sz w:val="18"/>
              </w:rPr>
            </w:pPr>
            <w:r>
              <w:rPr>
                <w:rFonts w:ascii="Times New Roman"/>
                <w:sz w:val="18"/>
              </w:rPr>
              <w:t>192</w:t>
            </w:r>
            <w:r w:rsidR="00DA18F9">
              <w:rPr>
                <w:rFonts w:ascii="Times New Roman"/>
                <w:sz w:val="18"/>
              </w:rPr>
              <w:t>372122</w:t>
            </w:r>
          </w:p>
        </w:tc>
      </w:tr>
      <w:tr w:rsidR="00C13107" w14:paraId="340DB10A" w14:textId="77777777">
        <w:trPr>
          <w:trHeight w:val="371"/>
        </w:trPr>
        <w:tc>
          <w:tcPr>
            <w:tcW w:w="1800" w:type="dxa"/>
            <w:shd w:val="clear" w:color="auto" w:fill="D5E3EF"/>
          </w:tcPr>
          <w:p w14:paraId="08334147" w14:textId="77777777" w:rsidR="00C13107" w:rsidRDefault="00000000">
            <w:pPr>
              <w:pStyle w:val="TableParagraph"/>
              <w:spacing w:before="83"/>
              <w:ind w:left="119"/>
              <w:rPr>
                <w:rFonts w:ascii="Arial"/>
                <w:b/>
                <w:sz w:val="18"/>
              </w:rPr>
            </w:pPr>
            <w:r>
              <w:rPr>
                <w:rFonts w:ascii="Arial"/>
                <w:b/>
                <w:color w:val="1F4E79"/>
                <w:sz w:val="18"/>
              </w:rPr>
              <w:t>Section</w:t>
            </w:r>
            <w:r>
              <w:rPr>
                <w:rFonts w:ascii="Arial"/>
                <w:b/>
                <w:color w:val="1F4E79"/>
                <w:spacing w:val="-1"/>
                <w:sz w:val="18"/>
              </w:rPr>
              <w:t xml:space="preserve"> </w:t>
            </w:r>
            <w:r>
              <w:rPr>
                <w:rFonts w:ascii="Arial"/>
                <w:b/>
                <w:color w:val="1F4E79"/>
                <w:sz w:val="18"/>
              </w:rPr>
              <w:t>/</w:t>
            </w:r>
            <w:r>
              <w:rPr>
                <w:rFonts w:ascii="Arial"/>
                <w:b/>
                <w:color w:val="1F4E79"/>
                <w:spacing w:val="-2"/>
                <w:sz w:val="18"/>
              </w:rPr>
              <w:t xml:space="preserve"> Batch:</w:t>
            </w:r>
          </w:p>
        </w:tc>
        <w:tc>
          <w:tcPr>
            <w:tcW w:w="3240" w:type="dxa"/>
          </w:tcPr>
          <w:p w14:paraId="12CCB852" w14:textId="77777777" w:rsidR="00C13107" w:rsidRDefault="00C13107">
            <w:pPr>
              <w:pStyle w:val="TableParagraph"/>
              <w:rPr>
                <w:rFonts w:ascii="Times New Roman"/>
                <w:sz w:val="18"/>
              </w:rPr>
            </w:pPr>
          </w:p>
          <w:p w14:paraId="315BF159" w14:textId="7CD8561E" w:rsidR="006C436F" w:rsidRDefault="006C436F">
            <w:pPr>
              <w:pStyle w:val="TableParagraph"/>
              <w:rPr>
                <w:rFonts w:ascii="Times New Roman"/>
                <w:sz w:val="18"/>
              </w:rPr>
            </w:pPr>
            <w:r>
              <w:rPr>
                <w:rFonts w:ascii="Times New Roman"/>
                <w:sz w:val="18"/>
              </w:rPr>
              <w:t>202</w:t>
            </w:r>
            <w:r w:rsidR="00DA18F9">
              <w:rPr>
                <w:rFonts w:ascii="Times New Roman"/>
                <w:sz w:val="18"/>
              </w:rPr>
              <w:t>3</w:t>
            </w:r>
          </w:p>
        </w:tc>
        <w:tc>
          <w:tcPr>
            <w:tcW w:w="1800" w:type="dxa"/>
            <w:shd w:val="clear" w:color="auto" w:fill="D5E3EF"/>
          </w:tcPr>
          <w:p w14:paraId="2F46B1C9" w14:textId="77777777" w:rsidR="00C13107" w:rsidRDefault="00000000">
            <w:pPr>
              <w:pStyle w:val="TableParagraph"/>
              <w:spacing w:before="83"/>
              <w:ind w:left="120"/>
              <w:rPr>
                <w:rFonts w:ascii="Arial"/>
                <w:b/>
                <w:sz w:val="18"/>
              </w:rPr>
            </w:pPr>
            <w:r>
              <w:rPr>
                <w:rFonts w:ascii="Arial"/>
                <w:b/>
                <w:color w:val="1F4E79"/>
                <w:spacing w:val="-2"/>
                <w:sz w:val="18"/>
              </w:rPr>
              <w:t>Date:</w:t>
            </w:r>
          </w:p>
        </w:tc>
        <w:tc>
          <w:tcPr>
            <w:tcW w:w="3240" w:type="dxa"/>
          </w:tcPr>
          <w:p w14:paraId="5565D533" w14:textId="77777777" w:rsidR="00C13107" w:rsidRDefault="00C13107">
            <w:pPr>
              <w:pStyle w:val="TableParagraph"/>
              <w:rPr>
                <w:rFonts w:ascii="Times New Roman"/>
                <w:sz w:val="18"/>
              </w:rPr>
            </w:pPr>
          </w:p>
          <w:p w14:paraId="461F2650" w14:textId="025B825A" w:rsidR="006C436F" w:rsidRDefault="006C436F">
            <w:pPr>
              <w:pStyle w:val="TableParagraph"/>
              <w:rPr>
                <w:rFonts w:ascii="Times New Roman"/>
                <w:sz w:val="18"/>
              </w:rPr>
            </w:pPr>
            <w:r>
              <w:rPr>
                <w:rFonts w:ascii="Times New Roman"/>
                <w:sz w:val="18"/>
              </w:rPr>
              <w:t>29/07/2026</w:t>
            </w:r>
          </w:p>
        </w:tc>
      </w:tr>
    </w:tbl>
    <w:p w14:paraId="0C4DAEA4" w14:textId="77777777" w:rsidR="00C13107" w:rsidRDefault="00000000">
      <w:pPr>
        <w:pStyle w:val="BodyText"/>
        <w:spacing w:before="39"/>
        <w:rPr>
          <w:rFonts w:ascii="Arial"/>
          <w:b/>
          <w:sz w:val="20"/>
        </w:rPr>
      </w:pPr>
      <w:r>
        <w:rPr>
          <w:rFonts w:ascii="Arial"/>
          <w:b/>
          <w:noProof/>
          <w:sz w:val="20"/>
        </w:rPr>
        <mc:AlternateContent>
          <mc:Choice Requires="wps">
            <w:drawing>
              <wp:anchor distT="0" distB="0" distL="0" distR="0" simplePos="0" relativeHeight="487587840" behindDoc="1" locked="0" layoutInCell="1" allowOverlap="1" wp14:anchorId="3F5A2FCF" wp14:editId="01E8E262">
                <wp:simplePos x="0" y="0"/>
                <wp:positionH relativeFrom="page">
                  <wp:posOffset>688848</wp:posOffset>
                </wp:positionH>
                <wp:positionV relativeFrom="paragraph">
                  <wp:posOffset>189361</wp:posOffset>
                </wp:positionV>
                <wp:extent cx="6402070" cy="1462405"/>
                <wp:effectExtent l="0" t="0" r="0" b="0"/>
                <wp:wrapTopAndBottom/>
                <wp:docPr id="1" name="Textbox 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6402070" cy="1462405"/>
                        </a:xfrm>
                        <a:prstGeom prst="rect">
                          <a:avLst/>
                        </a:prstGeom>
                        <a:solidFill>
                          <a:srgbClr val="FFF3CD"/>
                        </a:solidFill>
                        <a:ln w="6095">
                          <a:solidFill>
                            <a:srgbClr val="1F4E79"/>
                          </a:solidFill>
                          <a:prstDash val="solid"/>
                        </a:ln>
                      </wps:spPr>
                      <wps:txbx>
                        <w:txbxContent>
                          <w:p w14:paraId="2ED33795" w14:textId="77777777" w:rsidR="00C13107" w:rsidRDefault="00000000">
                            <w:pPr>
                              <w:spacing w:before="98"/>
                              <w:ind w:left="194"/>
                              <w:rPr>
                                <w:rFonts w:ascii="Arial"/>
                                <w:b/>
                                <w:color w:val="000000"/>
                                <w:sz w:val="20"/>
                              </w:rPr>
                            </w:pPr>
                            <w:r>
                              <w:rPr>
                                <w:rFonts w:ascii="Arial"/>
                                <w:b/>
                                <w:color w:val="C00000"/>
                                <w:sz w:val="20"/>
                              </w:rPr>
                              <w:t>Instructions</w:t>
                            </w:r>
                            <w:r>
                              <w:rPr>
                                <w:rFonts w:ascii="Arial"/>
                                <w:b/>
                                <w:color w:val="C00000"/>
                                <w:spacing w:val="-9"/>
                                <w:sz w:val="20"/>
                              </w:rPr>
                              <w:t xml:space="preserve"> </w:t>
                            </w:r>
                            <w:r>
                              <w:rPr>
                                <w:rFonts w:ascii="Arial"/>
                                <w:b/>
                                <w:color w:val="C00000"/>
                                <w:sz w:val="20"/>
                              </w:rPr>
                              <w:t>to</w:t>
                            </w:r>
                            <w:r>
                              <w:rPr>
                                <w:rFonts w:ascii="Arial"/>
                                <w:b/>
                                <w:color w:val="C00000"/>
                                <w:spacing w:val="-7"/>
                                <w:sz w:val="20"/>
                              </w:rPr>
                              <w:t xml:space="preserve"> </w:t>
                            </w:r>
                            <w:r>
                              <w:rPr>
                                <w:rFonts w:ascii="Arial"/>
                                <w:b/>
                                <w:color w:val="C00000"/>
                                <w:spacing w:val="-2"/>
                                <w:sz w:val="20"/>
                              </w:rPr>
                              <w:t>Students</w:t>
                            </w:r>
                          </w:p>
                          <w:p w14:paraId="78080D3E" w14:textId="77777777" w:rsidR="00C13107" w:rsidRDefault="00000000">
                            <w:pPr>
                              <w:pStyle w:val="BodyText"/>
                              <w:numPr>
                                <w:ilvl w:val="0"/>
                                <w:numId w:val="1"/>
                              </w:numPr>
                              <w:tabs>
                                <w:tab w:val="left" w:pos="1026"/>
                              </w:tabs>
                              <w:ind w:left="1026" w:hanging="112"/>
                              <w:rPr>
                                <w:color w:val="000000"/>
                              </w:rPr>
                            </w:pPr>
                            <w:r>
                              <w:rPr>
                                <w:color w:val="000000"/>
                              </w:rPr>
                              <w:t>Answer</w:t>
                            </w:r>
                            <w:r>
                              <w:rPr>
                                <w:color w:val="000000"/>
                                <w:spacing w:val="-3"/>
                              </w:rPr>
                              <w:t xml:space="preserve"> </w:t>
                            </w:r>
                            <w:r>
                              <w:rPr>
                                <w:color w:val="000000"/>
                              </w:rPr>
                              <w:t>the</w:t>
                            </w:r>
                            <w:r>
                              <w:rPr>
                                <w:color w:val="000000"/>
                                <w:spacing w:val="-3"/>
                              </w:rPr>
                              <w:t xml:space="preserve"> </w:t>
                            </w:r>
                            <w:r>
                              <w:rPr>
                                <w:color w:val="000000"/>
                              </w:rPr>
                              <w:t>following</w:t>
                            </w:r>
                            <w:r>
                              <w:rPr>
                                <w:color w:val="000000"/>
                                <w:spacing w:val="-3"/>
                              </w:rPr>
                              <w:t xml:space="preserve"> </w:t>
                            </w:r>
                            <w:r>
                              <w:rPr>
                                <w:color w:val="000000"/>
                              </w:rPr>
                              <w:t>question.</w:t>
                            </w:r>
                            <w:r>
                              <w:rPr>
                                <w:color w:val="000000"/>
                                <w:spacing w:val="-3"/>
                              </w:rPr>
                              <w:t xml:space="preserve"> </w:t>
                            </w:r>
                            <w:r>
                              <w:rPr>
                                <w:color w:val="000000"/>
                              </w:rPr>
                              <w:t>Total</w:t>
                            </w:r>
                            <w:r>
                              <w:rPr>
                                <w:color w:val="000000"/>
                                <w:spacing w:val="-5"/>
                              </w:rPr>
                              <w:t xml:space="preserve"> </w:t>
                            </w:r>
                            <w:r>
                              <w:rPr>
                                <w:color w:val="000000"/>
                              </w:rPr>
                              <w:t>Marks:</w:t>
                            </w:r>
                            <w:r>
                              <w:rPr>
                                <w:color w:val="000000"/>
                                <w:spacing w:val="-2"/>
                              </w:rPr>
                              <w:t xml:space="preserve"> </w:t>
                            </w:r>
                            <w:r>
                              <w:rPr>
                                <w:color w:val="000000"/>
                                <w:spacing w:val="-4"/>
                              </w:rPr>
                              <w:t>100.</w:t>
                            </w:r>
                          </w:p>
                          <w:p w14:paraId="67F0F39D" w14:textId="77777777" w:rsidR="00C13107" w:rsidRDefault="00000000">
                            <w:pPr>
                              <w:pStyle w:val="BodyText"/>
                              <w:numPr>
                                <w:ilvl w:val="0"/>
                                <w:numId w:val="1"/>
                              </w:numPr>
                              <w:tabs>
                                <w:tab w:val="left" w:pos="1026"/>
                              </w:tabs>
                              <w:spacing w:before="2" w:line="207" w:lineRule="exact"/>
                              <w:ind w:left="1026" w:hanging="112"/>
                              <w:rPr>
                                <w:color w:val="000000"/>
                              </w:rPr>
                            </w:pPr>
                            <w:r>
                              <w:rPr>
                                <w:color w:val="000000"/>
                              </w:rPr>
                              <w:t>Carefully</w:t>
                            </w:r>
                            <w:r>
                              <w:rPr>
                                <w:color w:val="000000"/>
                                <w:spacing w:val="-3"/>
                              </w:rPr>
                              <w:t xml:space="preserve"> </w:t>
                            </w:r>
                            <w:r>
                              <w:rPr>
                                <w:color w:val="000000"/>
                              </w:rPr>
                              <w:t>analyze</w:t>
                            </w:r>
                            <w:r>
                              <w:rPr>
                                <w:color w:val="000000"/>
                                <w:spacing w:val="-3"/>
                              </w:rPr>
                              <w:t xml:space="preserve"> </w:t>
                            </w:r>
                            <w:r>
                              <w:rPr>
                                <w:color w:val="000000"/>
                              </w:rPr>
                              <w:t>the</w:t>
                            </w:r>
                            <w:r>
                              <w:rPr>
                                <w:color w:val="000000"/>
                                <w:spacing w:val="-6"/>
                              </w:rPr>
                              <w:t xml:space="preserve"> </w:t>
                            </w:r>
                            <w:r>
                              <w:rPr>
                                <w:color w:val="000000"/>
                              </w:rPr>
                              <w:t>given</w:t>
                            </w:r>
                            <w:r>
                              <w:rPr>
                                <w:color w:val="000000"/>
                                <w:spacing w:val="-5"/>
                              </w:rPr>
                              <w:t xml:space="preserve"> </w:t>
                            </w:r>
                            <w:r>
                              <w:rPr>
                                <w:color w:val="000000"/>
                              </w:rPr>
                              <w:t>program/code</w:t>
                            </w:r>
                            <w:r>
                              <w:rPr>
                                <w:color w:val="000000"/>
                                <w:spacing w:val="-5"/>
                              </w:rPr>
                              <w:t xml:space="preserve"> </w:t>
                            </w:r>
                            <w:r>
                              <w:rPr>
                                <w:color w:val="000000"/>
                              </w:rPr>
                              <w:t>segment</w:t>
                            </w:r>
                            <w:r>
                              <w:rPr>
                                <w:color w:val="000000"/>
                                <w:spacing w:val="-6"/>
                              </w:rPr>
                              <w:t xml:space="preserve"> </w:t>
                            </w:r>
                            <w:r>
                              <w:rPr>
                                <w:color w:val="000000"/>
                              </w:rPr>
                              <w:t>before</w:t>
                            </w:r>
                            <w:r>
                              <w:rPr>
                                <w:color w:val="000000"/>
                                <w:spacing w:val="-3"/>
                              </w:rPr>
                              <w:t xml:space="preserve"> </w:t>
                            </w:r>
                            <w:r>
                              <w:rPr>
                                <w:color w:val="000000"/>
                              </w:rPr>
                              <w:t>identifying</w:t>
                            </w:r>
                            <w:r>
                              <w:rPr>
                                <w:color w:val="000000"/>
                                <w:spacing w:val="-3"/>
                              </w:rPr>
                              <w:t xml:space="preserve"> </w:t>
                            </w:r>
                            <w:r>
                              <w:rPr>
                                <w:color w:val="000000"/>
                                <w:spacing w:val="-2"/>
                              </w:rPr>
                              <w:t>errors.</w:t>
                            </w:r>
                          </w:p>
                          <w:p w14:paraId="21BEC40D" w14:textId="77777777" w:rsidR="00C13107" w:rsidRDefault="00000000">
                            <w:pPr>
                              <w:pStyle w:val="BodyText"/>
                              <w:numPr>
                                <w:ilvl w:val="0"/>
                                <w:numId w:val="1"/>
                              </w:numPr>
                              <w:tabs>
                                <w:tab w:val="left" w:pos="1026"/>
                              </w:tabs>
                              <w:spacing w:line="206" w:lineRule="exact"/>
                              <w:ind w:left="1026" w:hanging="112"/>
                              <w:rPr>
                                <w:color w:val="000000"/>
                              </w:rPr>
                            </w:pPr>
                            <w:r>
                              <w:rPr>
                                <w:color w:val="000000"/>
                              </w:rPr>
                              <w:t>Clearly</w:t>
                            </w:r>
                            <w:r>
                              <w:rPr>
                                <w:color w:val="000000"/>
                                <w:spacing w:val="-5"/>
                              </w:rPr>
                              <w:t xml:space="preserve"> </w:t>
                            </w:r>
                            <w:r>
                              <w:rPr>
                                <w:color w:val="000000"/>
                              </w:rPr>
                              <w:t>identify</w:t>
                            </w:r>
                            <w:r>
                              <w:rPr>
                                <w:color w:val="000000"/>
                                <w:spacing w:val="-4"/>
                              </w:rPr>
                              <w:t xml:space="preserve"> </w:t>
                            </w:r>
                            <w:r>
                              <w:rPr>
                                <w:color w:val="000000"/>
                              </w:rPr>
                              <w:t>logical,</w:t>
                            </w:r>
                            <w:r>
                              <w:rPr>
                                <w:color w:val="000000"/>
                                <w:spacing w:val="-3"/>
                              </w:rPr>
                              <w:t xml:space="preserve"> </w:t>
                            </w:r>
                            <w:r>
                              <w:rPr>
                                <w:color w:val="000000"/>
                              </w:rPr>
                              <w:t>syntactical,</w:t>
                            </w:r>
                            <w:r>
                              <w:rPr>
                                <w:color w:val="000000"/>
                                <w:spacing w:val="-5"/>
                              </w:rPr>
                              <w:t xml:space="preserve"> </w:t>
                            </w:r>
                            <w:r>
                              <w:rPr>
                                <w:color w:val="000000"/>
                              </w:rPr>
                              <w:t>and</w:t>
                            </w:r>
                            <w:r>
                              <w:rPr>
                                <w:color w:val="000000"/>
                                <w:spacing w:val="-5"/>
                              </w:rPr>
                              <w:t xml:space="preserve"> </w:t>
                            </w:r>
                            <w:r>
                              <w:rPr>
                                <w:color w:val="000000"/>
                              </w:rPr>
                              <w:t>performance-related</w:t>
                            </w:r>
                            <w:r>
                              <w:rPr>
                                <w:color w:val="000000"/>
                                <w:spacing w:val="-3"/>
                              </w:rPr>
                              <w:t xml:space="preserve"> </w:t>
                            </w:r>
                            <w:r>
                              <w:rPr>
                                <w:color w:val="000000"/>
                              </w:rPr>
                              <w:t>issues</w:t>
                            </w:r>
                            <w:r>
                              <w:rPr>
                                <w:color w:val="000000"/>
                                <w:spacing w:val="-2"/>
                              </w:rPr>
                              <w:t xml:space="preserve"> </w:t>
                            </w:r>
                            <w:r>
                              <w:rPr>
                                <w:color w:val="000000"/>
                              </w:rPr>
                              <w:t>in</w:t>
                            </w:r>
                            <w:r>
                              <w:rPr>
                                <w:color w:val="000000"/>
                                <w:spacing w:val="-3"/>
                              </w:rPr>
                              <w:t xml:space="preserve"> </w:t>
                            </w:r>
                            <w:r>
                              <w:rPr>
                                <w:color w:val="000000"/>
                              </w:rPr>
                              <w:t>the</w:t>
                            </w:r>
                            <w:r>
                              <w:rPr>
                                <w:color w:val="000000"/>
                                <w:spacing w:val="-3"/>
                              </w:rPr>
                              <w:t xml:space="preserve"> </w:t>
                            </w:r>
                            <w:r>
                              <w:rPr>
                                <w:color w:val="000000"/>
                                <w:spacing w:val="-2"/>
                              </w:rPr>
                              <w:t>code.</w:t>
                            </w:r>
                          </w:p>
                          <w:p w14:paraId="2E73DD6C" w14:textId="77777777" w:rsidR="00C13107" w:rsidRDefault="00000000">
                            <w:pPr>
                              <w:pStyle w:val="BodyText"/>
                              <w:numPr>
                                <w:ilvl w:val="0"/>
                                <w:numId w:val="1"/>
                              </w:numPr>
                              <w:tabs>
                                <w:tab w:val="left" w:pos="1026"/>
                              </w:tabs>
                              <w:spacing w:line="206" w:lineRule="exact"/>
                              <w:ind w:left="1026" w:hanging="112"/>
                              <w:rPr>
                                <w:color w:val="000000"/>
                              </w:rPr>
                            </w:pPr>
                            <w:r>
                              <w:rPr>
                                <w:color w:val="000000"/>
                              </w:rPr>
                              <w:t>Apply</w:t>
                            </w:r>
                            <w:r>
                              <w:rPr>
                                <w:color w:val="000000"/>
                                <w:spacing w:val="-7"/>
                              </w:rPr>
                              <w:t xml:space="preserve"> </w:t>
                            </w:r>
                            <w:r>
                              <w:rPr>
                                <w:color w:val="000000"/>
                              </w:rPr>
                              <w:t>systematic</w:t>
                            </w:r>
                            <w:r>
                              <w:rPr>
                                <w:color w:val="000000"/>
                                <w:spacing w:val="-4"/>
                              </w:rPr>
                              <w:t xml:space="preserve"> </w:t>
                            </w:r>
                            <w:r>
                              <w:rPr>
                                <w:color w:val="000000"/>
                              </w:rPr>
                              <w:t>debugging</w:t>
                            </w:r>
                            <w:r>
                              <w:rPr>
                                <w:color w:val="000000"/>
                                <w:spacing w:val="-4"/>
                              </w:rPr>
                              <w:t xml:space="preserve"> </w:t>
                            </w:r>
                            <w:r>
                              <w:rPr>
                                <w:color w:val="000000"/>
                              </w:rPr>
                              <w:t>techniques</w:t>
                            </w:r>
                            <w:r>
                              <w:rPr>
                                <w:color w:val="000000"/>
                                <w:spacing w:val="-2"/>
                              </w:rPr>
                              <w:t xml:space="preserve"> </w:t>
                            </w:r>
                            <w:r>
                              <w:rPr>
                                <w:color w:val="000000"/>
                              </w:rPr>
                              <w:t>to</w:t>
                            </w:r>
                            <w:r>
                              <w:rPr>
                                <w:color w:val="000000"/>
                                <w:spacing w:val="-4"/>
                              </w:rPr>
                              <w:t xml:space="preserve"> </w:t>
                            </w:r>
                            <w:r>
                              <w:rPr>
                                <w:color w:val="000000"/>
                              </w:rPr>
                              <w:t>correct</w:t>
                            </w:r>
                            <w:r>
                              <w:rPr>
                                <w:color w:val="000000"/>
                                <w:spacing w:val="-3"/>
                              </w:rPr>
                              <w:t xml:space="preserve"> </w:t>
                            </w:r>
                            <w:r>
                              <w:rPr>
                                <w:color w:val="000000"/>
                              </w:rPr>
                              <w:t>the</w:t>
                            </w:r>
                            <w:r>
                              <w:rPr>
                                <w:color w:val="000000"/>
                                <w:spacing w:val="-5"/>
                              </w:rPr>
                              <w:t xml:space="preserve"> </w:t>
                            </w:r>
                            <w:r>
                              <w:rPr>
                                <w:color w:val="000000"/>
                              </w:rPr>
                              <w:t>errors</w:t>
                            </w:r>
                            <w:r>
                              <w:rPr>
                                <w:color w:val="000000"/>
                                <w:spacing w:val="-5"/>
                              </w:rPr>
                              <w:t xml:space="preserve"> </w:t>
                            </w:r>
                            <w:r>
                              <w:rPr>
                                <w:color w:val="000000"/>
                                <w:spacing w:val="-2"/>
                              </w:rPr>
                              <w:t>effectively.</w:t>
                            </w:r>
                          </w:p>
                          <w:p w14:paraId="2E0242A4" w14:textId="77777777" w:rsidR="00C13107" w:rsidRDefault="00000000">
                            <w:pPr>
                              <w:pStyle w:val="BodyText"/>
                              <w:numPr>
                                <w:ilvl w:val="0"/>
                                <w:numId w:val="1"/>
                              </w:numPr>
                              <w:tabs>
                                <w:tab w:val="left" w:pos="1026"/>
                              </w:tabs>
                              <w:ind w:right="505" w:firstLine="0"/>
                              <w:rPr>
                                <w:color w:val="000000"/>
                              </w:rPr>
                            </w:pPr>
                            <w:r>
                              <w:rPr>
                                <w:color w:val="000000"/>
                              </w:rPr>
                              <w:t>Optimize</w:t>
                            </w:r>
                            <w:r>
                              <w:rPr>
                                <w:color w:val="000000"/>
                                <w:spacing w:val="-3"/>
                              </w:rPr>
                              <w:t xml:space="preserve"> </w:t>
                            </w:r>
                            <w:r>
                              <w:rPr>
                                <w:color w:val="000000"/>
                              </w:rPr>
                              <w:t>the</w:t>
                            </w:r>
                            <w:r>
                              <w:rPr>
                                <w:color w:val="000000"/>
                                <w:spacing w:val="-3"/>
                              </w:rPr>
                              <w:t xml:space="preserve"> </w:t>
                            </w:r>
                            <w:r>
                              <w:rPr>
                                <w:color w:val="000000"/>
                              </w:rPr>
                              <w:t>given</w:t>
                            </w:r>
                            <w:r>
                              <w:rPr>
                                <w:color w:val="000000"/>
                                <w:spacing w:val="-3"/>
                              </w:rPr>
                              <w:t xml:space="preserve"> </w:t>
                            </w:r>
                            <w:r>
                              <w:rPr>
                                <w:color w:val="000000"/>
                              </w:rPr>
                              <w:t>solution</w:t>
                            </w:r>
                            <w:r>
                              <w:rPr>
                                <w:color w:val="000000"/>
                                <w:spacing w:val="-5"/>
                              </w:rPr>
                              <w:t xml:space="preserve"> </w:t>
                            </w:r>
                            <w:r>
                              <w:rPr>
                                <w:color w:val="000000"/>
                              </w:rPr>
                              <w:t>by</w:t>
                            </w:r>
                            <w:r>
                              <w:rPr>
                                <w:color w:val="000000"/>
                                <w:spacing w:val="-3"/>
                              </w:rPr>
                              <w:t xml:space="preserve"> </w:t>
                            </w:r>
                            <w:r>
                              <w:rPr>
                                <w:color w:val="000000"/>
                              </w:rPr>
                              <w:t>improving</w:t>
                            </w:r>
                            <w:r>
                              <w:rPr>
                                <w:color w:val="000000"/>
                                <w:spacing w:val="-3"/>
                              </w:rPr>
                              <w:t xml:space="preserve"> </w:t>
                            </w:r>
                            <w:r>
                              <w:rPr>
                                <w:color w:val="000000"/>
                              </w:rPr>
                              <w:t>efficiency,</w:t>
                            </w:r>
                            <w:r>
                              <w:rPr>
                                <w:color w:val="000000"/>
                                <w:spacing w:val="-3"/>
                              </w:rPr>
                              <w:t xml:space="preserve"> </w:t>
                            </w:r>
                            <w:r>
                              <w:rPr>
                                <w:color w:val="000000"/>
                              </w:rPr>
                              <w:t>reducing</w:t>
                            </w:r>
                            <w:r>
                              <w:rPr>
                                <w:color w:val="000000"/>
                                <w:spacing w:val="-3"/>
                              </w:rPr>
                              <w:t xml:space="preserve"> </w:t>
                            </w:r>
                            <w:r>
                              <w:rPr>
                                <w:color w:val="000000"/>
                              </w:rPr>
                              <w:t>unnecessary</w:t>
                            </w:r>
                            <w:r>
                              <w:rPr>
                                <w:color w:val="000000"/>
                                <w:spacing w:val="-4"/>
                              </w:rPr>
                              <w:t xml:space="preserve"> </w:t>
                            </w:r>
                            <w:r>
                              <w:rPr>
                                <w:color w:val="000000"/>
                              </w:rPr>
                              <w:t>computations,</w:t>
                            </w:r>
                            <w:r>
                              <w:rPr>
                                <w:color w:val="000000"/>
                                <w:spacing w:val="-7"/>
                              </w:rPr>
                              <w:t xml:space="preserve"> </w:t>
                            </w:r>
                            <w:r>
                              <w:rPr>
                                <w:color w:val="000000"/>
                              </w:rPr>
                              <w:t>or</w:t>
                            </w:r>
                            <w:r>
                              <w:rPr>
                                <w:color w:val="000000"/>
                                <w:spacing w:val="-3"/>
                              </w:rPr>
                              <w:t xml:space="preserve"> </w:t>
                            </w:r>
                            <w:r>
                              <w:rPr>
                                <w:color w:val="000000"/>
                              </w:rPr>
                              <w:t>enhancing</w:t>
                            </w:r>
                            <w:r>
                              <w:rPr>
                                <w:color w:val="000000"/>
                                <w:spacing w:val="-5"/>
                              </w:rPr>
                              <w:t xml:space="preserve"> </w:t>
                            </w:r>
                            <w:r>
                              <w:rPr>
                                <w:color w:val="000000"/>
                              </w:rPr>
                              <w:t>time complexity wherever possible.</w:t>
                            </w:r>
                          </w:p>
                          <w:p w14:paraId="27C34F38" w14:textId="77777777" w:rsidR="00C13107" w:rsidRDefault="00000000">
                            <w:pPr>
                              <w:pStyle w:val="BodyText"/>
                              <w:numPr>
                                <w:ilvl w:val="0"/>
                                <w:numId w:val="1"/>
                              </w:numPr>
                              <w:tabs>
                                <w:tab w:val="left" w:pos="1026"/>
                              </w:tabs>
                              <w:spacing w:before="1" w:line="207" w:lineRule="exact"/>
                              <w:ind w:left="1026" w:hanging="112"/>
                              <w:rPr>
                                <w:color w:val="000000"/>
                              </w:rPr>
                            </w:pPr>
                            <w:r>
                              <w:rPr>
                                <w:color w:val="000000"/>
                              </w:rPr>
                              <w:t>Provide</w:t>
                            </w:r>
                            <w:r>
                              <w:rPr>
                                <w:color w:val="000000"/>
                                <w:spacing w:val="-4"/>
                              </w:rPr>
                              <w:t xml:space="preserve"> </w:t>
                            </w:r>
                            <w:r>
                              <w:rPr>
                                <w:color w:val="000000"/>
                              </w:rPr>
                              <w:t>proper</w:t>
                            </w:r>
                            <w:r>
                              <w:rPr>
                                <w:color w:val="000000"/>
                                <w:spacing w:val="-4"/>
                              </w:rPr>
                              <w:t xml:space="preserve"> </w:t>
                            </w:r>
                            <w:r>
                              <w:rPr>
                                <w:color w:val="000000"/>
                              </w:rPr>
                              <w:t>justification</w:t>
                            </w:r>
                            <w:r>
                              <w:rPr>
                                <w:color w:val="000000"/>
                                <w:spacing w:val="-4"/>
                              </w:rPr>
                              <w:t xml:space="preserve"> </w:t>
                            </w:r>
                            <w:r>
                              <w:rPr>
                                <w:color w:val="000000"/>
                              </w:rPr>
                              <w:t>for</w:t>
                            </w:r>
                            <w:r>
                              <w:rPr>
                                <w:color w:val="000000"/>
                                <w:spacing w:val="-4"/>
                              </w:rPr>
                              <w:t xml:space="preserve"> </w:t>
                            </w:r>
                            <w:r>
                              <w:rPr>
                                <w:color w:val="000000"/>
                              </w:rPr>
                              <w:t>all</w:t>
                            </w:r>
                            <w:r>
                              <w:rPr>
                                <w:color w:val="000000"/>
                                <w:spacing w:val="-6"/>
                              </w:rPr>
                              <w:t xml:space="preserve"> </w:t>
                            </w:r>
                            <w:r>
                              <w:rPr>
                                <w:color w:val="000000"/>
                              </w:rPr>
                              <w:t>corrections</w:t>
                            </w:r>
                            <w:r>
                              <w:rPr>
                                <w:color w:val="000000"/>
                                <w:spacing w:val="-6"/>
                              </w:rPr>
                              <w:t xml:space="preserve"> </w:t>
                            </w:r>
                            <w:r>
                              <w:rPr>
                                <w:color w:val="000000"/>
                              </w:rPr>
                              <w:t>and</w:t>
                            </w:r>
                            <w:r>
                              <w:rPr>
                                <w:color w:val="000000"/>
                                <w:spacing w:val="-6"/>
                              </w:rPr>
                              <w:t xml:space="preserve"> </w:t>
                            </w:r>
                            <w:r>
                              <w:rPr>
                                <w:color w:val="000000"/>
                              </w:rPr>
                              <w:t>optimization</w:t>
                            </w:r>
                            <w:r>
                              <w:rPr>
                                <w:color w:val="000000"/>
                                <w:spacing w:val="-3"/>
                              </w:rPr>
                              <w:t xml:space="preserve"> </w:t>
                            </w:r>
                            <w:r>
                              <w:rPr>
                                <w:color w:val="000000"/>
                                <w:spacing w:val="-2"/>
                              </w:rPr>
                              <w:t>decisions.</w:t>
                            </w:r>
                          </w:p>
                          <w:p w14:paraId="0AC2CF52" w14:textId="77777777" w:rsidR="00C13107" w:rsidRDefault="00000000">
                            <w:pPr>
                              <w:pStyle w:val="BodyText"/>
                              <w:numPr>
                                <w:ilvl w:val="0"/>
                                <w:numId w:val="1"/>
                              </w:numPr>
                              <w:tabs>
                                <w:tab w:val="left" w:pos="1026"/>
                              </w:tabs>
                              <w:spacing w:line="206" w:lineRule="exact"/>
                              <w:ind w:left="1026" w:hanging="112"/>
                              <w:rPr>
                                <w:color w:val="000000"/>
                              </w:rPr>
                            </w:pPr>
                            <w:r>
                              <w:rPr>
                                <w:color w:val="000000"/>
                              </w:rPr>
                              <w:t>Write</w:t>
                            </w:r>
                            <w:r>
                              <w:rPr>
                                <w:color w:val="000000"/>
                                <w:spacing w:val="-7"/>
                              </w:rPr>
                              <w:t xml:space="preserve"> </w:t>
                            </w:r>
                            <w:r>
                              <w:rPr>
                                <w:color w:val="000000"/>
                              </w:rPr>
                              <w:t>clean,</w:t>
                            </w:r>
                            <w:r>
                              <w:rPr>
                                <w:color w:val="000000"/>
                                <w:spacing w:val="-5"/>
                              </w:rPr>
                              <w:t xml:space="preserve"> </w:t>
                            </w:r>
                            <w:r>
                              <w:rPr>
                                <w:color w:val="000000"/>
                              </w:rPr>
                              <w:t>structured,</w:t>
                            </w:r>
                            <w:r>
                              <w:rPr>
                                <w:color w:val="000000"/>
                                <w:spacing w:val="-3"/>
                              </w:rPr>
                              <w:t xml:space="preserve"> </w:t>
                            </w:r>
                            <w:r>
                              <w:rPr>
                                <w:color w:val="000000"/>
                              </w:rPr>
                              <w:t>and</w:t>
                            </w:r>
                            <w:r>
                              <w:rPr>
                                <w:color w:val="000000"/>
                                <w:spacing w:val="-5"/>
                              </w:rPr>
                              <w:t xml:space="preserve"> </w:t>
                            </w:r>
                            <w:r>
                              <w:rPr>
                                <w:color w:val="000000"/>
                              </w:rPr>
                              <w:t>well-documented</w:t>
                            </w:r>
                            <w:r>
                              <w:rPr>
                                <w:color w:val="000000"/>
                                <w:spacing w:val="-5"/>
                              </w:rPr>
                              <w:t xml:space="preserve"> </w:t>
                            </w:r>
                            <w:r>
                              <w:rPr>
                                <w:color w:val="000000"/>
                              </w:rPr>
                              <w:t>code</w:t>
                            </w:r>
                            <w:r>
                              <w:rPr>
                                <w:color w:val="000000"/>
                                <w:spacing w:val="-3"/>
                              </w:rPr>
                              <w:t xml:space="preserve"> </w:t>
                            </w:r>
                            <w:r>
                              <w:rPr>
                                <w:color w:val="000000"/>
                              </w:rPr>
                              <w:t>with</w:t>
                            </w:r>
                            <w:r>
                              <w:rPr>
                                <w:color w:val="000000"/>
                                <w:spacing w:val="-5"/>
                              </w:rPr>
                              <w:t xml:space="preserve"> </w:t>
                            </w:r>
                            <w:r>
                              <w:rPr>
                                <w:color w:val="000000"/>
                              </w:rPr>
                              <w:t>appropriate</w:t>
                            </w:r>
                            <w:r>
                              <w:rPr>
                                <w:color w:val="000000"/>
                                <w:spacing w:val="-4"/>
                              </w:rPr>
                              <w:t xml:space="preserve"> </w:t>
                            </w:r>
                            <w:r>
                              <w:rPr>
                                <w:color w:val="000000"/>
                                <w:spacing w:val="-2"/>
                              </w:rPr>
                              <w:t>comments.</w:t>
                            </w:r>
                          </w:p>
                          <w:p w14:paraId="6E982433" w14:textId="77777777" w:rsidR="00C13107" w:rsidRDefault="00000000">
                            <w:pPr>
                              <w:pStyle w:val="BodyText"/>
                              <w:numPr>
                                <w:ilvl w:val="0"/>
                                <w:numId w:val="1"/>
                              </w:numPr>
                              <w:tabs>
                                <w:tab w:val="left" w:pos="1026"/>
                              </w:tabs>
                              <w:spacing w:line="207" w:lineRule="exact"/>
                              <w:ind w:left="1026" w:hanging="112"/>
                              <w:rPr>
                                <w:color w:val="000000"/>
                              </w:rPr>
                            </w:pPr>
                            <w:r>
                              <w:rPr>
                                <w:color w:val="000000"/>
                              </w:rPr>
                              <w:t>Maintain</w:t>
                            </w:r>
                            <w:r>
                              <w:rPr>
                                <w:color w:val="000000"/>
                                <w:spacing w:val="-7"/>
                              </w:rPr>
                              <w:t xml:space="preserve"> </w:t>
                            </w:r>
                            <w:r>
                              <w:rPr>
                                <w:color w:val="000000"/>
                              </w:rPr>
                              <w:t>clarity,</w:t>
                            </w:r>
                            <w:r>
                              <w:rPr>
                                <w:color w:val="000000"/>
                                <w:spacing w:val="-3"/>
                              </w:rPr>
                              <w:t xml:space="preserve"> </w:t>
                            </w:r>
                            <w:r>
                              <w:rPr>
                                <w:color w:val="000000"/>
                              </w:rPr>
                              <w:t>logical</w:t>
                            </w:r>
                            <w:r>
                              <w:rPr>
                                <w:color w:val="000000"/>
                                <w:spacing w:val="-5"/>
                              </w:rPr>
                              <w:t xml:space="preserve"> </w:t>
                            </w:r>
                            <w:r>
                              <w:rPr>
                                <w:color w:val="000000"/>
                              </w:rPr>
                              <w:t>reasoning,</w:t>
                            </w:r>
                            <w:r>
                              <w:rPr>
                                <w:color w:val="000000"/>
                                <w:spacing w:val="-5"/>
                              </w:rPr>
                              <w:t xml:space="preserve"> </w:t>
                            </w:r>
                            <w:r>
                              <w:rPr>
                                <w:color w:val="000000"/>
                              </w:rPr>
                              <w:t>and</w:t>
                            </w:r>
                            <w:r>
                              <w:rPr>
                                <w:color w:val="000000"/>
                                <w:spacing w:val="-5"/>
                              </w:rPr>
                              <w:t xml:space="preserve"> </w:t>
                            </w:r>
                            <w:r>
                              <w:rPr>
                                <w:color w:val="000000"/>
                              </w:rPr>
                              <w:t>technical</w:t>
                            </w:r>
                            <w:r>
                              <w:rPr>
                                <w:color w:val="000000"/>
                                <w:spacing w:val="-5"/>
                              </w:rPr>
                              <w:t xml:space="preserve"> </w:t>
                            </w:r>
                            <w:r>
                              <w:rPr>
                                <w:color w:val="000000"/>
                              </w:rPr>
                              <w:t>accuracy</w:t>
                            </w:r>
                            <w:r>
                              <w:rPr>
                                <w:color w:val="000000"/>
                                <w:spacing w:val="-2"/>
                              </w:rPr>
                              <w:t xml:space="preserve"> </w:t>
                            </w:r>
                            <w:r>
                              <w:rPr>
                                <w:color w:val="000000"/>
                              </w:rPr>
                              <w:t>throughout</w:t>
                            </w:r>
                            <w:r>
                              <w:rPr>
                                <w:color w:val="000000"/>
                                <w:spacing w:val="-5"/>
                              </w:rPr>
                              <w:t xml:space="preserve"> </w:t>
                            </w:r>
                            <w:r>
                              <w:rPr>
                                <w:color w:val="000000"/>
                              </w:rPr>
                              <w:t>the</w:t>
                            </w:r>
                            <w:r>
                              <w:rPr>
                                <w:color w:val="000000"/>
                                <w:spacing w:val="-4"/>
                              </w:rPr>
                              <w:t xml:space="preserve"> </w:t>
                            </w:r>
                            <w:r>
                              <w:rPr>
                                <w:color w:val="000000"/>
                                <w:spacing w:val="-2"/>
                              </w:rPr>
                              <w:t>solution.</w:t>
                            </w:r>
                          </w:p>
                        </w:txbxContent>
                      </wps:txbx>
                      <wps:bodyPr wrap="square" lIns="0" tIns="0" rIns="0" bIns="0" rtlCol="0">
                        <a:noAutofit/>
                      </wps:bodyPr>
                    </wps:wsp>
                  </a:graphicData>
                </a:graphic>
              </wp:anchor>
            </w:drawing>
          </mc:Choice>
          <mc:Fallback>
            <w:pict>
              <v:shapetype w14:anchorId="3F5A2FCF" id="_x0000_t202" coordsize="21600,21600" o:spt="202" path="m,l,21600r21600,l21600,xe">
                <v:stroke joinstyle="miter"/>
                <v:path gradientshapeok="t" o:connecttype="rect"/>
              </v:shapetype>
              <v:shape id="Textbox 1" o:spid="_x0000_s1026" type="#_x0000_t202" style="position:absolute;margin-left:54.25pt;margin-top:14.9pt;width:504.1pt;height:115.15pt;z-index:-15728640;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" fillcolor="#fff3cd" strokecolor="#1f4e79" strokeweight=".16931mm">
                <v:path arrowok="t"/>
                <v:textbox inset="0,0,0,0">
                  <w:txbxContent>
                    <w:p w14:paraId="2ED33795" w14:textId="77777777" w:rsidR="00C13107" w:rsidRDefault="00000000">
                      <w:pPr>
                        <w:spacing w:before="98"/>
                        <w:ind w:left="194"/>
                        <w:rPr>
                          <w:rFonts w:ascii="Arial"/>
                          <w:b/>
                          <w:color w:val="000000"/>
                          <w:sz w:val="20"/>
                        </w:rPr>
                      </w:pPr>
                      <w:r>
                        <w:rPr>
                          <w:rFonts w:ascii="Arial"/>
                          <w:b/>
                          <w:color w:val="C00000"/>
                          <w:sz w:val="20"/>
                        </w:rPr>
                        <w:t>Instructions</w:t>
                      </w:r>
                      <w:r>
                        <w:rPr>
                          <w:rFonts w:ascii="Arial"/>
                          <w:b/>
                          <w:color w:val="C00000"/>
                          <w:spacing w:val="-9"/>
                          <w:sz w:val="20"/>
                        </w:rPr>
                        <w:t xml:space="preserve"> </w:t>
                      </w:r>
                      <w:r>
                        <w:rPr>
                          <w:rFonts w:ascii="Arial"/>
                          <w:b/>
                          <w:color w:val="C00000"/>
                          <w:sz w:val="20"/>
                        </w:rPr>
                        <w:t>to</w:t>
                      </w:r>
                      <w:r>
                        <w:rPr>
                          <w:rFonts w:ascii="Arial"/>
                          <w:b/>
                          <w:color w:val="C00000"/>
                          <w:spacing w:val="-7"/>
                          <w:sz w:val="20"/>
                        </w:rPr>
                        <w:t xml:space="preserve"> </w:t>
                      </w:r>
                      <w:r>
                        <w:rPr>
                          <w:rFonts w:ascii="Arial"/>
                          <w:b/>
                          <w:color w:val="C00000"/>
                          <w:spacing w:val="-2"/>
                          <w:sz w:val="20"/>
                        </w:rPr>
                        <w:t>Students</w:t>
                      </w:r>
                    </w:p>
                    <w:p w14:paraId="78080D3E" w14:textId="77777777" w:rsidR="00C13107" w:rsidRDefault="00000000">
                      <w:pPr>
                        <w:pStyle w:val="BodyText"/>
                        <w:numPr>
                          <w:ilvl w:val="0"/>
                          <w:numId w:val="1"/>
                        </w:numPr>
                        <w:tabs>
                          <w:tab w:val="left" w:pos="1026"/>
                        </w:tabs>
                        <w:ind w:left="1026" w:hanging="112"/>
                        <w:rPr>
                          <w:color w:val="000000"/>
                        </w:rPr>
                      </w:pPr>
                      <w:r>
                        <w:rPr>
                          <w:color w:val="000000"/>
                        </w:rPr>
                        <w:t>Answer</w:t>
                      </w:r>
                      <w:r>
                        <w:rPr>
                          <w:color w:val="000000"/>
                          <w:spacing w:val="-3"/>
                        </w:rPr>
                        <w:t xml:space="preserve"> </w:t>
                      </w:r>
                      <w:r>
                        <w:rPr>
                          <w:color w:val="000000"/>
                        </w:rPr>
                        <w:t>the</w:t>
                      </w:r>
                      <w:r>
                        <w:rPr>
                          <w:color w:val="000000"/>
                          <w:spacing w:val="-3"/>
                        </w:rPr>
                        <w:t xml:space="preserve"> </w:t>
                      </w:r>
                      <w:r>
                        <w:rPr>
                          <w:color w:val="000000"/>
                        </w:rPr>
                        <w:t>following</w:t>
                      </w:r>
                      <w:r>
                        <w:rPr>
                          <w:color w:val="000000"/>
                          <w:spacing w:val="-3"/>
                        </w:rPr>
                        <w:t xml:space="preserve"> </w:t>
                      </w:r>
                      <w:r>
                        <w:rPr>
                          <w:color w:val="000000"/>
                        </w:rPr>
                        <w:t>question.</w:t>
                      </w:r>
                      <w:r>
                        <w:rPr>
                          <w:color w:val="000000"/>
                          <w:spacing w:val="-3"/>
                        </w:rPr>
                        <w:t xml:space="preserve"> </w:t>
                      </w:r>
                      <w:r>
                        <w:rPr>
                          <w:color w:val="000000"/>
                        </w:rPr>
                        <w:t>Total</w:t>
                      </w:r>
                      <w:r>
                        <w:rPr>
                          <w:color w:val="000000"/>
                          <w:spacing w:val="-5"/>
                        </w:rPr>
                        <w:t xml:space="preserve"> </w:t>
                      </w:r>
                      <w:r>
                        <w:rPr>
                          <w:color w:val="000000"/>
                        </w:rPr>
                        <w:t>Marks:</w:t>
                      </w:r>
                      <w:r>
                        <w:rPr>
                          <w:color w:val="000000"/>
                          <w:spacing w:val="-2"/>
                        </w:rPr>
                        <w:t xml:space="preserve"> </w:t>
                      </w:r>
                      <w:r>
                        <w:rPr>
                          <w:color w:val="000000"/>
                          <w:spacing w:val="-4"/>
                        </w:rPr>
                        <w:t>100.</w:t>
                      </w:r>
                    </w:p>
                    <w:p w14:paraId="67F0F39D" w14:textId="77777777" w:rsidR="00C13107" w:rsidRDefault="00000000">
                      <w:pPr>
                        <w:pStyle w:val="BodyText"/>
                        <w:numPr>
                          <w:ilvl w:val="0"/>
                          <w:numId w:val="1"/>
                        </w:numPr>
                        <w:tabs>
                          <w:tab w:val="left" w:pos="1026"/>
                        </w:tabs>
                        <w:spacing w:before="2" w:line="207" w:lineRule="exact"/>
                        <w:ind w:left="1026" w:hanging="112"/>
                        <w:rPr>
                          <w:color w:val="000000"/>
                        </w:rPr>
                      </w:pPr>
                      <w:r>
                        <w:rPr>
                          <w:color w:val="000000"/>
                        </w:rPr>
                        <w:t>Carefully</w:t>
                      </w:r>
                      <w:r>
                        <w:rPr>
                          <w:color w:val="000000"/>
                          <w:spacing w:val="-3"/>
                        </w:rPr>
                        <w:t xml:space="preserve"> </w:t>
                      </w:r>
                      <w:r>
                        <w:rPr>
                          <w:color w:val="000000"/>
                        </w:rPr>
                        <w:t>analyze</w:t>
                      </w:r>
                      <w:r>
                        <w:rPr>
                          <w:color w:val="000000"/>
                          <w:spacing w:val="-3"/>
                        </w:rPr>
                        <w:t xml:space="preserve"> </w:t>
                      </w:r>
                      <w:r>
                        <w:rPr>
                          <w:color w:val="000000"/>
                        </w:rPr>
                        <w:t>the</w:t>
                      </w:r>
                      <w:r>
                        <w:rPr>
                          <w:color w:val="000000"/>
                          <w:spacing w:val="-6"/>
                        </w:rPr>
                        <w:t xml:space="preserve"> </w:t>
                      </w:r>
                      <w:r>
                        <w:rPr>
                          <w:color w:val="000000"/>
                        </w:rPr>
                        <w:t>given</w:t>
                      </w:r>
                      <w:r>
                        <w:rPr>
                          <w:color w:val="000000"/>
                          <w:spacing w:val="-5"/>
                        </w:rPr>
                        <w:t xml:space="preserve"> </w:t>
                      </w:r>
                      <w:r>
                        <w:rPr>
                          <w:color w:val="000000"/>
                        </w:rPr>
                        <w:t>program/code</w:t>
                      </w:r>
                      <w:r>
                        <w:rPr>
                          <w:color w:val="000000"/>
                          <w:spacing w:val="-5"/>
                        </w:rPr>
                        <w:t xml:space="preserve"> </w:t>
                      </w:r>
                      <w:r>
                        <w:rPr>
                          <w:color w:val="000000"/>
                        </w:rPr>
                        <w:t>segment</w:t>
                      </w:r>
                      <w:r>
                        <w:rPr>
                          <w:color w:val="000000"/>
                          <w:spacing w:val="-6"/>
                        </w:rPr>
                        <w:t xml:space="preserve"> </w:t>
                      </w:r>
                      <w:r>
                        <w:rPr>
                          <w:color w:val="000000"/>
                        </w:rPr>
                        <w:t>before</w:t>
                      </w:r>
                      <w:r>
                        <w:rPr>
                          <w:color w:val="000000"/>
                          <w:spacing w:val="-3"/>
                        </w:rPr>
                        <w:t xml:space="preserve"> </w:t>
                      </w:r>
                      <w:r>
                        <w:rPr>
                          <w:color w:val="000000"/>
                        </w:rPr>
                        <w:t>identifying</w:t>
                      </w:r>
                      <w:r>
                        <w:rPr>
                          <w:color w:val="000000"/>
                          <w:spacing w:val="-3"/>
                        </w:rPr>
                        <w:t xml:space="preserve"> </w:t>
                      </w:r>
                      <w:r>
                        <w:rPr>
                          <w:color w:val="000000"/>
                          <w:spacing w:val="-2"/>
                        </w:rPr>
                        <w:t>errors.</w:t>
                      </w:r>
                    </w:p>
                    <w:p w14:paraId="21BEC40D" w14:textId="77777777" w:rsidR="00C13107" w:rsidRDefault="00000000">
                      <w:pPr>
                        <w:pStyle w:val="BodyText"/>
                        <w:numPr>
                          <w:ilvl w:val="0"/>
                          <w:numId w:val="1"/>
                        </w:numPr>
                        <w:tabs>
                          <w:tab w:val="left" w:pos="1026"/>
                        </w:tabs>
                        <w:spacing w:line="206" w:lineRule="exact"/>
                        <w:ind w:left="1026" w:hanging="112"/>
                        <w:rPr>
                          <w:color w:val="000000"/>
                        </w:rPr>
                      </w:pPr>
                      <w:r>
                        <w:rPr>
                          <w:color w:val="000000"/>
                        </w:rPr>
                        <w:t>Clearly</w:t>
                      </w:r>
                      <w:r>
                        <w:rPr>
                          <w:color w:val="000000"/>
                          <w:spacing w:val="-5"/>
                        </w:rPr>
                        <w:t xml:space="preserve"> </w:t>
                      </w:r>
                      <w:r>
                        <w:rPr>
                          <w:color w:val="000000"/>
                        </w:rPr>
                        <w:t>identify</w:t>
                      </w:r>
                      <w:r>
                        <w:rPr>
                          <w:color w:val="000000"/>
                          <w:spacing w:val="-4"/>
                        </w:rPr>
                        <w:t xml:space="preserve"> </w:t>
                      </w:r>
                      <w:r>
                        <w:rPr>
                          <w:color w:val="000000"/>
                        </w:rPr>
                        <w:t>logical,</w:t>
                      </w:r>
                      <w:r>
                        <w:rPr>
                          <w:color w:val="000000"/>
                          <w:spacing w:val="-3"/>
                        </w:rPr>
                        <w:t xml:space="preserve"> </w:t>
                      </w:r>
                      <w:r>
                        <w:rPr>
                          <w:color w:val="000000"/>
                        </w:rPr>
                        <w:t>syntactical,</w:t>
                      </w:r>
                      <w:r>
                        <w:rPr>
                          <w:color w:val="000000"/>
                          <w:spacing w:val="-5"/>
                        </w:rPr>
                        <w:t xml:space="preserve"> </w:t>
                      </w:r>
                      <w:r>
                        <w:rPr>
                          <w:color w:val="000000"/>
                        </w:rPr>
                        <w:t>and</w:t>
                      </w:r>
                      <w:r>
                        <w:rPr>
                          <w:color w:val="000000"/>
                          <w:spacing w:val="-5"/>
                        </w:rPr>
                        <w:t xml:space="preserve"> </w:t>
                      </w:r>
                      <w:r>
                        <w:rPr>
                          <w:color w:val="000000"/>
                        </w:rPr>
                        <w:t>performance-related</w:t>
                      </w:r>
                      <w:r>
                        <w:rPr>
                          <w:color w:val="000000"/>
                          <w:spacing w:val="-3"/>
                        </w:rPr>
                        <w:t xml:space="preserve"> </w:t>
                      </w:r>
                      <w:r>
                        <w:rPr>
                          <w:color w:val="000000"/>
                        </w:rPr>
                        <w:t>issues</w:t>
                      </w:r>
                      <w:r>
                        <w:rPr>
                          <w:color w:val="000000"/>
                          <w:spacing w:val="-2"/>
                        </w:rPr>
                        <w:t xml:space="preserve"> </w:t>
                      </w:r>
                      <w:r>
                        <w:rPr>
                          <w:color w:val="000000"/>
                        </w:rPr>
                        <w:t>in</w:t>
                      </w:r>
                      <w:r>
                        <w:rPr>
                          <w:color w:val="000000"/>
                          <w:spacing w:val="-3"/>
                        </w:rPr>
                        <w:t xml:space="preserve"> </w:t>
                      </w:r>
                      <w:r>
                        <w:rPr>
                          <w:color w:val="000000"/>
                        </w:rPr>
                        <w:t>the</w:t>
                      </w:r>
                      <w:r>
                        <w:rPr>
                          <w:color w:val="000000"/>
                          <w:spacing w:val="-3"/>
                        </w:rPr>
                        <w:t xml:space="preserve"> </w:t>
                      </w:r>
                      <w:r>
                        <w:rPr>
                          <w:color w:val="000000"/>
                          <w:spacing w:val="-2"/>
                        </w:rPr>
                        <w:t>code.</w:t>
                      </w:r>
                    </w:p>
                    <w:p w14:paraId="2E73DD6C" w14:textId="77777777" w:rsidR="00C13107" w:rsidRDefault="00000000">
                      <w:pPr>
                        <w:pStyle w:val="BodyText"/>
                        <w:numPr>
                          <w:ilvl w:val="0"/>
                          <w:numId w:val="1"/>
                        </w:numPr>
                        <w:tabs>
                          <w:tab w:val="left" w:pos="1026"/>
                        </w:tabs>
                        <w:spacing w:line="206" w:lineRule="exact"/>
                        <w:ind w:left="1026" w:hanging="112"/>
                        <w:rPr>
                          <w:color w:val="000000"/>
                        </w:rPr>
                      </w:pPr>
                      <w:r>
                        <w:rPr>
                          <w:color w:val="000000"/>
                        </w:rPr>
                        <w:t>Apply</w:t>
                      </w:r>
                      <w:r>
                        <w:rPr>
                          <w:color w:val="000000"/>
                          <w:spacing w:val="-7"/>
                        </w:rPr>
                        <w:t xml:space="preserve"> </w:t>
                      </w:r>
                      <w:r>
                        <w:rPr>
                          <w:color w:val="000000"/>
                        </w:rPr>
                        <w:t>systematic</w:t>
                      </w:r>
                      <w:r>
                        <w:rPr>
                          <w:color w:val="000000"/>
                          <w:spacing w:val="-4"/>
                        </w:rPr>
                        <w:t xml:space="preserve"> </w:t>
                      </w:r>
                      <w:r>
                        <w:rPr>
                          <w:color w:val="000000"/>
                        </w:rPr>
                        <w:t>debugging</w:t>
                      </w:r>
                      <w:r>
                        <w:rPr>
                          <w:color w:val="000000"/>
                          <w:spacing w:val="-4"/>
                        </w:rPr>
                        <w:t xml:space="preserve"> </w:t>
                      </w:r>
                      <w:r>
                        <w:rPr>
                          <w:color w:val="000000"/>
                        </w:rPr>
                        <w:t>techniques</w:t>
                      </w:r>
                      <w:r>
                        <w:rPr>
                          <w:color w:val="000000"/>
                          <w:spacing w:val="-2"/>
                        </w:rPr>
                        <w:t xml:space="preserve"> </w:t>
                      </w:r>
                      <w:r>
                        <w:rPr>
                          <w:color w:val="000000"/>
                        </w:rPr>
                        <w:t>to</w:t>
                      </w:r>
                      <w:r>
                        <w:rPr>
                          <w:color w:val="000000"/>
                          <w:spacing w:val="-4"/>
                        </w:rPr>
                        <w:t xml:space="preserve"> </w:t>
                      </w:r>
                      <w:r>
                        <w:rPr>
                          <w:color w:val="000000"/>
                        </w:rPr>
                        <w:t>correct</w:t>
                      </w:r>
                      <w:r>
                        <w:rPr>
                          <w:color w:val="000000"/>
                          <w:spacing w:val="-3"/>
                        </w:rPr>
                        <w:t xml:space="preserve"> </w:t>
                      </w:r>
                      <w:r>
                        <w:rPr>
                          <w:color w:val="000000"/>
                        </w:rPr>
                        <w:t>the</w:t>
                      </w:r>
                      <w:r>
                        <w:rPr>
                          <w:color w:val="000000"/>
                          <w:spacing w:val="-5"/>
                        </w:rPr>
                        <w:t xml:space="preserve"> </w:t>
                      </w:r>
                      <w:r>
                        <w:rPr>
                          <w:color w:val="000000"/>
                        </w:rPr>
                        <w:t>errors</w:t>
                      </w:r>
                      <w:r>
                        <w:rPr>
                          <w:color w:val="000000"/>
                          <w:spacing w:val="-5"/>
                        </w:rPr>
                        <w:t xml:space="preserve"> </w:t>
                      </w:r>
                      <w:r>
                        <w:rPr>
                          <w:color w:val="000000"/>
                          <w:spacing w:val="-2"/>
                        </w:rPr>
                        <w:t>effectively.</w:t>
                      </w:r>
                    </w:p>
                    <w:p w14:paraId="2E0242A4" w14:textId="77777777" w:rsidR="00C13107" w:rsidRDefault="00000000">
                      <w:pPr>
                        <w:pStyle w:val="BodyText"/>
                        <w:numPr>
                          <w:ilvl w:val="0"/>
                          <w:numId w:val="1"/>
                        </w:numPr>
                        <w:tabs>
                          <w:tab w:val="left" w:pos="1026"/>
                        </w:tabs>
                        <w:ind w:right="505" w:firstLine="0"/>
                        <w:rPr>
                          <w:color w:val="000000"/>
                        </w:rPr>
                      </w:pPr>
                      <w:r>
                        <w:rPr>
                          <w:color w:val="000000"/>
                        </w:rPr>
                        <w:t>Optimize</w:t>
                      </w:r>
                      <w:r>
                        <w:rPr>
                          <w:color w:val="000000"/>
                          <w:spacing w:val="-3"/>
                        </w:rPr>
                        <w:t xml:space="preserve"> </w:t>
                      </w:r>
                      <w:r>
                        <w:rPr>
                          <w:color w:val="000000"/>
                        </w:rPr>
                        <w:t>the</w:t>
                      </w:r>
                      <w:r>
                        <w:rPr>
                          <w:color w:val="000000"/>
                          <w:spacing w:val="-3"/>
                        </w:rPr>
                        <w:t xml:space="preserve"> </w:t>
                      </w:r>
                      <w:r>
                        <w:rPr>
                          <w:color w:val="000000"/>
                        </w:rPr>
                        <w:t>given</w:t>
                      </w:r>
                      <w:r>
                        <w:rPr>
                          <w:color w:val="000000"/>
                          <w:spacing w:val="-3"/>
                        </w:rPr>
                        <w:t xml:space="preserve"> </w:t>
                      </w:r>
                      <w:r>
                        <w:rPr>
                          <w:color w:val="000000"/>
                        </w:rPr>
                        <w:t>solution</w:t>
                      </w:r>
                      <w:r>
                        <w:rPr>
                          <w:color w:val="000000"/>
                          <w:spacing w:val="-5"/>
                        </w:rPr>
                        <w:t xml:space="preserve"> </w:t>
                      </w:r>
                      <w:r>
                        <w:rPr>
                          <w:color w:val="000000"/>
                        </w:rPr>
                        <w:t>by</w:t>
                      </w:r>
                      <w:r>
                        <w:rPr>
                          <w:color w:val="000000"/>
                          <w:spacing w:val="-3"/>
                        </w:rPr>
                        <w:t xml:space="preserve"> </w:t>
                      </w:r>
                      <w:r>
                        <w:rPr>
                          <w:color w:val="000000"/>
                        </w:rPr>
                        <w:t>improving</w:t>
                      </w:r>
                      <w:r>
                        <w:rPr>
                          <w:color w:val="000000"/>
                          <w:spacing w:val="-3"/>
                        </w:rPr>
                        <w:t xml:space="preserve"> </w:t>
                      </w:r>
                      <w:r>
                        <w:rPr>
                          <w:color w:val="000000"/>
                        </w:rPr>
                        <w:t>efficiency,</w:t>
                      </w:r>
                      <w:r>
                        <w:rPr>
                          <w:color w:val="000000"/>
                          <w:spacing w:val="-3"/>
                        </w:rPr>
                        <w:t xml:space="preserve"> </w:t>
                      </w:r>
                      <w:r>
                        <w:rPr>
                          <w:color w:val="000000"/>
                        </w:rPr>
                        <w:t>reducing</w:t>
                      </w:r>
                      <w:r>
                        <w:rPr>
                          <w:color w:val="000000"/>
                          <w:spacing w:val="-3"/>
                        </w:rPr>
                        <w:t xml:space="preserve"> </w:t>
                      </w:r>
                      <w:r>
                        <w:rPr>
                          <w:color w:val="000000"/>
                        </w:rPr>
                        <w:t>unnecessary</w:t>
                      </w:r>
                      <w:r>
                        <w:rPr>
                          <w:color w:val="000000"/>
                          <w:spacing w:val="-4"/>
                        </w:rPr>
                        <w:t xml:space="preserve"> </w:t>
                      </w:r>
                      <w:r>
                        <w:rPr>
                          <w:color w:val="000000"/>
                        </w:rPr>
                        <w:t>computations,</w:t>
                      </w:r>
                      <w:r>
                        <w:rPr>
                          <w:color w:val="000000"/>
                          <w:spacing w:val="-7"/>
                        </w:rPr>
                        <w:t xml:space="preserve"> </w:t>
                      </w:r>
                      <w:r>
                        <w:rPr>
                          <w:color w:val="000000"/>
                        </w:rPr>
                        <w:t>or</w:t>
                      </w:r>
                      <w:r>
                        <w:rPr>
                          <w:color w:val="000000"/>
                          <w:spacing w:val="-3"/>
                        </w:rPr>
                        <w:t xml:space="preserve"> </w:t>
                      </w:r>
                      <w:r>
                        <w:rPr>
                          <w:color w:val="000000"/>
                        </w:rPr>
                        <w:t>enhancing</w:t>
                      </w:r>
                      <w:r>
                        <w:rPr>
                          <w:color w:val="000000"/>
                          <w:spacing w:val="-5"/>
                        </w:rPr>
                        <w:t xml:space="preserve"> </w:t>
                      </w:r>
                      <w:r>
                        <w:rPr>
                          <w:color w:val="000000"/>
                        </w:rPr>
                        <w:t>time complexity wherever possible.</w:t>
                      </w:r>
                    </w:p>
                    <w:p w14:paraId="27C34F38" w14:textId="77777777" w:rsidR="00C13107" w:rsidRDefault="00000000">
                      <w:pPr>
                        <w:pStyle w:val="BodyText"/>
                        <w:numPr>
                          <w:ilvl w:val="0"/>
                          <w:numId w:val="1"/>
                        </w:numPr>
                        <w:tabs>
                          <w:tab w:val="left" w:pos="1026"/>
                        </w:tabs>
                        <w:spacing w:before="1" w:line="207" w:lineRule="exact"/>
                        <w:ind w:left="1026" w:hanging="112"/>
                        <w:rPr>
                          <w:color w:val="000000"/>
                        </w:rPr>
                      </w:pPr>
                      <w:r>
                        <w:rPr>
                          <w:color w:val="000000"/>
                        </w:rPr>
                        <w:t>Provide</w:t>
                      </w:r>
                      <w:r>
                        <w:rPr>
                          <w:color w:val="000000"/>
                          <w:spacing w:val="-4"/>
                        </w:rPr>
                        <w:t xml:space="preserve"> </w:t>
                      </w:r>
                      <w:r>
                        <w:rPr>
                          <w:color w:val="000000"/>
                        </w:rPr>
                        <w:t>proper</w:t>
                      </w:r>
                      <w:r>
                        <w:rPr>
                          <w:color w:val="000000"/>
                          <w:spacing w:val="-4"/>
                        </w:rPr>
                        <w:t xml:space="preserve"> </w:t>
                      </w:r>
                      <w:r>
                        <w:rPr>
                          <w:color w:val="000000"/>
                        </w:rPr>
                        <w:t>justification</w:t>
                      </w:r>
                      <w:r>
                        <w:rPr>
                          <w:color w:val="000000"/>
                          <w:spacing w:val="-4"/>
                        </w:rPr>
                        <w:t xml:space="preserve"> </w:t>
                      </w:r>
                      <w:r>
                        <w:rPr>
                          <w:color w:val="000000"/>
                        </w:rPr>
                        <w:t>for</w:t>
                      </w:r>
                      <w:r>
                        <w:rPr>
                          <w:color w:val="000000"/>
                          <w:spacing w:val="-4"/>
                        </w:rPr>
                        <w:t xml:space="preserve"> </w:t>
                      </w:r>
                      <w:r>
                        <w:rPr>
                          <w:color w:val="000000"/>
                        </w:rPr>
                        <w:t>all</w:t>
                      </w:r>
                      <w:r>
                        <w:rPr>
                          <w:color w:val="000000"/>
                          <w:spacing w:val="-6"/>
                        </w:rPr>
                        <w:t xml:space="preserve"> </w:t>
                      </w:r>
                      <w:r>
                        <w:rPr>
                          <w:color w:val="000000"/>
                        </w:rPr>
                        <w:t>corrections</w:t>
                      </w:r>
                      <w:r>
                        <w:rPr>
                          <w:color w:val="000000"/>
                          <w:spacing w:val="-6"/>
                        </w:rPr>
                        <w:t xml:space="preserve"> </w:t>
                      </w:r>
                      <w:r>
                        <w:rPr>
                          <w:color w:val="000000"/>
                        </w:rPr>
                        <w:t>and</w:t>
                      </w:r>
                      <w:r>
                        <w:rPr>
                          <w:color w:val="000000"/>
                          <w:spacing w:val="-6"/>
                        </w:rPr>
                        <w:t xml:space="preserve"> </w:t>
                      </w:r>
                      <w:r>
                        <w:rPr>
                          <w:color w:val="000000"/>
                        </w:rPr>
                        <w:t>optimization</w:t>
                      </w:r>
                      <w:r>
                        <w:rPr>
                          <w:color w:val="000000"/>
                          <w:spacing w:val="-3"/>
                        </w:rPr>
                        <w:t xml:space="preserve"> </w:t>
                      </w:r>
                      <w:r>
                        <w:rPr>
                          <w:color w:val="000000"/>
                          <w:spacing w:val="-2"/>
                        </w:rPr>
                        <w:t>decisions.</w:t>
                      </w:r>
                    </w:p>
                    <w:p w14:paraId="0AC2CF52" w14:textId="77777777" w:rsidR="00C13107" w:rsidRDefault="00000000">
                      <w:pPr>
                        <w:pStyle w:val="BodyText"/>
                        <w:numPr>
                          <w:ilvl w:val="0"/>
                          <w:numId w:val="1"/>
                        </w:numPr>
                        <w:tabs>
                          <w:tab w:val="left" w:pos="1026"/>
                        </w:tabs>
                        <w:spacing w:line="206" w:lineRule="exact"/>
                        <w:ind w:left="1026" w:hanging="112"/>
                        <w:rPr>
                          <w:color w:val="000000"/>
                        </w:rPr>
                      </w:pPr>
                      <w:r>
                        <w:rPr>
                          <w:color w:val="000000"/>
                        </w:rPr>
                        <w:t>Write</w:t>
                      </w:r>
                      <w:r>
                        <w:rPr>
                          <w:color w:val="000000"/>
                          <w:spacing w:val="-7"/>
                        </w:rPr>
                        <w:t xml:space="preserve"> </w:t>
                      </w:r>
                      <w:r>
                        <w:rPr>
                          <w:color w:val="000000"/>
                        </w:rPr>
                        <w:t>clean,</w:t>
                      </w:r>
                      <w:r>
                        <w:rPr>
                          <w:color w:val="000000"/>
                          <w:spacing w:val="-5"/>
                        </w:rPr>
                        <w:t xml:space="preserve"> </w:t>
                      </w:r>
                      <w:r>
                        <w:rPr>
                          <w:color w:val="000000"/>
                        </w:rPr>
                        <w:t>structured,</w:t>
                      </w:r>
                      <w:r>
                        <w:rPr>
                          <w:color w:val="000000"/>
                          <w:spacing w:val="-3"/>
                        </w:rPr>
                        <w:t xml:space="preserve"> </w:t>
                      </w:r>
                      <w:r>
                        <w:rPr>
                          <w:color w:val="000000"/>
                        </w:rPr>
                        <w:t>and</w:t>
                      </w:r>
                      <w:r>
                        <w:rPr>
                          <w:color w:val="000000"/>
                          <w:spacing w:val="-5"/>
                        </w:rPr>
                        <w:t xml:space="preserve"> </w:t>
                      </w:r>
                      <w:r>
                        <w:rPr>
                          <w:color w:val="000000"/>
                        </w:rPr>
                        <w:t>well-documented</w:t>
                      </w:r>
                      <w:r>
                        <w:rPr>
                          <w:color w:val="000000"/>
                          <w:spacing w:val="-5"/>
                        </w:rPr>
                        <w:t xml:space="preserve"> </w:t>
                      </w:r>
                      <w:r>
                        <w:rPr>
                          <w:color w:val="000000"/>
                        </w:rPr>
                        <w:t>code</w:t>
                      </w:r>
                      <w:r>
                        <w:rPr>
                          <w:color w:val="000000"/>
                          <w:spacing w:val="-3"/>
                        </w:rPr>
                        <w:t xml:space="preserve"> </w:t>
                      </w:r>
                      <w:r>
                        <w:rPr>
                          <w:color w:val="000000"/>
                        </w:rPr>
                        <w:t>with</w:t>
                      </w:r>
                      <w:r>
                        <w:rPr>
                          <w:color w:val="000000"/>
                          <w:spacing w:val="-5"/>
                        </w:rPr>
                        <w:t xml:space="preserve"> </w:t>
                      </w:r>
                      <w:r>
                        <w:rPr>
                          <w:color w:val="000000"/>
                        </w:rPr>
                        <w:t>appropriate</w:t>
                      </w:r>
                      <w:r>
                        <w:rPr>
                          <w:color w:val="000000"/>
                          <w:spacing w:val="-4"/>
                        </w:rPr>
                        <w:t xml:space="preserve"> </w:t>
                      </w:r>
                      <w:r>
                        <w:rPr>
                          <w:color w:val="000000"/>
                          <w:spacing w:val="-2"/>
                        </w:rPr>
                        <w:t>comments.</w:t>
                      </w:r>
                    </w:p>
                    <w:p w14:paraId="6E982433" w14:textId="77777777" w:rsidR="00C13107" w:rsidRDefault="00000000">
                      <w:pPr>
                        <w:pStyle w:val="BodyText"/>
                        <w:numPr>
                          <w:ilvl w:val="0"/>
                          <w:numId w:val="1"/>
                        </w:numPr>
                        <w:tabs>
                          <w:tab w:val="left" w:pos="1026"/>
                        </w:tabs>
                        <w:spacing w:line="207" w:lineRule="exact"/>
                        <w:ind w:left="1026" w:hanging="112"/>
                        <w:rPr>
                          <w:color w:val="000000"/>
                        </w:rPr>
                      </w:pPr>
                      <w:r>
                        <w:rPr>
                          <w:color w:val="000000"/>
                        </w:rPr>
                        <w:t>Maintain</w:t>
                      </w:r>
                      <w:r>
                        <w:rPr>
                          <w:color w:val="000000"/>
                          <w:spacing w:val="-7"/>
                        </w:rPr>
                        <w:t xml:space="preserve"> </w:t>
                      </w:r>
                      <w:r>
                        <w:rPr>
                          <w:color w:val="000000"/>
                        </w:rPr>
                        <w:t>clarity,</w:t>
                      </w:r>
                      <w:r>
                        <w:rPr>
                          <w:color w:val="000000"/>
                          <w:spacing w:val="-3"/>
                        </w:rPr>
                        <w:t xml:space="preserve"> </w:t>
                      </w:r>
                      <w:r>
                        <w:rPr>
                          <w:color w:val="000000"/>
                        </w:rPr>
                        <w:t>logical</w:t>
                      </w:r>
                      <w:r>
                        <w:rPr>
                          <w:color w:val="000000"/>
                          <w:spacing w:val="-5"/>
                        </w:rPr>
                        <w:t xml:space="preserve"> </w:t>
                      </w:r>
                      <w:r>
                        <w:rPr>
                          <w:color w:val="000000"/>
                        </w:rPr>
                        <w:t>reasoning,</w:t>
                      </w:r>
                      <w:r>
                        <w:rPr>
                          <w:color w:val="000000"/>
                          <w:spacing w:val="-5"/>
                        </w:rPr>
                        <w:t xml:space="preserve"> </w:t>
                      </w:r>
                      <w:r>
                        <w:rPr>
                          <w:color w:val="000000"/>
                        </w:rPr>
                        <w:t>and</w:t>
                      </w:r>
                      <w:r>
                        <w:rPr>
                          <w:color w:val="000000"/>
                          <w:spacing w:val="-5"/>
                        </w:rPr>
                        <w:t xml:space="preserve"> </w:t>
                      </w:r>
                      <w:r>
                        <w:rPr>
                          <w:color w:val="000000"/>
                        </w:rPr>
                        <w:t>technical</w:t>
                      </w:r>
                      <w:r>
                        <w:rPr>
                          <w:color w:val="000000"/>
                          <w:spacing w:val="-5"/>
                        </w:rPr>
                        <w:t xml:space="preserve"> </w:t>
                      </w:r>
                      <w:r>
                        <w:rPr>
                          <w:color w:val="000000"/>
                        </w:rPr>
                        <w:t>accuracy</w:t>
                      </w:r>
                      <w:r>
                        <w:rPr>
                          <w:color w:val="000000"/>
                          <w:spacing w:val="-2"/>
                        </w:rPr>
                        <w:t xml:space="preserve"> </w:t>
                      </w:r>
                      <w:r>
                        <w:rPr>
                          <w:color w:val="000000"/>
                        </w:rPr>
                        <w:t>throughout</w:t>
                      </w:r>
                      <w:r>
                        <w:rPr>
                          <w:color w:val="000000"/>
                          <w:spacing w:val="-5"/>
                        </w:rPr>
                        <w:t xml:space="preserve"> </w:t>
                      </w:r>
                      <w:r>
                        <w:rPr>
                          <w:color w:val="000000"/>
                        </w:rPr>
                        <w:t>the</w:t>
                      </w:r>
                      <w:r>
                        <w:rPr>
                          <w:color w:val="000000"/>
                          <w:spacing w:val="-4"/>
                        </w:rPr>
                        <w:t xml:space="preserve"> </w:t>
                      </w:r>
                      <w:r>
                        <w:rPr>
                          <w:color w:val="000000"/>
                          <w:spacing w:val="-2"/>
                        </w:rPr>
                        <w:t>solution.</w:t>
                      </w:r>
                    </w:p>
                  </w:txbxContent>
                </v:textbox>
                <w10:wrap type="topAndBottom" anchorx="page"/>
              </v:shape>
            </w:pict>
          </mc:Fallback>
        </mc:AlternateContent>
      </w:r>
    </w:p>
    <w:p w14:paraId="1B319389" w14:textId="77777777" w:rsidR="00C13107" w:rsidRDefault="00C13107">
      <w:pPr>
        <w:pStyle w:val="BodyText"/>
        <w:spacing w:before="60"/>
        <w:rPr>
          <w:rFonts w:ascii="Arial"/>
          <w:b/>
          <w:sz w:val="20"/>
        </w:rPr>
      </w:pPr>
    </w:p>
    <w:tbl>
      <w:tblPr>
        <w:tblW w:w="0" w:type="auto"/>
        <w:tblInd w:w="369" w:type="dxa"/>
        <w:tblBorders>
          <w:top w:val="single" w:sz="4" w:space="0" w:color="1F4E79"/>
          <w:left w:val="single" w:sz="4" w:space="0" w:color="1F4E79"/>
          <w:bottom w:val="single" w:sz="4" w:space="0" w:color="1F4E79"/>
          <w:right w:val="single" w:sz="4" w:space="0" w:color="1F4E79"/>
          <w:insideH w:val="single" w:sz="4" w:space="0" w:color="1F4E79"/>
          <w:insideV w:val="single" w:sz="4" w:space="0" w:color="1F4E79"/>
        </w:tblBorders>
        <w:tblLayout w:type="fixed"/>
        <w:tblCellMar>
          <w:left w:w="0" w:type="dxa"/>
          <w:right w:w="0" w:type="dxa"/>
        </w:tblCellMar>
        <w:tblLook w:val="01E0" w:firstRow="1" w:lastRow="1" w:firstColumn="1" w:lastColumn="1" w:noHBand="0" w:noVBand="0"/>
      </w:tblPr>
      <w:tblGrid>
        <w:gridCol w:w="2547"/>
        <w:gridCol w:w="6239"/>
        <w:gridCol w:w="1277"/>
      </w:tblGrid>
      <w:tr w:rsidR="00C13107" w14:paraId="7A486BD3" w14:textId="77777777">
        <w:trPr>
          <w:trHeight w:val="393"/>
        </w:trPr>
        <w:tc>
          <w:tcPr>
            <w:tcW w:w="2547" w:type="dxa"/>
            <w:tcBorders>
              <w:top w:val="nil"/>
              <w:bottom w:val="nil"/>
            </w:tcBorders>
            <w:shd w:val="clear" w:color="auto" w:fill="1F4E79"/>
          </w:tcPr>
          <w:p w14:paraId="57F5ACF5" w14:textId="77777777" w:rsidR="00C13107" w:rsidRDefault="00000000">
            <w:pPr>
              <w:pStyle w:val="TableParagraph"/>
              <w:spacing w:before="90"/>
              <w:ind w:left="612"/>
              <w:rPr>
                <w:rFonts w:ascii="Arial"/>
                <w:b/>
                <w:sz w:val="19"/>
              </w:rPr>
            </w:pPr>
            <w:r>
              <w:rPr>
                <w:rFonts w:ascii="Arial"/>
                <w:b/>
                <w:color w:val="FFFFFF"/>
                <w:sz w:val="19"/>
              </w:rPr>
              <w:t>Question</w:t>
            </w:r>
            <w:r>
              <w:rPr>
                <w:rFonts w:ascii="Arial"/>
                <w:b/>
                <w:color w:val="FFFFFF"/>
                <w:spacing w:val="-13"/>
                <w:sz w:val="19"/>
              </w:rPr>
              <w:t xml:space="preserve"> </w:t>
            </w:r>
            <w:r>
              <w:rPr>
                <w:rFonts w:ascii="Arial"/>
                <w:b/>
                <w:color w:val="FFFFFF"/>
                <w:spacing w:val="-4"/>
                <w:sz w:val="19"/>
              </w:rPr>
              <w:t>Type</w:t>
            </w:r>
          </w:p>
        </w:tc>
        <w:tc>
          <w:tcPr>
            <w:tcW w:w="6239" w:type="dxa"/>
            <w:tcBorders>
              <w:top w:val="nil"/>
              <w:bottom w:val="nil"/>
            </w:tcBorders>
            <w:shd w:val="clear" w:color="auto" w:fill="1F4E79"/>
          </w:tcPr>
          <w:p w14:paraId="06F92A12" w14:textId="77777777" w:rsidR="00C13107" w:rsidRDefault="00000000">
            <w:pPr>
              <w:pStyle w:val="TableParagraph"/>
              <w:spacing w:before="90"/>
              <w:ind w:left="5"/>
              <w:jc w:val="center"/>
              <w:rPr>
                <w:rFonts w:ascii="Arial"/>
                <w:b/>
                <w:sz w:val="19"/>
              </w:rPr>
            </w:pPr>
            <w:r>
              <w:rPr>
                <w:rFonts w:ascii="Arial"/>
                <w:b/>
                <w:color w:val="FFFFFF"/>
                <w:sz w:val="19"/>
              </w:rPr>
              <w:t>Focus</w:t>
            </w:r>
            <w:r>
              <w:rPr>
                <w:rFonts w:ascii="Arial"/>
                <w:b/>
                <w:color w:val="FFFFFF"/>
                <w:spacing w:val="-11"/>
                <w:sz w:val="19"/>
              </w:rPr>
              <w:t xml:space="preserve"> </w:t>
            </w:r>
            <w:r>
              <w:rPr>
                <w:rFonts w:ascii="Arial"/>
                <w:b/>
                <w:color w:val="FFFFFF"/>
                <w:spacing w:val="-4"/>
                <w:sz w:val="19"/>
              </w:rPr>
              <w:t>Area</w:t>
            </w:r>
          </w:p>
        </w:tc>
        <w:tc>
          <w:tcPr>
            <w:tcW w:w="1277" w:type="dxa"/>
            <w:tcBorders>
              <w:top w:val="nil"/>
              <w:bottom w:val="nil"/>
            </w:tcBorders>
            <w:shd w:val="clear" w:color="auto" w:fill="1F4E79"/>
          </w:tcPr>
          <w:p w14:paraId="1FCF99B5" w14:textId="77777777" w:rsidR="00C13107" w:rsidRDefault="00000000">
            <w:pPr>
              <w:pStyle w:val="TableParagraph"/>
              <w:spacing w:before="90"/>
              <w:ind w:left="7" w:right="3"/>
              <w:jc w:val="center"/>
              <w:rPr>
                <w:rFonts w:ascii="Arial"/>
                <w:b/>
                <w:sz w:val="19"/>
              </w:rPr>
            </w:pPr>
            <w:r>
              <w:rPr>
                <w:rFonts w:ascii="Arial"/>
                <w:b/>
                <w:color w:val="FFFFFF"/>
                <w:spacing w:val="-2"/>
                <w:sz w:val="19"/>
              </w:rPr>
              <w:t>Questions</w:t>
            </w:r>
          </w:p>
        </w:tc>
      </w:tr>
      <w:tr w:rsidR="00C13107" w14:paraId="5EF6595B" w14:textId="77777777">
        <w:trPr>
          <w:trHeight w:val="688"/>
        </w:trPr>
        <w:tc>
          <w:tcPr>
            <w:tcW w:w="2547" w:type="dxa"/>
            <w:tcBorders>
              <w:left w:val="single" w:sz="4" w:space="0" w:color="9DC3E6"/>
              <w:bottom w:val="single" w:sz="4" w:space="0" w:color="9DC3E6"/>
              <w:right w:val="single" w:sz="4" w:space="0" w:color="9DC3E6"/>
            </w:tcBorders>
            <w:shd w:val="clear" w:color="auto" w:fill="EBF3FA"/>
          </w:tcPr>
          <w:p w14:paraId="475D6AE6" w14:textId="77777777" w:rsidR="00C13107" w:rsidRDefault="00000000">
            <w:pPr>
              <w:pStyle w:val="TableParagraph"/>
              <w:spacing w:before="65"/>
              <w:ind w:left="119"/>
              <w:rPr>
                <w:rFonts w:ascii="Arial"/>
                <w:b/>
                <w:sz w:val="24"/>
              </w:rPr>
            </w:pPr>
            <w:r>
              <w:rPr>
                <w:rFonts w:ascii="Arial"/>
                <w:b/>
                <w:color w:val="1F4E79"/>
                <w:sz w:val="24"/>
              </w:rPr>
              <w:t xml:space="preserve">Debugging &amp; </w:t>
            </w:r>
            <w:proofErr w:type="spellStart"/>
            <w:r>
              <w:rPr>
                <w:rFonts w:ascii="Arial"/>
                <w:b/>
                <w:color w:val="1F4E79"/>
                <w:sz w:val="24"/>
              </w:rPr>
              <w:t>Optimisation</w:t>
            </w:r>
            <w:proofErr w:type="spellEnd"/>
            <w:r>
              <w:rPr>
                <w:rFonts w:ascii="Arial"/>
                <w:b/>
                <w:color w:val="1F4E79"/>
                <w:spacing w:val="-17"/>
                <w:sz w:val="24"/>
              </w:rPr>
              <w:t xml:space="preserve"> </w:t>
            </w:r>
            <w:r>
              <w:rPr>
                <w:rFonts w:ascii="Arial"/>
                <w:b/>
                <w:color w:val="1F4E79"/>
                <w:sz w:val="24"/>
              </w:rPr>
              <w:t>Task</w:t>
            </w:r>
          </w:p>
        </w:tc>
        <w:tc>
          <w:tcPr>
            <w:tcW w:w="6239" w:type="dxa"/>
            <w:tcBorders>
              <w:left w:val="single" w:sz="4" w:space="0" w:color="9DC3E6"/>
              <w:bottom w:val="single" w:sz="4" w:space="0" w:color="9DC3E6"/>
              <w:right w:val="single" w:sz="4" w:space="0" w:color="9DC3E6"/>
            </w:tcBorders>
          </w:tcPr>
          <w:p w14:paraId="65DACD19" w14:textId="77777777" w:rsidR="00C13107" w:rsidRDefault="00000000">
            <w:pPr>
              <w:pStyle w:val="TableParagraph"/>
              <w:spacing w:before="65"/>
              <w:ind w:left="119"/>
              <w:rPr>
                <w:sz w:val="24"/>
              </w:rPr>
            </w:pPr>
            <w:r>
              <w:rPr>
                <w:sz w:val="24"/>
              </w:rPr>
              <w:t>Identify</w:t>
            </w:r>
            <w:r>
              <w:rPr>
                <w:spacing w:val="-7"/>
                <w:sz w:val="24"/>
              </w:rPr>
              <w:t xml:space="preserve"> </w:t>
            </w:r>
            <w:r>
              <w:rPr>
                <w:sz w:val="24"/>
              </w:rPr>
              <w:t>errors,</w:t>
            </w:r>
            <w:r>
              <w:rPr>
                <w:spacing w:val="-7"/>
                <w:sz w:val="24"/>
              </w:rPr>
              <w:t xml:space="preserve"> </w:t>
            </w:r>
            <w:r>
              <w:rPr>
                <w:sz w:val="24"/>
              </w:rPr>
              <w:t>debug</w:t>
            </w:r>
            <w:r>
              <w:rPr>
                <w:spacing w:val="-9"/>
                <w:sz w:val="24"/>
              </w:rPr>
              <w:t xml:space="preserve"> </w:t>
            </w:r>
            <w:r>
              <w:rPr>
                <w:sz w:val="24"/>
              </w:rPr>
              <w:t>programs,</w:t>
            </w:r>
            <w:r>
              <w:rPr>
                <w:spacing w:val="-7"/>
                <w:sz w:val="24"/>
              </w:rPr>
              <w:t xml:space="preserve"> </w:t>
            </w:r>
            <w:r>
              <w:rPr>
                <w:sz w:val="24"/>
              </w:rPr>
              <w:t>and</w:t>
            </w:r>
            <w:r>
              <w:rPr>
                <w:spacing w:val="-9"/>
                <w:sz w:val="24"/>
              </w:rPr>
              <w:t xml:space="preserve"> </w:t>
            </w:r>
            <w:r>
              <w:rPr>
                <w:sz w:val="24"/>
              </w:rPr>
              <w:t>optimize</w:t>
            </w:r>
            <w:r>
              <w:rPr>
                <w:spacing w:val="-7"/>
                <w:sz w:val="24"/>
              </w:rPr>
              <w:t xml:space="preserve"> </w:t>
            </w:r>
            <w:r>
              <w:rPr>
                <w:sz w:val="24"/>
              </w:rPr>
              <w:t>algorithm efficiency using appropriate techniques</w:t>
            </w:r>
          </w:p>
        </w:tc>
        <w:tc>
          <w:tcPr>
            <w:tcW w:w="1277" w:type="dxa"/>
            <w:tcBorders>
              <w:left w:val="single" w:sz="4" w:space="0" w:color="9DC3E6"/>
              <w:bottom w:val="single" w:sz="4" w:space="0" w:color="9DC3E6"/>
              <w:right w:val="single" w:sz="4" w:space="0" w:color="9DC3E6"/>
            </w:tcBorders>
          </w:tcPr>
          <w:p w14:paraId="15FB263B" w14:textId="77777777" w:rsidR="00C13107" w:rsidRDefault="00000000">
            <w:pPr>
              <w:pStyle w:val="TableParagraph"/>
              <w:spacing w:before="225"/>
              <w:ind w:left="7"/>
              <w:jc w:val="center"/>
              <w:rPr>
                <w:sz w:val="20"/>
              </w:rPr>
            </w:pPr>
            <w:r>
              <w:rPr>
                <w:spacing w:val="-5"/>
                <w:sz w:val="20"/>
              </w:rPr>
              <w:t>Q1</w:t>
            </w:r>
          </w:p>
        </w:tc>
      </w:tr>
    </w:tbl>
    <w:p w14:paraId="2BCEF38B" w14:textId="77777777" w:rsidR="00C13107" w:rsidRDefault="00C13107">
      <w:pPr>
        <w:pStyle w:val="BodyText"/>
        <w:spacing w:before="41"/>
        <w:rPr>
          <w:rFonts w:ascii="Arial"/>
          <w:b/>
          <w:sz w:val="24"/>
        </w:rPr>
      </w:pPr>
    </w:p>
    <w:p w14:paraId="3D61DC29" w14:textId="77777777" w:rsidR="00C13107" w:rsidRDefault="00000000">
      <w:pPr>
        <w:pStyle w:val="Heading3"/>
        <w:spacing w:before="1"/>
        <w:rPr>
          <w:color w:val="1F4E79"/>
          <w:spacing w:val="-4"/>
        </w:rPr>
      </w:pPr>
      <w:r>
        <w:rPr>
          <w:color w:val="1F4E79"/>
        </w:rPr>
        <w:t>SECTION</w:t>
      </w:r>
      <w:r>
        <w:rPr>
          <w:color w:val="1F4E79"/>
          <w:spacing w:val="-8"/>
        </w:rPr>
        <w:t xml:space="preserve"> </w:t>
      </w:r>
      <w:r>
        <w:rPr>
          <w:color w:val="1F4E79"/>
        </w:rPr>
        <w:t>A</w:t>
      </w:r>
      <w:r>
        <w:rPr>
          <w:color w:val="1F4E79"/>
          <w:spacing w:val="-2"/>
        </w:rPr>
        <w:t xml:space="preserve"> </w:t>
      </w:r>
      <w:r>
        <w:rPr>
          <w:color w:val="1F4E79"/>
        </w:rPr>
        <w:t>–</w:t>
      </w:r>
      <w:r>
        <w:rPr>
          <w:color w:val="1F4E79"/>
          <w:spacing w:val="-7"/>
        </w:rPr>
        <w:t xml:space="preserve"> </w:t>
      </w:r>
      <w:r>
        <w:rPr>
          <w:color w:val="1F4E79"/>
        </w:rPr>
        <w:t>DEBUGGING</w:t>
      </w:r>
      <w:r>
        <w:rPr>
          <w:color w:val="1F4E79"/>
          <w:spacing w:val="-5"/>
        </w:rPr>
        <w:t xml:space="preserve"> </w:t>
      </w:r>
      <w:r>
        <w:rPr>
          <w:color w:val="1F4E79"/>
        </w:rPr>
        <w:t>&amp;</w:t>
      </w:r>
      <w:r>
        <w:rPr>
          <w:color w:val="1F4E79"/>
          <w:spacing w:val="-8"/>
        </w:rPr>
        <w:t xml:space="preserve"> </w:t>
      </w:r>
      <w:r>
        <w:rPr>
          <w:color w:val="1F4E79"/>
        </w:rPr>
        <w:t>OPTIMISATION</w:t>
      </w:r>
      <w:r>
        <w:rPr>
          <w:color w:val="1F4E79"/>
          <w:spacing w:val="-7"/>
        </w:rPr>
        <w:t xml:space="preserve"> </w:t>
      </w:r>
      <w:r>
        <w:rPr>
          <w:color w:val="1F4E79"/>
          <w:spacing w:val="-4"/>
        </w:rPr>
        <w:t>TASK</w:t>
      </w:r>
    </w:p>
    <w:p w14:paraId="739A508B" w14:textId="77777777" w:rsidR="00DA18F9" w:rsidRDefault="00DA18F9">
      <w:pPr>
        <w:pStyle w:val="Heading3"/>
        <w:spacing w:before="1"/>
        <w:rPr>
          <w:color w:val="1F4E79"/>
          <w:spacing w:val="-4"/>
        </w:rPr>
      </w:pPr>
    </w:p>
    <w:p w14:paraId="50161BB5" w14:textId="0EBEE3F3" w:rsidR="00DA18F9" w:rsidRPr="00DA18F9" w:rsidRDefault="00DA18F9" w:rsidP="00DA18F9">
      <w:pPr>
        <w:pStyle w:val="Heading3"/>
        <w:spacing w:before="1"/>
        <w:ind w:left="0"/>
        <w:rPr>
          <w:color w:val="000000" w:themeColor="text1"/>
          <w:spacing w:val="-4"/>
          <w:lang w:val="en-IN"/>
        </w:rPr>
      </w:pPr>
      <w:r>
        <w:rPr>
          <w:color w:val="1F4E79"/>
          <w:spacing w:val="-4"/>
        </w:rPr>
        <w:t xml:space="preserve">      </w:t>
      </w:r>
      <w:r w:rsidRPr="00DA18F9">
        <w:rPr>
          <w:color w:val="000000" w:themeColor="text1"/>
          <w:spacing w:val="-4"/>
          <w:lang w:val="en-IN"/>
        </w:rPr>
        <w:t>Q9. Debugging Maximum Element Search Code</w:t>
      </w:r>
    </w:p>
    <w:p w14:paraId="7B31CC90" w14:textId="77777777" w:rsidR="00DA18F9" w:rsidRPr="00DA18F9" w:rsidRDefault="00DA18F9" w:rsidP="00DA18F9">
      <w:pPr>
        <w:pStyle w:val="Heading3"/>
        <w:spacing w:before="1"/>
        <w:rPr>
          <w:color w:val="000000" w:themeColor="text1"/>
          <w:spacing w:val="-4"/>
          <w:lang w:val="en-IN"/>
        </w:rPr>
      </w:pPr>
      <w:r w:rsidRPr="00DA18F9">
        <w:rPr>
          <w:color w:val="000000" w:themeColor="text1"/>
          <w:spacing w:val="-4"/>
          <w:lang w:val="en-IN"/>
        </w:rPr>
        <w:t xml:space="preserve">The following code attempts to find the maximum element in an array but returns incorrect results for some inputs. Identify errors in initialization and comparison logic. Explain why incorrect values are produced. Debug the algorithm step-by-step to fix the issue. Optimize the implementation for clarity and correctness. </w:t>
      </w:r>
      <w:proofErr w:type="spellStart"/>
      <w:r w:rsidRPr="00DA18F9">
        <w:rPr>
          <w:color w:val="000000" w:themeColor="text1"/>
          <w:spacing w:val="-4"/>
          <w:lang w:val="en-IN"/>
        </w:rPr>
        <w:t>Analyze</w:t>
      </w:r>
      <w:proofErr w:type="spellEnd"/>
      <w:r w:rsidRPr="00DA18F9">
        <w:rPr>
          <w:color w:val="000000" w:themeColor="text1"/>
          <w:spacing w:val="-4"/>
          <w:lang w:val="en-IN"/>
        </w:rPr>
        <w:t xml:space="preserve"> the time complexity. Provide a clean and corrected version of the code.</w:t>
      </w:r>
    </w:p>
    <w:p w14:paraId="40819A09" w14:textId="77777777" w:rsidR="00DA18F9" w:rsidRPr="00DA18F9" w:rsidRDefault="00DA18F9" w:rsidP="00DA18F9">
      <w:pPr>
        <w:pStyle w:val="Heading3"/>
        <w:spacing w:before="1"/>
        <w:rPr>
          <w:color w:val="000000" w:themeColor="text1"/>
          <w:spacing w:val="-4"/>
          <w:lang w:val="en-IN"/>
        </w:rPr>
      </w:pPr>
      <w:r w:rsidRPr="00DA18F9">
        <w:rPr>
          <w:color w:val="000000" w:themeColor="text1"/>
          <w:spacing w:val="-4"/>
          <w:lang w:val="en-IN"/>
        </w:rPr>
        <w:t xml:space="preserve">def </w:t>
      </w:r>
      <w:proofErr w:type="spellStart"/>
      <w:r w:rsidRPr="00DA18F9">
        <w:rPr>
          <w:color w:val="000000" w:themeColor="text1"/>
          <w:spacing w:val="-4"/>
          <w:lang w:val="en-IN"/>
        </w:rPr>
        <w:t>find_max</w:t>
      </w:r>
      <w:proofErr w:type="spellEnd"/>
      <w:r w:rsidRPr="00DA18F9">
        <w:rPr>
          <w:color w:val="000000" w:themeColor="text1"/>
          <w:spacing w:val="-4"/>
          <w:lang w:val="en-IN"/>
        </w:rPr>
        <w:t>(</w:t>
      </w:r>
      <w:proofErr w:type="spellStart"/>
      <w:r w:rsidRPr="00DA18F9">
        <w:rPr>
          <w:color w:val="000000" w:themeColor="text1"/>
          <w:spacing w:val="-4"/>
          <w:lang w:val="en-IN"/>
        </w:rPr>
        <w:t>arr</w:t>
      </w:r>
      <w:proofErr w:type="spellEnd"/>
      <w:r w:rsidRPr="00DA18F9">
        <w:rPr>
          <w:color w:val="000000" w:themeColor="text1"/>
          <w:spacing w:val="-4"/>
          <w:lang w:val="en-IN"/>
        </w:rPr>
        <w:t>):</w:t>
      </w:r>
      <w:r w:rsidRPr="00DA18F9">
        <w:rPr>
          <w:color w:val="000000" w:themeColor="text1"/>
          <w:spacing w:val="-4"/>
          <w:lang w:val="en-IN"/>
        </w:rPr>
        <w:br/>
        <w:t xml:space="preserve">    </w:t>
      </w:r>
      <w:proofErr w:type="spellStart"/>
      <w:r w:rsidRPr="00DA18F9">
        <w:rPr>
          <w:color w:val="000000" w:themeColor="text1"/>
          <w:spacing w:val="-4"/>
          <w:lang w:val="en-IN"/>
        </w:rPr>
        <w:t>max_val</w:t>
      </w:r>
      <w:proofErr w:type="spellEnd"/>
      <w:r w:rsidRPr="00DA18F9">
        <w:rPr>
          <w:color w:val="000000" w:themeColor="text1"/>
          <w:spacing w:val="-4"/>
          <w:lang w:val="en-IN"/>
        </w:rPr>
        <w:t xml:space="preserve"> = 0   # ERROR</w:t>
      </w:r>
      <w:r w:rsidRPr="00DA18F9">
        <w:rPr>
          <w:color w:val="000000" w:themeColor="text1"/>
          <w:spacing w:val="-4"/>
          <w:lang w:val="en-IN"/>
        </w:rPr>
        <w:br/>
        <w:t xml:space="preserve">    for </w:t>
      </w:r>
      <w:proofErr w:type="spellStart"/>
      <w:r w:rsidRPr="00DA18F9">
        <w:rPr>
          <w:color w:val="000000" w:themeColor="text1"/>
          <w:spacing w:val="-4"/>
          <w:lang w:val="en-IN"/>
        </w:rPr>
        <w:t>i</w:t>
      </w:r>
      <w:proofErr w:type="spellEnd"/>
      <w:r w:rsidRPr="00DA18F9">
        <w:rPr>
          <w:color w:val="000000" w:themeColor="text1"/>
          <w:spacing w:val="-4"/>
          <w:lang w:val="en-IN"/>
        </w:rPr>
        <w:t xml:space="preserve"> in range(</w:t>
      </w:r>
      <w:proofErr w:type="spellStart"/>
      <w:r w:rsidRPr="00DA18F9">
        <w:rPr>
          <w:color w:val="000000" w:themeColor="text1"/>
          <w:spacing w:val="-4"/>
          <w:lang w:val="en-IN"/>
        </w:rPr>
        <w:t>len</w:t>
      </w:r>
      <w:proofErr w:type="spellEnd"/>
      <w:r w:rsidRPr="00DA18F9">
        <w:rPr>
          <w:color w:val="000000" w:themeColor="text1"/>
          <w:spacing w:val="-4"/>
          <w:lang w:val="en-IN"/>
        </w:rPr>
        <w:t>(</w:t>
      </w:r>
      <w:proofErr w:type="spellStart"/>
      <w:r w:rsidRPr="00DA18F9">
        <w:rPr>
          <w:color w:val="000000" w:themeColor="text1"/>
          <w:spacing w:val="-4"/>
          <w:lang w:val="en-IN"/>
        </w:rPr>
        <w:t>arr</w:t>
      </w:r>
      <w:proofErr w:type="spellEnd"/>
      <w:r w:rsidRPr="00DA18F9">
        <w:rPr>
          <w:color w:val="000000" w:themeColor="text1"/>
          <w:spacing w:val="-4"/>
          <w:lang w:val="en-IN"/>
        </w:rPr>
        <w:t>)):</w:t>
      </w:r>
      <w:r w:rsidRPr="00DA18F9">
        <w:rPr>
          <w:color w:val="000000" w:themeColor="text1"/>
          <w:spacing w:val="-4"/>
          <w:lang w:val="en-IN"/>
        </w:rPr>
        <w:br/>
        <w:t xml:space="preserve">        if </w:t>
      </w:r>
      <w:proofErr w:type="spellStart"/>
      <w:r w:rsidRPr="00DA18F9">
        <w:rPr>
          <w:color w:val="000000" w:themeColor="text1"/>
          <w:spacing w:val="-4"/>
          <w:lang w:val="en-IN"/>
        </w:rPr>
        <w:t>arr</w:t>
      </w:r>
      <w:proofErr w:type="spellEnd"/>
      <w:r w:rsidRPr="00DA18F9">
        <w:rPr>
          <w:color w:val="000000" w:themeColor="text1"/>
          <w:spacing w:val="-4"/>
          <w:lang w:val="en-IN"/>
        </w:rPr>
        <w:t>[</w:t>
      </w:r>
      <w:proofErr w:type="spellStart"/>
      <w:r w:rsidRPr="00DA18F9">
        <w:rPr>
          <w:color w:val="000000" w:themeColor="text1"/>
          <w:spacing w:val="-4"/>
          <w:lang w:val="en-IN"/>
        </w:rPr>
        <w:t>i</w:t>
      </w:r>
      <w:proofErr w:type="spellEnd"/>
      <w:r w:rsidRPr="00DA18F9">
        <w:rPr>
          <w:color w:val="000000" w:themeColor="text1"/>
          <w:spacing w:val="-4"/>
          <w:lang w:val="en-IN"/>
        </w:rPr>
        <w:t xml:space="preserve">] &lt; </w:t>
      </w:r>
      <w:proofErr w:type="spellStart"/>
      <w:r w:rsidRPr="00DA18F9">
        <w:rPr>
          <w:color w:val="000000" w:themeColor="text1"/>
          <w:spacing w:val="-4"/>
          <w:lang w:val="en-IN"/>
        </w:rPr>
        <w:t>max_val</w:t>
      </w:r>
      <w:proofErr w:type="spellEnd"/>
      <w:r w:rsidRPr="00DA18F9">
        <w:rPr>
          <w:color w:val="000000" w:themeColor="text1"/>
          <w:spacing w:val="-4"/>
          <w:lang w:val="en-IN"/>
        </w:rPr>
        <w:t>:   # ERROR</w:t>
      </w:r>
      <w:r w:rsidRPr="00DA18F9">
        <w:rPr>
          <w:color w:val="000000" w:themeColor="text1"/>
          <w:spacing w:val="-4"/>
          <w:lang w:val="en-IN"/>
        </w:rPr>
        <w:br/>
        <w:t xml:space="preserve">            </w:t>
      </w:r>
      <w:proofErr w:type="spellStart"/>
      <w:r w:rsidRPr="00DA18F9">
        <w:rPr>
          <w:color w:val="000000" w:themeColor="text1"/>
          <w:spacing w:val="-4"/>
          <w:lang w:val="en-IN"/>
        </w:rPr>
        <w:t>max_val</w:t>
      </w:r>
      <w:proofErr w:type="spellEnd"/>
      <w:r w:rsidRPr="00DA18F9">
        <w:rPr>
          <w:color w:val="000000" w:themeColor="text1"/>
          <w:spacing w:val="-4"/>
          <w:lang w:val="en-IN"/>
        </w:rPr>
        <w:t xml:space="preserve"> = </w:t>
      </w:r>
      <w:proofErr w:type="spellStart"/>
      <w:r w:rsidRPr="00DA18F9">
        <w:rPr>
          <w:color w:val="000000" w:themeColor="text1"/>
          <w:spacing w:val="-4"/>
          <w:lang w:val="en-IN"/>
        </w:rPr>
        <w:t>arr</w:t>
      </w:r>
      <w:proofErr w:type="spellEnd"/>
      <w:r w:rsidRPr="00DA18F9">
        <w:rPr>
          <w:color w:val="000000" w:themeColor="text1"/>
          <w:spacing w:val="-4"/>
          <w:lang w:val="en-IN"/>
        </w:rPr>
        <w:t>[</w:t>
      </w:r>
      <w:proofErr w:type="spellStart"/>
      <w:r w:rsidRPr="00DA18F9">
        <w:rPr>
          <w:color w:val="000000" w:themeColor="text1"/>
          <w:spacing w:val="-4"/>
          <w:lang w:val="en-IN"/>
        </w:rPr>
        <w:t>i</w:t>
      </w:r>
      <w:proofErr w:type="spellEnd"/>
      <w:r w:rsidRPr="00DA18F9">
        <w:rPr>
          <w:color w:val="000000" w:themeColor="text1"/>
          <w:spacing w:val="-4"/>
          <w:lang w:val="en-IN"/>
        </w:rPr>
        <w:t>]</w:t>
      </w:r>
      <w:r w:rsidRPr="00DA18F9">
        <w:rPr>
          <w:color w:val="000000" w:themeColor="text1"/>
          <w:spacing w:val="-4"/>
          <w:lang w:val="en-IN"/>
        </w:rPr>
        <w:br/>
        <w:t xml:space="preserve">    return </w:t>
      </w:r>
      <w:proofErr w:type="spellStart"/>
      <w:r w:rsidRPr="00DA18F9">
        <w:rPr>
          <w:color w:val="000000" w:themeColor="text1"/>
          <w:spacing w:val="-4"/>
          <w:lang w:val="en-IN"/>
        </w:rPr>
        <w:t>max_val</w:t>
      </w:r>
      <w:proofErr w:type="spellEnd"/>
    </w:p>
    <w:p w14:paraId="6FDA180E" w14:textId="77777777" w:rsidR="00DA18F9" w:rsidRDefault="00DA18F9">
      <w:pPr>
        <w:pStyle w:val="Heading3"/>
        <w:spacing w:before="1"/>
        <w:rPr>
          <w:color w:val="1F4E79"/>
          <w:spacing w:val="-4"/>
        </w:rPr>
      </w:pPr>
    </w:p>
    <w:p w14:paraId="6E47E15D" w14:textId="77777777" w:rsidR="00C13107" w:rsidRDefault="00C13107">
      <w:pPr>
        <w:pStyle w:val="BodyText"/>
        <w:rPr>
          <w:rFonts w:ascii="Arial"/>
          <w:b/>
          <w:sz w:val="20"/>
        </w:rPr>
      </w:pPr>
    </w:p>
    <w:p w14:paraId="569DB022" w14:textId="77777777" w:rsidR="00C13107" w:rsidRDefault="00C13107">
      <w:pPr>
        <w:pStyle w:val="BodyText"/>
        <w:rPr>
          <w:rFonts w:ascii="Arial"/>
          <w:b/>
          <w:sz w:val="20"/>
        </w:rPr>
      </w:pPr>
    </w:p>
    <w:p w14:paraId="7A7AF239" w14:textId="77777777" w:rsidR="00C13107" w:rsidRDefault="00C13107">
      <w:pPr>
        <w:pStyle w:val="BodyText"/>
        <w:rPr>
          <w:rFonts w:ascii="Arial"/>
          <w:b/>
          <w:sz w:val="20"/>
        </w:rPr>
      </w:pPr>
    </w:p>
    <w:p w14:paraId="59AB67CC" w14:textId="57DCE89C" w:rsidR="00C13107" w:rsidRDefault="006C436F">
      <w:pPr>
        <w:pStyle w:val="BodyText"/>
        <w:rPr>
          <w:rFonts w:ascii="Arial"/>
          <w:b/>
          <w:sz w:val="20"/>
        </w:rPr>
      </w:pPr>
      <w:r>
        <w:rPr>
          <w:rFonts w:ascii="Arial"/>
          <w:b/>
          <w:noProof/>
          <w:sz w:val="20"/>
        </w:rPr>
        <mc:AlternateContent>
          <mc:Choice Requires="wps">
            <w:drawing>
              <wp:anchor distT="0" distB="0" distL="0" distR="0" simplePos="0" relativeHeight="251659776" behindDoc="1" locked="0" layoutInCell="1" allowOverlap="1" wp14:anchorId="54606A1E" wp14:editId="4D471C30">
                <wp:simplePos x="0" y="0"/>
                <wp:positionH relativeFrom="page">
                  <wp:posOffset>457200</wp:posOffset>
                </wp:positionH>
                <wp:positionV relativeFrom="paragraph">
                  <wp:posOffset>58420</wp:posOffset>
                </wp:positionV>
                <wp:extent cx="6402070" cy="895985"/>
                <wp:effectExtent l="0" t="0" r="17780" b="18415"/>
                <wp:wrapTight wrapText="bothSides">
                  <wp:wrapPolygon edited="0">
                    <wp:start x="0" y="0"/>
                    <wp:lineTo x="0" y="21585"/>
                    <wp:lineTo x="21596" y="21585"/>
                    <wp:lineTo x="21596" y="0"/>
                    <wp:lineTo x="0" y="0"/>
                  </wp:wrapPolygon>
                </wp:wrapTight>
                <wp:docPr id="2" name="Text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6402070" cy="895985"/>
                        </a:xfrm>
                        <a:prstGeom prst="rect">
                          <a:avLst/>
                        </a:prstGeom>
                        <a:solidFill>
                          <a:srgbClr val="FFF8E6"/>
                        </a:solidFill>
                        <a:ln w="6095">
                          <a:solidFill>
                            <a:srgbClr val="1F4E79"/>
                          </a:solidFill>
                          <a:prstDash val="solid"/>
                        </a:ln>
                      </wps:spPr>
                      <wps:txbx>
                        <w:txbxContent>
                          <w:p w14:paraId="6DDFC0F9" w14:textId="77777777" w:rsidR="006C436F" w:rsidRDefault="006C436F" w:rsidP="006C436F">
                            <w:pPr>
                              <w:spacing w:before="120" w:line="252" w:lineRule="exact"/>
                              <w:ind w:left="194"/>
                              <w:rPr>
                                <w:rFonts w:ascii="Arial"/>
                                <w:b/>
                                <w:color w:val="000000"/>
                              </w:rPr>
                            </w:pPr>
                            <w:r>
                              <w:rPr>
                                <w:rFonts w:ascii="Arial"/>
                                <w:b/>
                                <w:color w:val="C00000"/>
                              </w:rPr>
                              <w:t>Code</w:t>
                            </w:r>
                            <w:r>
                              <w:rPr>
                                <w:rFonts w:ascii="Arial"/>
                                <w:b/>
                                <w:color w:val="C00000"/>
                                <w:spacing w:val="-2"/>
                              </w:rPr>
                              <w:t xml:space="preserve"> </w:t>
                            </w:r>
                            <w:r>
                              <w:rPr>
                                <w:rFonts w:ascii="Arial"/>
                                <w:b/>
                                <w:color w:val="C00000"/>
                              </w:rPr>
                              <w:t xml:space="preserve">of </w:t>
                            </w:r>
                            <w:r>
                              <w:rPr>
                                <w:rFonts w:ascii="Arial"/>
                                <w:b/>
                                <w:color w:val="C00000"/>
                                <w:spacing w:val="-2"/>
                              </w:rPr>
                              <w:t>Conduct</w:t>
                            </w:r>
                          </w:p>
                          <w:p w14:paraId="3BFB141B" w14:textId="77777777" w:rsidR="006C436F" w:rsidRDefault="006C436F" w:rsidP="006C436F">
                            <w:pPr>
                              <w:tabs>
                                <w:tab w:val="left" w:pos="2940"/>
                              </w:tabs>
                              <w:ind w:left="194" w:right="557"/>
                              <w:rPr>
                                <w:rFonts w:ascii="Arial"/>
                                <w:i/>
                                <w:color w:val="000000"/>
                                <w:sz w:val="18"/>
                              </w:rPr>
                            </w:pPr>
                            <w:r>
                              <w:rPr>
                                <w:rFonts w:ascii="Arial"/>
                                <w:i/>
                                <w:color w:val="000000"/>
                                <w:sz w:val="18"/>
                              </w:rPr>
                              <w:t xml:space="preserve">I </w:t>
                            </w:r>
                            <w:r>
                              <w:rPr>
                                <w:rFonts w:ascii="Arial"/>
                                <w:i/>
                                <w:color w:val="000000"/>
                                <w:sz w:val="18"/>
                                <w:u w:val="single"/>
                              </w:rPr>
                              <w:tab/>
                            </w:r>
                            <w:r>
                              <w:rPr>
                                <w:rFonts w:ascii="Arial"/>
                                <w:i/>
                                <w:color w:val="000000"/>
                                <w:sz w:val="18"/>
                              </w:rPr>
                              <w:t>(Name / Reg No) certify that this submission is my original work and that I have adhered</w:t>
                            </w:r>
                            <w:r>
                              <w:rPr>
                                <w:rFonts w:ascii="Arial"/>
                                <w:i/>
                                <w:color w:val="000000"/>
                                <w:spacing w:val="-3"/>
                                <w:sz w:val="18"/>
                              </w:rPr>
                              <w:t xml:space="preserve"> </w:t>
                            </w:r>
                            <w:r>
                              <w:rPr>
                                <w:rFonts w:ascii="Arial"/>
                                <w:i/>
                                <w:color w:val="000000"/>
                                <w:sz w:val="18"/>
                              </w:rPr>
                              <w:t>to</w:t>
                            </w:r>
                            <w:r>
                              <w:rPr>
                                <w:rFonts w:ascii="Arial"/>
                                <w:i/>
                                <w:color w:val="000000"/>
                                <w:spacing w:val="-4"/>
                                <w:sz w:val="18"/>
                              </w:rPr>
                              <w:t xml:space="preserve"> </w:t>
                            </w:r>
                            <w:r>
                              <w:rPr>
                                <w:rFonts w:ascii="Arial"/>
                                <w:i/>
                                <w:color w:val="000000"/>
                                <w:sz w:val="18"/>
                              </w:rPr>
                              <w:t>the</w:t>
                            </w:r>
                            <w:r>
                              <w:rPr>
                                <w:rFonts w:ascii="Arial"/>
                                <w:i/>
                                <w:color w:val="000000"/>
                                <w:spacing w:val="-4"/>
                                <w:sz w:val="18"/>
                              </w:rPr>
                              <w:t xml:space="preserve"> </w:t>
                            </w:r>
                            <w:r>
                              <w:rPr>
                                <w:rFonts w:ascii="Arial"/>
                                <w:i/>
                                <w:color w:val="000000"/>
                                <w:sz w:val="18"/>
                              </w:rPr>
                              <w:t>guidelines</w:t>
                            </w:r>
                            <w:r>
                              <w:rPr>
                                <w:rFonts w:ascii="Arial"/>
                                <w:i/>
                                <w:color w:val="000000"/>
                                <w:spacing w:val="-2"/>
                                <w:sz w:val="18"/>
                              </w:rPr>
                              <w:t xml:space="preserve"> </w:t>
                            </w:r>
                            <w:r>
                              <w:rPr>
                                <w:rFonts w:ascii="Arial"/>
                                <w:i/>
                                <w:color w:val="000000"/>
                                <w:sz w:val="18"/>
                              </w:rPr>
                              <w:t>specified</w:t>
                            </w:r>
                            <w:r>
                              <w:rPr>
                                <w:rFonts w:ascii="Arial"/>
                                <w:i/>
                                <w:color w:val="000000"/>
                                <w:spacing w:val="-4"/>
                                <w:sz w:val="18"/>
                              </w:rPr>
                              <w:t xml:space="preserve"> </w:t>
                            </w:r>
                            <w:r>
                              <w:rPr>
                                <w:rFonts w:ascii="Arial"/>
                                <w:i/>
                                <w:color w:val="000000"/>
                                <w:sz w:val="18"/>
                              </w:rPr>
                              <w:t>for</w:t>
                            </w:r>
                            <w:r>
                              <w:rPr>
                                <w:rFonts w:ascii="Arial"/>
                                <w:i/>
                                <w:color w:val="000000"/>
                                <w:spacing w:val="-3"/>
                                <w:sz w:val="18"/>
                              </w:rPr>
                              <w:t xml:space="preserve"> </w:t>
                            </w:r>
                            <w:r>
                              <w:rPr>
                                <w:rFonts w:ascii="Arial"/>
                                <w:i/>
                                <w:color w:val="000000"/>
                                <w:sz w:val="18"/>
                              </w:rPr>
                              <w:t>this</w:t>
                            </w:r>
                            <w:r>
                              <w:rPr>
                                <w:rFonts w:ascii="Arial"/>
                                <w:i/>
                                <w:color w:val="000000"/>
                                <w:spacing w:val="-4"/>
                                <w:sz w:val="18"/>
                              </w:rPr>
                              <w:t xml:space="preserve"> </w:t>
                            </w:r>
                            <w:r>
                              <w:rPr>
                                <w:rFonts w:ascii="Arial"/>
                                <w:i/>
                                <w:color w:val="000000"/>
                                <w:sz w:val="18"/>
                              </w:rPr>
                              <w:t>assessment.</w:t>
                            </w:r>
                            <w:r>
                              <w:rPr>
                                <w:rFonts w:ascii="Arial"/>
                                <w:i/>
                                <w:color w:val="000000"/>
                                <w:spacing w:val="-3"/>
                                <w:sz w:val="18"/>
                              </w:rPr>
                              <w:t xml:space="preserve"> </w:t>
                            </w:r>
                            <w:r>
                              <w:rPr>
                                <w:rFonts w:ascii="Arial"/>
                                <w:i/>
                                <w:color w:val="000000"/>
                                <w:sz w:val="18"/>
                              </w:rPr>
                              <w:t>I</w:t>
                            </w:r>
                            <w:r>
                              <w:rPr>
                                <w:rFonts w:ascii="Arial"/>
                                <w:i/>
                                <w:color w:val="000000"/>
                                <w:spacing w:val="-3"/>
                                <w:sz w:val="18"/>
                              </w:rPr>
                              <w:t xml:space="preserve"> </w:t>
                            </w:r>
                            <w:r>
                              <w:rPr>
                                <w:rFonts w:ascii="Arial"/>
                                <w:i/>
                                <w:color w:val="000000"/>
                                <w:sz w:val="18"/>
                              </w:rPr>
                              <w:t>understand</w:t>
                            </w:r>
                            <w:r>
                              <w:rPr>
                                <w:rFonts w:ascii="Arial"/>
                                <w:i/>
                                <w:color w:val="000000"/>
                                <w:spacing w:val="-3"/>
                                <w:sz w:val="18"/>
                              </w:rPr>
                              <w:t xml:space="preserve"> </w:t>
                            </w:r>
                            <w:r>
                              <w:rPr>
                                <w:rFonts w:ascii="Arial"/>
                                <w:i/>
                                <w:color w:val="000000"/>
                                <w:sz w:val="18"/>
                              </w:rPr>
                              <w:t>that</w:t>
                            </w:r>
                            <w:r>
                              <w:rPr>
                                <w:rFonts w:ascii="Arial"/>
                                <w:i/>
                                <w:color w:val="000000"/>
                                <w:spacing w:val="-3"/>
                                <w:sz w:val="18"/>
                              </w:rPr>
                              <w:t xml:space="preserve"> </w:t>
                            </w:r>
                            <w:r>
                              <w:rPr>
                                <w:rFonts w:ascii="Arial"/>
                                <w:i/>
                                <w:color w:val="000000"/>
                                <w:sz w:val="18"/>
                              </w:rPr>
                              <w:t>any</w:t>
                            </w:r>
                            <w:r>
                              <w:rPr>
                                <w:rFonts w:ascii="Arial"/>
                                <w:i/>
                                <w:color w:val="000000"/>
                                <w:spacing w:val="-4"/>
                                <w:sz w:val="18"/>
                              </w:rPr>
                              <w:t xml:space="preserve"> </w:t>
                            </w:r>
                            <w:r>
                              <w:rPr>
                                <w:rFonts w:ascii="Arial"/>
                                <w:i/>
                                <w:color w:val="000000"/>
                                <w:sz w:val="18"/>
                              </w:rPr>
                              <w:t>violation</w:t>
                            </w:r>
                            <w:r>
                              <w:rPr>
                                <w:rFonts w:ascii="Arial"/>
                                <w:i/>
                                <w:color w:val="000000"/>
                                <w:spacing w:val="-4"/>
                                <w:sz w:val="18"/>
                              </w:rPr>
                              <w:t xml:space="preserve"> </w:t>
                            </w:r>
                            <w:r>
                              <w:rPr>
                                <w:rFonts w:ascii="Arial"/>
                                <w:i/>
                                <w:color w:val="000000"/>
                                <w:sz w:val="18"/>
                              </w:rPr>
                              <w:t>of</w:t>
                            </w:r>
                            <w:r>
                              <w:rPr>
                                <w:rFonts w:ascii="Arial"/>
                                <w:i/>
                                <w:color w:val="000000"/>
                                <w:spacing w:val="-3"/>
                                <w:sz w:val="18"/>
                              </w:rPr>
                              <w:t xml:space="preserve"> </w:t>
                            </w:r>
                            <w:r>
                              <w:rPr>
                                <w:rFonts w:ascii="Arial"/>
                                <w:i/>
                                <w:color w:val="000000"/>
                                <w:sz w:val="18"/>
                              </w:rPr>
                              <w:t>academic</w:t>
                            </w:r>
                            <w:r>
                              <w:rPr>
                                <w:rFonts w:ascii="Arial"/>
                                <w:i/>
                                <w:color w:val="000000"/>
                                <w:spacing w:val="-4"/>
                                <w:sz w:val="18"/>
                              </w:rPr>
                              <w:t xml:space="preserve"> </w:t>
                            </w:r>
                            <w:r>
                              <w:rPr>
                                <w:rFonts w:ascii="Arial"/>
                                <w:i/>
                                <w:color w:val="000000"/>
                                <w:sz w:val="18"/>
                              </w:rPr>
                              <w:t>integrity</w:t>
                            </w:r>
                            <w:r>
                              <w:rPr>
                                <w:rFonts w:ascii="Arial"/>
                                <w:i/>
                                <w:color w:val="000000"/>
                                <w:spacing w:val="-2"/>
                                <w:sz w:val="18"/>
                              </w:rPr>
                              <w:t xml:space="preserve"> </w:t>
                            </w:r>
                            <w:r>
                              <w:rPr>
                                <w:rFonts w:ascii="Arial"/>
                                <w:i/>
                                <w:color w:val="000000"/>
                                <w:sz w:val="18"/>
                              </w:rPr>
                              <w:t>rules</w:t>
                            </w:r>
                            <w:r>
                              <w:rPr>
                                <w:rFonts w:ascii="Arial"/>
                                <w:i/>
                                <w:color w:val="000000"/>
                                <w:spacing w:val="-2"/>
                                <w:sz w:val="18"/>
                              </w:rPr>
                              <w:t xml:space="preserve"> </w:t>
                            </w:r>
                            <w:r>
                              <w:rPr>
                                <w:rFonts w:ascii="Arial"/>
                                <w:i/>
                                <w:color w:val="000000"/>
                                <w:sz w:val="18"/>
                              </w:rPr>
                              <w:t>will result in disciplinary action.</w:t>
                            </w:r>
                          </w:p>
                          <w:p w14:paraId="2A3F2F32" w14:textId="77777777" w:rsidR="006C436F" w:rsidRDefault="006C436F" w:rsidP="006C436F">
                            <w:pPr>
                              <w:pStyle w:val="BodyText"/>
                              <w:tabs>
                                <w:tab w:val="left" w:pos="4781"/>
                              </w:tabs>
                              <w:spacing w:before="79"/>
                              <w:ind w:left="194"/>
                              <w:rPr>
                                <w:color w:val="000000"/>
                              </w:rPr>
                            </w:pPr>
                            <w:r>
                              <w:rPr>
                                <w:color w:val="000000"/>
                              </w:rPr>
                              <w:t>Signature of the</w:t>
                            </w:r>
                            <w:r>
                              <w:rPr>
                                <w:color w:val="000000"/>
                                <w:spacing w:val="-2"/>
                              </w:rPr>
                              <w:t xml:space="preserve"> </w:t>
                            </w:r>
                            <w:r>
                              <w:rPr>
                                <w:color w:val="000000"/>
                              </w:rPr>
                              <w:t>Student:</w:t>
                            </w:r>
                            <w:r>
                              <w:rPr>
                                <w:color w:val="000000"/>
                                <w:spacing w:val="-2"/>
                              </w:rPr>
                              <w:t xml:space="preserve"> </w:t>
                            </w:r>
                            <w:r>
                              <w:rPr>
                                <w:color w:val="000000"/>
                                <w:u w:val="single"/>
                              </w:rPr>
                              <w:tab/>
                            </w:r>
                          </w:p>
                        </w:txbxContent>
                      </wps:txbx>
                      <wps:bodyPr wrap="square" lIns="0" tIns="0" rIns="0" bIns="0" rtlCol="0">
                        <a:noAutofit/>
                      </wps:bodyPr>
                    </wps:wsp>
                  </a:graphicData>
                </a:graphic>
              </wp:anchor>
            </w:drawing>
          </mc:Choice>
          <mc:Fallback>
            <w:pict>
              <v:shape w14:anchorId="54606A1E" id="Textbox 2" o:spid="_x0000_s1027" type="#_x0000_t202" style="position:absolute;margin-left:36pt;margin-top:4.6pt;width:504.1pt;height:70.55pt;z-index:-251656704;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" fillcolor="#fff8e6" strokecolor="#1f4e79" strokeweight=".16931mm">
                <v:path arrowok="t"/>
                <v:textbox inset="0,0,0,0">
                  <w:txbxContent>
                    <w:p w14:paraId="6DDFC0F9" w14:textId="77777777" w:rsidR="006C436F" w:rsidRDefault="006C436F" w:rsidP="006C436F">
                      <w:pPr>
                        <w:spacing w:before="120" w:line="252" w:lineRule="exact"/>
                        <w:ind w:left="194"/>
                        <w:rPr>
                          <w:rFonts w:ascii="Arial"/>
                          <w:b/>
                          <w:color w:val="000000"/>
                        </w:rPr>
                      </w:pPr>
                      <w:r>
                        <w:rPr>
                          <w:rFonts w:ascii="Arial"/>
                          <w:b/>
                          <w:color w:val="C00000"/>
                        </w:rPr>
                        <w:t>Code</w:t>
                      </w:r>
                      <w:r>
                        <w:rPr>
                          <w:rFonts w:ascii="Arial"/>
                          <w:b/>
                          <w:color w:val="C00000"/>
                          <w:spacing w:val="-2"/>
                        </w:rPr>
                        <w:t xml:space="preserve"> </w:t>
                      </w:r>
                      <w:r>
                        <w:rPr>
                          <w:rFonts w:ascii="Arial"/>
                          <w:b/>
                          <w:color w:val="C00000"/>
                        </w:rPr>
                        <w:t xml:space="preserve">of </w:t>
                      </w:r>
                      <w:r>
                        <w:rPr>
                          <w:rFonts w:ascii="Arial"/>
                          <w:b/>
                          <w:color w:val="C00000"/>
                          <w:spacing w:val="-2"/>
                        </w:rPr>
                        <w:t>Conduct</w:t>
                      </w:r>
                    </w:p>
                    <w:p w14:paraId="3BFB141B" w14:textId="77777777" w:rsidR="006C436F" w:rsidRDefault="006C436F" w:rsidP="006C436F">
                      <w:pPr>
                        <w:tabs>
                          <w:tab w:val="left" w:pos="2940"/>
                        </w:tabs>
                        <w:ind w:left="194" w:right="557"/>
                        <w:rPr>
                          <w:rFonts w:ascii="Arial"/>
                          <w:i/>
                          <w:color w:val="000000"/>
                          <w:sz w:val="18"/>
                        </w:rPr>
                      </w:pPr>
                      <w:r>
                        <w:rPr>
                          <w:rFonts w:ascii="Arial"/>
                          <w:i/>
                          <w:color w:val="000000"/>
                          <w:sz w:val="18"/>
                        </w:rPr>
                        <w:t xml:space="preserve">I </w:t>
                      </w:r>
                      <w:r>
                        <w:rPr>
                          <w:rFonts w:ascii="Arial"/>
                          <w:i/>
                          <w:color w:val="000000"/>
                          <w:sz w:val="18"/>
                          <w:u w:val="single"/>
                        </w:rPr>
                        <w:tab/>
                      </w:r>
                      <w:r>
                        <w:rPr>
                          <w:rFonts w:ascii="Arial"/>
                          <w:i/>
                          <w:color w:val="000000"/>
                          <w:sz w:val="18"/>
                        </w:rPr>
                        <w:t>(Name / Reg No) certify that this submission is my original work and that I have adhered</w:t>
                      </w:r>
                      <w:r>
                        <w:rPr>
                          <w:rFonts w:ascii="Arial"/>
                          <w:i/>
                          <w:color w:val="000000"/>
                          <w:spacing w:val="-3"/>
                          <w:sz w:val="18"/>
                        </w:rPr>
                        <w:t xml:space="preserve"> </w:t>
                      </w:r>
                      <w:r>
                        <w:rPr>
                          <w:rFonts w:ascii="Arial"/>
                          <w:i/>
                          <w:color w:val="000000"/>
                          <w:sz w:val="18"/>
                        </w:rPr>
                        <w:t>to</w:t>
                      </w:r>
                      <w:r>
                        <w:rPr>
                          <w:rFonts w:ascii="Arial"/>
                          <w:i/>
                          <w:color w:val="000000"/>
                          <w:spacing w:val="-4"/>
                          <w:sz w:val="18"/>
                        </w:rPr>
                        <w:t xml:space="preserve"> </w:t>
                      </w:r>
                      <w:r>
                        <w:rPr>
                          <w:rFonts w:ascii="Arial"/>
                          <w:i/>
                          <w:color w:val="000000"/>
                          <w:sz w:val="18"/>
                        </w:rPr>
                        <w:t>the</w:t>
                      </w:r>
                      <w:r>
                        <w:rPr>
                          <w:rFonts w:ascii="Arial"/>
                          <w:i/>
                          <w:color w:val="000000"/>
                          <w:spacing w:val="-4"/>
                          <w:sz w:val="18"/>
                        </w:rPr>
                        <w:t xml:space="preserve"> </w:t>
                      </w:r>
                      <w:r>
                        <w:rPr>
                          <w:rFonts w:ascii="Arial"/>
                          <w:i/>
                          <w:color w:val="000000"/>
                          <w:sz w:val="18"/>
                        </w:rPr>
                        <w:t>guidelines</w:t>
                      </w:r>
                      <w:r>
                        <w:rPr>
                          <w:rFonts w:ascii="Arial"/>
                          <w:i/>
                          <w:color w:val="000000"/>
                          <w:spacing w:val="-2"/>
                          <w:sz w:val="18"/>
                        </w:rPr>
                        <w:t xml:space="preserve"> </w:t>
                      </w:r>
                      <w:r>
                        <w:rPr>
                          <w:rFonts w:ascii="Arial"/>
                          <w:i/>
                          <w:color w:val="000000"/>
                          <w:sz w:val="18"/>
                        </w:rPr>
                        <w:t>specified</w:t>
                      </w:r>
                      <w:r>
                        <w:rPr>
                          <w:rFonts w:ascii="Arial"/>
                          <w:i/>
                          <w:color w:val="000000"/>
                          <w:spacing w:val="-4"/>
                          <w:sz w:val="18"/>
                        </w:rPr>
                        <w:t xml:space="preserve"> </w:t>
                      </w:r>
                      <w:r>
                        <w:rPr>
                          <w:rFonts w:ascii="Arial"/>
                          <w:i/>
                          <w:color w:val="000000"/>
                          <w:sz w:val="18"/>
                        </w:rPr>
                        <w:t>for</w:t>
                      </w:r>
                      <w:r>
                        <w:rPr>
                          <w:rFonts w:ascii="Arial"/>
                          <w:i/>
                          <w:color w:val="000000"/>
                          <w:spacing w:val="-3"/>
                          <w:sz w:val="18"/>
                        </w:rPr>
                        <w:t xml:space="preserve"> </w:t>
                      </w:r>
                      <w:r>
                        <w:rPr>
                          <w:rFonts w:ascii="Arial"/>
                          <w:i/>
                          <w:color w:val="000000"/>
                          <w:sz w:val="18"/>
                        </w:rPr>
                        <w:t>this</w:t>
                      </w:r>
                      <w:r>
                        <w:rPr>
                          <w:rFonts w:ascii="Arial"/>
                          <w:i/>
                          <w:color w:val="000000"/>
                          <w:spacing w:val="-4"/>
                          <w:sz w:val="18"/>
                        </w:rPr>
                        <w:t xml:space="preserve"> </w:t>
                      </w:r>
                      <w:r>
                        <w:rPr>
                          <w:rFonts w:ascii="Arial"/>
                          <w:i/>
                          <w:color w:val="000000"/>
                          <w:sz w:val="18"/>
                        </w:rPr>
                        <w:t>assessment.</w:t>
                      </w:r>
                      <w:r>
                        <w:rPr>
                          <w:rFonts w:ascii="Arial"/>
                          <w:i/>
                          <w:color w:val="000000"/>
                          <w:spacing w:val="-3"/>
                          <w:sz w:val="18"/>
                        </w:rPr>
                        <w:t xml:space="preserve"> </w:t>
                      </w:r>
                      <w:r>
                        <w:rPr>
                          <w:rFonts w:ascii="Arial"/>
                          <w:i/>
                          <w:color w:val="000000"/>
                          <w:sz w:val="18"/>
                        </w:rPr>
                        <w:t>I</w:t>
                      </w:r>
                      <w:r>
                        <w:rPr>
                          <w:rFonts w:ascii="Arial"/>
                          <w:i/>
                          <w:color w:val="000000"/>
                          <w:spacing w:val="-3"/>
                          <w:sz w:val="18"/>
                        </w:rPr>
                        <w:t xml:space="preserve"> </w:t>
                      </w:r>
                      <w:r>
                        <w:rPr>
                          <w:rFonts w:ascii="Arial"/>
                          <w:i/>
                          <w:color w:val="000000"/>
                          <w:sz w:val="18"/>
                        </w:rPr>
                        <w:t>understand</w:t>
                      </w:r>
                      <w:r>
                        <w:rPr>
                          <w:rFonts w:ascii="Arial"/>
                          <w:i/>
                          <w:color w:val="000000"/>
                          <w:spacing w:val="-3"/>
                          <w:sz w:val="18"/>
                        </w:rPr>
                        <w:t xml:space="preserve"> </w:t>
                      </w:r>
                      <w:r>
                        <w:rPr>
                          <w:rFonts w:ascii="Arial"/>
                          <w:i/>
                          <w:color w:val="000000"/>
                          <w:sz w:val="18"/>
                        </w:rPr>
                        <w:t>that</w:t>
                      </w:r>
                      <w:r>
                        <w:rPr>
                          <w:rFonts w:ascii="Arial"/>
                          <w:i/>
                          <w:color w:val="000000"/>
                          <w:spacing w:val="-3"/>
                          <w:sz w:val="18"/>
                        </w:rPr>
                        <w:t xml:space="preserve"> </w:t>
                      </w:r>
                      <w:r>
                        <w:rPr>
                          <w:rFonts w:ascii="Arial"/>
                          <w:i/>
                          <w:color w:val="000000"/>
                          <w:sz w:val="18"/>
                        </w:rPr>
                        <w:t>any</w:t>
                      </w:r>
                      <w:r>
                        <w:rPr>
                          <w:rFonts w:ascii="Arial"/>
                          <w:i/>
                          <w:color w:val="000000"/>
                          <w:spacing w:val="-4"/>
                          <w:sz w:val="18"/>
                        </w:rPr>
                        <w:t xml:space="preserve"> </w:t>
                      </w:r>
                      <w:r>
                        <w:rPr>
                          <w:rFonts w:ascii="Arial"/>
                          <w:i/>
                          <w:color w:val="000000"/>
                          <w:sz w:val="18"/>
                        </w:rPr>
                        <w:t>violation</w:t>
                      </w:r>
                      <w:r>
                        <w:rPr>
                          <w:rFonts w:ascii="Arial"/>
                          <w:i/>
                          <w:color w:val="000000"/>
                          <w:spacing w:val="-4"/>
                          <w:sz w:val="18"/>
                        </w:rPr>
                        <w:t xml:space="preserve"> </w:t>
                      </w:r>
                      <w:r>
                        <w:rPr>
                          <w:rFonts w:ascii="Arial"/>
                          <w:i/>
                          <w:color w:val="000000"/>
                          <w:sz w:val="18"/>
                        </w:rPr>
                        <w:t>of</w:t>
                      </w:r>
                      <w:r>
                        <w:rPr>
                          <w:rFonts w:ascii="Arial"/>
                          <w:i/>
                          <w:color w:val="000000"/>
                          <w:spacing w:val="-3"/>
                          <w:sz w:val="18"/>
                        </w:rPr>
                        <w:t xml:space="preserve"> </w:t>
                      </w:r>
                      <w:r>
                        <w:rPr>
                          <w:rFonts w:ascii="Arial"/>
                          <w:i/>
                          <w:color w:val="000000"/>
                          <w:sz w:val="18"/>
                        </w:rPr>
                        <w:t>academic</w:t>
                      </w:r>
                      <w:r>
                        <w:rPr>
                          <w:rFonts w:ascii="Arial"/>
                          <w:i/>
                          <w:color w:val="000000"/>
                          <w:spacing w:val="-4"/>
                          <w:sz w:val="18"/>
                        </w:rPr>
                        <w:t xml:space="preserve"> </w:t>
                      </w:r>
                      <w:r>
                        <w:rPr>
                          <w:rFonts w:ascii="Arial"/>
                          <w:i/>
                          <w:color w:val="000000"/>
                          <w:sz w:val="18"/>
                        </w:rPr>
                        <w:t>integrity</w:t>
                      </w:r>
                      <w:r>
                        <w:rPr>
                          <w:rFonts w:ascii="Arial"/>
                          <w:i/>
                          <w:color w:val="000000"/>
                          <w:spacing w:val="-2"/>
                          <w:sz w:val="18"/>
                        </w:rPr>
                        <w:t xml:space="preserve"> </w:t>
                      </w:r>
                      <w:r>
                        <w:rPr>
                          <w:rFonts w:ascii="Arial"/>
                          <w:i/>
                          <w:color w:val="000000"/>
                          <w:sz w:val="18"/>
                        </w:rPr>
                        <w:t>rules</w:t>
                      </w:r>
                      <w:r>
                        <w:rPr>
                          <w:rFonts w:ascii="Arial"/>
                          <w:i/>
                          <w:color w:val="000000"/>
                          <w:spacing w:val="-2"/>
                          <w:sz w:val="18"/>
                        </w:rPr>
                        <w:t xml:space="preserve"> </w:t>
                      </w:r>
                      <w:r>
                        <w:rPr>
                          <w:rFonts w:ascii="Arial"/>
                          <w:i/>
                          <w:color w:val="000000"/>
                          <w:sz w:val="18"/>
                        </w:rPr>
                        <w:t>will result in disciplinary action.</w:t>
                      </w:r>
                    </w:p>
                    <w:p w14:paraId="2A3F2F32" w14:textId="77777777" w:rsidR="006C436F" w:rsidRDefault="006C436F" w:rsidP="006C436F">
                      <w:pPr>
                        <w:pStyle w:val="BodyText"/>
                        <w:tabs>
                          <w:tab w:val="left" w:pos="4781"/>
                        </w:tabs>
                        <w:spacing w:before="79"/>
                        <w:ind w:left="194"/>
                        <w:rPr>
                          <w:color w:val="000000"/>
                        </w:rPr>
                      </w:pPr>
                      <w:r>
                        <w:rPr>
                          <w:color w:val="000000"/>
                        </w:rPr>
                        <w:t>Signature of the</w:t>
                      </w:r>
                      <w:r>
                        <w:rPr>
                          <w:color w:val="000000"/>
                          <w:spacing w:val="-2"/>
                        </w:rPr>
                        <w:t xml:space="preserve"> </w:t>
                      </w:r>
                      <w:r>
                        <w:rPr>
                          <w:color w:val="000000"/>
                        </w:rPr>
                        <w:t>Student:</w:t>
                      </w:r>
                      <w:r>
                        <w:rPr>
                          <w:color w:val="000000"/>
                          <w:spacing w:val="-2"/>
                        </w:rPr>
                        <w:t xml:space="preserve"> </w:t>
                      </w:r>
                      <w:r>
                        <w:rPr>
                          <w:color w:val="000000"/>
                          <w:u w:val="single"/>
                        </w:rPr>
                        <w:tab/>
                      </w:r>
                    </w:p>
                  </w:txbxContent>
                </v:textbox>
                <w10:wrap type="tight" anchorx="page"/>
              </v:shape>
            </w:pict>
          </mc:Fallback>
        </mc:AlternateContent>
      </w:r>
    </w:p>
    <w:p w14:paraId="1FB9D6F3" w14:textId="77777777" w:rsidR="00C13107" w:rsidRDefault="00C13107">
      <w:pPr>
        <w:pStyle w:val="BodyText"/>
        <w:rPr>
          <w:rFonts w:ascii="Arial"/>
          <w:b/>
          <w:sz w:val="20"/>
        </w:rPr>
      </w:pPr>
    </w:p>
    <w:p w14:paraId="3777F9F3" w14:textId="05804CA5" w:rsidR="00C13107" w:rsidRDefault="00C13107">
      <w:pPr>
        <w:pStyle w:val="BodyText"/>
        <w:rPr>
          <w:rFonts w:ascii="Arial"/>
          <w:b/>
          <w:sz w:val="20"/>
        </w:rPr>
      </w:pPr>
    </w:p>
    <w:p w14:paraId="10BCB8AC" w14:textId="77777777" w:rsidR="00C13107" w:rsidRDefault="00C13107">
      <w:pPr>
        <w:pStyle w:val="BodyText"/>
        <w:rPr>
          <w:rFonts w:ascii="Arial"/>
          <w:b/>
          <w:sz w:val="20"/>
        </w:rPr>
      </w:pPr>
    </w:p>
    <w:p w14:paraId="33054659" w14:textId="77777777" w:rsidR="00C13107" w:rsidRDefault="00C13107">
      <w:pPr>
        <w:pStyle w:val="BodyText"/>
        <w:rPr>
          <w:rFonts w:ascii="Arial"/>
          <w:b/>
          <w:sz w:val="20"/>
        </w:rPr>
      </w:pPr>
    </w:p>
    <w:p w14:paraId="0F22718A" w14:textId="3DC479A4" w:rsidR="006C436F" w:rsidRPr="006C436F" w:rsidRDefault="006C436F" w:rsidP="006C436F">
      <w:pPr>
        <w:tabs>
          <w:tab w:val="left" w:pos="4296"/>
        </w:tabs>
        <w:sectPr w:rsidR="006C436F" w:rsidRPr="006C436F">
          <w:type w:val="continuous"/>
          <w:pgSz w:w="12240" w:h="15840"/>
          <w:pgMar w:top="640" w:right="360" w:bottom="280" w:left="720" w:header="720" w:footer="720" w:gutter="0"/>
          <w:cols w:space="720"/>
        </w:sectPr>
      </w:pPr>
    </w:p>
    <w:p w14:paraId="376A62B2" w14:textId="77777777" w:rsidR="00C13107" w:rsidRDefault="00000000">
      <w:pPr>
        <w:pStyle w:val="Heading3"/>
        <w:spacing w:before="68"/>
      </w:pPr>
      <w:r>
        <w:rPr>
          <w:noProof/>
        </w:rPr>
        <w:lastRenderedPageBreak/>
        <mc:AlternateContent>
          <mc:Choice Requires="wps">
            <w:drawing>
              <wp:anchor distT="0" distB="0" distL="0" distR="0" simplePos="0" relativeHeight="487588864" behindDoc="1" locked="0" layoutInCell="1" allowOverlap="1" wp14:anchorId="21C2626C" wp14:editId="3946930A">
                <wp:simplePos x="0" y="0"/>
                <wp:positionH relativeFrom="page">
                  <wp:posOffset>667512</wp:posOffset>
                </wp:positionH>
                <wp:positionV relativeFrom="paragraph">
                  <wp:posOffset>215391</wp:posOffset>
                </wp:positionV>
                <wp:extent cx="6438900" cy="6350"/>
                <wp:effectExtent l="0" t="0" r="0" b="0"/>
                <wp:wrapTopAndBottom/>
                <wp:docPr id="6" name="Graphic 6"/>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438900" cy="6350"/>
                        </a:xfrm>
                        <a:custGeom>
                          <a:avLst/>
                          <a:gdLst/>
                          <a:ahLst/>
                          <a:cxnLst/>
                          <a:rect l="l" t="t" r="r" b="b"/>
                          <a:pathLst>
                            <a:path w="6438900" h="6350">
                              <a:moveTo>
                                <a:pt x="6438645" y="0"/>
                              </a:moveTo>
                              <a:lnTo>
                                <a:pt x="0" y="0"/>
                              </a:lnTo>
                              <a:lnTo>
                                <a:pt x="0" y="6096"/>
                              </a:lnTo>
                              <a:lnTo>
                                <a:pt x="6438645" y="6096"/>
                              </a:lnTo>
                              <a:lnTo>
                                <a:pt x="6438645" y="0"/>
                              </a:lnTo>
                              <a:close/>
                            </a:path>
                          </a:pathLst>
                        </a:custGeom>
                        <a:solidFill>
                          <a:srgbClr val="2D75B6"/>
                        </a:solidFill>
                      </wps:spPr>
                      <wps:bodyPr wrap="square" lIns="0" tIns="0" rIns="0" bIns="0" rtlCol="0">
                        <a:prstTxWarp prst="textNoShape">
                          <a:avLst/>
                        </a:prstTxWarp>
                        <a:noAutofit/>
                      </wps:bodyPr>
                    </wps:wsp>
                  </a:graphicData>
                </a:graphic>
              </wp:anchor>
            </w:drawing>
          </mc:Choice>
          <mc:Fallback>
            <w:pict>
              <v:shape w14:anchorId="2C63AE01" id="Graphic 6" o:spid="_x0000_s1026" style="position:absolute;margin-left:52.55pt;margin-top:16.95pt;width:507pt;height:.5pt;z-index:-15727616;visibility:visible;mso-wrap-style:square;mso-wrap-distance-left:0;mso-wrap-distance-top:0;mso-wrap-distance-right:0;mso-wrap-distance-bottom:0;mso-position-horizontal:absolute;mso-position-horizontal-relative:page;mso-position-vertical:absolute;mso-position-vertical-relative:text;v-text-anchor:top" coordsize="6438900,635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" path="m6438645,l,,,6096r6438645,l6438645,xe" fillcolor="#2d75b6" stroked="f">
                <v:path arrowok="t"/>
                <w10:wrap type="topAndBottom" anchorx="page"/>
              </v:shape>
            </w:pict>
          </mc:Fallback>
        </mc:AlternateContent>
      </w:r>
      <w:r>
        <w:rPr>
          <w:color w:val="1F4E79"/>
        </w:rPr>
        <w:t>RUBRICS</w:t>
      </w:r>
      <w:r>
        <w:rPr>
          <w:color w:val="1F4E79"/>
          <w:spacing w:val="-6"/>
        </w:rPr>
        <w:t xml:space="preserve"> </w:t>
      </w:r>
      <w:r>
        <w:rPr>
          <w:color w:val="1F4E79"/>
        </w:rPr>
        <w:t>FOR</w:t>
      </w:r>
      <w:r>
        <w:rPr>
          <w:color w:val="1F4E79"/>
          <w:spacing w:val="-6"/>
        </w:rPr>
        <w:t xml:space="preserve"> </w:t>
      </w:r>
      <w:r>
        <w:rPr>
          <w:color w:val="1F4E79"/>
          <w:spacing w:val="-2"/>
        </w:rPr>
        <w:t>CALCULATION</w:t>
      </w:r>
    </w:p>
    <w:p w14:paraId="07591CE9" w14:textId="77777777" w:rsidR="00C13107" w:rsidRDefault="00C13107">
      <w:pPr>
        <w:pStyle w:val="BodyText"/>
        <w:rPr>
          <w:rFonts w:ascii="Arial"/>
          <w:b/>
          <w:sz w:val="5"/>
        </w:rPr>
      </w:pPr>
    </w:p>
    <w:tbl>
      <w:tblPr>
        <w:tblW w:w="0" w:type="auto"/>
        <w:tblInd w:w="370" w:type="dxa"/>
        <w:tblBorders>
          <w:top w:val="single" w:sz="4" w:space="0" w:color="1F4E79"/>
          <w:left w:val="single" w:sz="4" w:space="0" w:color="1F4E79"/>
          <w:bottom w:val="single" w:sz="4" w:space="0" w:color="1F4E79"/>
          <w:right w:val="single" w:sz="4" w:space="0" w:color="1F4E79"/>
          <w:insideH w:val="single" w:sz="4" w:space="0" w:color="1F4E79"/>
          <w:insideV w:val="single" w:sz="4" w:space="0" w:color="1F4E79"/>
        </w:tblBorders>
        <w:tblLayout w:type="fixed"/>
        <w:tblCellMar>
          <w:left w:w="0" w:type="dxa"/>
          <w:right w:w="0" w:type="dxa"/>
        </w:tblCellMar>
        <w:tblLook w:val="01E0" w:firstRow="1" w:lastRow="1" w:firstColumn="1" w:lastColumn="1" w:noHBand="0" w:noVBand="0"/>
      </w:tblPr>
      <w:tblGrid>
        <w:gridCol w:w="1697"/>
        <w:gridCol w:w="708"/>
        <w:gridCol w:w="2295"/>
        <w:gridCol w:w="1800"/>
        <w:gridCol w:w="1860"/>
        <w:gridCol w:w="1720"/>
      </w:tblGrid>
      <w:tr w:rsidR="00C13107" w14:paraId="47BF79E8" w14:textId="77777777">
        <w:trPr>
          <w:trHeight w:val="617"/>
        </w:trPr>
        <w:tc>
          <w:tcPr>
            <w:tcW w:w="1697" w:type="dxa"/>
            <w:tcBorders>
              <w:top w:val="nil"/>
              <w:bottom w:val="nil"/>
            </w:tcBorders>
            <w:shd w:val="clear" w:color="auto" w:fill="1F4E79"/>
          </w:tcPr>
          <w:p w14:paraId="00B6CCBF" w14:textId="77777777" w:rsidR="00C13107" w:rsidRDefault="00000000">
            <w:pPr>
              <w:pStyle w:val="TableParagraph"/>
              <w:spacing w:before="198"/>
              <w:ind w:left="516"/>
              <w:rPr>
                <w:rFonts w:ascii="Arial"/>
                <w:b/>
                <w:sz w:val="19"/>
              </w:rPr>
            </w:pPr>
            <w:r>
              <w:rPr>
                <w:rFonts w:ascii="Arial"/>
                <w:b/>
                <w:color w:val="FFFFFF"/>
                <w:spacing w:val="-2"/>
                <w:sz w:val="19"/>
              </w:rPr>
              <w:t>Criteria</w:t>
            </w:r>
          </w:p>
        </w:tc>
        <w:tc>
          <w:tcPr>
            <w:tcW w:w="708" w:type="dxa"/>
            <w:tcBorders>
              <w:top w:val="nil"/>
              <w:bottom w:val="nil"/>
            </w:tcBorders>
            <w:shd w:val="clear" w:color="auto" w:fill="1F4E79"/>
          </w:tcPr>
          <w:p w14:paraId="7FD97467" w14:textId="77777777" w:rsidR="00C13107" w:rsidRDefault="00000000">
            <w:pPr>
              <w:pStyle w:val="TableParagraph"/>
              <w:spacing w:before="198"/>
              <w:ind w:left="9" w:right="2"/>
              <w:jc w:val="center"/>
              <w:rPr>
                <w:rFonts w:ascii="Arial"/>
                <w:b/>
                <w:sz w:val="19"/>
              </w:rPr>
            </w:pPr>
            <w:r>
              <w:rPr>
                <w:rFonts w:ascii="Arial"/>
                <w:b/>
                <w:color w:val="FFFFFF"/>
                <w:spacing w:val="-5"/>
                <w:sz w:val="19"/>
              </w:rPr>
              <w:t>Wt.</w:t>
            </w:r>
          </w:p>
        </w:tc>
        <w:tc>
          <w:tcPr>
            <w:tcW w:w="2295" w:type="dxa"/>
            <w:tcBorders>
              <w:top w:val="nil"/>
              <w:bottom w:val="nil"/>
            </w:tcBorders>
            <w:shd w:val="clear" w:color="auto" w:fill="1F4E79"/>
          </w:tcPr>
          <w:p w14:paraId="54539C63" w14:textId="77777777" w:rsidR="00C13107" w:rsidRDefault="00000000">
            <w:pPr>
              <w:pStyle w:val="TableParagraph"/>
              <w:spacing w:before="198"/>
              <w:ind w:left="237"/>
              <w:rPr>
                <w:rFonts w:ascii="Arial" w:hAnsi="Arial"/>
                <w:b/>
                <w:sz w:val="19"/>
              </w:rPr>
            </w:pPr>
            <w:r>
              <w:rPr>
                <w:rFonts w:ascii="Arial" w:hAnsi="Arial"/>
                <w:b/>
                <w:color w:val="FFFFFF"/>
                <w:sz w:val="19"/>
              </w:rPr>
              <w:t>Level</w:t>
            </w:r>
            <w:r>
              <w:rPr>
                <w:rFonts w:ascii="Arial" w:hAnsi="Arial"/>
                <w:b/>
                <w:color w:val="FFFFFF"/>
                <w:spacing w:val="-3"/>
                <w:sz w:val="19"/>
              </w:rPr>
              <w:t xml:space="preserve"> </w:t>
            </w:r>
            <w:r>
              <w:rPr>
                <w:rFonts w:ascii="Arial" w:hAnsi="Arial"/>
                <w:b/>
                <w:color w:val="FFFFFF"/>
                <w:sz w:val="19"/>
              </w:rPr>
              <w:t>4</w:t>
            </w:r>
            <w:r>
              <w:rPr>
                <w:rFonts w:ascii="Arial" w:hAnsi="Arial"/>
                <w:b/>
                <w:color w:val="FFFFFF"/>
                <w:spacing w:val="-3"/>
                <w:sz w:val="19"/>
              </w:rPr>
              <w:t xml:space="preserve"> </w:t>
            </w:r>
            <w:r>
              <w:rPr>
                <w:rFonts w:ascii="Arial" w:hAnsi="Arial"/>
                <w:b/>
                <w:color w:val="FFFFFF"/>
                <w:sz w:val="19"/>
              </w:rPr>
              <w:t>–</w:t>
            </w:r>
            <w:r>
              <w:rPr>
                <w:rFonts w:ascii="Arial" w:hAnsi="Arial"/>
                <w:b/>
                <w:color w:val="FFFFFF"/>
                <w:spacing w:val="-2"/>
                <w:sz w:val="19"/>
              </w:rPr>
              <w:t xml:space="preserve"> Exemplary</w:t>
            </w:r>
          </w:p>
        </w:tc>
        <w:tc>
          <w:tcPr>
            <w:tcW w:w="1800" w:type="dxa"/>
            <w:tcBorders>
              <w:top w:val="nil"/>
              <w:bottom w:val="nil"/>
            </w:tcBorders>
            <w:shd w:val="clear" w:color="auto" w:fill="1F4E79"/>
          </w:tcPr>
          <w:p w14:paraId="26A368D8" w14:textId="77777777" w:rsidR="00C13107" w:rsidRDefault="00000000">
            <w:pPr>
              <w:pStyle w:val="TableParagraph"/>
              <w:spacing w:before="90"/>
              <w:ind w:left="460" w:right="453" w:firstLine="38"/>
              <w:rPr>
                <w:rFonts w:ascii="Arial" w:hAnsi="Arial"/>
                <w:b/>
                <w:sz w:val="19"/>
              </w:rPr>
            </w:pPr>
            <w:r>
              <w:rPr>
                <w:rFonts w:ascii="Arial" w:hAnsi="Arial"/>
                <w:b/>
                <w:color w:val="FFFFFF"/>
                <w:sz w:val="19"/>
              </w:rPr>
              <w:t>Level</w:t>
            </w:r>
            <w:r>
              <w:rPr>
                <w:rFonts w:ascii="Arial" w:hAnsi="Arial"/>
                <w:b/>
                <w:color w:val="FFFFFF"/>
                <w:spacing w:val="-2"/>
                <w:sz w:val="19"/>
              </w:rPr>
              <w:t xml:space="preserve"> </w:t>
            </w:r>
            <w:r>
              <w:rPr>
                <w:rFonts w:ascii="Arial" w:hAnsi="Arial"/>
                <w:b/>
                <w:color w:val="FFFFFF"/>
                <w:sz w:val="19"/>
              </w:rPr>
              <w:t>3</w:t>
            </w:r>
            <w:r>
              <w:rPr>
                <w:rFonts w:ascii="Arial" w:hAnsi="Arial"/>
                <w:b/>
                <w:color w:val="FFFFFF"/>
                <w:spacing w:val="-2"/>
                <w:sz w:val="19"/>
              </w:rPr>
              <w:t xml:space="preserve"> </w:t>
            </w:r>
            <w:r>
              <w:rPr>
                <w:rFonts w:ascii="Arial" w:hAnsi="Arial"/>
                <w:b/>
                <w:color w:val="FFFFFF"/>
                <w:sz w:val="19"/>
              </w:rPr>
              <w:t xml:space="preserve">– </w:t>
            </w:r>
            <w:r>
              <w:rPr>
                <w:rFonts w:ascii="Arial" w:hAnsi="Arial"/>
                <w:b/>
                <w:color w:val="FFFFFF"/>
                <w:spacing w:val="-2"/>
                <w:sz w:val="19"/>
              </w:rPr>
              <w:t>Proficient</w:t>
            </w:r>
          </w:p>
        </w:tc>
        <w:tc>
          <w:tcPr>
            <w:tcW w:w="1860" w:type="dxa"/>
            <w:tcBorders>
              <w:top w:val="nil"/>
              <w:bottom w:val="nil"/>
            </w:tcBorders>
            <w:shd w:val="clear" w:color="auto" w:fill="1F4E79"/>
          </w:tcPr>
          <w:p w14:paraId="65F9E901" w14:textId="77777777" w:rsidR="00C13107" w:rsidRDefault="00000000">
            <w:pPr>
              <w:pStyle w:val="TableParagraph"/>
              <w:spacing w:before="90"/>
              <w:ind w:left="417" w:right="406" w:firstLine="110"/>
              <w:rPr>
                <w:rFonts w:ascii="Arial" w:hAnsi="Arial"/>
                <w:b/>
                <w:sz w:val="19"/>
              </w:rPr>
            </w:pPr>
            <w:r>
              <w:rPr>
                <w:rFonts w:ascii="Arial" w:hAnsi="Arial"/>
                <w:b/>
                <w:color w:val="FFFFFF"/>
                <w:sz w:val="19"/>
              </w:rPr>
              <w:t xml:space="preserve">Level 2 – </w:t>
            </w:r>
            <w:r>
              <w:rPr>
                <w:rFonts w:ascii="Arial" w:hAnsi="Arial"/>
                <w:b/>
                <w:color w:val="FFFFFF"/>
                <w:spacing w:val="-2"/>
                <w:sz w:val="19"/>
              </w:rPr>
              <w:t>Developing</w:t>
            </w:r>
          </w:p>
        </w:tc>
        <w:tc>
          <w:tcPr>
            <w:tcW w:w="1720" w:type="dxa"/>
            <w:tcBorders>
              <w:top w:val="nil"/>
              <w:bottom w:val="nil"/>
            </w:tcBorders>
            <w:shd w:val="clear" w:color="auto" w:fill="1F4E79"/>
          </w:tcPr>
          <w:p w14:paraId="3F6CB097" w14:textId="77777777" w:rsidR="00C13107" w:rsidRDefault="00000000">
            <w:pPr>
              <w:pStyle w:val="TableParagraph"/>
              <w:spacing w:before="90"/>
              <w:ind w:left="397" w:right="383" w:firstLine="62"/>
              <w:rPr>
                <w:rFonts w:ascii="Arial" w:hAnsi="Arial"/>
                <w:b/>
                <w:sz w:val="19"/>
              </w:rPr>
            </w:pPr>
            <w:r>
              <w:rPr>
                <w:rFonts w:ascii="Arial" w:hAnsi="Arial"/>
                <w:b/>
                <w:color w:val="FFFFFF"/>
                <w:sz w:val="19"/>
              </w:rPr>
              <w:t xml:space="preserve">Level 1 – </w:t>
            </w:r>
            <w:r>
              <w:rPr>
                <w:rFonts w:ascii="Arial" w:hAnsi="Arial"/>
                <w:b/>
                <w:color w:val="FFFFFF"/>
                <w:spacing w:val="-2"/>
                <w:sz w:val="19"/>
              </w:rPr>
              <w:t>Beginning</w:t>
            </w:r>
          </w:p>
        </w:tc>
      </w:tr>
      <w:tr w:rsidR="00C13107" w14:paraId="29D49818" w14:textId="77777777">
        <w:trPr>
          <w:trHeight w:val="837"/>
        </w:trPr>
        <w:tc>
          <w:tcPr>
            <w:tcW w:w="1697" w:type="dxa"/>
            <w:tcBorders>
              <w:top w:val="nil"/>
              <w:left w:val="single" w:sz="4" w:space="0" w:color="9DC3E6"/>
              <w:bottom w:val="single" w:sz="4" w:space="0" w:color="9DC3E6"/>
              <w:right w:val="single" w:sz="4" w:space="0" w:color="9DC3E6"/>
            </w:tcBorders>
            <w:shd w:val="clear" w:color="auto" w:fill="D5E3EF"/>
          </w:tcPr>
          <w:p w14:paraId="17B48616" w14:textId="77777777" w:rsidR="00C13107" w:rsidRDefault="00C13107">
            <w:pPr>
              <w:pStyle w:val="TableParagraph"/>
              <w:spacing w:before="5"/>
              <w:rPr>
                <w:rFonts w:ascii="Arial"/>
                <w:b/>
                <w:sz w:val="18"/>
              </w:rPr>
            </w:pPr>
          </w:p>
          <w:p w14:paraId="0388B471" w14:textId="77777777" w:rsidR="00C13107" w:rsidRDefault="00000000">
            <w:pPr>
              <w:pStyle w:val="TableParagraph"/>
              <w:ind w:left="119"/>
              <w:rPr>
                <w:sz w:val="18"/>
              </w:rPr>
            </w:pPr>
            <w:r>
              <w:rPr>
                <w:spacing w:val="-2"/>
                <w:sz w:val="18"/>
              </w:rPr>
              <w:t>Problem Identification</w:t>
            </w:r>
          </w:p>
        </w:tc>
        <w:tc>
          <w:tcPr>
            <w:tcW w:w="708" w:type="dxa"/>
            <w:tcBorders>
              <w:top w:val="nil"/>
              <w:left w:val="single" w:sz="4" w:space="0" w:color="9DC3E6"/>
              <w:bottom w:val="single" w:sz="4" w:space="0" w:color="9DC3E6"/>
              <w:right w:val="single" w:sz="4" w:space="0" w:color="9DC3E6"/>
            </w:tcBorders>
            <w:shd w:val="clear" w:color="auto" w:fill="EBF3FA"/>
          </w:tcPr>
          <w:p w14:paraId="2E7EFA3D" w14:textId="77777777" w:rsidR="00C13107" w:rsidRDefault="00C13107">
            <w:pPr>
              <w:pStyle w:val="TableParagraph"/>
              <w:spacing w:before="108"/>
              <w:rPr>
                <w:rFonts w:ascii="Arial"/>
                <w:b/>
                <w:sz w:val="18"/>
              </w:rPr>
            </w:pPr>
          </w:p>
          <w:p w14:paraId="5852CFEC" w14:textId="77777777" w:rsidR="00C13107" w:rsidRDefault="00000000">
            <w:pPr>
              <w:pStyle w:val="TableParagraph"/>
              <w:spacing w:before="1"/>
              <w:ind w:left="9"/>
              <w:jc w:val="center"/>
              <w:rPr>
                <w:sz w:val="18"/>
              </w:rPr>
            </w:pPr>
            <w:r>
              <w:rPr>
                <w:spacing w:val="-5"/>
                <w:sz w:val="18"/>
              </w:rPr>
              <w:t>20%</w:t>
            </w:r>
          </w:p>
        </w:tc>
        <w:tc>
          <w:tcPr>
            <w:tcW w:w="2295" w:type="dxa"/>
            <w:tcBorders>
              <w:top w:val="nil"/>
              <w:left w:val="single" w:sz="4" w:space="0" w:color="9DC3E6"/>
              <w:bottom w:val="single" w:sz="4" w:space="0" w:color="9DC3E6"/>
              <w:right w:val="single" w:sz="4" w:space="0" w:color="9DC3E6"/>
            </w:tcBorders>
            <w:shd w:val="clear" w:color="auto" w:fill="EFFFF4"/>
          </w:tcPr>
          <w:p w14:paraId="7BFF81CC" w14:textId="77777777" w:rsidR="00C13107" w:rsidRDefault="00000000">
            <w:pPr>
              <w:pStyle w:val="TableParagraph"/>
              <w:spacing w:before="107"/>
              <w:ind w:left="120" w:right="120"/>
              <w:rPr>
                <w:sz w:val="18"/>
              </w:rPr>
            </w:pPr>
            <w:r>
              <w:rPr>
                <w:sz w:val="18"/>
              </w:rPr>
              <w:t>Accurately identifies all errors and root causes with</w:t>
            </w:r>
            <w:r>
              <w:rPr>
                <w:spacing w:val="-15"/>
                <w:sz w:val="18"/>
              </w:rPr>
              <w:t xml:space="preserve"> </w:t>
            </w:r>
            <w:r>
              <w:rPr>
                <w:sz w:val="18"/>
              </w:rPr>
              <w:t>clear</w:t>
            </w:r>
            <w:r>
              <w:rPr>
                <w:spacing w:val="-12"/>
                <w:sz w:val="18"/>
              </w:rPr>
              <w:t xml:space="preserve"> </w:t>
            </w:r>
            <w:r>
              <w:rPr>
                <w:sz w:val="18"/>
              </w:rPr>
              <w:t>understanding</w:t>
            </w:r>
          </w:p>
        </w:tc>
        <w:tc>
          <w:tcPr>
            <w:tcW w:w="1800" w:type="dxa"/>
            <w:tcBorders>
              <w:top w:val="nil"/>
              <w:left w:val="single" w:sz="4" w:space="0" w:color="9DC3E6"/>
              <w:bottom w:val="single" w:sz="4" w:space="0" w:color="9DC3E6"/>
              <w:right w:val="single" w:sz="4" w:space="0" w:color="9DC3E6"/>
            </w:tcBorders>
            <w:shd w:val="clear" w:color="auto" w:fill="FFFAEB"/>
          </w:tcPr>
          <w:p w14:paraId="142372FC" w14:textId="77777777" w:rsidR="00C13107" w:rsidRDefault="00000000">
            <w:pPr>
              <w:pStyle w:val="TableParagraph"/>
              <w:spacing w:before="107"/>
              <w:ind w:left="120" w:right="292"/>
              <w:rPr>
                <w:sz w:val="18"/>
              </w:rPr>
            </w:pPr>
            <w:r>
              <w:rPr>
                <w:sz w:val="18"/>
              </w:rPr>
              <w:t>Identifies most errors</w:t>
            </w:r>
            <w:r>
              <w:rPr>
                <w:spacing w:val="-15"/>
                <w:sz w:val="18"/>
              </w:rPr>
              <w:t xml:space="preserve"> </w:t>
            </w:r>
            <w:r>
              <w:rPr>
                <w:sz w:val="18"/>
              </w:rPr>
              <w:t>with</w:t>
            </w:r>
            <w:r>
              <w:rPr>
                <w:spacing w:val="-12"/>
                <w:sz w:val="18"/>
              </w:rPr>
              <w:t xml:space="preserve"> </w:t>
            </w:r>
            <w:r>
              <w:rPr>
                <w:sz w:val="18"/>
              </w:rPr>
              <w:t xml:space="preserve">minor </w:t>
            </w:r>
            <w:r>
              <w:rPr>
                <w:spacing w:val="-4"/>
                <w:sz w:val="18"/>
              </w:rPr>
              <w:t>gaps</w:t>
            </w:r>
          </w:p>
        </w:tc>
        <w:tc>
          <w:tcPr>
            <w:tcW w:w="1860" w:type="dxa"/>
            <w:tcBorders>
              <w:top w:val="nil"/>
              <w:left w:val="single" w:sz="4" w:space="0" w:color="9DC3E6"/>
              <w:bottom w:val="single" w:sz="4" w:space="0" w:color="9DC3E6"/>
              <w:right w:val="single" w:sz="4" w:space="0" w:color="9DC3E6"/>
            </w:tcBorders>
            <w:shd w:val="clear" w:color="auto" w:fill="FFF3DF"/>
          </w:tcPr>
          <w:p w14:paraId="2EFEFB66" w14:textId="77777777" w:rsidR="00C13107" w:rsidRDefault="00000000">
            <w:pPr>
              <w:pStyle w:val="TableParagraph"/>
              <w:spacing w:before="107"/>
              <w:ind w:left="120" w:right="116"/>
              <w:rPr>
                <w:sz w:val="18"/>
              </w:rPr>
            </w:pPr>
            <w:r>
              <w:rPr>
                <w:sz w:val="18"/>
              </w:rPr>
              <w:t>Identifies some errors</w:t>
            </w:r>
            <w:r>
              <w:rPr>
                <w:spacing w:val="-15"/>
                <w:sz w:val="18"/>
              </w:rPr>
              <w:t xml:space="preserve"> </w:t>
            </w:r>
            <w:r>
              <w:rPr>
                <w:sz w:val="18"/>
              </w:rPr>
              <w:t>but</w:t>
            </w:r>
            <w:r>
              <w:rPr>
                <w:spacing w:val="-12"/>
                <w:sz w:val="18"/>
              </w:rPr>
              <w:t xml:space="preserve"> </w:t>
            </w:r>
            <w:r>
              <w:rPr>
                <w:sz w:val="18"/>
              </w:rPr>
              <w:t>misses key issues</w:t>
            </w:r>
          </w:p>
        </w:tc>
        <w:tc>
          <w:tcPr>
            <w:tcW w:w="1720" w:type="dxa"/>
            <w:tcBorders>
              <w:top w:val="nil"/>
              <w:left w:val="single" w:sz="4" w:space="0" w:color="9DC3E6"/>
              <w:bottom w:val="single" w:sz="4" w:space="0" w:color="9DC3E6"/>
              <w:right w:val="single" w:sz="4" w:space="0" w:color="9DC3E6"/>
            </w:tcBorders>
            <w:shd w:val="clear" w:color="auto" w:fill="FFEFEF"/>
          </w:tcPr>
          <w:p w14:paraId="06FF4755" w14:textId="77777777" w:rsidR="00C13107" w:rsidRDefault="00C13107">
            <w:pPr>
              <w:pStyle w:val="TableParagraph"/>
              <w:spacing w:before="5"/>
              <w:rPr>
                <w:rFonts w:ascii="Arial"/>
                <w:b/>
                <w:sz w:val="18"/>
              </w:rPr>
            </w:pPr>
          </w:p>
          <w:p w14:paraId="0A60421A" w14:textId="77777777" w:rsidR="00C13107" w:rsidRDefault="00000000">
            <w:pPr>
              <w:pStyle w:val="TableParagraph"/>
              <w:ind w:left="121" w:right="130"/>
              <w:rPr>
                <w:sz w:val="18"/>
              </w:rPr>
            </w:pPr>
            <w:r>
              <w:rPr>
                <w:sz w:val="18"/>
              </w:rPr>
              <w:t>Unable</w:t>
            </w:r>
            <w:r>
              <w:rPr>
                <w:spacing w:val="-15"/>
                <w:sz w:val="18"/>
              </w:rPr>
              <w:t xml:space="preserve"> </w:t>
            </w:r>
            <w:r>
              <w:rPr>
                <w:sz w:val="18"/>
              </w:rPr>
              <w:t>to</w:t>
            </w:r>
            <w:r>
              <w:rPr>
                <w:spacing w:val="-12"/>
                <w:sz w:val="18"/>
              </w:rPr>
              <w:t xml:space="preserve"> </w:t>
            </w:r>
            <w:r>
              <w:rPr>
                <w:sz w:val="18"/>
              </w:rPr>
              <w:t>identify errors correctly</w:t>
            </w:r>
          </w:p>
        </w:tc>
      </w:tr>
      <w:tr w:rsidR="00C13107" w14:paraId="53D92F76" w14:textId="77777777">
        <w:trPr>
          <w:trHeight w:val="969"/>
        </w:trPr>
        <w:tc>
          <w:tcPr>
            <w:tcW w:w="1697" w:type="dxa"/>
            <w:tcBorders>
              <w:top w:val="single" w:sz="4" w:space="0" w:color="9DC3E6"/>
              <w:left w:val="single" w:sz="4" w:space="0" w:color="9DC3E6"/>
              <w:bottom w:val="single" w:sz="4" w:space="0" w:color="9DC3E6"/>
              <w:right w:val="single" w:sz="4" w:space="0" w:color="9DC3E6"/>
            </w:tcBorders>
            <w:shd w:val="clear" w:color="auto" w:fill="EBF3FA"/>
          </w:tcPr>
          <w:p w14:paraId="5BDB907B" w14:textId="77777777" w:rsidR="00C13107" w:rsidRDefault="00C13107">
            <w:pPr>
              <w:pStyle w:val="TableParagraph"/>
              <w:spacing w:before="173"/>
              <w:rPr>
                <w:rFonts w:ascii="Arial"/>
                <w:b/>
                <w:sz w:val="18"/>
              </w:rPr>
            </w:pPr>
          </w:p>
          <w:p w14:paraId="1142AEA1" w14:textId="77777777" w:rsidR="00C13107" w:rsidRDefault="00000000">
            <w:pPr>
              <w:pStyle w:val="TableParagraph"/>
              <w:ind w:left="119"/>
              <w:rPr>
                <w:sz w:val="18"/>
              </w:rPr>
            </w:pPr>
            <w:r>
              <w:rPr>
                <w:spacing w:val="-2"/>
                <w:sz w:val="18"/>
              </w:rPr>
              <w:t>Debugging</w:t>
            </w:r>
          </w:p>
        </w:tc>
        <w:tc>
          <w:tcPr>
            <w:tcW w:w="708" w:type="dxa"/>
            <w:tcBorders>
              <w:top w:val="single" w:sz="4" w:space="0" w:color="9DC3E6"/>
              <w:left w:val="single" w:sz="4" w:space="0" w:color="9DC3E6"/>
              <w:bottom w:val="single" w:sz="4" w:space="0" w:color="9DC3E6"/>
              <w:right w:val="single" w:sz="4" w:space="0" w:color="9DC3E6"/>
            </w:tcBorders>
            <w:shd w:val="clear" w:color="auto" w:fill="F7FAFF"/>
          </w:tcPr>
          <w:p w14:paraId="46321833" w14:textId="77777777" w:rsidR="00C13107" w:rsidRDefault="00C13107">
            <w:pPr>
              <w:pStyle w:val="TableParagraph"/>
              <w:spacing w:before="173"/>
              <w:rPr>
                <w:rFonts w:ascii="Arial"/>
                <w:b/>
                <w:sz w:val="18"/>
              </w:rPr>
            </w:pPr>
          </w:p>
          <w:p w14:paraId="0AD741D5" w14:textId="77777777" w:rsidR="00C13107" w:rsidRDefault="00000000">
            <w:pPr>
              <w:pStyle w:val="TableParagraph"/>
              <w:ind w:left="9"/>
              <w:jc w:val="center"/>
              <w:rPr>
                <w:sz w:val="18"/>
              </w:rPr>
            </w:pPr>
            <w:r>
              <w:rPr>
                <w:spacing w:val="-5"/>
                <w:sz w:val="18"/>
              </w:rPr>
              <w:t>25%</w:t>
            </w:r>
          </w:p>
        </w:tc>
        <w:tc>
          <w:tcPr>
            <w:tcW w:w="2295" w:type="dxa"/>
            <w:tcBorders>
              <w:top w:val="single" w:sz="4" w:space="0" w:color="9DC3E6"/>
              <w:left w:val="single" w:sz="4" w:space="0" w:color="9DC3E6"/>
              <w:bottom w:val="single" w:sz="4" w:space="0" w:color="9DC3E6"/>
              <w:right w:val="single" w:sz="4" w:space="0" w:color="9DC3E6"/>
            </w:tcBorders>
            <w:shd w:val="clear" w:color="auto" w:fill="EFFFF4"/>
          </w:tcPr>
          <w:p w14:paraId="7F055208" w14:textId="77777777" w:rsidR="00C13107" w:rsidRDefault="00000000">
            <w:pPr>
              <w:pStyle w:val="TableParagraph"/>
              <w:spacing w:before="68"/>
              <w:ind w:left="120" w:right="396"/>
              <w:rPr>
                <w:sz w:val="18"/>
              </w:rPr>
            </w:pPr>
            <w:r>
              <w:rPr>
                <w:sz w:val="18"/>
              </w:rPr>
              <w:t>Applies systematic debugging</w:t>
            </w:r>
            <w:r>
              <w:rPr>
                <w:spacing w:val="-13"/>
                <w:sz w:val="18"/>
              </w:rPr>
              <w:t xml:space="preserve"> </w:t>
            </w:r>
            <w:r>
              <w:rPr>
                <w:sz w:val="18"/>
              </w:rPr>
              <w:t xml:space="preserve">techniques effectively to resolve </w:t>
            </w:r>
            <w:r>
              <w:rPr>
                <w:spacing w:val="-2"/>
                <w:sz w:val="18"/>
              </w:rPr>
              <w:t>issues</w:t>
            </w:r>
          </w:p>
        </w:tc>
        <w:tc>
          <w:tcPr>
            <w:tcW w:w="1800" w:type="dxa"/>
            <w:tcBorders>
              <w:top w:val="single" w:sz="4" w:space="0" w:color="9DC3E6"/>
              <w:left w:val="single" w:sz="4" w:space="0" w:color="9DC3E6"/>
              <w:bottom w:val="single" w:sz="4" w:space="0" w:color="9DC3E6"/>
              <w:right w:val="single" w:sz="4" w:space="0" w:color="9DC3E6"/>
            </w:tcBorders>
            <w:shd w:val="clear" w:color="auto" w:fill="FFFAEB"/>
          </w:tcPr>
          <w:p w14:paraId="0A28EBF4" w14:textId="77777777" w:rsidR="00C13107" w:rsidRDefault="00000000">
            <w:pPr>
              <w:pStyle w:val="TableParagraph"/>
              <w:spacing w:before="68"/>
              <w:ind w:left="120" w:right="292"/>
              <w:rPr>
                <w:sz w:val="18"/>
              </w:rPr>
            </w:pPr>
            <w:r>
              <w:rPr>
                <w:sz w:val="18"/>
              </w:rPr>
              <w:t>Uses</w:t>
            </w:r>
            <w:r>
              <w:rPr>
                <w:spacing w:val="-13"/>
                <w:sz w:val="18"/>
              </w:rPr>
              <w:t xml:space="preserve"> </w:t>
            </w:r>
            <w:r>
              <w:rPr>
                <w:sz w:val="18"/>
              </w:rPr>
              <w:t xml:space="preserve">appropriate </w:t>
            </w:r>
            <w:r>
              <w:rPr>
                <w:spacing w:val="-2"/>
                <w:sz w:val="18"/>
              </w:rPr>
              <w:t xml:space="preserve">debugging </w:t>
            </w:r>
            <w:r>
              <w:rPr>
                <w:sz w:val="18"/>
              </w:rPr>
              <w:t>methods with minor errors</w:t>
            </w:r>
          </w:p>
        </w:tc>
        <w:tc>
          <w:tcPr>
            <w:tcW w:w="1860" w:type="dxa"/>
            <w:tcBorders>
              <w:top w:val="single" w:sz="4" w:space="0" w:color="9DC3E6"/>
              <w:left w:val="single" w:sz="4" w:space="0" w:color="9DC3E6"/>
              <w:bottom w:val="single" w:sz="4" w:space="0" w:color="9DC3E6"/>
              <w:right w:val="single" w:sz="4" w:space="0" w:color="9DC3E6"/>
            </w:tcBorders>
            <w:shd w:val="clear" w:color="auto" w:fill="FFF3DF"/>
          </w:tcPr>
          <w:p w14:paraId="5EF0AA9C" w14:textId="77777777" w:rsidR="00C13107" w:rsidRDefault="00000000">
            <w:pPr>
              <w:pStyle w:val="TableParagraph"/>
              <w:spacing w:before="174"/>
              <w:ind w:left="120" w:right="227"/>
              <w:jc w:val="both"/>
              <w:rPr>
                <w:sz w:val="18"/>
              </w:rPr>
            </w:pPr>
            <w:r>
              <w:rPr>
                <w:sz w:val="18"/>
              </w:rPr>
              <w:t>Limited</w:t>
            </w:r>
            <w:r>
              <w:rPr>
                <w:spacing w:val="-9"/>
                <w:sz w:val="18"/>
              </w:rPr>
              <w:t xml:space="preserve"> </w:t>
            </w:r>
            <w:r>
              <w:rPr>
                <w:sz w:val="18"/>
              </w:rPr>
              <w:t>debugging approach;</w:t>
            </w:r>
            <w:r>
              <w:rPr>
                <w:spacing w:val="-13"/>
                <w:sz w:val="18"/>
              </w:rPr>
              <w:t xml:space="preserve"> </w:t>
            </w:r>
            <w:r>
              <w:rPr>
                <w:sz w:val="18"/>
              </w:rPr>
              <w:t xml:space="preserve">requires </w:t>
            </w:r>
            <w:r>
              <w:rPr>
                <w:spacing w:val="-2"/>
                <w:sz w:val="18"/>
              </w:rPr>
              <w:t>guidance</w:t>
            </w:r>
          </w:p>
        </w:tc>
        <w:tc>
          <w:tcPr>
            <w:tcW w:w="1720" w:type="dxa"/>
            <w:tcBorders>
              <w:top w:val="single" w:sz="4" w:space="0" w:color="9DC3E6"/>
              <w:left w:val="single" w:sz="4" w:space="0" w:color="9DC3E6"/>
              <w:bottom w:val="single" w:sz="4" w:space="0" w:color="9DC3E6"/>
              <w:right w:val="single" w:sz="4" w:space="0" w:color="9DC3E6"/>
            </w:tcBorders>
            <w:shd w:val="clear" w:color="auto" w:fill="FFEFEF"/>
          </w:tcPr>
          <w:p w14:paraId="51CDFAA3" w14:textId="77777777" w:rsidR="00C13107" w:rsidRDefault="00C13107">
            <w:pPr>
              <w:pStyle w:val="TableParagraph"/>
              <w:spacing w:before="70"/>
              <w:rPr>
                <w:rFonts w:ascii="Arial"/>
                <w:b/>
                <w:sz w:val="18"/>
              </w:rPr>
            </w:pPr>
          </w:p>
          <w:p w14:paraId="6615227E" w14:textId="77777777" w:rsidR="00C13107" w:rsidRDefault="00000000">
            <w:pPr>
              <w:pStyle w:val="TableParagraph"/>
              <w:ind w:left="121" w:right="234"/>
              <w:rPr>
                <w:sz w:val="18"/>
              </w:rPr>
            </w:pPr>
            <w:r>
              <w:rPr>
                <w:sz w:val="18"/>
              </w:rPr>
              <w:t>Unable</w:t>
            </w:r>
            <w:r>
              <w:rPr>
                <w:spacing w:val="-5"/>
                <w:sz w:val="18"/>
              </w:rPr>
              <w:t xml:space="preserve"> </w:t>
            </w:r>
            <w:r>
              <w:rPr>
                <w:sz w:val="18"/>
              </w:rPr>
              <w:t>to</w:t>
            </w:r>
            <w:r>
              <w:rPr>
                <w:spacing w:val="-3"/>
                <w:sz w:val="18"/>
              </w:rPr>
              <w:t xml:space="preserve"> </w:t>
            </w:r>
            <w:r>
              <w:rPr>
                <w:sz w:val="18"/>
              </w:rPr>
              <w:t>debug or</w:t>
            </w:r>
            <w:r>
              <w:rPr>
                <w:spacing w:val="-2"/>
                <w:sz w:val="18"/>
              </w:rPr>
              <w:t xml:space="preserve"> </w:t>
            </w:r>
            <w:r>
              <w:rPr>
                <w:sz w:val="18"/>
              </w:rPr>
              <w:t>resolve</w:t>
            </w:r>
            <w:r>
              <w:rPr>
                <w:spacing w:val="-2"/>
                <w:sz w:val="18"/>
              </w:rPr>
              <w:t xml:space="preserve"> issues</w:t>
            </w:r>
          </w:p>
        </w:tc>
      </w:tr>
      <w:tr w:rsidR="00C13107" w14:paraId="6FAB8A38" w14:textId="77777777">
        <w:trPr>
          <w:trHeight w:val="966"/>
        </w:trPr>
        <w:tc>
          <w:tcPr>
            <w:tcW w:w="1697" w:type="dxa"/>
            <w:tcBorders>
              <w:top w:val="single" w:sz="4" w:space="0" w:color="9DC3E6"/>
              <w:left w:val="single" w:sz="4" w:space="0" w:color="9DC3E6"/>
              <w:bottom w:val="single" w:sz="4" w:space="0" w:color="9DC3E6"/>
              <w:right w:val="single" w:sz="4" w:space="0" w:color="9DC3E6"/>
            </w:tcBorders>
            <w:shd w:val="clear" w:color="auto" w:fill="D5E3EF"/>
          </w:tcPr>
          <w:p w14:paraId="4DFEAD17" w14:textId="77777777" w:rsidR="00C13107" w:rsidRDefault="00C13107">
            <w:pPr>
              <w:pStyle w:val="TableParagraph"/>
              <w:spacing w:before="171"/>
              <w:rPr>
                <w:rFonts w:ascii="Arial"/>
                <w:b/>
                <w:sz w:val="18"/>
              </w:rPr>
            </w:pPr>
          </w:p>
          <w:p w14:paraId="3E43226C" w14:textId="77777777" w:rsidR="00C13107" w:rsidRDefault="00000000">
            <w:pPr>
              <w:pStyle w:val="TableParagraph"/>
              <w:ind w:left="119"/>
              <w:rPr>
                <w:sz w:val="18"/>
              </w:rPr>
            </w:pPr>
            <w:r>
              <w:rPr>
                <w:spacing w:val="-2"/>
                <w:sz w:val="18"/>
              </w:rPr>
              <w:t>Optimization</w:t>
            </w:r>
          </w:p>
        </w:tc>
        <w:tc>
          <w:tcPr>
            <w:tcW w:w="708" w:type="dxa"/>
            <w:tcBorders>
              <w:top w:val="single" w:sz="4" w:space="0" w:color="9DC3E6"/>
              <w:left w:val="single" w:sz="4" w:space="0" w:color="9DC3E6"/>
              <w:bottom w:val="single" w:sz="4" w:space="0" w:color="9DC3E6"/>
              <w:right w:val="single" w:sz="4" w:space="0" w:color="9DC3E6"/>
            </w:tcBorders>
            <w:shd w:val="clear" w:color="auto" w:fill="EBF3FA"/>
          </w:tcPr>
          <w:p w14:paraId="308C659F" w14:textId="77777777" w:rsidR="00C13107" w:rsidRDefault="00C13107">
            <w:pPr>
              <w:pStyle w:val="TableParagraph"/>
              <w:spacing w:before="171"/>
              <w:rPr>
                <w:rFonts w:ascii="Arial"/>
                <w:b/>
                <w:sz w:val="18"/>
              </w:rPr>
            </w:pPr>
          </w:p>
          <w:p w14:paraId="15235D2E" w14:textId="77777777" w:rsidR="00C13107" w:rsidRDefault="00000000">
            <w:pPr>
              <w:pStyle w:val="TableParagraph"/>
              <w:ind w:left="9"/>
              <w:jc w:val="center"/>
              <w:rPr>
                <w:sz w:val="18"/>
              </w:rPr>
            </w:pPr>
            <w:r>
              <w:rPr>
                <w:spacing w:val="-5"/>
                <w:sz w:val="18"/>
              </w:rPr>
              <w:t>20%</w:t>
            </w:r>
          </w:p>
        </w:tc>
        <w:tc>
          <w:tcPr>
            <w:tcW w:w="2295" w:type="dxa"/>
            <w:tcBorders>
              <w:top w:val="single" w:sz="4" w:space="0" w:color="9DC3E6"/>
              <w:left w:val="single" w:sz="4" w:space="0" w:color="9DC3E6"/>
              <w:bottom w:val="single" w:sz="4" w:space="0" w:color="9DC3E6"/>
              <w:right w:val="single" w:sz="4" w:space="0" w:color="9DC3E6"/>
            </w:tcBorders>
            <w:shd w:val="clear" w:color="auto" w:fill="EFFFF4"/>
          </w:tcPr>
          <w:p w14:paraId="08BA6E14" w14:textId="77777777" w:rsidR="00C13107" w:rsidRDefault="00000000">
            <w:pPr>
              <w:pStyle w:val="TableParagraph"/>
              <w:spacing w:before="68"/>
              <w:ind w:left="120" w:right="397"/>
              <w:rPr>
                <w:sz w:val="18"/>
              </w:rPr>
            </w:pPr>
            <w:r>
              <w:rPr>
                <w:sz w:val="18"/>
              </w:rPr>
              <w:t>Optimizes code by significantly</w:t>
            </w:r>
            <w:r>
              <w:rPr>
                <w:spacing w:val="-13"/>
                <w:sz w:val="18"/>
              </w:rPr>
              <w:t xml:space="preserve"> </w:t>
            </w:r>
            <w:r>
              <w:rPr>
                <w:sz w:val="18"/>
              </w:rPr>
              <w:t>improving time complexity using efficient algorithms</w:t>
            </w:r>
          </w:p>
        </w:tc>
        <w:tc>
          <w:tcPr>
            <w:tcW w:w="1800" w:type="dxa"/>
            <w:tcBorders>
              <w:top w:val="single" w:sz="4" w:space="0" w:color="9DC3E6"/>
              <w:left w:val="single" w:sz="4" w:space="0" w:color="9DC3E6"/>
              <w:bottom w:val="single" w:sz="4" w:space="0" w:color="9DC3E6"/>
              <w:right w:val="single" w:sz="4" w:space="0" w:color="9DC3E6"/>
            </w:tcBorders>
            <w:shd w:val="clear" w:color="auto" w:fill="FFFAEB"/>
          </w:tcPr>
          <w:p w14:paraId="731DA9DD" w14:textId="77777777" w:rsidR="00C13107" w:rsidRDefault="00000000">
            <w:pPr>
              <w:pStyle w:val="TableParagraph"/>
              <w:spacing w:before="68"/>
              <w:ind w:left="120" w:right="442"/>
              <w:rPr>
                <w:sz w:val="18"/>
              </w:rPr>
            </w:pPr>
            <w:r>
              <w:rPr>
                <w:sz w:val="18"/>
              </w:rPr>
              <w:t>Improves time complexity</w:t>
            </w:r>
            <w:r>
              <w:rPr>
                <w:spacing w:val="-13"/>
                <w:sz w:val="18"/>
              </w:rPr>
              <w:t xml:space="preserve"> </w:t>
            </w:r>
            <w:r>
              <w:rPr>
                <w:sz w:val="18"/>
              </w:rPr>
              <w:t xml:space="preserve">with minor gaps in </w:t>
            </w:r>
            <w:r>
              <w:rPr>
                <w:spacing w:val="-2"/>
                <w:sz w:val="18"/>
              </w:rPr>
              <w:t>efficiency</w:t>
            </w:r>
          </w:p>
        </w:tc>
        <w:tc>
          <w:tcPr>
            <w:tcW w:w="1860" w:type="dxa"/>
            <w:tcBorders>
              <w:top w:val="single" w:sz="4" w:space="0" w:color="9DC3E6"/>
              <w:left w:val="single" w:sz="4" w:space="0" w:color="9DC3E6"/>
              <w:bottom w:val="single" w:sz="4" w:space="0" w:color="9DC3E6"/>
              <w:right w:val="single" w:sz="4" w:space="0" w:color="9DC3E6"/>
            </w:tcBorders>
            <w:shd w:val="clear" w:color="auto" w:fill="FFF3DF"/>
          </w:tcPr>
          <w:p w14:paraId="540A70C1" w14:textId="77777777" w:rsidR="00C13107" w:rsidRDefault="00000000">
            <w:pPr>
              <w:pStyle w:val="TableParagraph"/>
              <w:spacing w:before="171"/>
              <w:ind w:left="120" w:right="406"/>
              <w:rPr>
                <w:sz w:val="18"/>
              </w:rPr>
            </w:pPr>
            <w:r>
              <w:rPr>
                <w:spacing w:val="-2"/>
                <w:sz w:val="18"/>
              </w:rPr>
              <w:t xml:space="preserve">Limited </w:t>
            </w:r>
            <w:r>
              <w:rPr>
                <w:sz w:val="18"/>
              </w:rPr>
              <w:t>improvement</w:t>
            </w:r>
            <w:r>
              <w:rPr>
                <w:spacing w:val="-13"/>
                <w:sz w:val="18"/>
              </w:rPr>
              <w:t xml:space="preserve"> </w:t>
            </w:r>
            <w:r>
              <w:rPr>
                <w:sz w:val="18"/>
              </w:rPr>
              <w:t>in time</w:t>
            </w:r>
            <w:r>
              <w:rPr>
                <w:spacing w:val="-1"/>
                <w:sz w:val="18"/>
              </w:rPr>
              <w:t xml:space="preserve"> </w:t>
            </w:r>
            <w:r>
              <w:rPr>
                <w:spacing w:val="-2"/>
                <w:sz w:val="18"/>
              </w:rPr>
              <w:t>complexity</w:t>
            </w:r>
          </w:p>
        </w:tc>
        <w:tc>
          <w:tcPr>
            <w:tcW w:w="1720" w:type="dxa"/>
            <w:tcBorders>
              <w:top w:val="single" w:sz="4" w:space="0" w:color="9DC3E6"/>
              <w:left w:val="single" w:sz="4" w:space="0" w:color="9DC3E6"/>
              <w:bottom w:val="single" w:sz="4" w:space="0" w:color="9DC3E6"/>
              <w:right w:val="single" w:sz="4" w:space="0" w:color="9DC3E6"/>
            </w:tcBorders>
            <w:shd w:val="clear" w:color="auto" w:fill="FFEFEF"/>
          </w:tcPr>
          <w:p w14:paraId="2F94847D" w14:textId="77777777" w:rsidR="00C13107" w:rsidRDefault="00000000">
            <w:pPr>
              <w:pStyle w:val="TableParagraph"/>
              <w:spacing w:before="171"/>
              <w:ind w:left="121" w:right="130"/>
              <w:rPr>
                <w:sz w:val="18"/>
              </w:rPr>
            </w:pPr>
            <w:r>
              <w:rPr>
                <w:sz w:val="18"/>
              </w:rPr>
              <w:t xml:space="preserve">No improvement; </w:t>
            </w:r>
            <w:r>
              <w:rPr>
                <w:spacing w:val="-2"/>
                <w:sz w:val="18"/>
              </w:rPr>
              <w:t xml:space="preserve">inefficient </w:t>
            </w:r>
            <w:r>
              <w:rPr>
                <w:sz w:val="18"/>
              </w:rPr>
              <w:t>approach</w:t>
            </w:r>
            <w:r>
              <w:rPr>
                <w:spacing w:val="-13"/>
                <w:sz w:val="18"/>
              </w:rPr>
              <w:t xml:space="preserve"> </w:t>
            </w:r>
            <w:r>
              <w:rPr>
                <w:sz w:val="18"/>
              </w:rPr>
              <w:t>retained</w:t>
            </w:r>
          </w:p>
        </w:tc>
      </w:tr>
      <w:tr w:rsidR="00C13107" w14:paraId="548B112B" w14:textId="77777777">
        <w:trPr>
          <w:trHeight w:val="969"/>
        </w:trPr>
        <w:tc>
          <w:tcPr>
            <w:tcW w:w="1697" w:type="dxa"/>
            <w:tcBorders>
              <w:top w:val="single" w:sz="4" w:space="0" w:color="9DC3E6"/>
              <w:left w:val="single" w:sz="4" w:space="0" w:color="9DC3E6"/>
              <w:bottom w:val="single" w:sz="4" w:space="0" w:color="9DC3E6"/>
              <w:right w:val="single" w:sz="4" w:space="0" w:color="9DC3E6"/>
            </w:tcBorders>
            <w:shd w:val="clear" w:color="auto" w:fill="EBF3FA"/>
          </w:tcPr>
          <w:p w14:paraId="22E28C3E" w14:textId="77777777" w:rsidR="00C13107" w:rsidRDefault="00C13107">
            <w:pPr>
              <w:pStyle w:val="TableParagraph"/>
              <w:spacing w:before="173"/>
              <w:rPr>
                <w:rFonts w:ascii="Arial"/>
                <w:b/>
                <w:sz w:val="18"/>
              </w:rPr>
            </w:pPr>
          </w:p>
          <w:p w14:paraId="682AF0C6" w14:textId="77777777" w:rsidR="00C13107" w:rsidRDefault="00000000">
            <w:pPr>
              <w:pStyle w:val="TableParagraph"/>
              <w:ind w:left="119"/>
              <w:rPr>
                <w:sz w:val="18"/>
              </w:rPr>
            </w:pPr>
            <w:r>
              <w:rPr>
                <w:spacing w:val="-2"/>
                <w:sz w:val="18"/>
              </w:rPr>
              <w:t>Analysis</w:t>
            </w:r>
          </w:p>
        </w:tc>
        <w:tc>
          <w:tcPr>
            <w:tcW w:w="708" w:type="dxa"/>
            <w:tcBorders>
              <w:top w:val="single" w:sz="4" w:space="0" w:color="9DC3E6"/>
              <w:left w:val="single" w:sz="4" w:space="0" w:color="9DC3E6"/>
              <w:bottom w:val="single" w:sz="4" w:space="0" w:color="9DC3E6"/>
              <w:right w:val="single" w:sz="4" w:space="0" w:color="9DC3E6"/>
            </w:tcBorders>
            <w:shd w:val="clear" w:color="auto" w:fill="F7FAFF"/>
          </w:tcPr>
          <w:p w14:paraId="5263DC5B" w14:textId="77777777" w:rsidR="00C13107" w:rsidRDefault="00C13107">
            <w:pPr>
              <w:pStyle w:val="TableParagraph"/>
              <w:spacing w:before="173"/>
              <w:rPr>
                <w:rFonts w:ascii="Arial"/>
                <w:b/>
                <w:sz w:val="18"/>
              </w:rPr>
            </w:pPr>
          </w:p>
          <w:p w14:paraId="5C0975A2" w14:textId="77777777" w:rsidR="00C13107" w:rsidRDefault="00000000">
            <w:pPr>
              <w:pStyle w:val="TableParagraph"/>
              <w:ind w:left="9"/>
              <w:jc w:val="center"/>
              <w:rPr>
                <w:sz w:val="18"/>
              </w:rPr>
            </w:pPr>
            <w:r>
              <w:rPr>
                <w:spacing w:val="-5"/>
                <w:sz w:val="18"/>
              </w:rPr>
              <w:t>20%</w:t>
            </w:r>
          </w:p>
        </w:tc>
        <w:tc>
          <w:tcPr>
            <w:tcW w:w="2295" w:type="dxa"/>
            <w:tcBorders>
              <w:top w:val="single" w:sz="4" w:space="0" w:color="9DC3E6"/>
              <w:left w:val="single" w:sz="4" w:space="0" w:color="9DC3E6"/>
              <w:bottom w:val="single" w:sz="4" w:space="0" w:color="9DC3E6"/>
              <w:right w:val="single" w:sz="4" w:space="0" w:color="9DC3E6"/>
            </w:tcBorders>
            <w:shd w:val="clear" w:color="auto" w:fill="EFFFF4"/>
          </w:tcPr>
          <w:p w14:paraId="71F2BB3D" w14:textId="77777777" w:rsidR="00C13107" w:rsidRDefault="00000000">
            <w:pPr>
              <w:pStyle w:val="TableParagraph"/>
              <w:spacing w:before="68"/>
              <w:ind w:left="120" w:right="120"/>
              <w:rPr>
                <w:sz w:val="18"/>
              </w:rPr>
            </w:pPr>
            <w:r>
              <w:rPr>
                <w:sz w:val="18"/>
              </w:rPr>
              <w:t>Demonstrates</w:t>
            </w:r>
            <w:r>
              <w:rPr>
                <w:spacing w:val="-7"/>
                <w:sz w:val="18"/>
              </w:rPr>
              <w:t xml:space="preserve"> </w:t>
            </w:r>
            <w:r>
              <w:rPr>
                <w:sz w:val="18"/>
              </w:rPr>
              <w:t>strong logical</w:t>
            </w:r>
            <w:r>
              <w:rPr>
                <w:spacing w:val="-15"/>
                <w:sz w:val="18"/>
              </w:rPr>
              <w:t xml:space="preserve"> </w:t>
            </w:r>
            <w:r>
              <w:rPr>
                <w:sz w:val="18"/>
              </w:rPr>
              <w:t>reasoning</w:t>
            </w:r>
            <w:r>
              <w:rPr>
                <w:spacing w:val="-12"/>
                <w:sz w:val="18"/>
              </w:rPr>
              <w:t xml:space="preserve"> </w:t>
            </w:r>
            <w:r>
              <w:rPr>
                <w:sz w:val="18"/>
              </w:rPr>
              <w:t xml:space="preserve">and clear justification of </w:t>
            </w:r>
            <w:r>
              <w:rPr>
                <w:spacing w:val="-2"/>
                <w:sz w:val="18"/>
              </w:rPr>
              <w:t>solutions</w:t>
            </w:r>
          </w:p>
        </w:tc>
        <w:tc>
          <w:tcPr>
            <w:tcW w:w="1800" w:type="dxa"/>
            <w:tcBorders>
              <w:top w:val="single" w:sz="4" w:space="0" w:color="9DC3E6"/>
              <w:left w:val="single" w:sz="4" w:space="0" w:color="9DC3E6"/>
              <w:bottom w:val="single" w:sz="4" w:space="0" w:color="9DC3E6"/>
              <w:right w:val="single" w:sz="4" w:space="0" w:color="9DC3E6"/>
            </w:tcBorders>
            <w:shd w:val="clear" w:color="auto" w:fill="FFFAEB"/>
          </w:tcPr>
          <w:p w14:paraId="080608E0" w14:textId="77777777" w:rsidR="00C13107" w:rsidRDefault="00000000">
            <w:pPr>
              <w:pStyle w:val="TableParagraph"/>
              <w:spacing w:before="174"/>
              <w:ind w:left="120" w:right="158"/>
              <w:jc w:val="both"/>
              <w:rPr>
                <w:sz w:val="18"/>
              </w:rPr>
            </w:pPr>
            <w:r>
              <w:rPr>
                <w:sz w:val="18"/>
              </w:rPr>
              <w:t>Shows</w:t>
            </w:r>
            <w:r>
              <w:rPr>
                <w:spacing w:val="-10"/>
                <w:sz w:val="18"/>
              </w:rPr>
              <w:t xml:space="preserve"> </w:t>
            </w:r>
            <w:r>
              <w:rPr>
                <w:sz w:val="18"/>
              </w:rPr>
              <w:t>reasonable analysis</w:t>
            </w:r>
            <w:r>
              <w:rPr>
                <w:spacing w:val="-15"/>
                <w:sz w:val="18"/>
              </w:rPr>
              <w:t xml:space="preserve"> </w:t>
            </w:r>
            <w:r>
              <w:rPr>
                <w:sz w:val="18"/>
              </w:rPr>
              <w:t>with</w:t>
            </w:r>
            <w:r>
              <w:rPr>
                <w:spacing w:val="-12"/>
                <w:sz w:val="18"/>
              </w:rPr>
              <w:t xml:space="preserve"> </w:t>
            </w:r>
            <w:r>
              <w:rPr>
                <w:sz w:val="18"/>
              </w:rPr>
              <w:t xml:space="preserve">some </w:t>
            </w:r>
            <w:r>
              <w:rPr>
                <w:spacing w:val="-2"/>
                <w:sz w:val="18"/>
              </w:rPr>
              <w:t>justification</w:t>
            </w:r>
          </w:p>
        </w:tc>
        <w:tc>
          <w:tcPr>
            <w:tcW w:w="1860" w:type="dxa"/>
            <w:tcBorders>
              <w:top w:val="single" w:sz="4" w:space="0" w:color="9DC3E6"/>
              <w:left w:val="single" w:sz="4" w:space="0" w:color="9DC3E6"/>
              <w:bottom w:val="single" w:sz="4" w:space="0" w:color="9DC3E6"/>
              <w:right w:val="single" w:sz="4" w:space="0" w:color="9DC3E6"/>
            </w:tcBorders>
            <w:shd w:val="clear" w:color="auto" w:fill="FFF3DF"/>
          </w:tcPr>
          <w:p w14:paraId="6A8F3AA3" w14:textId="77777777" w:rsidR="00C13107" w:rsidRDefault="00C13107">
            <w:pPr>
              <w:pStyle w:val="TableParagraph"/>
              <w:spacing w:before="70"/>
              <w:rPr>
                <w:rFonts w:ascii="Arial"/>
                <w:b/>
                <w:sz w:val="18"/>
              </w:rPr>
            </w:pPr>
          </w:p>
          <w:p w14:paraId="13C96113" w14:textId="77777777" w:rsidR="00C13107" w:rsidRDefault="00000000">
            <w:pPr>
              <w:pStyle w:val="TableParagraph"/>
              <w:ind w:left="120" w:right="392"/>
              <w:rPr>
                <w:sz w:val="18"/>
              </w:rPr>
            </w:pPr>
            <w:r>
              <w:rPr>
                <w:sz w:val="18"/>
              </w:rPr>
              <w:t>Limited</w:t>
            </w:r>
            <w:r>
              <w:rPr>
                <w:spacing w:val="-13"/>
                <w:sz w:val="18"/>
              </w:rPr>
              <w:t xml:space="preserve"> </w:t>
            </w:r>
            <w:r>
              <w:rPr>
                <w:sz w:val="18"/>
              </w:rPr>
              <w:t>analysis; weak reasoning</w:t>
            </w:r>
          </w:p>
        </w:tc>
        <w:tc>
          <w:tcPr>
            <w:tcW w:w="1720" w:type="dxa"/>
            <w:tcBorders>
              <w:top w:val="single" w:sz="4" w:space="0" w:color="9DC3E6"/>
              <w:left w:val="single" w:sz="4" w:space="0" w:color="9DC3E6"/>
              <w:bottom w:val="single" w:sz="4" w:space="0" w:color="9DC3E6"/>
              <w:right w:val="single" w:sz="4" w:space="0" w:color="9DC3E6"/>
            </w:tcBorders>
            <w:shd w:val="clear" w:color="auto" w:fill="FFEFEF"/>
          </w:tcPr>
          <w:p w14:paraId="2F9DD1EC" w14:textId="77777777" w:rsidR="00C13107" w:rsidRDefault="00000000">
            <w:pPr>
              <w:pStyle w:val="TableParagraph"/>
              <w:spacing w:before="174"/>
              <w:ind w:left="121" w:right="383"/>
              <w:rPr>
                <w:sz w:val="18"/>
              </w:rPr>
            </w:pPr>
            <w:r>
              <w:rPr>
                <w:sz w:val="18"/>
              </w:rPr>
              <w:t xml:space="preserve">No analytical </w:t>
            </w:r>
            <w:r>
              <w:rPr>
                <w:spacing w:val="-2"/>
                <w:sz w:val="18"/>
              </w:rPr>
              <w:t>reasoning demonstrated</w:t>
            </w:r>
          </w:p>
        </w:tc>
      </w:tr>
      <w:tr w:rsidR="00C13107" w14:paraId="7E2119A1" w14:textId="77777777">
        <w:trPr>
          <w:trHeight w:val="966"/>
        </w:trPr>
        <w:tc>
          <w:tcPr>
            <w:tcW w:w="1697" w:type="dxa"/>
            <w:tcBorders>
              <w:top w:val="single" w:sz="4" w:space="0" w:color="9DC3E6"/>
              <w:left w:val="single" w:sz="4" w:space="0" w:color="9DC3E6"/>
              <w:bottom w:val="single" w:sz="4" w:space="0" w:color="9DC3E6"/>
              <w:right w:val="single" w:sz="4" w:space="0" w:color="9DC3E6"/>
            </w:tcBorders>
            <w:shd w:val="clear" w:color="auto" w:fill="D5E3EF"/>
          </w:tcPr>
          <w:p w14:paraId="761E6E91" w14:textId="77777777" w:rsidR="00C13107" w:rsidRDefault="00C13107">
            <w:pPr>
              <w:pStyle w:val="TableParagraph"/>
              <w:spacing w:before="171"/>
              <w:rPr>
                <w:rFonts w:ascii="Arial"/>
                <w:b/>
                <w:sz w:val="18"/>
              </w:rPr>
            </w:pPr>
          </w:p>
          <w:p w14:paraId="0884A99D" w14:textId="77777777" w:rsidR="00C13107" w:rsidRDefault="00000000">
            <w:pPr>
              <w:pStyle w:val="TableParagraph"/>
              <w:ind w:left="119"/>
              <w:rPr>
                <w:sz w:val="18"/>
              </w:rPr>
            </w:pPr>
            <w:r>
              <w:rPr>
                <w:sz w:val="18"/>
              </w:rPr>
              <w:t>Code</w:t>
            </w:r>
            <w:r>
              <w:rPr>
                <w:spacing w:val="-4"/>
                <w:sz w:val="18"/>
              </w:rPr>
              <w:t xml:space="preserve"> </w:t>
            </w:r>
            <w:r>
              <w:rPr>
                <w:spacing w:val="-2"/>
                <w:sz w:val="18"/>
              </w:rPr>
              <w:t>Quality</w:t>
            </w:r>
          </w:p>
        </w:tc>
        <w:tc>
          <w:tcPr>
            <w:tcW w:w="708" w:type="dxa"/>
            <w:tcBorders>
              <w:top w:val="single" w:sz="4" w:space="0" w:color="9DC3E6"/>
              <w:left w:val="single" w:sz="4" w:space="0" w:color="9DC3E6"/>
              <w:bottom w:val="single" w:sz="4" w:space="0" w:color="9DC3E6"/>
              <w:right w:val="single" w:sz="4" w:space="0" w:color="9DC3E6"/>
            </w:tcBorders>
            <w:shd w:val="clear" w:color="auto" w:fill="EBF3FA"/>
          </w:tcPr>
          <w:p w14:paraId="646BA61A" w14:textId="77777777" w:rsidR="00C13107" w:rsidRDefault="00C13107">
            <w:pPr>
              <w:pStyle w:val="TableParagraph"/>
              <w:spacing w:before="171"/>
              <w:rPr>
                <w:rFonts w:ascii="Arial"/>
                <w:b/>
                <w:sz w:val="18"/>
              </w:rPr>
            </w:pPr>
          </w:p>
          <w:p w14:paraId="10D02AE2" w14:textId="77777777" w:rsidR="00C13107" w:rsidRDefault="00000000">
            <w:pPr>
              <w:pStyle w:val="TableParagraph"/>
              <w:ind w:left="9"/>
              <w:jc w:val="center"/>
              <w:rPr>
                <w:sz w:val="18"/>
              </w:rPr>
            </w:pPr>
            <w:r>
              <w:rPr>
                <w:spacing w:val="-5"/>
                <w:sz w:val="18"/>
              </w:rPr>
              <w:t>15%</w:t>
            </w:r>
          </w:p>
        </w:tc>
        <w:tc>
          <w:tcPr>
            <w:tcW w:w="2295" w:type="dxa"/>
            <w:tcBorders>
              <w:top w:val="single" w:sz="4" w:space="0" w:color="9DC3E6"/>
              <w:left w:val="single" w:sz="4" w:space="0" w:color="9DC3E6"/>
              <w:bottom w:val="single" w:sz="4" w:space="0" w:color="9DC3E6"/>
              <w:right w:val="single" w:sz="4" w:space="0" w:color="9DC3E6"/>
            </w:tcBorders>
            <w:shd w:val="clear" w:color="auto" w:fill="EFFFF4"/>
          </w:tcPr>
          <w:p w14:paraId="1D09E81C" w14:textId="77777777" w:rsidR="00C13107" w:rsidRDefault="00000000">
            <w:pPr>
              <w:pStyle w:val="TableParagraph"/>
              <w:spacing w:before="68"/>
              <w:ind w:left="120" w:right="411"/>
              <w:rPr>
                <w:sz w:val="18"/>
              </w:rPr>
            </w:pPr>
            <w:r>
              <w:rPr>
                <w:sz w:val="18"/>
              </w:rPr>
              <w:t>Produces clean, well-structured code with proper</w:t>
            </w:r>
            <w:r>
              <w:rPr>
                <w:spacing w:val="-15"/>
                <w:sz w:val="18"/>
              </w:rPr>
              <w:t xml:space="preserve"> </w:t>
            </w:r>
            <w:r>
              <w:rPr>
                <w:sz w:val="18"/>
              </w:rPr>
              <w:t>comments</w:t>
            </w:r>
            <w:r>
              <w:rPr>
                <w:spacing w:val="-12"/>
                <w:sz w:val="18"/>
              </w:rPr>
              <w:t xml:space="preserve"> </w:t>
            </w:r>
            <w:r>
              <w:rPr>
                <w:sz w:val="18"/>
              </w:rPr>
              <w:t xml:space="preserve">and </w:t>
            </w:r>
            <w:r>
              <w:rPr>
                <w:spacing w:val="-2"/>
                <w:sz w:val="18"/>
              </w:rPr>
              <w:t>documentation</w:t>
            </w:r>
          </w:p>
        </w:tc>
        <w:tc>
          <w:tcPr>
            <w:tcW w:w="1800" w:type="dxa"/>
            <w:tcBorders>
              <w:top w:val="single" w:sz="4" w:space="0" w:color="9DC3E6"/>
              <w:left w:val="single" w:sz="4" w:space="0" w:color="9DC3E6"/>
              <w:bottom w:val="single" w:sz="4" w:space="0" w:color="9DC3E6"/>
              <w:right w:val="single" w:sz="4" w:space="0" w:color="9DC3E6"/>
            </w:tcBorders>
            <w:shd w:val="clear" w:color="auto" w:fill="FFFAEB"/>
          </w:tcPr>
          <w:p w14:paraId="201A4301" w14:textId="77777777" w:rsidR="00C13107" w:rsidRDefault="00000000">
            <w:pPr>
              <w:pStyle w:val="TableParagraph"/>
              <w:spacing w:before="68"/>
              <w:ind w:left="120" w:right="292"/>
              <w:rPr>
                <w:sz w:val="18"/>
              </w:rPr>
            </w:pPr>
            <w:r>
              <w:rPr>
                <w:sz w:val="18"/>
              </w:rPr>
              <w:t>Code is mostly clear</w:t>
            </w:r>
            <w:r>
              <w:rPr>
                <w:spacing w:val="-15"/>
                <w:sz w:val="18"/>
              </w:rPr>
              <w:t xml:space="preserve"> </w:t>
            </w:r>
            <w:r>
              <w:rPr>
                <w:sz w:val="18"/>
              </w:rPr>
              <w:t>with</w:t>
            </w:r>
            <w:r>
              <w:rPr>
                <w:spacing w:val="-12"/>
                <w:sz w:val="18"/>
              </w:rPr>
              <w:t xml:space="preserve"> </w:t>
            </w:r>
            <w:r>
              <w:rPr>
                <w:sz w:val="18"/>
              </w:rPr>
              <w:t xml:space="preserve">minor </w:t>
            </w:r>
            <w:r>
              <w:rPr>
                <w:spacing w:val="-2"/>
                <w:sz w:val="18"/>
              </w:rPr>
              <w:t xml:space="preserve">documentation </w:t>
            </w:r>
            <w:r>
              <w:rPr>
                <w:spacing w:val="-4"/>
                <w:sz w:val="18"/>
              </w:rPr>
              <w:t>gaps</w:t>
            </w:r>
          </w:p>
        </w:tc>
        <w:tc>
          <w:tcPr>
            <w:tcW w:w="1860" w:type="dxa"/>
            <w:tcBorders>
              <w:top w:val="single" w:sz="4" w:space="0" w:color="9DC3E6"/>
              <w:left w:val="single" w:sz="4" w:space="0" w:color="9DC3E6"/>
              <w:bottom w:val="single" w:sz="4" w:space="0" w:color="9DC3E6"/>
              <w:right w:val="single" w:sz="4" w:space="0" w:color="9DC3E6"/>
            </w:tcBorders>
            <w:shd w:val="clear" w:color="auto" w:fill="FFF3DF"/>
          </w:tcPr>
          <w:p w14:paraId="2A89461F" w14:textId="77777777" w:rsidR="00C13107" w:rsidRDefault="00000000">
            <w:pPr>
              <w:pStyle w:val="TableParagraph"/>
              <w:spacing w:before="68"/>
              <w:ind w:left="120" w:right="406"/>
              <w:rPr>
                <w:sz w:val="18"/>
              </w:rPr>
            </w:pPr>
            <w:r>
              <w:rPr>
                <w:sz w:val="18"/>
              </w:rPr>
              <w:t xml:space="preserve">Code </w:t>
            </w:r>
            <w:proofErr w:type="gramStart"/>
            <w:r>
              <w:rPr>
                <w:sz w:val="18"/>
              </w:rPr>
              <w:t>lacks</w:t>
            </w:r>
            <w:proofErr w:type="gramEnd"/>
            <w:r>
              <w:rPr>
                <w:sz w:val="18"/>
              </w:rPr>
              <w:t xml:space="preserve"> structure and </w:t>
            </w:r>
            <w:r>
              <w:rPr>
                <w:spacing w:val="-2"/>
                <w:sz w:val="18"/>
              </w:rPr>
              <w:t>proper documentation</w:t>
            </w:r>
          </w:p>
        </w:tc>
        <w:tc>
          <w:tcPr>
            <w:tcW w:w="1720" w:type="dxa"/>
            <w:tcBorders>
              <w:top w:val="single" w:sz="4" w:space="0" w:color="9DC3E6"/>
              <w:left w:val="single" w:sz="4" w:space="0" w:color="9DC3E6"/>
              <w:bottom w:val="single" w:sz="4" w:space="0" w:color="9DC3E6"/>
              <w:right w:val="single" w:sz="4" w:space="0" w:color="9DC3E6"/>
            </w:tcBorders>
            <w:shd w:val="clear" w:color="auto" w:fill="FFEFEF"/>
          </w:tcPr>
          <w:p w14:paraId="6F53D50C" w14:textId="77777777" w:rsidR="00C13107" w:rsidRDefault="00000000">
            <w:pPr>
              <w:pStyle w:val="TableParagraph"/>
              <w:spacing w:before="171"/>
              <w:ind w:left="121" w:right="383"/>
              <w:rPr>
                <w:sz w:val="18"/>
              </w:rPr>
            </w:pPr>
            <w:r>
              <w:rPr>
                <w:sz w:val="18"/>
              </w:rPr>
              <w:t xml:space="preserve">Poorly written code with no </w:t>
            </w:r>
            <w:r>
              <w:rPr>
                <w:spacing w:val="-2"/>
                <w:sz w:val="18"/>
              </w:rPr>
              <w:t>documentation</w:t>
            </w:r>
          </w:p>
        </w:tc>
      </w:tr>
    </w:tbl>
    <w:p w14:paraId="56E12175" w14:textId="77777777" w:rsidR="00C13107" w:rsidRDefault="00C13107">
      <w:pPr>
        <w:pStyle w:val="BodyText"/>
        <w:spacing w:before="31"/>
        <w:rPr>
          <w:rFonts w:ascii="Arial"/>
          <w:b/>
          <w:sz w:val="22"/>
        </w:rPr>
      </w:pPr>
    </w:p>
    <w:p w14:paraId="15CD7BF8" w14:textId="77777777" w:rsidR="00C13107" w:rsidRDefault="00000000">
      <w:pPr>
        <w:pStyle w:val="Heading2"/>
        <w:ind w:left="360"/>
      </w:pPr>
      <w:r>
        <w:t>Marks</w:t>
      </w:r>
      <w:r>
        <w:rPr>
          <w:spacing w:val="-2"/>
        </w:rPr>
        <w:t xml:space="preserve"> Evaluation:</w:t>
      </w:r>
    </w:p>
    <w:tbl>
      <w:tblPr>
        <w:tblW w:w="0" w:type="auto"/>
        <w:tblInd w:w="365" w:type="dxa"/>
        <w:tblBorders>
          <w:top w:val="single" w:sz="4" w:space="0" w:color="1F4E79"/>
          <w:left w:val="single" w:sz="4" w:space="0" w:color="1F4E79"/>
          <w:bottom w:val="single" w:sz="4" w:space="0" w:color="1F4E79"/>
          <w:right w:val="single" w:sz="4" w:space="0" w:color="1F4E79"/>
          <w:insideH w:val="single" w:sz="4" w:space="0" w:color="1F4E79"/>
          <w:insideV w:val="single" w:sz="4" w:space="0" w:color="1F4E79"/>
        </w:tblBorders>
        <w:tblLayout w:type="fixed"/>
        <w:tblCellMar>
          <w:left w:w="0" w:type="dxa"/>
          <w:right w:w="0" w:type="dxa"/>
        </w:tblCellMar>
        <w:tblLook w:val="01E0" w:firstRow="1" w:lastRow="1" w:firstColumn="1" w:lastColumn="1" w:noHBand="0" w:noVBand="0"/>
      </w:tblPr>
      <w:tblGrid>
        <w:gridCol w:w="3121"/>
        <w:gridCol w:w="1416"/>
        <w:gridCol w:w="1419"/>
        <w:gridCol w:w="1416"/>
        <w:gridCol w:w="1561"/>
        <w:gridCol w:w="1702"/>
      </w:tblGrid>
      <w:tr w:rsidR="00C13107" w14:paraId="5031D0A8" w14:textId="77777777">
        <w:trPr>
          <w:trHeight w:val="616"/>
        </w:trPr>
        <w:tc>
          <w:tcPr>
            <w:tcW w:w="3121" w:type="dxa"/>
            <w:tcBorders>
              <w:top w:val="nil"/>
              <w:bottom w:val="nil"/>
            </w:tcBorders>
            <w:shd w:val="clear" w:color="auto" w:fill="1F4E79"/>
          </w:tcPr>
          <w:p w14:paraId="0719933E" w14:textId="77777777" w:rsidR="00C13107" w:rsidRDefault="00000000">
            <w:pPr>
              <w:pStyle w:val="TableParagraph"/>
              <w:spacing w:before="193"/>
              <w:ind w:left="6"/>
              <w:jc w:val="center"/>
              <w:rPr>
                <w:rFonts w:ascii="Arial"/>
                <w:b/>
                <w:sz w:val="19"/>
              </w:rPr>
            </w:pPr>
            <w:r>
              <w:rPr>
                <w:rFonts w:ascii="Arial"/>
                <w:b/>
                <w:color w:val="FFFFFF"/>
                <w:spacing w:val="-2"/>
                <w:sz w:val="19"/>
              </w:rPr>
              <w:t>Criteria</w:t>
            </w:r>
          </w:p>
        </w:tc>
        <w:tc>
          <w:tcPr>
            <w:tcW w:w="1416" w:type="dxa"/>
            <w:tcBorders>
              <w:top w:val="nil"/>
              <w:bottom w:val="nil"/>
            </w:tcBorders>
            <w:shd w:val="clear" w:color="auto" w:fill="1F4E79"/>
          </w:tcPr>
          <w:p w14:paraId="7B326333" w14:textId="77777777" w:rsidR="00C13107" w:rsidRDefault="00000000">
            <w:pPr>
              <w:pStyle w:val="TableParagraph"/>
              <w:spacing w:before="193"/>
              <w:ind w:left="11" w:right="7"/>
              <w:jc w:val="center"/>
              <w:rPr>
                <w:rFonts w:ascii="Arial"/>
                <w:b/>
                <w:sz w:val="19"/>
              </w:rPr>
            </w:pPr>
            <w:r>
              <w:rPr>
                <w:rFonts w:ascii="Arial"/>
                <w:b/>
                <w:color w:val="FFFFFF"/>
                <w:spacing w:val="-5"/>
                <w:sz w:val="19"/>
              </w:rPr>
              <w:t>Wt.</w:t>
            </w:r>
          </w:p>
        </w:tc>
        <w:tc>
          <w:tcPr>
            <w:tcW w:w="1419" w:type="dxa"/>
            <w:tcBorders>
              <w:top w:val="nil"/>
              <w:bottom w:val="nil"/>
            </w:tcBorders>
            <w:shd w:val="clear" w:color="auto" w:fill="1F4E79"/>
          </w:tcPr>
          <w:p w14:paraId="571485C6" w14:textId="77777777" w:rsidR="00C13107" w:rsidRDefault="00000000">
            <w:pPr>
              <w:pStyle w:val="TableParagraph"/>
              <w:spacing w:before="85"/>
              <w:ind w:left="227" w:right="219" w:firstLine="79"/>
              <w:rPr>
                <w:rFonts w:ascii="Arial" w:hAnsi="Arial"/>
                <w:b/>
                <w:sz w:val="19"/>
              </w:rPr>
            </w:pPr>
            <w:r>
              <w:rPr>
                <w:rFonts w:ascii="Arial" w:hAnsi="Arial"/>
                <w:b/>
                <w:color w:val="FFFFFF"/>
                <w:sz w:val="19"/>
              </w:rPr>
              <w:t xml:space="preserve">Level 4 – </w:t>
            </w:r>
            <w:r>
              <w:rPr>
                <w:rFonts w:ascii="Arial" w:hAnsi="Arial"/>
                <w:b/>
                <w:color w:val="FFFFFF"/>
                <w:spacing w:val="-2"/>
                <w:sz w:val="19"/>
              </w:rPr>
              <w:t>Exemplary</w:t>
            </w:r>
          </w:p>
        </w:tc>
        <w:tc>
          <w:tcPr>
            <w:tcW w:w="1416" w:type="dxa"/>
            <w:tcBorders>
              <w:top w:val="nil"/>
              <w:bottom w:val="nil"/>
            </w:tcBorders>
            <w:shd w:val="clear" w:color="auto" w:fill="1F4E79"/>
          </w:tcPr>
          <w:p w14:paraId="495CECA6" w14:textId="77777777" w:rsidR="00C13107" w:rsidRDefault="00000000">
            <w:pPr>
              <w:pStyle w:val="TableParagraph"/>
              <w:spacing w:before="85"/>
              <w:ind w:left="268" w:right="261" w:firstLine="38"/>
              <w:rPr>
                <w:rFonts w:ascii="Arial" w:hAnsi="Arial"/>
                <w:b/>
                <w:sz w:val="19"/>
              </w:rPr>
            </w:pPr>
            <w:r>
              <w:rPr>
                <w:rFonts w:ascii="Arial" w:hAnsi="Arial"/>
                <w:b/>
                <w:color w:val="FFFFFF"/>
                <w:sz w:val="19"/>
              </w:rPr>
              <w:t>Level</w:t>
            </w:r>
            <w:r>
              <w:rPr>
                <w:rFonts w:ascii="Arial" w:hAnsi="Arial"/>
                <w:b/>
                <w:color w:val="FFFFFF"/>
                <w:spacing w:val="-2"/>
                <w:sz w:val="19"/>
              </w:rPr>
              <w:t xml:space="preserve"> </w:t>
            </w:r>
            <w:r>
              <w:rPr>
                <w:rFonts w:ascii="Arial" w:hAnsi="Arial"/>
                <w:b/>
                <w:color w:val="FFFFFF"/>
                <w:sz w:val="19"/>
              </w:rPr>
              <w:t>3</w:t>
            </w:r>
            <w:r>
              <w:rPr>
                <w:rFonts w:ascii="Arial" w:hAnsi="Arial"/>
                <w:b/>
                <w:color w:val="FFFFFF"/>
                <w:spacing w:val="-2"/>
                <w:sz w:val="19"/>
              </w:rPr>
              <w:t xml:space="preserve"> </w:t>
            </w:r>
            <w:r>
              <w:rPr>
                <w:rFonts w:ascii="Arial" w:hAnsi="Arial"/>
                <w:b/>
                <w:color w:val="FFFFFF"/>
                <w:sz w:val="19"/>
              </w:rPr>
              <w:t xml:space="preserve">– </w:t>
            </w:r>
            <w:r>
              <w:rPr>
                <w:rFonts w:ascii="Arial" w:hAnsi="Arial"/>
                <w:b/>
                <w:color w:val="FFFFFF"/>
                <w:spacing w:val="-2"/>
                <w:sz w:val="19"/>
              </w:rPr>
              <w:t>Proficient</w:t>
            </w:r>
          </w:p>
        </w:tc>
        <w:tc>
          <w:tcPr>
            <w:tcW w:w="1561" w:type="dxa"/>
            <w:tcBorders>
              <w:top w:val="nil"/>
              <w:bottom w:val="nil"/>
            </w:tcBorders>
            <w:shd w:val="clear" w:color="auto" w:fill="1F4E79"/>
          </w:tcPr>
          <w:p w14:paraId="0CEF6F7B" w14:textId="77777777" w:rsidR="00C13107" w:rsidRDefault="00000000">
            <w:pPr>
              <w:pStyle w:val="TableParagraph"/>
              <w:spacing w:before="85"/>
              <w:ind w:left="268" w:right="257" w:firstLine="110"/>
              <w:rPr>
                <w:rFonts w:ascii="Arial" w:hAnsi="Arial"/>
                <w:b/>
                <w:sz w:val="19"/>
              </w:rPr>
            </w:pPr>
            <w:r>
              <w:rPr>
                <w:rFonts w:ascii="Arial" w:hAnsi="Arial"/>
                <w:b/>
                <w:color w:val="FFFFFF"/>
                <w:sz w:val="19"/>
              </w:rPr>
              <w:t xml:space="preserve">Level 2 – </w:t>
            </w:r>
            <w:r>
              <w:rPr>
                <w:rFonts w:ascii="Arial" w:hAnsi="Arial"/>
                <w:b/>
                <w:color w:val="FFFFFF"/>
                <w:spacing w:val="-2"/>
                <w:sz w:val="19"/>
              </w:rPr>
              <w:t>Developing</w:t>
            </w:r>
          </w:p>
        </w:tc>
        <w:tc>
          <w:tcPr>
            <w:tcW w:w="1702" w:type="dxa"/>
            <w:tcBorders>
              <w:top w:val="nil"/>
              <w:bottom w:val="nil"/>
            </w:tcBorders>
            <w:shd w:val="clear" w:color="auto" w:fill="1F4E79"/>
          </w:tcPr>
          <w:p w14:paraId="5894669F" w14:textId="77777777" w:rsidR="00C13107" w:rsidRDefault="00000000">
            <w:pPr>
              <w:pStyle w:val="TableParagraph"/>
              <w:spacing w:before="85"/>
              <w:ind w:left="385" w:right="377" w:firstLine="62"/>
              <w:rPr>
                <w:rFonts w:ascii="Arial" w:hAnsi="Arial"/>
                <w:b/>
                <w:sz w:val="19"/>
              </w:rPr>
            </w:pPr>
            <w:r>
              <w:rPr>
                <w:rFonts w:ascii="Arial" w:hAnsi="Arial"/>
                <w:b/>
                <w:color w:val="FFFFFF"/>
                <w:sz w:val="19"/>
              </w:rPr>
              <w:t xml:space="preserve">Level 1 – </w:t>
            </w:r>
            <w:r>
              <w:rPr>
                <w:rFonts w:ascii="Arial" w:hAnsi="Arial"/>
                <w:b/>
                <w:color w:val="FFFFFF"/>
                <w:spacing w:val="-2"/>
                <w:sz w:val="19"/>
              </w:rPr>
              <w:t>Beginning</w:t>
            </w:r>
          </w:p>
        </w:tc>
      </w:tr>
      <w:tr w:rsidR="00C13107" w14:paraId="221DE66F" w14:textId="77777777">
        <w:trPr>
          <w:trHeight w:val="477"/>
        </w:trPr>
        <w:tc>
          <w:tcPr>
            <w:tcW w:w="3121" w:type="dxa"/>
            <w:tcBorders>
              <w:top w:val="nil"/>
              <w:left w:val="single" w:sz="4" w:space="0" w:color="9DC3E6"/>
              <w:bottom w:val="single" w:sz="4" w:space="0" w:color="9DC3E6"/>
              <w:right w:val="single" w:sz="4" w:space="0" w:color="9DC3E6"/>
            </w:tcBorders>
            <w:shd w:val="clear" w:color="auto" w:fill="D5E3EF"/>
          </w:tcPr>
          <w:p w14:paraId="221E9047" w14:textId="77777777" w:rsidR="00C13107" w:rsidRDefault="00000000">
            <w:pPr>
              <w:pStyle w:val="TableParagraph"/>
              <w:spacing w:before="128"/>
              <w:ind w:left="119"/>
              <w:rPr>
                <w:sz w:val="18"/>
              </w:rPr>
            </w:pPr>
            <w:r>
              <w:rPr>
                <w:sz w:val="18"/>
              </w:rPr>
              <w:t>Problem</w:t>
            </w:r>
            <w:r>
              <w:rPr>
                <w:spacing w:val="-3"/>
                <w:sz w:val="18"/>
              </w:rPr>
              <w:t xml:space="preserve"> </w:t>
            </w:r>
            <w:r>
              <w:rPr>
                <w:spacing w:val="-2"/>
                <w:sz w:val="18"/>
              </w:rPr>
              <w:t>Identification</w:t>
            </w:r>
          </w:p>
        </w:tc>
        <w:tc>
          <w:tcPr>
            <w:tcW w:w="1416" w:type="dxa"/>
            <w:tcBorders>
              <w:top w:val="nil"/>
              <w:left w:val="single" w:sz="4" w:space="0" w:color="9DC3E6"/>
              <w:bottom w:val="single" w:sz="4" w:space="0" w:color="9DC3E6"/>
              <w:right w:val="single" w:sz="4" w:space="0" w:color="9DC3E6"/>
            </w:tcBorders>
            <w:shd w:val="clear" w:color="auto" w:fill="EBF3FA"/>
          </w:tcPr>
          <w:p w14:paraId="0991C611" w14:textId="77777777" w:rsidR="00C13107" w:rsidRDefault="00000000">
            <w:pPr>
              <w:pStyle w:val="TableParagraph"/>
              <w:spacing w:before="128"/>
              <w:ind w:left="11"/>
              <w:jc w:val="center"/>
              <w:rPr>
                <w:sz w:val="18"/>
              </w:rPr>
            </w:pPr>
            <w:r>
              <w:rPr>
                <w:spacing w:val="-5"/>
                <w:sz w:val="18"/>
              </w:rPr>
              <w:t>20%</w:t>
            </w:r>
          </w:p>
        </w:tc>
        <w:tc>
          <w:tcPr>
            <w:tcW w:w="1419" w:type="dxa"/>
            <w:tcBorders>
              <w:top w:val="nil"/>
              <w:left w:val="single" w:sz="4" w:space="0" w:color="9DC3E6"/>
              <w:bottom w:val="single" w:sz="4" w:space="0" w:color="9DC3E6"/>
              <w:right w:val="single" w:sz="4" w:space="0" w:color="9DC3E6"/>
            </w:tcBorders>
            <w:shd w:val="clear" w:color="auto" w:fill="EFFFF4"/>
          </w:tcPr>
          <w:p w14:paraId="38683E96" w14:textId="77777777" w:rsidR="00C13107" w:rsidRDefault="00C13107">
            <w:pPr>
              <w:pStyle w:val="TableParagraph"/>
              <w:rPr>
                <w:rFonts w:ascii="Times New Roman"/>
                <w:sz w:val="18"/>
              </w:rPr>
            </w:pPr>
          </w:p>
        </w:tc>
        <w:tc>
          <w:tcPr>
            <w:tcW w:w="1416" w:type="dxa"/>
            <w:tcBorders>
              <w:top w:val="nil"/>
              <w:left w:val="single" w:sz="4" w:space="0" w:color="9DC3E6"/>
              <w:bottom w:val="single" w:sz="4" w:space="0" w:color="9DC3E6"/>
              <w:right w:val="single" w:sz="4" w:space="0" w:color="9DC3E6"/>
            </w:tcBorders>
            <w:shd w:val="clear" w:color="auto" w:fill="FFFAEB"/>
          </w:tcPr>
          <w:p w14:paraId="1235D41E" w14:textId="77777777" w:rsidR="00C13107" w:rsidRDefault="00C13107">
            <w:pPr>
              <w:pStyle w:val="TableParagraph"/>
              <w:rPr>
                <w:rFonts w:ascii="Times New Roman"/>
                <w:sz w:val="18"/>
              </w:rPr>
            </w:pPr>
          </w:p>
        </w:tc>
        <w:tc>
          <w:tcPr>
            <w:tcW w:w="1561" w:type="dxa"/>
            <w:tcBorders>
              <w:top w:val="nil"/>
              <w:left w:val="single" w:sz="4" w:space="0" w:color="9DC3E6"/>
              <w:bottom w:val="single" w:sz="4" w:space="0" w:color="9DC3E6"/>
              <w:right w:val="single" w:sz="4" w:space="0" w:color="9DC3E6"/>
            </w:tcBorders>
            <w:shd w:val="clear" w:color="auto" w:fill="FFF3DF"/>
          </w:tcPr>
          <w:p w14:paraId="36172B49" w14:textId="77777777" w:rsidR="00C13107" w:rsidRDefault="00C13107">
            <w:pPr>
              <w:pStyle w:val="TableParagraph"/>
              <w:rPr>
                <w:rFonts w:ascii="Times New Roman"/>
                <w:sz w:val="18"/>
              </w:rPr>
            </w:pPr>
          </w:p>
        </w:tc>
        <w:tc>
          <w:tcPr>
            <w:tcW w:w="1702" w:type="dxa"/>
            <w:tcBorders>
              <w:top w:val="nil"/>
              <w:left w:val="single" w:sz="4" w:space="0" w:color="9DC3E6"/>
              <w:bottom w:val="single" w:sz="4" w:space="0" w:color="9DC3E6"/>
              <w:right w:val="single" w:sz="4" w:space="0" w:color="9DC3E6"/>
            </w:tcBorders>
            <w:shd w:val="clear" w:color="auto" w:fill="FFEFEF"/>
          </w:tcPr>
          <w:p w14:paraId="31E465B0" w14:textId="77777777" w:rsidR="00C13107" w:rsidRDefault="00C13107">
            <w:pPr>
              <w:pStyle w:val="TableParagraph"/>
              <w:rPr>
                <w:rFonts w:ascii="Times New Roman"/>
                <w:sz w:val="18"/>
              </w:rPr>
            </w:pPr>
          </w:p>
        </w:tc>
      </w:tr>
      <w:tr w:rsidR="00C13107" w14:paraId="05F85658" w14:textId="77777777">
        <w:trPr>
          <w:trHeight w:val="422"/>
        </w:trPr>
        <w:tc>
          <w:tcPr>
            <w:tcW w:w="3121" w:type="dxa"/>
            <w:tcBorders>
              <w:top w:val="single" w:sz="4" w:space="0" w:color="9DC3E6"/>
              <w:left w:val="single" w:sz="4" w:space="0" w:color="9DC3E6"/>
              <w:bottom w:val="single" w:sz="4" w:space="0" w:color="9DC3E6"/>
              <w:right w:val="single" w:sz="4" w:space="0" w:color="9DC3E6"/>
            </w:tcBorders>
            <w:shd w:val="clear" w:color="auto" w:fill="EBF3FA"/>
          </w:tcPr>
          <w:p w14:paraId="701DED77" w14:textId="77777777" w:rsidR="00C13107" w:rsidRDefault="00000000">
            <w:pPr>
              <w:pStyle w:val="TableParagraph"/>
              <w:spacing w:before="102"/>
              <w:ind w:left="119"/>
              <w:rPr>
                <w:sz w:val="18"/>
              </w:rPr>
            </w:pPr>
            <w:r>
              <w:rPr>
                <w:spacing w:val="-2"/>
                <w:sz w:val="18"/>
              </w:rPr>
              <w:t>Debugging</w:t>
            </w:r>
          </w:p>
        </w:tc>
        <w:tc>
          <w:tcPr>
            <w:tcW w:w="1416" w:type="dxa"/>
            <w:tcBorders>
              <w:top w:val="single" w:sz="4" w:space="0" w:color="9DC3E6"/>
              <w:left w:val="single" w:sz="4" w:space="0" w:color="9DC3E6"/>
              <w:bottom w:val="single" w:sz="4" w:space="0" w:color="9DC3E6"/>
              <w:right w:val="single" w:sz="4" w:space="0" w:color="9DC3E6"/>
            </w:tcBorders>
            <w:shd w:val="clear" w:color="auto" w:fill="F7FAFF"/>
          </w:tcPr>
          <w:p w14:paraId="472BD076" w14:textId="77777777" w:rsidR="00C13107" w:rsidRDefault="00000000">
            <w:pPr>
              <w:pStyle w:val="TableParagraph"/>
              <w:spacing w:before="102"/>
              <w:ind w:left="11"/>
              <w:jc w:val="center"/>
              <w:rPr>
                <w:sz w:val="18"/>
              </w:rPr>
            </w:pPr>
            <w:r>
              <w:rPr>
                <w:spacing w:val="-5"/>
                <w:sz w:val="18"/>
              </w:rPr>
              <w:t>25%</w:t>
            </w:r>
          </w:p>
        </w:tc>
        <w:tc>
          <w:tcPr>
            <w:tcW w:w="1419" w:type="dxa"/>
            <w:tcBorders>
              <w:top w:val="single" w:sz="4" w:space="0" w:color="9DC3E6"/>
              <w:left w:val="single" w:sz="4" w:space="0" w:color="9DC3E6"/>
              <w:bottom w:val="single" w:sz="4" w:space="0" w:color="9DC3E6"/>
              <w:right w:val="single" w:sz="4" w:space="0" w:color="9DC3E6"/>
            </w:tcBorders>
            <w:shd w:val="clear" w:color="auto" w:fill="EFFFF4"/>
          </w:tcPr>
          <w:p w14:paraId="76E91DCC" w14:textId="77777777" w:rsidR="00C13107" w:rsidRDefault="00C13107">
            <w:pPr>
              <w:pStyle w:val="TableParagraph"/>
              <w:rPr>
                <w:rFonts w:ascii="Times New Roman"/>
                <w:sz w:val="18"/>
              </w:rPr>
            </w:pPr>
          </w:p>
        </w:tc>
        <w:tc>
          <w:tcPr>
            <w:tcW w:w="1416" w:type="dxa"/>
            <w:tcBorders>
              <w:top w:val="single" w:sz="4" w:space="0" w:color="9DC3E6"/>
              <w:left w:val="single" w:sz="4" w:space="0" w:color="9DC3E6"/>
              <w:bottom w:val="single" w:sz="4" w:space="0" w:color="9DC3E6"/>
              <w:right w:val="single" w:sz="4" w:space="0" w:color="9DC3E6"/>
            </w:tcBorders>
            <w:shd w:val="clear" w:color="auto" w:fill="FFFAEB"/>
          </w:tcPr>
          <w:p w14:paraId="682920A1" w14:textId="77777777" w:rsidR="00C13107" w:rsidRDefault="00C13107">
            <w:pPr>
              <w:pStyle w:val="TableParagraph"/>
              <w:rPr>
                <w:rFonts w:ascii="Times New Roman"/>
                <w:sz w:val="18"/>
              </w:rPr>
            </w:pPr>
          </w:p>
        </w:tc>
        <w:tc>
          <w:tcPr>
            <w:tcW w:w="1561" w:type="dxa"/>
            <w:tcBorders>
              <w:top w:val="single" w:sz="4" w:space="0" w:color="9DC3E6"/>
              <w:left w:val="single" w:sz="4" w:space="0" w:color="9DC3E6"/>
              <w:bottom w:val="single" w:sz="4" w:space="0" w:color="9DC3E6"/>
              <w:right w:val="single" w:sz="4" w:space="0" w:color="9DC3E6"/>
            </w:tcBorders>
            <w:shd w:val="clear" w:color="auto" w:fill="FFF3DF"/>
          </w:tcPr>
          <w:p w14:paraId="0CD5B4B5" w14:textId="77777777" w:rsidR="00C13107" w:rsidRDefault="00C13107">
            <w:pPr>
              <w:pStyle w:val="TableParagraph"/>
              <w:rPr>
                <w:rFonts w:ascii="Times New Roman"/>
                <w:sz w:val="18"/>
              </w:rPr>
            </w:pPr>
          </w:p>
        </w:tc>
        <w:tc>
          <w:tcPr>
            <w:tcW w:w="1702" w:type="dxa"/>
            <w:tcBorders>
              <w:top w:val="single" w:sz="4" w:space="0" w:color="9DC3E6"/>
              <w:left w:val="single" w:sz="4" w:space="0" w:color="9DC3E6"/>
              <w:bottom w:val="single" w:sz="4" w:space="0" w:color="9DC3E6"/>
              <w:right w:val="single" w:sz="4" w:space="0" w:color="9DC3E6"/>
            </w:tcBorders>
            <w:shd w:val="clear" w:color="auto" w:fill="FFEFEF"/>
          </w:tcPr>
          <w:p w14:paraId="7D822CA9" w14:textId="77777777" w:rsidR="00C13107" w:rsidRDefault="00C13107">
            <w:pPr>
              <w:pStyle w:val="TableParagraph"/>
              <w:rPr>
                <w:rFonts w:ascii="Times New Roman"/>
                <w:sz w:val="18"/>
              </w:rPr>
            </w:pPr>
          </w:p>
        </w:tc>
      </w:tr>
      <w:tr w:rsidR="00C13107" w14:paraId="2742C765" w14:textId="77777777">
        <w:trPr>
          <w:trHeight w:val="369"/>
        </w:trPr>
        <w:tc>
          <w:tcPr>
            <w:tcW w:w="3121" w:type="dxa"/>
            <w:tcBorders>
              <w:top w:val="single" w:sz="4" w:space="0" w:color="9DC3E6"/>
              <w:left w:val="single" w:sz="4" w:space="0" w:color="9DC3E6"/>
              <w:bottom w:val="single" w:sz="4" w:space="0" w:color="9DC3E6"/>
              <w:right w:val="single" w:sz="4" w:space="0" w:color="9DC3E6"/>
            </w:tcBorders>
            <w:shd w:val="clear" w:color="auto" w:fill="D5E3EF"/>
          </w:tcPr>
          <w:p w14:paraId="231526B1" w14:textId="77777777" w:rsidR="00C13107" w:rsidRDefault="00000000">
            <w:pPr>
              <w:pStyle w:val="TableParagraph"/>
              <w:spacing w:before="76"/>
              <w:ind w:left="119"/>
              <w:rPr>
                <w:sz w:val="18"/>
              </w:rPr>
            </w:pPr>
            <w:r>
              <w:rPr>
                <w:spacing w:val="-2"/>
                <w:sz w:val="18"/>
              </w:rPr>
              <w:t>Optimization</w:t>
            </w:r>
          </w:p>
        </w:tc>
        <w:tc>
          <w:tcPr>
            <w:tcW w:w="1416" w:type="dxa"/>
            <w:tcBorders>
              <w:top w:val="single" w:sz="4" w:space="0" w:color="9DC3E6"/>
              <w:left w:val="single" w:sz="4" w:space="0" w:color="9DC3E6"/>
              <w:bottom w:val="single" w:sz="4" w:space="0" w:color="9DC3E6"/>
              <w:right w:val="single" w:sz="4" w:space="0" w:color="9DC3E6"/>
            </w:tcBorders>
            <w:shd w:val="clear" w:color="auto" w:fill="EBF3FA"/>
          </w:tcPr>
          <w:p w14:paraId="7D7A1B08" w14:textId="77777777" w:rsidR="00C13107" w:rsidRDefault="00000000">
            <w:pPr>
              <w:pStyle w:val="TableParagraph"/>
              <w:spacing w:before="76"/>
              <w:ind w:left="11"/>
              <w:jc w:val="center"/>
              <w:rPr>
                <w:sz w:val="18"/>
              </w:rPr>
            </w:pPr>
            <w:r>
              <w:rPr>
                <w:spacing w:val="-5"/>
                <w:sz w:val="18"/>
              </w:rPr>
              <w:t>20%</w:t>
            </w:r>
          </w:p>
        </w:tc>
        <w:tc>
          <w:tcPr>
            <w:tcW w:w="1419" w:type="dxa"/>
            <w:tcBorders>
              <w:top w:val="single" w:sz="4" w:space="0" w:color="9DC3E6"/>
              <w:left w:val="single" w:sz="4" w:space="0" w:color="9DC3E6"/>
              <w:bottom w:val="single" w:sz="4" w:space="0" w:color="9DC3E6"/>
              <w:right w:val="single" w:sz="4" w:space="0" w:color="9DC3E6"/>
            </w:tcBorders>
            <w:shd w:val="clear" w:color="auto" w:fill="EFFFF4"/>
          </w:tcPr>
          <w:p w14:paraId="506BEDBA" w14:textId="77777777" w:rsidR="00C13107" w:rsidRDefault="00C13107">
            <w:pPr>
              <w:pStyle w:val="TableParagraph"/>
              <w:rPr>
                <w:rFonts w:ascii="Times New Roman"/>
                <w:sz w:val="18"/>
              </w:rPr>
            </w:pPr>
          </w:p>
        </w:tc>
        <w:tc>
          <w:tcPr>
            <w:tcW w:w="1416" w:type="dxa"/>
            <w:tcBorders>
              <w:top w:val="single" w:sz="4" w:space="0" w:color="9DC3E6"/>
              <w:left w:val="single" w:sz="4" w:space="0" w:color="9DC3E6"/>
              <w:bottom w:val="single" w:sz="4" w:space="0" w:color="9DC3E6"/>
              <w:right w:val="single" w:sz="4" w:space="0" w:color="9DC3E6"/>
            </w:tcBorders>
            <w:shd w:val="clear" w:color="auto" w:fill="FFFAEB"/>
          </w:tcPr>
          <w:p w14:paraId="578BE118" w14:textId="77777777" w:rsidR="00C13107" w:rsidRDefault="00C13107">
            <w:pPr>
              <w:pStyle w:val="TableParagraph"/>
              <w:rPr>
                <w:rFonts w:ascii="Times New Roman"/>
                <w:sz w:val="18"/>
              </w:rPr>
            </w:pPr>
          </w:p>
        </w:tc>
        <w:tc>
          <w:tcPr>
            <w:tcW w:w="1561" w:type="dxa"/>
            <w:tcBorders>
              <w:top w:val="single" w:sz="4" w:space="0" w:color="9DC3E6"/>
              <w:left w:val="single" w:sz="4" w:space="0" w:color="9DC3E6"/>
              <w:bottom w:val="single" w:sz="4" w:space="0" w:color="9DC3E6"/>
              <w:right w:val="single" w:sz="4" w:space="0" w:color="9DC3E6"/>
            </w:tcBorders>
            <w:shd w:val="clear" w:color="auto" w:fill="FFF3DF"/>
          </w:tcPr>
          <w:p w14:paraId="2C473E78" w14:textId="77777777" w:rsidR="00C13107" w:rsidRDefault="00C13107">
            <w:pPr>
              <w:pStyle w:val="TableParagraph"/>
              <w:rPr>
                <w:rFonts w:ascii="Times New Roman"/>
                <w:sz w:val="18"/>
              </w:rPr>
            </w:pPr>
          </w:p>
        </w:tc>
        <w:tc>
          <w:tcPr>
            <w:tcW w:w="1702" w:type="dxa"/>
            <w:tcBorders>
              <w:top w:val="single" w:sz="4" w:space="0" w:color="9DC3E6"/>
              <w:left w:val="single" w:sz="4" w:space="0" w:color="9DC3E6"/>
              <w:bottom w:val="single" w:sz="4" w:space="0" w:color="9DC3E6"/>
              <w:right w:val="single" w:sz="4" w:space="0" w:color="9DC3E6"/>
            </w:tcBorders>
            <w:shd w:val="clear" w:color="auto" w:fill="FFEFEF"/>
          </w:tcPr>
          <w:p w14:paraId="443458E3" w14:textId="77777777" w:rsidR="00C13107" w:rsidRDefault="00C13107">
            <w:pPr>
              <w:pStyle w:val="TableParagraph"/>
              <w:rPr>
                <w:rFonts w:ascii="Times New Roman"/>
                <w:sz w:val="18"/>
              </w:rPr>
            </w:pPr>
          </w:p>
        </w:tc>
      </w:tr>
      <w:tr w:rsidR="00C13107" w14:paraId="7E5E6841" w14:textId="77777777">
        <w:trPr>
          <w:trHeight w:val="419"/>
        </w:trPr>
        <w:tc>
          <w:tcPr>
            <w:tcW w:w="3121" w:type="dxa"/>
            <w:tcBorders>
              <w:top w:val="single" w:sz="4" w:space="0" w:color="9DC3E6"/>
              <w:left w:val="single" w:sz="4" w:space="0" w:color="9DC3E6"/>
              <w:bottom w:val="single" w:sz="4" w:space="0" w:color="9DC3E6"/>
              <w:right w:val="single" w:sz="4" w:space="0" w:color="9DC3E6"/>
            </w:tcBorders>
            <w:shd w:val="clear" w:color="auto" w:fill="EBF3FA"/>
          </w:tcPr>
          <w:p w14:paraId="47E839BE" w14:textId="77777777" w:rsidR="00C13107" w:rsidRDefault="00000000">
            <w:pPr>
              <w:pStyle w:val="TableParagraph"/>
              <w:spacing w:before="99"/>
              <w:ind w:left="119"/>
              <w:rPr>
                <w:sz w:val="18"/>
              </w:rPr>
            </w:pPr>
            <w:r>
              <w:rPr>
                <w:spacing w:val="-2"/>
                <w:sz w:val="18"/>
              </w:rPr>
              <w:t>Analysis</w:t>
            </w:r>
          </w:p>
        </w:tc>
        <w:tc>
          <w:tcPr>
            <w:tcW w:w="1416" w:type="dxa"/>
            <w:tcBorders>
              <w:top w:val="single" w:sz="4" w:space="0" w:color="9DC3E6"/>
              <w:left w:val="single" w:sz="4" w:space="0" w:color="9DC3E6"/>
              <w:bottom w:val="single" w:sz="4" w:space="0" w:color="9DC3E6"/>
              <w:right w:val="single" w:sz="4" w:space="0" w:color="9DC3E6"/>
            </w:tcBorders>
            <w:shd w:val="clear" w:color="auto" w:fill="F7FAFF"/>
          </w:tcPr>
          <w:p w14:paraId="32FC15E0" w14:textId="77777777" w:rsidR="00C13107" w:rsidRDefault="00000000">
            <w:pPr>
              <w:pStyle w:val="TableParagraph"/>
              <w:spacing w:before="99"/>
              <w:ind w:left="11"/>
              <w:jc w:val="center"/>
              <w:rPr>
                <w:sz w:val="18"/>
              </w:rPr>
            </w:pPr>
            <w:r>
              <w:rPr>
                <w:spacing w:val="-5"/>
                <w:sz w:val="18"/>
              </w:rPr>
              <w:t>20%</w:t>
            </w:r>
          </w:p>
        </w:tc>
        <w:tc>
          <w:tcPr>
            <w:tcW w:w="1419" w:type="dxa"/>
            <w:tcBorders>
              <w:top w:val="single" w:sz="4" w:space="0" w:color="9DC3E6"/>
              <w:left w:val="single" w:sz="4" w:space="0" w:color="9DC3E6"/>
              <w:bottom w:val="single" w:sz="4" w:space="0" w:color="9DC3E6"/>
              <w:right w:val="single" w:sz="4" w:space="0" w:color="9DC3E6"/>
            </w:tcBorders>
            <w:shd w:val="clear" w:color="auto" w:fill="EFFFF4"/>
          </w:tcPr>
          <w:p w14:paraId="0BE002C7" w14:textId="77777777" w:rsidR="00C13107" w:rsidRDefault="00C13107">
            <w:pPr>
              <w:pStyle w:val="TableParagraph"/>
              <w:rPr>
                <w:rFonts w:ascii="Times New Roman"/>
                <w:sz w:val="18"/>
              </w:rPr>
            </w:pPr>
          </w:p>
        </w:tc>
        <w:tc>
          <w:tcPr>
            <w:tcW w:w="1416" w:type="dxa"/>
            <w:tcBorders>
              <w:top w:val="single" w:sz="4" w:space="0" w:color="9DC3E6"/>
              <w:left w:val="single" w:sz="4" w:space="0" w:color="9DC3E6"/>
              <w:bottom w:val="single" w:sz="4" w:space="0" w:color="9DC3E6"/>
              <w:right w:val="single" w:sz="4" w:space="0" w:color="9DC3E6"/>
            </w:tcBorders>
            <w:shd w:val="clear" w:color="auto" w:fill="FFFAEB"/>
          </w:tcPr>
          <w:p w14:paraId="2BD73BF3" w14:textId="77777777" w:rsidR="00C13107" w:rsidRDefault="00C13107">
            <w:pPr>
              <w:pStyle w:val="TableParagraph"/>
              <w:rPr>
                <w:rFonts w:ascii="Times New Roman"/>
                <w:sz w:val="18"/>
              </w:rPr>
            </w:pPr>
          </w:p>
        </w:tc>
        <w:tc>
          <w:tcPr>
            <w:tcW w:w="1561" w:type="dxa"/>
            <w:tcBorders>
              <w:top w:val="single" w:sz="4" w:space="0" w:color="9DC3E6"/>
              <w:left w:val="single" w:sz="4" w:space="0" w:color="9DC3E6"/>
              <w:bottom w:val="single" w:sz="4" w:space="0" w:color="9DC3E6"/>
              <w:right w:val="single" w:sz="4" w:space="0" w:color="9DC3E6"/>
            </w:tcBorders>
            <w:shd w:val="clear" w:color="auto" w:fill="FFF3DF"/>
          </w:tcPr>
          <w:p w14:paraId="7B23A0D5" w14:textId="77777777" w:rsidR="00C13107" w:rsidRDefault="00C13107">
            <w:pPr>
              <w:pStyle w:val="TableParagraph"/>
              <w:rPr>
                <w:rFonts w:ascii="Times New Roman"/>
                <w:sz w:val="18"/>
              </w:rPr>
            </w:pPr>
          </w:p>
        </w:tc>
        <w:tc>
          <w:tcPr>
            <w:tcW w:w="1702" w:type="dxa"/>
            <w:tcBorders>
              <w:top w:val="single" w:sz="4" w:space="0" w:color="9DC3E6"/>
              <w:left w:val="single" w:sz="4" w:space="0" w:color="9DC3E6"/>
              <w:bottom w:val="single" w:sz="4" w:space="0" w:color="9DC3E6"/>
              <w:right w:val="single" w:sz="4" w:space="0" w:color="9DC3E6"/>
            </w:tcBorders>
            <w:shd w:val="clear" w:color="auto" w:fill="FFEFEF"/>
          </w:tcPr>
          <w:p w14:paraId="20DDF721" w14:textId="77777777" w:rsidR="00C13107" w:rsidRDefault="00C13107">
            <w:pPr>
              <w:pStyle w:val="TableParagraph"/>
              <w:rPr>
                <w:rFonts w:ascii="Times New Roman"/>
                <w:sz w:val="18"/>
              </w:rPr>
            </w:pPr>
          </w:p>
        </w:tc>
      </w:tr>
      <w:tr w:rsidR="00C13107" w14:paraId="1F63FFE0" w14:textId="77777777">
        <w:trPr>
          <w:trHeight w:val="369"/>
        </w:trPr>
        <w:tc>
          <w:tcPr>
            <w:tcW w:w="3121" w:type="dxa"/>
            <w:tcBorders>
              <w:top w:val="single" w:sz="4" w:space="0" w:color="9DC3E6"/>
              <w:left w:val="single" w:sz="4" w:space="0" w:color="9DC3E6"/>
              <w:bottom w:val="single" w:sz="4" w:space="0" w:color="9DC3E6"/>
              <w:right w:val="single" w:sz="4" w:space="0" w:color="9DC3E6"/>
            </w:tcBorders>
            <w:shd w:val="clear" w:color="auto" w:fill="D5E3EF"/>
          </w:tcPr>
          <w:p w14:paraId="06D27975" w14:textId="77777777" w:rsidR="00C13107" w:rsidRDefault="00000000">
            <w:pPr>
              <w:pStyle w:val="TableParagraph"/>
              <w:spacing w:before="75"/>
              <w:ind w:left="119"/>
              <w:rPr>
                <w:sz w:val="18"/>
              </w:rPr>
            </w:pPr>
            <w:r>
              <w:rPr>
                <w:sz w:val="18"/>
              </w:rPr>
              <w:t>Code</w:t>
            </w:r>
            <w:r>
              <w:rPr>
                <w:spacing w:val="-4"/>
                <w:sz w:val="18"/>
              </w:rPr>
              <w:t xml:space="preserve"> </w:t>
            </w:r>
            <w:r>
              <w:rPr>
                <w:spacing w:val="-2"/>
                <w:sz w:val="18"/>
              </w:rPr>
              <w:t>Quality</w:t>
            </w:r>
          </w:p>
        </w:tc>
        <w:tc>
          <w:tcPr>
            <w:tcW w:w="1416" w:type="dxa"/>
            <w:tcBorders>
              <w:top w:val="single" w:sz="4" w:space="0" w:color="9DC3E6"/>
              <w:left w:val="single" w:sz="4" w:space="0" w:color="9DC3E6"/>
              <w:bottom w:val="single" w:sz="4" w:space="0" w:color="9DC3E6"/>
              <w:right w:val="single" w:sz="4" w:space="0" w:color="9DC3E6"/>
            </w:tcBorders>
            <w:shd w:val="clear" w:color="auto" w:fill="EBF3FA"/>
          </w:tcPr>
          <w:p w14:paraId="538A2A16" w14:textId="77777777" w:rsidR="00C13107" w:rsidRDefault="00000000">
            <w:pPr>
              <w:pStyle w:val="TableParagraph"/>
              <w:spacing w:before="75"/>
              <w:ind w:left="11"/>
              <w:jc w:val="center"/>
              <w:rPr>
                <w:sz w:val="18"/>
              </w:rPr>
            </w:pPr>
            <w:r>
              <w:rPr>
                <w:spacing w:val="-5"/>
                <w:sz w:val="18"/>
              </w:rPr>
              <w:t>15%</w:t>
            </w:r>
          </w:p>
        </w:tc>
        <w:tc>
          <w:tcPr>
            <w:tcW w:w="1419" w:type="dxa"/>
            <w:tcBorders>
              <w:top w:val="single" w:sz="4" w:space="0" w:color="9DC3E6"/>
              <w:left w:val="single" w:sz="4" w:space="0" w:color="9DC3E6"/>
              <w:bottom w:val="single" w:sz="4" w:space="0" w:color="9DC3E6"/>
              <w:right w:val="single" w:sz="4" w:space="0" w:color="9DC3E6"/>
            </w:tcBorders>
            <w:shd w:val="clear" w:color="auto" w:fill="EFFFF4"/>
          </w:tcPr>
          <w:p w14:paraId="767D6AC0" w14:textId="77777777" w:rsidR="00C13107" w:rsidRDefault="00C13107">
            <w:pPr>
              <w:pStyle w:val="TableParagraph"/>
              <w:rPr>
                <w:rFonts w:ascii="Times New Roman"/>
                <w:sz w:val="18"/>
              </w:rPr>
            </w:pPr>
          </w:p>
        </w:tc>
        <w:tc>
          <w:tcPr>
            <w:tcW w:w="1416" w:type="dxa"/>
            <w:tcBorders>
              <w:top w:val="single" w:sz="4" w:space="0" w:color="9DC3E6"/>
              <w:left w:val="single" w:sz="4" w:space="0" w:color="9DC3E6"/>
              <w:bottom w:val="single" w:sz="4" w:space="0" w:color="9DC3E6"/>
              <w:right w:val="single" w:sz="4" w:space="0" w:color="9DC3E6"/>
            </w:tcBorders>
            <w:shd w:val="clear" w:color="auto" w:fill="FFFAEB"/>
          </w:tcPr>
          <w:p w14:paraId="44754302" w14:textId="77777777" w:rsidR="00C13107" w:rsidRDefault="00C13107">
            <w:pPr>
              <w:pStyle w:val="TableParagraph"/>
              <w:rPr>
                <w:rFonts w:ascii="Times New Roman"/>
                <w:sz w:val="18"/>
              </w:rPr>
            </w:pPr>
          </w:p>
        </w:tc>
        <w:tc>
          <w:tcPr>
            <w:tcW w:w="1561" w:type="dxa"/>
            <w:tcBorders>
              <w:top w:val="single" w:sz="4" w:space="0" w:color="9DC3E6"/>
              <w:left w:val="single" w:sz="4" w:space="0" w:color="9DC3E6"/>
              <w:bottom w:val="single" w:sz="4" w:space="0" w:color="9DC3E6"/>
              <w:right w:val="single" w:sz="4" w:space="0" w:color="9DC3E6"/>
            </w:tcBorders>
            <w:shd w:val="clear" w:color="auto" w:fill="FFF3DF"/>
          </w:tcPr>
          <w:p w14:paraId="619875EC" w14:textId="77777777" w:rsidR="00C13107" w:rsidRDefault="00C13107">
            <w:pPr>
              <w:pStyle w:val="TableParagraph"/>
              <w:rPr>
                <w:rFonts w:ascii="Times New Roman"/>
                <w:sz w:val="18"/>
              </w:rPr>
            </w:pPr>
          </w:p>
        </w:tc>
        <w:tc>
          <w:tcPr>
            <w:tcW w:w="1702" w:type="dxa"/>
            <w:tcBorders>
              <w:top w:val="single" w:sz="4" w:space="0" w:color="9DC3E6"/>
              <w:left w:val="single" w:sz="4" w:space="0" w:color="9DC3E6"/>
              <w:bottom w:val="single" w:sz="4" w:space="0" w:color="9DC3E6"/>
              <w:right w:val="single" w:sz="4" w:space="0" w:color="9DC3E6"/>
            </w:tcBorders>
            <w:shd w:val="clear" w:color="auto" w:fill="FFEFEF"/>
          </w:tcPr>
          <w:p w14:paraId="30F0C28A" w14:textId="77777777" w:rsidR="00C13107" w:rsidRDefault="00C13107">
            <w:pPr>
              <w:pStyle w:val="TableParagraph"/>
              <w:rPr>
                <w:rFonts w:ascii="Times New Roman"/>
                <w:sz w:val="18"/>
              </w:rPr>
            </w:pPr>
          </w:p>
        </w:tc>
      </w:tr>
      <w:tr w:rsidR="00C13107" w14:paraId="048E07CA" w14:textId="77777777">
        <w:trPr>
          <w:trHeight w:val="513"/>
        </w:trPr>
        <w:tc>
          <w:tcPr>
            <w:tcW w:w="4537" w:type="dxa"/>
            <w:gridSpan w:val="2"/>
            <w:tcBorders>
              <w:top w:val="single" w:sz="4" w:space="0" w:color="9DC3E6"/>
              <w:left w:val="single" w:sz="4" w:space="0" w:color="9DC3E6"/>
              <w:bottom w:val="single" w:sz="4" w:space="0" w:color="9DC3E6"/>
              <w:right w:val="single" w:sz="4" w:space="0" w:color="9DC3E6"/>
            </w:tcBorders>
            <w:shd w:val="clear" w:color="auto" w:fill="D5E3EF"/>
          </w:tcPr>
          <w:p w14:paraId="5A5C02C0" w14:textId="77777777" w:rsidR="00C13107" w:rsidRDefault="00000000">
            <w:pPr>
              <w:pStyle w:val="TableParagraph"/>
              <w:spacing w:before="115"/>
              <w:ind w:left="1248"/>
              <w:rPr>
                <w:rFonts w:ascii="Arial"/>
                <w:b/>
                <w:sz w:val="24"/>
              </w:rPr>
            </w:pPr>
            <w:r>
              <w:rPr>
                <w:rFonts w:ascii="Arial"/>
                <w:b/>
                <w:sz w:val="24"/>
              </w:rPr>
              <w:t>Total</w:t>
            </w:r>
            <w:r>
              <w:rPr>
                <w:rFonts w:ascii="Arial"/>
                <w:b/>
                <w:spacing w:val="-3"/>
                <w:sz w:val="24"/>
              </w:rPr>
              <w:t xml:space="preserve"> </w:t>
            </w:r>
            <w:r>
              <w:rPr>
                <w:rFonts w:ascii="Arial"/>
                <w:b/>
                <w:sz w:val="24"/>
              </w:rPr>
              <w:t>Marks</w:t>
            </w:r>
            <w:r>
              <w:rPr>
                <w:rFonts w:ascii="Arial"/>
                <w:b/>
                <w:spacing w:val="-1"/>
                <w:sz w:val="24"/>
              </w:rPr>
              <w:t xml:space="preserve"> </w:t>
            </w:r>
            <w:r>
              <w:rPr>
                <w:rFonts w:ascii="Arial"/>
                <w:b/>
                <w:spacing w:val="-2"/>
                <w:sz w:val="24"/>
              </w:rPr>
              <w:t>(100):</w:t>
            </w:r>
          </w:p>
        </w:tc>
        <w:tc>
          <w:tcPr>
            <w:tcW w:w="6098" w:type="dxa"/>
            <w:gridSpan w:val="4"/>
            <w:tcBorders>
              <w:top w:val="single" w:sz="4" w:space="0" w:color="9DC3E6"/>
              <w:left w:val="single" w:sz="4" w:space="0" w:color="9DC3E6"/>
              <w:bottom w:val="single" w:sz="4" w:space="0" w:color="9DC3E6"/>
              <w:right w:val="single" w:sz="4" w:space="0" w:color="9DC3E6"/>
            </w:tcBorders>
            <w:shd w:val="clear" w:color="auto" w:fill="EFFFF4"/>
          </w:tcPr>
          <w:p w14:paraId="16E25971" w14:textId="77777777" w:rsidR="00C13107" w:rsidRDefault="00C13107">
            <w:pPr>
              <w:pStyle w:val="TableParagraph"/>
              <w:rPr>
                <w:rFonts w:ascii="Times New Roman"/>
                <w:sz w:val="18"/>
              </w:rPr>
            </w:pPr>
          </w:p>
        </w:tc>
      </w:tr>
    </w:tbl>
    <w:p w14:paraId="57CD8BA6" w14:textId="77777777" w:rsidR="00C13107" w:rsidRDefault="00C13107">
      <w:pPr>
        <w:pStyle w:val="BodyText"/>
        <w:spacing w:before="62" w:after="1"/>
        <w:rPr>
          <w:rFonts w:ascii="Arial"/>
          <w:b/>
          <w:sz w:val="20"/>
        </w:rPr>
      </w:pPr>
    </w:p>
    <w:tbl>
      <w:tblPr>
        <w:tblW w:w="0" w:type="auto"/>
        <w:tblInd w:w="370" w:type="dxa"/>
        <w:tblBorders>
          <w:top w:val="single" w:sz="4" w:space="0" w:color="9DC3E6"/>
          <w:left w:val="single" w:sz="4" w:space="0" w:color="9DC3E6"/>
          <w:bottom w:val="single" w:sz="4" w:space="0" w:color="9DC3E6"/>
          <w:right w:val="single" w:sz="4" w:space="0" w:color="9DC3E6"/>
          <w:insideH w:val="single" w:sz="4" w:space="0" w:color="9DC3E6"/>
          <w:insideV w:val="single" w:sz="4" w:space="0" w:color="9DC3E6"/>
        </w:tblBorders>
        <w:tblLayout w:type="fixed"/>
        <w:tblCellMar>
          <w:left w:w="0" w:type="dxa"/>
          <w:right w:w="0" w:type="dxa"/>
        </w:tblCellMar>
        <w:tblLook w:val="01E0" w:firstRow="1" w:lastRow="1" w:firstColumn="1" w:lastColumn="1" w:noHBand="0" w:noVBand="0"/>
      </w:tblPr>
      <w:tblGrid>
        <w:gridCol w:w="3361"/>
        <w:gridCol w:w="3360"/>
        <w:gridCol w:w="3360"/>
      </w:tblGrid>
      <w:tr w:rsidR="00C13107" w14:paraId="3A01F7AF" w14:textId="77777777">
        <w:trPr>
          <w:trHeight w:val="347"/>
        </w:trPr>
        <w:tc>
          <w:tcPr>
            <w:tcW w:w="3361" w:type="dxa"/>
            <w:shd w:val="clear" w:color="auto" w:fill="D5E3EF"/>
          </w:tcPr>
          <w:p w14:paraId="03735326" w14:textId="77777777" w:rsidR="00C13107" w:rsidRDefault="00000000">
            <w:pPr>
              <w:pStyle w:val="TableParagraph"/>
              <w:spacing w:before="68"/>
              <w:ind w:left="933"/>
              <w:rPr>
                <w:rFonts w:ascii="Arial"/>
                <w:b/>
                <w:sz w:val="18"/>
              </w:rPr>
            </w:pPr>
            <w:r>
              <w:rPr>
                <w:rFonts w:ascii="Arial"/>
                <w:b/>
                <w:color w:val="1F4E79"/>
                <w:sz w:val="18"/>
              </w:rPr>
              <w:t>Faculty</w:t>
            </w:r>
            <w:r>
              <w:rPr>
                <w:rFonts w:ascii="Arial"/>
                <w:b/>
                <w:color w:val="1F4E79"/>
                <w:spacing w:val="-5"/>
                <w:sz w:val="18"/>
              </w:rPr>
              <w:t xml:space="preserve"> </w:t>
            </w:r>
            <w:r>
              <w:rPr>
                <w:rFonts w:ascii="Arial"/>
                <w:b/>
                <w:color w:val="1F4E79"/>
                <w:sz w:val="18"/>
              </w:rPr>
              <w:t>In-</w:t>
            </w:r>
            <w:r>
              <w:rPr>
                <w:rFonts w:ascii="Arial"/>
                <w:b/>
                <w:color w:val="1F4E79"/>
                <w:spacing w:val="-2"/>
                <w:sz w:val="18"/>
              </w:rPr>
              <w:t>charge</w:t>
            </w:r>
          </w:p>
        </w:tc>
        <w:tc>
          <w:tcPr>
            <w:tcW w:w="3360" w:type="dxa"/>
            <w:shd w:val="clear" w:color="auto" w:fill="D5E3EF"/>
          </w:tcPr>
          <w:p w14:paraId="7A49853C" w14:textId="77777777" w:rsidR="00C13107" w:rsidRDefault="00000000">
            <w:pPr>
              <w:pStyle w:val="TableParagraph"/>
              <w:spacing w:before="68"/>
              <w:ind w:left="830"/>
              <w:rPr>
                <w:rFonts w:ascii="Arial"/>
                <w:b/>
                <w:sz w:val="18"/>
              </w:rPr>
            </w:pPr>
            <w:r>
              <w:rPr>
                <w:rFonts w:ascii="Arial"/>
                <w:b/>
                <w:color w:val="1F4E79"/>
                <w:sz w:val="18"/>
              </w:rPr>
              <w:t>Course</w:t>
            </w:r>
            <w:r>
              <w:rPr>
                <w:rFonts w:ascii="Arial"/>
                <w:b/>
                <w:color w:val="1F4E79"/>
                <w:spacing w:val="-4"/>
                <w:sz w:val="18"/>
              </w:rPr>
              <w:t xml:space="preserve"> </w:t>
            </w:r>
            <w:r>
              <w:rPr>
                <w:rFonts w:ascii="Arial"/>
                <w:b/>
                <w:color w:val="1F4E79"/>
                <w:spacing w:val="-2"/>
                <w:sz w:val="18"/>
              </w:rPr>
              <w:t>Coordinator</w:t>
            </w:r>
          </w:p>
        </w:tc>
        <w:tc>
          <w:tcPr>
            <w:tcW w:w="3360" w:type="dxa"/>
            <w:shd w:val="clear" w:color="auto" w:fill="D5E3EF"/>
          </w:tcPr>
          <w:p w14:paraId="718943FB" w14:textId="77777777" w:rsidR="00C13107" w:rsidRDefault="00000000">
            <w:pPr>
              <w:pStyle w:val="TableParagraph"/>
              <w:spacing w:before="68"/>
              <w:ind w:left="823"/>
              <w:rPr>
                <w:rFonts w:ascii="Arial"/>
                <w:b/>
                <w:sz w:val="18"/>
              </w:rPr>
            </w:pPr>
            <w:r>
              <w:rPr>
                <w:rFonts w:ascii="Arial"/>
                <w:b/>
                <w:color w:val="1F4E79"/>
                <w:sz w:val="18"/>
              </w:rPr>
              <w:t>Head</w:t>
            </w:r>
            <w:r>
              <w:rPr>
                <w:rFonts w:ascii="Arial"/>
                <w:b/>
                <w:color w:val="1F4E79"/>
                <w:spacing w:val="-1"/>
                <w:sz w:val="18"/>
              </w:rPr>
              <w:t xml:space="preserve"> </w:t>
            </w:r>
            <w:r>
              <w:rPr>
                <w:rFonts w:ascii="Arial"/>
                <w:b/>
                <w:color w:val="1F4E79"/>
                <w:sz w:val="18"/>
              </w:rPr>
              <w:t>of</w:t>
            </w:r>
            <w:r>
              <w:rPr>
                <w:rFonts w:ascii="Arial"/>
                <w:b/>
                <w:color w:val="1F4E79"/>
                <w:spacing w:val="-1"/>
                <w:sz w:val="18"/>
              </w:rPr>
              <w:t xml:space="preserve"> </w:t>
            </w:r>
            <w:r>
              <w:rPr>
                <w:rFonts w:ascii="Arial"/>
                <w:b/>
                <w:color w:val="1F4E79"/>
                <w:spacing w:val="-2"/>
                <w:sz w:val="18"/>
              </w:rPr>
              <w:t>Department</w:t>
            </w:r>
          </w:p>
        </w:tc>
      </w:tr>
      <w:tr w:rsidR="00C13107" w14:paraId="7217BCB3" w14:textId="77777777">
        <w:trPr>
          <w:trHeight w:val="472"/>
        </w:trPr>
        <w:tc>
          <w:tcPr>
            <w:tcW w:w="3361" w:type="dxa"/>
          </w:tcPr>
          <w:p w14:paraId="7887C605" w14:textId="77777777" w:rsidR="00C13107" w:rsidRDefault="00000000">
            <w:pPr>
              <w:pStyle w:val="TableParagraph"/>
              <w:spacing w:before="119"/>
              <w:ind w:left="119"/>
              <w:rPr>
                <w:sz w:val="20"/>
              </w:rPr>
            </w:pPr>
            <w:r>
              <w:rPr>
                <w:spacing w:val="-2"/>
                <w:sz w:val="20"/>
              </w:rPr>
              <w:t>Name:</w:t>
            </w:r>
          </w:p>
        </w:tc>
        <w:tc>
          <w:tcPr>
            <w:tcW w:w="3360" w:type="dxa"/>
          </w:tcPr>
          <w:p w14:paraId="0BC498AB" w14:textId="77777777" w:rsidR="00C13107" w:rsidRDefault="00000000">
            <w:pPr>
              <w:pStyle w:val="TableParagraph"/>
              <w:spacing w:before="119"/>
              <w:ind w:left="119"/>
              <w:rPr>
                <w:sz w:val="20"/>
              </w:rPr>
            </w:pPr>
            <w:r>
              <w:rPr>
                <w:spacing w:val="-2"/>
                <w:sz w:val="20"/>
              </w:rPr>
              <w:t>Name:</w:t>
            </w:r>
          </w:p>
        </w:tc>
        <w:tc>
          <w:tcPr>
            <w:tcW w:w="3360" w:type="dxa"/>
          </w:tcPr>
          <w:p w14:paraId="10218C80" w14:textId="77777777" w:rsidR="00C13107" w:rsidRDefault="00000000">
            <w:pPr>
              <w:pStyle w:val="TableParagraph"/>
              <w:spacing w:before="119"/>
              <w:ind w:left="120"/>
              <w:rPr>
                <w:sz w:val="20"/>
              </w:rPr>
            </w:pPr>
            <w:r>
              <w:rPr>
                <w:spacing w:val="-2"/>
                <w:sz w:val="20"/>
              </w:rPr>
              <w:t>Name:</w:t>
            </w:r>
          </w:p>
        </w:tc>
      </w:tr>
      <w:tr w:rsidR="00C13107" w14:paraId="7CFE1A6A" w14:textId="77777777">
        <w:trPr>
          <w:trHeight w:val="347"/>
        </w:trPr>
        <w:tc>
          <w:tcPr>
            <w:tcW w:w="3361" w:type="dxa"/>
          </w:tcPr>
          <w:p w14:paraId="13AF13B2" w14:textId="77777777" w:rsidR="00C13107" w:rsidRDefault="00000000">
            <w:pPr>
              <w:pStyle w:val="TableParagraph"/>
              <w:tabs>
                <w:tab w:val="left" w:pos="2534"/>
              </w:tabs>
              <w:spacing w:before="71"/>
              <w:ind w:left="119"/>
              <w:rPr>
                <w:sz w:val="18"/>
              </w:rPr>
            </w:pPr>
            <w:r>
              <w:rPr>
                <w:sz w:val="18"/>
              </w:rPr>
              <w:t xml:space="preserve">Signature: </w:t>
            </w:r>
            <w:r>
              <w:rPr>
                <w:sz w:val="18"/>
                <w:u w:val="single"/>
              </w:rPr>
              <w:tab/>
            </w:r>
          </w:p>
        </w:tc>
        <w:tc>
          <w:tcPr>
            <w:tcW w:w="3360" w:type="dxa"/>
          </w:tcPr>
          <w:p w14:paraId="3E934019" w14:textId="77777777" w:rsidR="00C13107" w:rsidRDefault="00000000">
            <w:pPr>
              <w:pStyle w:val="TableParagraph"/>
              <w:tabs>
                <w:tab w:val="left" w:pos="2534"/>
              </w:tabs>
              <w:spacing w:before="71"/>
              <w:ind w:left="119"/>
              <w:rPr>
                <w:sz w:val="18"/>
              </w:rPr>
            </w:pPr>
            <w:r>
              <w:rPr>
                <w:sz w:val="18"/>
              </w:rPr>
              <w:t xml:space="preserve">Signature: </w:t>
            </w:r>
            <w:r>
              <w:rPr>
                <w:sz w:val="18"/>
                <w:u w:val="single"/>
              </w:rPr>
              <w:tab/>
            </w:r>
          </w:p>
        </w:tc>
        <w:tc>
          <w:tcPr>
            <w:tcW w:w="3360" w:type="dxa"/>
          </w:tcPr>
          <w:p w14:paraId="320ECDE8" w14:textId="77777777" w:rsidR="00C13107" w:rsidRDefault="00000000">
            <w:pPr>
              <w:pStyle w:val="TableParagraph"/>
              <w:tabs>
                <w:tab w:val="left" w:pos="2534"/>
              </w:tabs>
              <w:spacing w:before="71"/>
              <w:ind w:left="120"/>
              <w:rPr>
                <w:sz w:val="18"/>
              </w:rPr>
            </w:pPr>
            <w:r>
              <w:rPr>
                <w:sz w:val="18"/>
              </w:rPr>
              <w:t xml:space="preserve">Signature: </w:t>
            </w:r>
            <w:r>
              <w:rPr>
                <w:sz w:val="18"/>
                <w:u w:val="single"/>
              </w:rPr>
              <w:tab/>
            </w:r>
          </w:p>
        </w:tc>
      </w:tr>
      <w:tr w:rsidR="00C13107" w14:paraId="42A48006" w14:textId="77777777">
        <w:trPr>
          <w:trHeight w:val="348"/>
        </w:trPr>
        <w:tc>
          <w:tcPr>
            <w:tcW w:w="3361" w:type="dxa"/>
          </w:tcPr>
          <w:p w14:paraId="3B484C3E" w14:textId="77777777" w:rsidR="00C13107" w:rsidRDefault="00000000">
            <w:pPr>
              <w:pStyle w:val="TableParagraph"/>
              <w:tabs>
                <w:tab w:val="left" w:pos="2546"/>
              </w:tabs>
              <w:spacing w:before="68"/>
              <w:ind w:left="119"/>
              <w:rPr>
                <w:sz w:val="18"/>
              </w:rPr>
            </w:pPr>
            <w:r>
              <w:rPr>
                <w:sz w:val="18"/>
              </w:rPr>
              <w:t xml:space="preserve">Date: </w:t>
            </w:r>
            <w:r>
              <w:rPr>
                <w:sz w:val="18"/>
                <w:u w:val="single"/>
              </w:rPr>
              <w:tab/>
            </w:r>
          </w:p>
        </w:tc>
        <w:tc>
          <w:tcPr>
            <w:tcW w:w="3360" w:type="dxa"/>
          </w:tcPr>
          <w:p w14:paraId="5FA1CA8D" w14:textId="77777777" w:rsidR="00C13107" w:rsidRDefault="00000000">
            <w:pPr>
              <w:pStyle w:val="TableParagraph"/>
              <w:tabs>
                <w:tab w:val="left" w:pos="2546"/>
              </w:tabs>
              <w:spacing w:before="68"/>
              <w:ind w:left="119"/>
              <w:rPr>
                <w:sz w:val="18"/>
              </w:rPr>
            </w:pPr>
            <w:r>
              <w:rPr>
                <w:sz w:val="18"/>
              </w:rPr>
              <w:t xml:space="preserve">Date: </w:t>
            </w:r>
            <w:r>
              <w:rPr>
                <w:sz w:val="18"/>
                <w:u w:val="single"/>
              </w:rPr>
              <w:tab/>
            </w:r>
          </w:p>
        </w:tc>
        <w:tc>
          <w:tcPr>
            <w:tcW w:w="3360" w:type="dxa"/>
          </w:tcPr>
          <w:p w14:paraId="5CE46FDE" w14:textId="77777777" w:rsidR="00C13107" w:rsidRDefault="00000000">
            <w:pPr>
              <w:pStyle w:val="TableParagraph"/>
              <w:tabs>
                <w:tab w:val="left" w:pos="2547"/>
              </w:tabs>
              <w:spacing w:before="68"/>
              <w:ind w:left="120"/>
              <w:rPr>
                <w:sz w:val="18"/>
              </w:rPr>
            </w:pPr>
            <w:r>
              <w:rPr>
                <w:sz w:val="18"/>
              </w:rPr>
              <w:t xml:space="preserve">Date: </w:t>
            </w:r>
            <w:r>
              <w:rPr>
                <w:sz w:val="18"/>
                <w:u w:val="single"/>
              </w:rPr>
              <w:tab/>
            </w:r>
          </w:p>
        </w:tc>
      </w:tr>
    </w:tbl>
    <w:p w14:paraId="3BD040FE" w14:textId="77777777" w:rsidR="00000000" w:rsidRDefault="00000000"/>
    <w:p w14:paraId="3D984B03" w14:textId="77777777" w:rsidR="006C436F" w:rsidRDefault="006C436F"/>
    <w:p w14:paraId="29895BC3" w14:textId="77777777" w:rsidR="006C436F" w:rsidRDefault="006C436F"/>
    <w:p w14:paraId="1D321ACA" w14:textId="77777777" w:rsidR="006C436F" w:rsidRDefault="006C436F"/>
    <w:p w14:paraId="2B97FAC8" w14:textId="77777777" w:rsidR="006C436F" w:rsidRDefault="006C436F"/>
    <w:p w14:paraId="48E1EC42" w14:textId="77777777" w:rsidR="006C436F" w:rsidRDefault="006C436F"/>
    <w:p w14:paraId="696077FA" w14:textId="77777777" w:rsidR="006C436F" w:rsidRDefault="006C436F"/>
    <w:p w14:paraId="33BFEEBB" w14:textId="77777777" w:rsidR="006C436F" w:rsidRDefault="006C436F"/>
    <w:p w14:paraId="6C49AF5B" w14:textId="77777777" w:rsidR="006C436F" w:rsidRDefault="006C436F"/>
    <w:p w14:paraId="620F7C06" w14:textId="77777777" w:rsidR="006C436F" w:rsidRDefault="006C436F"/>
    <w:p w14:paraId="6BA23D94" w14:textId="77777777" w:rsidR="006C436F" w:rsidRDefault="006C436F"/>
    <w:p w14:paraId="7AC7A8A3" w14:textId="77777777" w:rsidR="006C436F" w:rsidRDefault="006C436F"/>
    <w:p w14:paraId="27E5A747" w14:textId="77777777" w:rsidR="006C436F" w:rsidRDefault="006C436F"/>
    <w:p w14:paraId="184E2E1D" w14:textId="77777777" w:rsidR="00DA18F9" w:rsidRPr="00DA18F9" w:rsidRDefault="00DA18F9" w:rsidP="00DA18F9">
      <w:pPr>
        <w:rPr>
          <w:b/>
          <w:bCs/>
          <w:lang w:val="en-IN"/>
        </w:rPr>
      </w:pPr>
      <w:r w:rsidRPr="00DA18F9">
        <w:rPr>
          <w:b/>
          <w:bCs/>
          <w:lang w:val="en-IN"/>
        </w:rPr>
        <w:lastRenderedPageBreak/>
        <w:t>Q9. Debugging Maximum Element Search Code</w:t>
      </w:r>
    </w:p>
    <w:p w14:paraId="0A4BDB6A" w14:textId="77777777" w:rsidR="00DA18F9" w:rsidRPr="00DA18F9" w:rsidRDefault="00DA18F9" w:rsidP="00DA18F9">
      <w:pPr>
        <w:rPr>
          <w:lang w:val="en-IN"/>
        </w:rPr>
      </w:pPr>
      <w:r w:rsidRPr="00DA18F9">
        <w:rPr>
          <w:lang w:val="en-IN"/>
        </w:rPr>
        <w:t>python</w:t>
      </w:r>
    </w:p>
    <w:p w14:paraId="1B2D32EC" w14:textId="77777777" w:rsidR="00DA18F9" w:rsidRPr="00DA18F9" w:rsidRDefault="00DA18F9" w:rsidP="00DA18F9">
      <w:pPr>
        <w:rPr>
          <w:lang w:val="en-IN"/>
        </w:rPr>
      </w:pPr>
      <w:r w:rsidRPr="00DA18F9">
        <w:rPr>
          <w:lang w:val="en-IN"/>
        </w:rPr>
        <w:t xml:space="preserve">def </w:t>
      </w:r>
      <w:proofErr w:type="spellStart"/>
      <w:r w:rsidRPr="00DA18F9">
        <w:rPr>
          <w:lang w:val="en-IN"/>
        </w:rPr>
        <w:t>find_max</w:t>
      </w:r>
      <w:proofErr w:type="spellEnd"/>
      <w:r w:rsidRPr="00DA18F9">
        <w:rPr>
          <w:lang w:val="en-IN"/>
        </w:rPr>
        <w:t>(</w:t>
      </w:r>
      <w:proofErr w:type="spellStart"/>
      <w:r w:rsidRPr="00DA18F9">
        <w:rPr>
          <w:lang w:val="en-IN"/>
        </w:rPr>
        <w:t>arr</w:t>
      </w:r>
      <w:proofErr w:type="spellEnd"/>
      <w:r w:rsidRPr="00DA18F9">
        <w:rPr>
          <w:lang w:val="en-IN"/>
        </w:rPr>
        <w:t>):</w:t>
      </w:r>
    </w:p>
    <w:p w14:paraId="3007512A" w14:textId="77777777" w:rsidR="00DA18F9" w:rsidRPr="00DA18F9" w:rsidRDefault="00DA18F9" w:rsidP="00DA18F9">
      <w:pPr>
        <w:rPr>
          <w:lang w:val="en-IN"/>
        </w:rPr>
      </w:pPr>
      <w:r w:rsidRPr="00DA18F9">
        <w:rPr>
          <w:lang w:val="en-IN"/>
        </w:rPr>
        <w:t xml:space="preserve">    </w:t>
      </w:r>
      <w:proofErr w:type="spellStart"/>
      <w:r w:rsidRPr="00DA18F9">
        <w:rPr>
          <w:lang w:val="en-IN"/>
        </w:rPr>
        <w:t>max_val</w:t>
      </w:r>
      <w:proofErr w:type="spellEnd"/>
      <w:r w:rsidRPr="00DA18F9">
        <w:rPr>
          <w:lang w:val="en-IN"/>
        </w:rPr>
        <w:t xml:space="preserve"> = 0   # ERROR</w:t>
      </w:r>
    </w:p>
    <w:p w14:paraId="23C19266" w14:textId="77777777" w:rsidR="00DA18F9" w:rsidRPr="00DA18F9" w:rsidRDefault="00DA18F9" w:rsidP="00DA18F9">
      <w:pPr>
        <w:rPr>
          <w:lang w:val="en-IN"/>
        </w:rPr>
      </w:pPr>
      <w:r w:rsidRPr="00DA18F9">
        <w:rPr>
          <w:lang w:val="en-IN"/>
        </w:rPr>
        <w:t xml:space="preserve">    for </w:t>
      </w:r>
      <w:proofErr w:type="spellStart"/>
      <w:r w:rsidRPr="00DA18F9">
        <w:rPr>
          <w:lang w:val="en-IN"/>
        </w:rPr>
        <w:t>i</w:t>
      </w:r>
      <w:proofErr w:type="spellEnd"/>
      <w:r w:rsidRPr="00DA18F9">
        <w:rPr>
          <w:lang w:val="en-IN"/>
        </w:rPr>
        <w:t xml:space="preserve"> in range(</w:t>
      </w:r>
      <w:proofErr w:type="spellStart"/>
      <w:r w:rsidRPr="00DA18F9">
        <w:rPr>
          <w:lang w:val="en-IN"/>
        </w:rPr>
        <w:t>len</w:t>
      </w:r>
      <w:proofErr w:type="spellEnd"/>
      <w:r w:rsidRPr="00DA18F9">
        <w:rPr>
          <w:lang w:val="en-IN"/>
        </w:rPr>
        <w:t>(</w:t>
      </w:r>
      <w:proofErr w:type="spellStart"/>
      <w:r w:rsidRPr="00DA18F9">
        <w:rPr>
          <w:lang w:val="en-IN"/>
        </w:rPr>
        <w:t>arr</w:t>
      </w:r>
      <w:proofErr w:type="spellEnd"/>
      <w:r w:rsidRPr="00DA18F9">
        <w:rPr>
          <w:lang w:val="en-IN"/>
        </w:rPr>
        <w:t>)):</w:t>
      </w:r>
    </w:p>
    <w:p w14:paraId="541A1A3C" w14:textId="77777777" w:rsidR="00DA18F9" w:rsidRPr="00DA18F9" w:rsidRDefault="00DA18F9" w:rsidP="00DA18F9">
      <w:pPr>
        <w:rPr>
          <w:lang w:val="en-IN"/>
        </w:rPr>
      </w:pPr>
      <w:r w:rsidRPr="00DA18F9">
        <w:rPr>
          <w:lang w:val="en-IN"/>
        </w:rPr>
        <w:t xml:space="preserve">        if </w:t>
      </w:r>
      <w:proofErr w:type="spellStart"/>
      <w:r w:rsidRPr="00DA18F9">
        <w:rPr>
          <w:lang w:val="en-IN"/>
        </w:rPr>
        <w:t>arr</w:t>
      </w:r>
      <w:proofErr w:type="spellEnd"/>
      <w:r w:rsidRPr="00DA18F9">
        <w:rPr>
          <w:lang w:val="en-IN"/>
        </w:rPr>
        <w:t>[</w:t>
      </w:r>
      <w:proofErr w:type="spellStart"/>
      <w:r w:rsidRPr="00DA18F9">
        <w:rPr>
          <w:lang w:val="en-IN"/>
        </w:rPr>
        <w:t>i</w:t>
      </w:r>
      <w:proofErr w:type="spellEnd"/>
      <w:r w:rsidRPr="00DA18F9">
        <w:rPr>
          <w:lang w:val="en-IN"/>
        </w:rPr>
        <w:t xml:space="preserve">] &lt; </w:t>
      </w:r>
      <w:proofErr w:type="spellStart"/>
      <w:r w:rsidRPr="00DA18F9">
        <w:rPr>
          <w:lang w:val="en-IN"/>
        </w:rPr>
        <w:t>max_val</w:t>
      </w:r>
      <w:proofErr w:type="spellEnd"/>
      <w:r w:rsidRPr="00DA18F9">
        <w:rPr>
          <w:lang w:val="en-IN"/>
        </w:rPr>
        <w:t>:   # ERROR</w:t>
      </w:r>
    </w:p>
    <w:p w14:paraId="086D5F12" w14:textId="77777777" w:rsidR="00DA18F9" w:rsidRPr="00DA18F9" w:rsidRDefault="00DA18F9" w:rsidP="00DA18F9">
      <w:pPr>
        <w:rPr>
          <w:lang w:val="en-IN"/>
        </w:rPr>
      </w:pPr>
      <w:r w:rsidRPr="00DA18F9">
        <w:rPr>
          <w:lang w:val="en-IN"/>
        </w:rPr>
        <w:t xml:space="preserve">            </w:t>
      </w:r>
      <w:proofErr w:type="spellStart"/>
      <w:r w:rsidRPr="00DA18F9">
        <w:rPr>
          <w:lang w:val="en-IN"/>
        </w:rPr>
        <w:t>max_val</w:t>
      </w:r>
      <w:proofErr w:type="spellEnd"/>
      <w:r w:rsidRPr="00DA18F9">
        <w:rPr>
          <w:lang w:val="en-IN"/>
        </w:rPr>
        <w:t xml:space="preserve"> = </w:t>
      </w:r>
      <w:proofErr w:type="spellStart"/>
      <w:r w:rsidRPr="00DA18F9">
        <w:rPr>
          <w:lang w:val="en-IN"/>
        </w:rPr>
        <w:t>arr</w:t>
      </w:r>
      <w:proofErr w:type="spellEnd"/>
      <w:r w:rsidRPr="00DA18F9">
        <w:rPr>
          <w:lang w:val="en-IN"/>
        </w:rPr>
        <w:t>[</w:t>
      </w:r>
      <w:proofErr w:type="spellStart"/>
      <w:r w:rsidRPr="00DA18F9">
        <w:rPr>
          <w:lang w:val="en-IN"/>
        </w:rPr>
        <w:t>i</w:t>
      </w:r>
      <w:proofErr w:type="spellEnd"/>
      <w:r w:rsidRPr="00DA18F9">
        <w:rPr>
          <w:lang w:val="en-IN"/>
        </w:rPr>
        <w:t>]</w:t>
      </w:r>
    </w:p>
    <w:p w14:paraId="66E4DEE6" w14:textId="77777777" w:rsidR="00DA18F9" w:rsidRPr="00DA18F9" w:rsidRDefault="00DA18F9" w:rsidP="00DA18F9">
      <w:pPr>
        <w:rPr>
          <w:lang w:val="en-IN"/>
        </w:rPr>
      </w:pPr>
      <w:r w:rsidRPr="00DA18F9">
        <w:rPr>
          <w:lang w:val="en-IN"/>
        </w:rPr>
        <w:t xml:space="preserve">    return </w:t>
      </w:r>
      <w:proofErr w:type="spellStart"/>
      <w:r w:rsidRPr="00DA18F9">
        <w:rPr>
          <w:lang w:val="en-IN"/>
        </w:rPr>
        <w:t>max_val</w:t>
      </w:r>
      <w:proofErr w:type="spellEnd"/>
    </w:p>
    <w:p w14:paraId="75480195" w14:textId="77777777" w:rsidR="00DA18F9" w:rsidRPr="00DA18F9" w:rsidRDefault="00DA18F9" w:rsidP="00DA18F9">
      <w:pPr>
        <w:rPr>
          <w:b/>
          <w:bCs/>
          <w:lang w:val="en-IN"/>
        </w:rPr>
      </w:pPr>
      <w:r w:rsidRPr="00DA18F9">
        <w:rPr>
          <w:b/>
          <w:bCs/>
          <w:lang w:val="en-IN"/>
        </w:rPr>
        <w:t>Identifying the Errors</w:t>
      </w:r>
    </w:p>
    <w:p w14:paraId="66719DC6" w14:textId="77777777" w:rsidR="00DA18F9" w:rsidRPr="00DA18F9" w:rsidRDefault="00DA18F9" w:rsidP="00DA18F9">
      <w:pPr>
        <w:rPr>
          <w:lang w:val="en-IN"/>
        </w:rPr>
      </w:pPr>
      <w:r w:rsidRPr="00DA18F9">
        <w:rPr>
          <w:lang w:val="en-IN"/>
        </w:rPr>
        <w:t xml:space="preserve">There are </w:t>
      </w:r>
      <w:r w:rsidRPr="00DA18F9">
        <w:rPr>
          <w:b/>
          <w:bCs/>
          <w:lang w:val="en-IN"/>
        </w:rPr>
        <w:t>two critical bugs</w:t>
      </w:r>
      <w:r w:rsidRPr="00DA18F9">
        <w:rPr>
          <w:lang w:val="en-IN"/>
        </w:rPr>
        <w:t xml:space="preserve"> in this code:</w:t>
      </w:r>
    </w:p>
    <w:p w14:paraId="2FBE9D75" w14:textId="77777777" w:rsidR="00DA18F9" w:rsidRPr="00DA18F9" w:rsidRDefault="00DA18F9" w:rsidP="00DA18F9">
      <w:pPr>
        <w:rPr>
          <w:b/>
          <w:bCs/>
          <w:lang w:val="en-IN"/>
        </w:rPr>
      </w:pPr>
      <w:r w:rsidRPr="00DA18F9">
        <w:rPr>
          <w:b/>
          <w:bCs/>
          <w:lang w:val="en-IN"/>
        </w:rPr>
        <w:t xml:space="preserve">Error 1: Incorrect Initialization — </w:t>
      </w:r>
      <w:proofErr w:type="spellStart"/>
      <w:r w:rsidRPr="00DA18F9">
        <w:rPr>
          <w:b/>
          <w:bCs/>
          <w:lang w:val="en-IN"/>
        </w:rPr>
        <w:t>max_val</w:t>
      </w:r>
      <w:proofErr w:type="spellEnd"/>
      <w:r w:rsidRPr="00DA18F9">
        <w:rPr>
          <w:b/>
          <w:bCs/>
          <w:lang w:val="en-IN"/>
        </w:rPr>
        <w:t xml:space="preserve"> = 0</w:t>
      </w:r>
    </w:p>
    <w:p w14:paraId="3EAB53E4" w14:textId="77777777" w:rsidR="00DA18F9" w:rsidRPr="00DA18F9" w:rsidRDefault="00DA18F9" w:rsidP="00DA18F9">
      <w:pPr>
        <w:rPr>
          <w:lang w:val="en-IN"/>
        </w:rPr>
      </w:pPr>
      <w:r w:rsidRPr="00DA18F9">
        <w:rPr>
          <w:lang w:val="en-IN"/>
        </w:rPr>
        <w:t xml:space="preserve">Initializing </w:t>
      </w:r>
      <w:proofErr w:type="spellStart"/>
      <w:r w:rsidRPr="00DA18F9">
        <w:rPr>
          <w:lang w:val="en-IN"/>
        </w:rPr>
        <w:t>max_val</w:t>
      </w:r>
      <w:proofErr w:type="spellEnd"/>
      <w:r w:rsidRPr="00DA18F9">
        <w:rPr>
          <w:lang w:val="en-IN"/>
        </w:rPr>
        <w:t xml:space="preserve"> to 0 assumes that every array contains at least one non-negative number ≥ 0. This is a </w:t>
      </w:r>
      <w:r w:rsidRPr="00DA18F9">
        <w:rPr>
          <w:b/>
          <w:bCs/>
          <w:lang w:val="en-IN"/>
        </w:rPr>
        <w:t>false assumption</w:t>
      </w:r>
      <w:r w:rsidRPr="00DA18F9">
        <w:rPr>
          <w:lang w:val="en-IN"/>
        </w:rPr>
        <w:t xml:space="preserve">. If the array contains </w:t>
      </w:r>
      <w:r w:rsidRPr="00DA18F9">
        <w:rPr>
          <w:b/>
          <w:bCs/>
          <w:lang w:val="en-IN"/>
        </w:rPr>
        <w:t>all negative numbers</w:t>
      </w:r>
      <w:r w:rsidRPr="00DA18F9">
        <w:rPr>
          <w:lang w:val="en-IN"/>
        </w:rPr>
        <w:t xml:space="preserve">, e.g., [-5, -2, -9, -1], the true maximum is -1, but since </w:t>
      </w:r>
      <w:proofErr w:type="spellStart"/>
      <w:r w:rsidRPr="00DA18F9">
        <w:rPr>
          <w:lang w:val="en-IN"/>
        </w:rPr>
        <w:t>max_val</w:t>
      </w:r>
      <w:proofErr w:type="spellEnd"/>
      <w:r w:rsidRPr="00DA18F9">
        <w:rPr>
          <w:lang w:val="en-IN"/>
        </w:rPr>
        <w:t xml:space="preserve"> starts at 0 (which is greater than every element), the code will never update </w:t>
      </w:r>
      <w:proofErr w:type="spellStart"/>
      <w:r w:rsidRPr="00DA18F9">
        <w:rPr>
          <w:lang w:val="en-IN"/>
        </w:rPr>
        <w:t>max_val</w:t>
      </w:r>
      <w:proofErr w:type="spellEnd"/>
      <w:r w:rsidRPr="00DA18F9">
        <w:rPr>
          <w:lang w:val="en-IN"/>
        </w:rPr>
        <w:t xml:space="preserve">, and it will incorrectly return </w:t>
      </w:r>
      <w:r w:rsidRPr="00DA18F9">
        <w:rPr>
          <w:b/>
          <w:bCs/>
          <w:lang w:val="en-IN"/>
        </w:rPr>
        <w:t>0</w:t>
      </w:r>
      <w:r w:rsidRPr="00DA18F9">
        <w:rPr>
          <w:lang w:val="en-IN"/>
        </w:rPr>
        <w:t xml:space="preserve"> — a value that doesn't even exist in the array.</w:t>
      </w:r>
    </w:p>
    <w:p w14:paraId="4DBE291E" w14:textId="77777777" w:rsidR="00DA18F9" w:rsidRPr="00DA18F9" w:rsidRDefault="00DA18F9" w:rsidP="00DA18F9">
      <w:pPr>
        <w:rPr>
          <w:b/>
          <w:bCs/>
          <w:lang w:val="en-IN"/>
        </w:rPr>
      </w:pPr>
      <w:r w:rsidRPr="00DA18F9">
        <w:rPr>
          <w:b/>
          <w:bCs/>
          <w:lang w:val="en-IN"/>
        </w:rPr>
        <w:t xml:space="preserve">Error 2: Incorrect Comparison Operator — if </w:t>
      </w:r>
      <w:proofErr w:type="spellStart"/>
      <w:r w:rsidRPr="00DA18F9">
        <w:rPr>
          <w:b/>
          <w:bCs/>
          <w:lang w:val="en-IN"/>
        </w:rPr>
        <w:t>arr</w:t>
      </w:r>
      <w:proofErr w:type="spellEnd"/>
      <w:r w:rsidRPr="00DA18F9">
        <w:rPr>
          <w:b/>
          <w:bCs/>
          <w:lang w:val="en-IN"/>
        </w:rPr>
        <w:t>[</w:t>
      </w:r>
      <w:proofErr w:type="spellStart"/>
      <w:r w:rsidRPr="00DA18F9">
        <w:rPr>
          <w:b/>
          <w:bCs/>
          <w:lang w:val="en-IN"/>
        </w:rPr>
        <w:t>i</w:t>
      </w:r>
      <w:proofErr w:type="spellEnd"/>
      <w:r w:rsidRPr="00DA18F9">
        <w:rPr>
          <w:b/>
          <w:bCs/>
          <w:lang w:val="en-IN"/>
        </w:rPr>
        <w:t xml:space="preserve">] &lt; </w:t>
      </w:r>
      <w:proofErr w:type="spellStart"/>
      <w:r w:rsidRPr="00DA18F9">
        <w:rPr>
          <w:b/>
          <w:bCs/>
          <w:lang w:val="en-IN"/>
        </w:rPr>
        <w:t>max_val</w:t>
      </w:r>
      <w:proofErr w:type="spellEnd"/>
    </w:p>
    <w:p w14:paraId="133C5531" w14:textId="77777777" w:rsidR="00DA18F9" w:rsidRPr="00DA18F9" w:rsidRDefault="00DA18F9" w:rsidP="00DA18F9">
      <w:pPr>
        <w:rPr>
          <w:lang w:val="en-IN"/>
        </w:rPr>
      </w:pPr>
      <w:r w:rsidRPr="00DA18F9">
        <w:rPr>
          <w:lang w:val="en-IN"/>
        </w:rPr>
        <w:t xml:space="preserve">This condition updates </w:t>
      </w:r>
      <w:proofErr w:type="spellStart"/>
      <w:r w:rsidRPr="00DA18F9">
        <w:rPr>
          <w:lang w:val="en-IN"/>
        </w:rPr>
        <w:t>max_val</w:t>
      </w:r>
      <w:proofErr w:type="spellEnd"/>
      <w:r w:rsidRPr="00DA18F9">
        <w:rPr>
          <w:lang w:val="en-IN"/>
        </w:rPr>
        <w:t xml:space="preserve"> only when the current element is </w:t>
      </w:r>
      <w:r w:rsidRPr="00DA18F9">
        <w:rPr>
          <w:b/>
          <w:bCs/>
          <w:lang w:val="en-IN"/>
        </w:rPr>
        <w:t>smaller</w:t>
      </w:r>
      <w:r w:rsidRPr="00DA18F9">
        <w:rPr>
          <w:lang w:val="en-IN"/>
        </w:rPr>
        <w:t xml:space="preserve"> than </w:t>
      </w:r>
      <w:proofErr w:type="spellStart"/>
      <w:r w:rsidRPr="00DA18F9">
        <w:rPr>
          <w:lang w:val="en-IN"/>
        </w:rPr>
        <w:t>max_val</w:t>
      </w:r>
      <w:proofErr w:type="spellEnd"/>
      <w:r w:rsidRPr="00DA18F9">
        <w:rPr>
          <w:lang w:val="en-IN"/>
        </w:rPr>
        <w:t xml:space="preserve">. This is backward logic — it actually computes something closer to a </w:t>
      </w:r>
      <w:r w:rsidRPr="00DA18F9">
        <w:rPr>
          <w:b/>
          <w:bCs/>
          <w:lang w:val="en-IN"/>
        </w:rPr>
        <w:t>minimum-tracking</w:t>
      </w:r>
      <w:r w:rsidRPr="00DA18F9">
        <w:rPr>
          <w:lang w:val="en-IN"/>
        </w:rPr>
        <w:t xml:space="preserve"> condition, not a maximum. For finding the maximum, we need to update </w:t>
      </w:r>
      <w:proofErr w:type="spellStart"/>
      <w:r w:rsidRPr="00DA18F9">
        <w:rPr>
          <w:lang w:val="en-IN"/>
        </w:rPr>
        <w:t>max_val</w:t>
      </w:r>
      <w:proofErr w:type="spellEnd"/>
      <w:r w:rsidRPr="00DA18F9">
        <w:rPr>
          <w:lang w:val="en-IN"/>
        </w:rPr>
        <w:t xml:space="preserve"> whenever we find an element </w:t>
      </w:r>
      <w:r w:rsidRPr="00DA18F9">
        <w:rPr>
          <w:b/>
          <w:bCs/>
          <w:lang w:val="en-IN"/>
        </w:rPr>
        <w:t>greater</w:t>
      </w:r>
      <w:r w:rsidRPr="00DA18F9">
        <w:rPr>
          <w:lang w:val="en-IN"/>
        </w:rPr>
        <w:t xml:space="preserve"> than the current </w:t>
      </w:r>
      <w:proofErr w:type="spellStart"/>
      <w:r w:rsidRPr="00DA18F9">
        <w:rPr>
          <w:lang w:val="en-IN"/>
        </w:rPr>
        <w:t>max_val</w:t>
      </w:r>
      <w:proofErr w:type="spellEnd"/>
      <w:r w:rsidRPr="00DA18F9">
        <w:rPr>
          <w:lang w:val="en-IN"/>
        </w:rPr>
        <w:t xml:space="preserve">, i.e., the condition should be </w:t>
      </w:r>
      <w:proofErr w:type="spellStart"/>
      <w:r w:rsidRPr="00DA18F9">
        <w:rPr>
          <w:lang w:val="en-IN"/>
        </w:rPr>
        <w:t>arr</w:t>
      </w:r>
      <w:proofErr w:type="spellEnd"/>
      <w:r w:rsidRPr="00DA18F9">
        <w:rPr>
          <w:lang w:val="en-IN"/>
        </w:rPr>
        <w:t>[</w:t>
      </w:r>
      <w:proofErr w:type="spellStart"/>
      <w:r w:rsidRPr="00DA18F9">
        <w:rPr>
          <w:lang w:val="en-IN"/>
        </w:rPr>
        <w:t>i</w:t>
      </w:r>
      <w:proofErr w:type="spellEnd"/>
      <w:r w:rsidRPr="00DA18F9">
        <w:rPr>
          <w:lang w:val="en-IN"/>
        </w:rPr>
        <w:t xml:space="preserve">] &gt; </w:t>
      </w:r>
      <w:proofErr w:type="spellStart"/>
      <w:r w:rsidRPr="00DA18F9">
        <w:rPr>
          <w:lang w:val="en-IN"/>
        </w:rPr>
        <w:t>max_val</w:t>
      </w:r>
      <w:proofErr w:type="spellEnd"/>
      <w:r w:rsidRPr="00DA18F9">
        <w:rPr>
          <w:lang w:val="en-IN"/>
        </w:rPr>
        <w:t>.</w:t>
      </w:r>
    </w:p>
    <w:p w14:paraId="0C9D04DB" w14:textId="77777777" w:rsidR="00DA18F9" w:rsidRPr="00DA18F9" w:rsidRDefault="00DA18F9" w:rsidP="00DA18F9">
      <w:pPr>
        <w:rPr>
          <w:b/>
          <w:bCs/>
          <w:lang w:val="en-IN"/>
        </w:rPr>
      </w:pPr>
      <w:r w:rsidRPr="00DA18F9">
        <w:rPr>
          <w:b/>
          <w:bCs/>
          <w:lang w:val="en-IN"/>
        </w:rPr>
        <w:t>Why Incorrect Values Are Produced</w:t>
      </w:r>
    </w:p>
    <w:p w14:paraId="7ED0070B" w14:textId="77777777" w:rsidR="00DA18F9" w:rsidRPr="00DA18F9" w:rsidRDefault="00DA18F9" w:rsidP="00DA18F9">
      <w:pPr>
        <w:rPr>
          <w:lang w:val="en-IN"/>
        </w:rPr>
      </w:pPr>
      <w:r w:rsidRPr="00DA18F9">
        <w:rPr>
          <w:lang w:val="en-IN"/>
        </w:rPr>
        <w:t xml:space="preserve">Let's trace through the buggy code with </w:t>
      </w:r>
      <w:proofErr w:type="spellStart"/>
      <w:r w:rsidRPr="00DA18F9">
        <w:rPr>
          <w:lang w:val="en-IN"/>
        </w:rPr>
        <w:t>arr</w:t>
      </w:r>
      <w:proofErr w:type="spellEnd"/>
      <w:r w:rsidRPr="00DA18F9">
        <w:rPr>
          <w:lang w:val="en-IN"/>
        </w:rPr>
        <w:t xml:space="preserve"> = [12, 45, 3, 67, 21]:</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98"/>
        <w:gridCol w:w="562"/>
        <w:gridCol w:w="2976"/>
        <w:gridCol w:w="1482"/>
      </w:tblGrid>
      <w:tr w:rsidR="00DA18F9" w:rsidRPr="00DA18F9" w14:paraId="71E54E0B" w14:textId="77777777">
        <w:trPr>
          <w:tblHeader/>
          <w:tblCellSpacing w:w="15" w:type="dxa"/>
        </w:trPr>
        <w:tc>
          <w:tcPr>
            <w:tcW w:w="0" w:type="auto"/>
            <w:vAlign w:val="center"/>
            <w:hideMark/>
          </w:tcPr>
          <w:p w14:paraId="0DAB27C3" w14:textId="77777777" w:rsidR="00DA18F9" w:rsidRPr="00DA18F9" w:rsidRDefault="00DA18F9" w:rsidP="00DA18F9">
            <w:pPr>
              <w:rPr>
                <w:b/>
                <w:bCs/>
                <w:lang w:val="en-IN"/>
              </w:rPr>
            </w:pPr>
            <w:proofErr w:type="spellStart"/>
            <w:r w:rsidRPr="00DA18F9">
              <w:rPr>
                <w:b/>
                <w:bCs/>
                <w:lang w:val="en-IN"/>
              </w:rPr>
              <w:t>i</w:t>
            </w:r>
            <w:proofErr w:type="spellEnd"/>
          </w:p>
        </w:tc>
        <w:tc>
          <w:tcPr>
            <w:tcW w:w="0" w:type="auto"/>
            <w:vAlign w:val="center"/>
            <w:hideMark/>
          </w:tcPr>
          <w:p w14:paraId="7A211391" w14:textId="77777777" w:rsidR="00DA18F9" w:rsidRPr="00DA18F9" w:rsidRDefault="00DA18F9" w:rsidP="00DA18F9">
            <w:pPr>
              <w:rPr>
                <w:b/>
                <w:bCs/>
                <w:lang w:val="en-IN"/>
              </w:rPr>
            </w:pPr>
            <w:proofErr w:type="spellStart"/>
            <w:r w:rsidRPr="00DA18F9">
              <w:rPr>
                <w:b/>
                <w:bCs/>
                <w:lang w:val="en-IN"/>
              </w:rPr>
              <w:t>arr</w:t>
            </w:r>
            <w:proofErr w:type="spellEnd"/>
            <w:r w:rsidRPr="00DA18F9">
              <w:rPr>
                <w:b/>
                <w:bCs/>
                <w:lang w:val="en-IN"/>
              </w:rPr>
              <w:t>[</w:t>
            </w:r>
            <w:proofErr w:type="spellStart"/>
            <w:r w:rsidRPr="00DA18F9">
              <w:rPr>
                <w:b/>
                <w:bCs/>
                <w:lang w:val="en-IN"/>
              </w:rPr>
              <w:t>i</w:t>
            </w:r>
            <w:proofErr w:type="spellEnd"/>
            <w:r w:rsidRPr="00DA18F9">
              <w:rPr>
                <w:b/>
                <w:bCs/>
                <w:lang w:val="en-IN"/>
              </w:rPr>
              <w:t>]</w:t>
            </w:r>
          </w:p>
        </w:tc>
        <w:tc>
          <w:tcPr>
            <w:tcW w:w="0" w:type="auto"/>
            <w:vAlign w:val="center"/>
            <w:hideMark/>
          </w:tcPr>
          <w:p w14:paraId="61F89690" w14:textId="77777777" w:rsidR="00DA18F9" w:rsidRPr="00DA18F9" w:rsidRDefault="00DA18F9" w:rsidP="00DA18F9">
            <w:pPr>
              <w:rPr>
                <w:b/>
                <w:bCs/>
                <w:lang w:val="en-IN"/>
              </w:rPr>
            </w:pPr>
            <w:r w:rsidRPr="00DA18F9">
              <w:rPr>
                <w:b/>
                <w:bCs/>
                <w:lang w:val="en-IN"/>
              </w:rPr>
              <w:t xml:space="preserve">Condition: </w:t>
            </w:r>
            <w:proofErr w:type="spellStart"/>
            <w:r w:rsidRPr="00DA18F9">
              <w:rPr>
                <w:b/>
                <w:bCs/>
                <w:lang w:val="en-IN"/>
              </w:rPr>
              <w:t>arr</w:t>
            </w:r>
            <w:proofErr w:type="spellEnd"/>
            <w:r w:rsidRPr="00DA18F9">
              <w:rPr>
                <w:b/>
                <w:bCs/>
                <w:lang w:val="en-IN"/>
              </w:rPr>
              <w:t>[</w:t>
            </w:r>
            <w:proofErr w:type="spellStart"/>
            <w:r w:rsidRPr="00DA18F9">
              <w:rPr>
                <w:b/>
                <w:bCs/>
                <w:lang w:val="en-IN"/>
              </w:rPr>
              <w:t>i</w:t>
            </w:r>
            <w:proofErr w:type="spellEnd"/>
            <w:r w:rsidRPr="00DA18F9">
              <w:rPr>
                <w:b/>
                <w:bCs/>
                <w:lang w:val="en-IN"/>
              </w:rPr>
              <w:t xml:space="preserve">] &lt; </w:t>
            </w:r>
            <w:proofErr w:type="spellStart"/>
            <w:r w:rsidRPr="00DA18F9">
              <w:rPr>
                <w:b/>
                <w:bCs/>
                <w:lang w:val="en-IN"/>
              </w:rPr>
              <w:t>max_val</w:t>
            </w:r>
            <w:proofErr w:type="spellEnd"/>
            <w:r w:rsidRPr="00DA18F9">
              <w:rPr>
                <w:b/>
                <w:bCs/>
                <w:lang w:val="en-IN"/>
              </w:rPr>
              <w:t>?</w:t>
            </w:r>
          </w:p>
        </w:tc>
        <w:tc>
          <w:tcPr>
            <w:tcW w:w="0" w:type="auto"/>
            <w:vAlign w:val="center"/>
            <w:hideMark/>
          </w:tcPr>
          <w:p w14:paraId="18B4F9F1" w14:textId="77777777" w:rsidR="00DA18F9" w:rsidRPr="00DA18F9" w:rsidRDefault="00DA18F9" w:rsidP="00DA18F9">
            <w:pPr>
              <w:rPr>
                <w:b/>
                <w:bCs/>
                <w:lang w:val="en-IN"/>
              </w:rPr>
            </w:pPr>
            <w:proofErr w:type="spellStart"/>
            <w:r w:rsidRPr="00DA18F9">
              <w:rPr>
                <w:b/>
                <w:bCs/>
                <w:lang w:val="en-IN"/>
              </w:rPr>
              <w:t>max_val</w:t>
            </w:r>
            <w:proofErr w:type="spellEnd"/>
            <w:r w:rsidRPr="00DA18F9">
              <w:rPr>
                <w:b/>
                <w:bCs/>
                <w:lang w:val="en-IN"/>
              </w:rPr>
              <w:t xml:space="preserve"> after</w:t>
            </w:r>
          </w:p>
        </w:tc>
      </w:tr>
      <w:tr w:rsidR="00DA18F9" w:rsidRPr="00DA18F9" w14:paraId="53D7402D" w14:textId="77777777">
        <w:trPr>
          <w:tblCellSpacing w:w="15" w:type="dxa"/>
        </w:trPr>
        <w:tc>
          <w:tcPr>
            <w:tcW w:w="0" w:type="auto"/>
            <w:vAlign w:val="center"/>
            <w:hideMark/>
          </w:tcPr>
          <w:p w14:paraId="04EFDE62" w14:textId="77777777" w:rsidR="00DA18F9" w:rsidRPr="00DA18F9" w:rsidRDefault="00DA18F9" w:rsidP="00DA18F9">
            <w:pPr>
              <w:rPr>
                <w:lang w:val="en-IN"/>
              </w:rPr>
            </w:pPr>
            <w:r w:rsidRPr="00DA18F9">
              <w:rPr>
                <w:lang w:val="en-IN"/>
              </w:rPr>
              <w:t>0</w:t>
            </w:r>
          </w:p>
        </w:tc>
        <w:tc>
          <w:tcPr>
            <w:tcW w:w="0" w:type="auto"/>
            <w:vAlign w:val="center"/>
            <w:hideMark/>
          </w:tcPr>
          <w:p w14:paraId="0132F5C0" w14:textId="77777777" w:rsidR="00DA18F9" w:rsidRPr="00DA18F9" w:rsidRDefault="00DA18F9" w:rsidP="00DA18F9">
            <w:pPr>
              <w:rPr>
                <w:lang w:val="en-IN"/>
              </w:rPr>
            </w:pPr>
            <w:r w:rsidRPr="00DA18F9">
              <w:rPr>
                <w:lang w:val="en-IN"/>
              </w:rPr>
              <w:t>12</w:t>
            </w:r>
          </w:p>
        </w:tc>
        <w:tc>
          <w:tcPr>
            <w:tcW w:w="0" w:type="auto"/>
            <w:vAlign w:val="center"/>
            <w:hideMark/>
          </w:tcPr>
          <w:p w14:paraId="1B0A774E" w14:textId="77777777" w:rsidR="00DA18F9" w:rsidRPr="00DA18F9" w:rsidRDefault="00DA18F9" w:rsidP="00DA18F9">
            <w:pPr>
              <w:rPr>
                <w:lang w:val="en-IN"/>
              </w:rPr>
            </w:pPr>
            <w:r w:rsidRPr="00DA18F9">
              <w:rPr>
                <w:lang w:val="en-IN"/>
              </w:rPr>
              <w:t>12 &lt; 0? No</w:t>
            </w:r>
          </w:p>
        </w:tc>
        <w:tc>
          <w:tcPr>
            <w:tcW w:w="0" w:type="auto"/>
            <w:vAlign w:val="center"/>
            <w:hideMark/>
          </w:tcPr>
          <w:p w14:paraId="7B8FB9C9" w14:textId="77777777" w:rsidR="00DA18F9" w:rsidRPr="00DA18F9" w:rsidRDefault="00DA18F9" w:rsidP="00DA18F9">
            <w:pPr>
              <w:rPr>
                <w:lang w:val="en-IN"/>
              </w:rPr>
            </w:pPr>
            <w:r w:rsidRPr="00DA18F9">
              <w:rPr>
                <w:lang w:val="en-IN"/>
              </w:rPr>
              <w:t>0</w:t>
            </w:r>
          </w:p>
        </w:tc>
      </w:tr>
      <w:tr w:rsidR="00DA18F9" w:rsidRPr="00DA18F9" w14:paraId="31C24BFD" w14:textId="77777777">
        <w:trPr>
          <w:tblCellSpacing w:w="15" w:type="dxa"/>
        </w:trPr>
        <w:tc>
          <w:tcPr>
            <w:tcW w:w="0" w:type="auto"/>
            <w:vAlign w:val="center"/>
            <w:hideMark/>
          </w:tcPr>
          <w:p w14:paraId="03C5F304" w14:textId="77777777" w:rsidR="00DA18F9" w:rsidRPr="00DA18F9" w:rsidRDefault="00DA18F9" w:rsidP="00DA18F9">
            <w:pPr>
              <w:rPr>
                <w:lang w:val="en-IN"/>
              </w:rPr>
            </w:pPr>
            <w:r w:rsidRPr="00DA18F9">
              <w:rPr>
                <w:lang w:val="en-IN"/>
              </w:rPr>
              <w:t>1</w:t>
            </w:r>
          </w:p>
        </w:tc>
        <w:tc>
          <w:tcPr>
            <w:tcW w:w="0" w:type="auto"/>
            <w:vAlign w:val="center"/>
            <w:hideMark/>
          </w:tcPr>
          <w:p w14:paraId="5C088CCF" w14:textId="77777777" w:rsidR="00DA18F9" w:rsidRPr="00DA18F9" w:rsidRDefault="00DA18F9" w:rsidP="00DA18F9">
            <w:pPr>
              <w:rPr>
                <w:lang w:val="en-IN"/>
              </w:rPr>
            </w:pPr>
            <w:r w:rsidRPr="00DA18F9">
              <w:rPr>
                <w:lang w:val="en-IN"/>
              </w:rPr>
              <w:t>45</w:t>
            </w:r>
          </w:p>
        </w:tc>
        <w:tc>
          <w:tcPr>
            <w:tcW w:w="0" w:type="auto"/>
            <w:vAlign w:val="center"/>
            <w:hideMark/>
          </w:tcPr>
          <w:p w14:paraId="4F0ECF6B" w14:textId="77777777" w:rsidR="00DA18F9" w:rsidRPr="00DA18F9" w:rsidRDefault="00DA18F9" w:rsidP="00DA18F9">
            <w:pPr>
              <w:rPr>
                <w:lang w:val="en-IN"/>
              </w:rPr>
            </w:pPr>
            <w:r w:rsidRPr="00DA18F9">
              <w:rPr>
                <w:lang w:val="en-IN"/>
              </w:rPr>
              <w:t>45 &lt; 0? No</w:t>
            </w:r>
          </w:p>
        </w:tc>
        <w:tc>
          <w:tcPr>
            <w:tcW w:w="0" w:type="auto"/>
            <w:vAlign w:val="center"/>
            <w:hideMark/>
          </w:tcPr>
          <w:p w14:paraId="06381D22" w14:textId="77777777" w:rsidR="00DA18F9" w:rsidRPr="00DA18F9" w:rsidRDefault="00DA18F9" w:rsidP="00DA18F9">
            <w:pPr>
              <w:rPr>
                <w:lang w:val="en-IN"/>
              </w:rPr>
            </w:pPr>
            <w:r w:rsidRPr="00DA18F9">
              <w:rPr>
                <w:lang w:val="en-IN"/>
              </w:rPr>
              <w:t>0</w:t>
            </w:r>
          </w:p>
        </w:tc>
      </w:tr>
      <w:tr w:rsidR="00DA18F9" w:rsidRPr="00DA18F9" w14:paraId="418B1620" w14:textId="77777777">
        <w:trPr>
          <w:tblCellSpacing w:w="15" w:type="dxa"/>
        </w:trPr>
        <w:tc>
          <w:tcPr>
            <w:tcW w:w="0" w:type="auto"/>
            <w:vAlign w:val="center"/>
            <w:hideMark/>
          </w:tcPr>
          <w:p w14:paraId="05E9E9F4" w14:textId="77777777" w:rsidR="00DA18F9" w:rsidRPr="00DA18F9" w:rsidRDefault="00DA18F9" w:rsidP="00DA18F9">
            <w:pPr>
              <w:rPr>
                <w:lang w:val="en-IN"/>
              </w:rPr>
            </w:pPr>
            <w:r w:rsidRPr="00DA18F9">
              <w:rPr>
                <w:lang w:val="en-IN"/>
              </w:rPr>
              <w:t>2</w:t>
            </w:r>
          </w:p>
        </w:tc>
        <w:tc>
          <w:tcPr>
            <w:tcW w:w="0" w:type="auto"/>
            <w:vAlign w:val="center"/>
            <w:hideMark/>
          </w:tcPr>
          <w:p w14:paraId="79C0DC3A" w14:textId="77777777" w:rsidR="00DA18F9" w:rsidRPr="00DA18F9" w:rsidRDefault="00DA18F9" w:rsidP="00DA18F9">
            <w:pPr>
              <w:rPr>
                <w:lang w:val="en-IN"/>
              </w:rPr>
            </w:pPr>
            <w:r w:rsidRPr="00DA18F9">
              <w:rPr>
                <w:lang w:val="en-IN"/>
              </w:rPr>
              <w:t>3</w:t>
            </w:r>
          </w:p>
        </w:tc>
        <w:tc>
          <w:tcPr>
            <w:tcW w:w="0" w:type="auto"/>
            <w:vAlign w:val="center"/>
            <w:hideMark/>
          </w:tcPr>
          <w:p w14:paraId="76CD8BD0" w14:textId="77777777" w:rsidR="00DA18F9" w:rsidRPr="00DA18F9" w:rsidRDefault="00DA18F9" w:rsidP="00DA18F9">
            <w:pPr>
              <w:rPr>
                <w:lang w:val="en-IN"/>
              </w:rPr>
            </w:pPr>
            <w:r w:rsidRPr="00DA18F9">
              <w:rPr>
                <w:lang w:val="en-IN"/>
              </w:rPr>
              <w:t>3 &lt; 0? No</w:t>
            </w:r>
          </w:p>
        </w:tc>
        <w:tc>
          <w:tcPr>
            <w:tcW w:w="0" w:type="auto"/>
            <w:vAlign w:val="center"/>
            <w:hideMark/>
          </w:tcPr>
          <w:p w14:paraId="46799662" w14:textId="77777777" w:rsidR="00DA18F9" w:rsidRPr="00DA18F9" w:rsidRDefault="00DA18F9" w:rsidP="00DA18F9">
            <w:pPr>
              <w:rPr>
                <w:lang w:val="en-IN"/>
              </w:rPr>
            </w:pPr>
            <w:r w:rsidRPr="00DA18F9">
              <w:rPr>
                <w:lang w:val="en-IN"/>
              </w:rPr>
              <w:t>0</w:t>
            </w:r>
          </w:p>
        </w:tc>
      </w:tr>
      <w:tr w:rsidR="00DA18F9" w:rsidRPr="00DA18F9" w14:paraId="52A20E48" w14:textId="77777777">
        <w:trPr>
          <w:tblCellSpacing w:w="15" w:type="dxa"/>
        </w:trPr>
        <w:tc>
          <w:tcPr>
            <w:tcW w:w="0" w:type="auto"/>
            <w:vAlign w:val="center"/>
            <w:hideMark/>
          </w:tcPr>
          <w:p w14:paraId="0FDCB261" w14:textId="77777777" w:rsidR="00DA18F9" w:rsidRPr="00DA18F9" w:rsidRDefault="00DA18F9" w:rsidP="00DA18F9">
            <w:pPr>
              <w:rPr>
                <w:lang w:val="en-IN"/>
              </w:rPr>
            </w:pPr>
            <w:r w:rsidRPr="00DA18F9">
              <w:rPr>
                <w:lang w:val="en-IN"/>
              </w:rPr>
              <w:t>3</w:t>
            </w:r>
          </w:p>
        </w:tc>
        <w:tc>
          <w:tcPr>
            <w:tcW w:w="0" w:type="auto"/>
            <w:vAlign w:val="center"/>
            <w:hideMark/>
          </w:tcPr>
          <w:p w14:paraId="20B3E42B" w14:textId="77777777" w:rsidR="00DA18F9" w:rsidRPr="00DA18F9" w:rsidRDefault="00DA18F9" w:rsidP="00DA18F9">
            <w:pPr>
              <w:rPr>
                <w:lang w:val="en-IN"/>
              </w:rPr>
            </w:pPr>
            <w:r w:rsidRPr="00DA18F9">
              <w:rPr>
                <w:lang w:val="en-IN"/>
              </w:rPr>
              <w:t>67</w:t>
            </w:r>
          </w:p>
        </w:tc>
        <w:tc>
          <w:tcPr>
            <w:tcW w:w="0" w:type="auto"/>
            <w:vAlign w:val="center"/>
            <w:hideMark/>
          </w:tcPr>
          <w:p w14:paraId="3045108D" w14:textId="77777777" w:rsidR="00DA18F9" w:rsidRPr="00DA18F9" w:rsidRDefault="00DA18F9" w:rsidP="00DA18F9">
            <w:pPr>
              <w:rPr>
                <w:lang w:val="en-IN"/>
              </w:rPr>
            </w:pPr>
            <w:r w:rsidRPr="00DA18F9">
              <w:rPr>
                <w:lang w:val="en-IN"/>
              </w:rPr>
              <w:t>67 &lt; 0? No</w:t>
            </w:r>
          </w:p>
        </w:tc>
        <w:tc>
          <w:tcPr>
            <w:tcW w:w="0" w:type="auto"/>
            <w:vAlign w:val="center"/>
            <w:hideMark/>
          </w:tcPr>
          <w:p w14:paraId="6498BD46" w14:textId="77777777" w:rsidR="00DA18F9" w:rsidRPr="00DA18F9" w:rsidRDefault="00DA18F9" w:rsidP="00DA18F9">
            <w:pPr>
              <w:rPr>
                <w:lang w:val="en-IN"/>
              </w:rPr>
            </w:pPr>
            <w:r w:rsidRPr="00DA18F9">
              <w:rPr>
                <w:lang w:val="en-IN"/>
              </w:rPr>
              <w:t>0</w:t>
            </w:r>
          </w:p>
        </w:tc>
      </w:tr>
      <w:tr w:rsidR="00DA18F9" w:rsidRPr="00DA18F9" w14:paraId="6C24A042" w14:textId="77777777">
        <w:trPr>
          <w:tblCellSpacing w:w="15" w:type="dxa"/>
        </w:trPr>
        <w:tc>
          <w:tcPr>
            <w:tcW w:w="0" w:type="auto"/>
            <w:vAlign w:val="center"/>
            <w:hideMark/>
          </w:tcPr>
          <w:p w14:paraId="2E0AB08E" w14:textId="77777777" w:rsidR="00DA18F9" w:rsidRPr="00DA18F9" w:rsidRDefault="00DA18F9" w:rsidP="00DA18F9">
            <w:pPr>
              <w:rPr>
                <w:lang w:val="en-IN"/>
              </w:rPr>
            </w:pPr>
            <w:r w:rsidRPr="00DA18F9">
              <w:rPr>
                <w:lang w:val="en-IN"/>
              </w:rPr>
              <w:t>4</w:t>
            </w:r>
          </w:p>
        </w:tc>
        <w:tc>
          <w:tcPr>
            <w:tcW w:w="0" w:type="auto"/>
            <w:vAlign w:val="center"/>
            <w:hideMark/>
          </w:tcPr>
          <w:p w14:paraId="6B240D9A" w14:textId="77777777" w:rsidR="00DA18F9" w:rsidRPr="00DA18F9" w:rsidRDefault="00DA18F9" w:rsidP="00DA18F9">
            <w:pPr>
              <w:rPr>
                <w:lang w:val="en-IN"/>
              </w:rPr>
            </w:pPr>
            <w:r w:rsidRPr="00DA18F9">
              <w:rPr>
                <w:lang w:val="en-IN"/>
              </w:rPr>
              <w:t>21</w:t>
            </w:r>
          </w:p>
        </w:tc>
        <w:tc>
          <w:tcPr>
            <w:tcW w:w="0" w:type="auto"/>
            <w:vAlign w:val="center"/>
            <w:hideMark/>
          </w:tcPr>
          <w:p w14:paraId="612ABADD" w14:textId="77777777" w:rsidR="00DA18F9" w:rsidRPr="00DA18F9" w:rsidRDefault="00DA18F9" w:rsidP="00DA18F9">
            <w:pPr>
              <w:rPr>
                <w:lang w:val="en-IN"/>
              </w:rPr>
            </w:pPr>
            <w:r w:rsidRPr="00DA18F9">
              <w:rPr>
                <w:lang w:val="en-IN"/>
              </w:rPr>
              <w:t>21 &lt; 0? No</w:t>
            </w:r>
          </w:p>
        </w:tc>
        <w:tc>
          <w:tcPr>
            <w:tcW w:w="0" w:type="auto"/>
            <w:vAlign w:val="center"/>
            <w:hideMark/>
          </w:tcPr>
          <w:p w14:paraId="3F4F9C1B" w14:textId="77777777" w:rsidR="00DA18F9" w:rsidRPr="00DA18F9" w:rsidRDefault="00DA18F9" w:rsidP="00DA18F9">
            <w:pPr>
              <w:rPr>
                <w:lang w:val="en-IN"/>
              </w:rPr>
            </w:pPr>
            <w:r w:rsidRPr="00DA18F9">
              <w:rPr>
                <w:lang w:val="en-IN"/>
              </w:rPr>
              <w:t>0</w:t>
            </w:r>
          </w:p>
        </w:tc>
      </w:tr>
    </w:tbl>
    <w:p w14:paraId="5424E5C2" w14:textId="77777777" w:rsidR="00DA18F9" w:rsidRPr="00DA18F9" w:rsidRDefault="00DA18F9" w:rsidP="00DA18F9">
      <w:pPr>
        <w:rPr>
          <w:lang w:val="en-IN"/>
        </w:rPr>
      </w:pPr>
      <w:r w:rsidRPr="00DA18F9">
        <w:rPr>
          <w:b/>
          <w:bCs/>
          <w:lang w:val="en-IN"/>
        </w:rPr>
        <w:t>Result: 0</w:t>
      </w:r>
      <w:r w:rsidRPr="00DA18F9">
        <w:rPr>
          <w:lang w:val="en-IN"/>
        </w:rPr>
        <w:t xml:space="preserve"> — completely wrong! The actual maximum is </w:t>
      </w:r>
      <w:r w:rsidRPr="00DA18F9">
        <w:rPr>
          <w:b/>
          <w:bCs/>
          <w:lang w:val="en-IN"/>
        </w:rPr>
        <w:t>67</w:t>
      </w:r>
      <w:r w:rsidRPr="00DA18F9">
        <w:rPr>
          <w:lang w:val="en-IN"/>
        </w:rPr>
        <w:t xml:space="preserve">, but since every element is greater than 0, the flawed &lt; condition never triggers, and </w:t>
      </w:r>
      <w:proofErr w:type="spellStart"/>
      <w:r w:rsidRPr="00DA18F9">
        <w:rPr>
          <w:lang w:val="en-IN"/>
        </w:rPr>
        <w:t>max_val</w:t>
      </w:r>
      <w:proofErr w:type="spellEnd"/>
      <w:r w:rsidRPr="00DA18F9">
        <w:rPr>
          <w:lang w:val="en-IN"/>
        </w:rPr>
        <w:t xml:space="preserve"> stays frozen at its incorrect initial value.</w:t>
      </w:r>
    </w:p>
    <w:p w14:paraId="268F1EF7" w14:textId="77777777" w:rsidR="00DA18F9" w:rsidRPr="00DA18F9" w:rsidRDefault="00DA18F9" w:rsidP="00DA18F9">
      <w:pPr>
        <w:rPr>
          <w:lang w:val="en-IN"/>
        </w:rPr>
      </w:pPr>
      <w:r w:rsidRPr="00DA18F9">
        <w:rPr>
          <w:lang w:val="en-IN"/>
        </w:rPr>
        <w:t>Even worse, for an array like [-3, -8, -1, -5] (all negative):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98"/>
        <w:gridCol w:w="562"/>
        <w:gridCol w:w="2976"/>
        <w:gridCol w:w="1482"/>
      </w:tblGrid>
      <w:tr w:rsidR="00DA18F9" w:rsidRPr="00DA18F9" w14:paraId="603954EF" w14:textId="77777777">
        <w:trPr>
          <w:tblHeader/>
          <w:tblCellSpacing w:w="15" w:type="dxa"/>
        </w:trPr>
        <w:tc>
          <w:tcPr>
            <w:tcW w:w="0" w:type="auto"/>
            <w:vAlign w:val="center"/>
            <w:hideMark/>
          </w:tcPr>
          <w:p w14:paraId="5BA3BB40" w14:textId="77777777" w:rsidR="00DA18F9" w:rsidRPr="00DA18F9" w:rsidRDefault="00DA18F9" w:rsidP="00DA18F9">
            <w:pPr>
              <w:rPr>
                <w:b/>
                <w:bCs/>
                <w:lang w:val="en-IN"/>
              </w:rPr>
            </w:pPr>
            <w:proofErr w:type="spellStart"/>
            <w:r w:rsidRPr="00DA18F9">
              <w:rPr>
                <w:b/>
                <w:bCs/>
                <w:lang w:val="en-IN"/>
              </w:rPr>
              <w:t>i</w:t>
            </w:r>
            <w:proofErr w:type="spellEnd"/>
          </w:p>
        </w:tc>
        <w:tc>
          <w:tcPr>
            <w:tcW w:w="0" w:type="auto"/>
            <w:vAlign w:val="center"/>
            <w:hideMark/>
          </w:tcPr>
          <w:p w14:paraId="33537811" w14:textId="77777777" w:rsidR="00DA18F9" w:rsidRPr="00DA18F9" w:rsidRDefault="00DA18F9" w:rsidP="00DA18F9">
            <w:pPr>
              <w:rPr>
                <w:b/>
                <w:bCs/>
                <w:lang w:val="en-IN"/>
              </w:rPr>
            </w:pPr>
            <w:proofErr w:type="spellStart"/>
            <w:r w:rsidRPr="00DA18F9">
              <w:rPr>
                <w:b/>
                <w:bCs/>
                <w:lang w:val="en-IN"/>
              </w:rPr>
              <w:t>arr</w:t>
            </w:r>
            <w:proofErr w:type="spellEnd"/>
            <w:r w:rsidRPr="00DA18F9">
              <w:rPr>
                <w:b/>
                <w:bCs/>
                <w:lang w:val="en-IN"/>
              </w:rPr>
              <w:t>[</w:t>
            </w:r>
            <w:proofErr w:type="spellStart"/>
            <w:r w:rsidRPr="00DA18F9">
              <w:rPr>
                <w:b/>
                <w:bCs/>
                <w:lang w:val="en-IN"/>
              </w:rPr>
              <w:t>i</w:t>
            </w:r>
            <w:proofErr w:type="spellEnd"/>
            <w:r w:rsidRPr="00DA18F9">
              <w:rPr>
                <w:b/>
                <w:bCs/>
                <w:lang w:val="en-IN"/>
              </w:rPr>
              <w:t>]</w:t>
            </w:r>
          </w:p>
        </w:tc>
        <w:tc>
          <w:tcPr>
            <w:tcW w:w="0" w:type="auto"/>
            <w:vAlign w:val="center"/>
            <w:hideMark/>
          </w:tcPr>
          <w:p w14:paraId="2431FAA5" w14:textId="77777777" w:rsidR="00DA18F9" w:rsidRPr="00DA18F9" w:rsidRDefault="00DA18F9" w:rsidP="00DA18F9">
            <w:pPr>
              <w:rPr>
                <w:b/>
                <w:bCs/>
                <w:lang w:val="en-IN"/>
              </w:rPr>
            </w:pPr>
            <w:r w:rsidRPr="00DA18F9">
              <w:rPr>
                <w:b/>
                <w:bCs/>
                <w:lang w:val="en-IN"/>
              </w:rPr>
              <w:t xml:space="preserve">Condition: </w:t>
            </w:r>
            <w:proofErr w:type="spellStart"/>
            <w:r w:rsidRPr="00DA18F9">
              <w:rPr>
                <w:b/>
                <w:bCs/>
                <w:lang w:val="en-IN"/>
              </w:rPr>
              <w:t>arr</w:t>
            </w:r>
            <w:proofErr w:type="spellEnd"/>
            <w:r w:rsidRPr="00DA18F9">
              <w:rPr>
                <w:b/>
                <w:bCs/>
                <w:lang w:val="en-IN"/>
              </w:rPr>
              <w:t>[</w:t>
            </w:r>
            <w:proofErr w:type="spellStart"/>
            <w:r w:rsidRPr="00DA18F9">
              <w:rPr>
                <w:b/>
                <w:bCs/>
                <w:lang w:val="en-IN"/>
              </w:rPr>
              <w:t>i</w:t>
            </w:r>
            <w:proofErr w:type="spellEnd"/>
            <w:r w:rsidRPr="00DA18F9">
              <w:rPr>
                <w:b/>
                <w:bCs/>
                <w:lang w:val="en-IN"/>
              </w:rPr>
              <w:t xml:space="preserve">] &lt; </w:t>
            </w:r>
            <w:proofErr w:type="spellStart"/>
            <w:r w:rsidRPr="00DA18F9">
              <w:rPr>
                <w:b/>
                <w:bCs/>
                <w:lang w:val="en-IN"/>
              </w:rPr>
              <w:t>max_val</w:t>
            </w:r>
            <w:proofErr w:type="spellEnd"/>
            <w:r w:rsidRPr="00DA18F9">
              <w:rPr>
                <w:b/>
                <w:bCs/>
                <w:lang w:val="en-IN"/>
              </w:rPr>
              <w:t>?</w:t>
            </w:r>
          </w:p>
        </w:tc>
        <w:tc>
          <w:tcPr>
            <w:tcW w:w="0" w:type="auto"/>
            <w:vAlign w:val="center"/>
            <w:hideMark/>
          </w:tcPr>
          <w:p w14:paraId="2C6956F2" w14:textId="77777777" w:rsidR="00DA18F9" w:rsidRPr="00DA18F9" w:rsidRDefault="00DA18F9" w:rsidP="00DA18F9">
            <w:pPr>
              <w:rPr>
                <w:b/>
                <w:bCs/>
                <w:lang w:val="en-IN"/>
              </w:rPr>
            </w:pPr>
            <w:proofErr w:type="spellStart"/>
            <w:r w:rsidRPr="00DA18F9">
              <w:rPr>
                <w:b/>
                <w:bCs/>
                <w:lang w:val="en-IN"/>
              </w:rPr>
              <w:t>max_val</w:t>
            </w:r>
            <w:proofErr w:type="spellEnd"/>
            <w:r w:rsidRPr="00DA18F9">
              <w:rPr>
                <w:b/>
                <w:bCs/>
                <w:lang w:val="en-IN"/>
              </w:rPr>
              <w:t xml:space="preserve"> after</w:t>
            </w:r>
          </w:p>
        </w:tc>
      </w:tr>
      <w:tr w:rsidR="00DA18F9" w:rsidRPr="00DA18F9" w14:paraId="33ABDA32" w14:textId="77777777">
        <w:trPr>
          <w:tblCellSpacing w:w="15" w:type="dxa"/>
        </w:trPr>
        <w:tc>
          <w:tcPr>
            <w:tcW w:w="0" w:type="auto"/>
            <w:vAlign w:val="center"/>
            <w:hideMark/>
          </w:tcPr>
          <w:p w14:paraId="127C388F" w14:textId="77777777" w:rsidR="00DA18F9" w:rsidRPr="00DA18F9" w:rsidRDefault="00DA18F9" w:rsidP="00DA18F9">
            <w:pPr>
              <w:rPr>
                <w:lang w:val="en-IN"/>
              </w:rPr>
            </w:pPr>
            <w:r w:rsidRPr="00DA18F9">
              <w:rPr>
                <w:lang w:val="en-IN"/>
              </w:rPr>
              <w:t>0</w:t>
            </w:r>
          </w:p>
        </w:tc>
        <w:tc>
          <w:tcPr>
            <w:tcW w:w="0" w:type="auto"/>
            <w:vAlign w:val="center"/>
            <w:hideMark/>
          </w:tcPr>
          <w:p w14:paraId="4292705C" w14:textId="77777777" w:rsidR="00DA18F9" w:rsidRPr="00DA18F9" w:rsidRDefault="00DA18F9" w:rsidP="00DA18F9">
            <w:pPr>
              <w:rPr>
                <w:lang w:val="en-IN"/>
              </w:rPr>
            </w:pPr>
            <w:r w:rsidRPr="00DA18F9">
              <w:rPr>
                <w:lang w:val="en-IN"/>
              </w:rPr>
              <w:t>-3</w:t>
            </w:r>
          </w:p>
        </w:tc>
        <w:tc>
          <w:tcPr>
            <w:tcW w:w="0" w:type="auto"/>
            <w:vAlign w:val="center"/>
            <w:hideMark/>
          </w:tcPr>
          <w:p w14:paraId="06ED4BEC" w14:textId="77777777" w:rsidR="00DA18F9" w:rsidRPr="00DA18F9" w:rsidRDefault="00DA18F9" w:rsidP="00DA18F9">
            <w:pPr>
              <w:rPr>
                <w:lang w:val="en-IN"/>
              </w:rPr>
            </w:pPr>
            <w:r w:rsidRPr="00DA18F9">
              <w:rPr>
                <w:lang w:val="en-IN"/>
              </w:rPr>
              <w:t>-3 &lt; 0? Yes</w:t>
            </w:r>
          </w:p>
        </w:tc>
        <w:tc>
          <w:tcPr>
            <w:tcW w:w="0" w:type="auto"/>
            <w:vAlign w:val="center"/>
            <w:hideMark/>
          </w:tcPr>
          <w:p w14:paraId="58864FAF" w14:textId="77777777" w:rsidR="00DA18F9" w:rsidRPr="00DA18F9" w:rsidRDefault="00DA18F9" w:rsidP="00DA18F9">
            <w:pPr>
              <w:rPr>
                <w:lang w:val="en-IN"/>
              </w:rPr>
            </w:pPr>
            <w:r w:rsidRPr="00DA18F9">
              <w:rPr>
                <w:lang w:val="en-IN"/>
              </w:rPr>
              <w:t>-3</w:t>
            </w:r>
          </w:p>
        </w:tc>
      </w:tr>
      <w:tr w:rsidR="00DA18F9" w:rsidRPr="00DA18F9" w14:paraId="48997C83" w14:textId="77777777">
        <w:trPr>
          <w:tblCellSpacing w:w="15" w:type="dxa"/>
        </w:trPr>
        <w:tc>
          <w:tcPr>
            <w:tcW w:w="0" w:type="auto"/>
            <w:vAlign w:val="center"/>
            <w:hideMark/>
          </w:tcPr>
          <w:p w14:paraId="62DE8009" w14:textId="77777777" w:rsidR="00DA18F9" w:rsidRPr="00DA18F9" w:rsidRDefault="00DA18F9" w:rsidP="00DA18F9">
            <w:pPr>
              <w:rPr>
                <w:lang w:val="en-IN"/>
              </w:rPr>
            </w:pPr>
            <w:r w:rsidRPr="00DA18F9">
              <w:rPr>
                <w:lang w:val="en-IN"/>
              </w:rPr>
              <w:t>1</w:t>
            </w:r>
          </w:p>
        </w:tc>
        <w:tc>
          <w:tcPr>
            <w:tcW w:w="0" w:type="auto"/>
            <w:vAlign w:val="center"/>
            <w:hideMark/>
          </w:tcPr>
          <w:p w14:paraId="0CE2CB3D" w14:textId="77777777" w:rsidR="00DA18F9" w:rsidRPr="00DA18F9" w:rsidRDefault="00DA18F9" w:rsidP="00DA18F9">
            <w:pPr>
              <w:rPr>
                <w:lang w:val="en-IN"/>
              </w:rPr>
            </w:pPr>
            <w:r w:rsidRPr="00DA18F9">
              <w:rPr>
                <w:lang w:val="en-IN"/>
              </w:rPr>
              <w:t>-8</w:t>
            </w:r>
          </w:p>
        </w:tc>
        <w:tc>
          <w:tcPr>
            <w:tcW w:w="0" w:type="auto"/>
            <w:vAlign w:val="center"/>
            <w:hideMark/>
          </w:tcPr>
          <w:p w14:paraId="739BA133" w14:textId="77777777" w:rsidR="00DA18F9" w:rsidRPr="00DA18F9" w:rsidRDefault="00DA18F9" w:rsidP="00DA18F9">
            <w:pPr>
              <w:rPr>
                <w:lang w:val="en-IN"/>
              </w:rPr>
            </w:pPr>
            <w:r w:rsidRPr="00DA18F9">
              <w:rPr>
                <w:lang w:val="en-IN"/>
              </w:rPr>
              <w:t>-8 &lt; -3? Yes</w:t>
            </w:r>
          </w:p>
        </w:tc>
        <w:tc>
          <w:tcPr>
            <w:tcW w:w="0" w:type="auto"/>
            <w:vAlign w:val="center"/>
            <w:hideMark/>
          </w:tcPr>
          <w:p w14:paraId="34840AA7" w14:textId="77777777" w:rsidR="00DA18F9" w:rsidRPr="00DA18F9" w:rsidRDefault="00DA18F9" w:rsidP="00DA18F9">
            <w:pPr>
              <w:rPr>
                <w:lang w:val="en-IN"/>
              </w:rPr>
            </w:pPr>
            <w:r w:rsidRPr="00DA18F9">
              <w:rPr>
                <w:lang w:val="en-IN"/>
              </w:rPr>
              <w:t>-8</w:t>
            </w:r>
          </w:p>
        </w:tc>
      </w:tr>
      <w:tr w:rsidR="00DA18F9" w:rsidRPr="00DA18F9" w14:paraId="65B856D7" w14:textId="77777777">
        <w:trPr>
          <w:tblCellSpacing w:w="15" w:type="dxa"/>
        </w:trPr>
        <w:tc>
          <w:tcPr>
            <w:tcW w:w="0" w:type="auto"/>
            <w:vAlign w:val="center"/>
            <w:hideMark/>
          </w:tcPr>
          <w:p w14:paraId="434A913F" w14:textId="77777777" w:rsidR="00DA18F9" w:rsidRPr="00DA18F9" w:rsidRDefault="00DA18F9" w:rsidP="00DA18F9">
            <w:pPr>
              <w:rPr>
                <w:lang w:val="en-IN"/>
              </w:rPr>
            </w:pPr>
            <w:r w:rsidRPr="00DA18F9">
              <w:rPr>
                <w:lang w:val="en-IN"/>
              </w:rPr>
              <w:t>2</w:t>
            </w:r>
          </w:p>
        </w:tc>
        <w:tc>
          <w:tcPr>
            <w:tcW w:w="0" w:type="auto"/>
            <w:vAlign w:val="center"/>
            <w:hideMark/>
          </w:tcPr>
          <w:p w14:paraId="1EB2E7B2" w14:textId="77777777" w:rsidR="00DA18F9" w:rsidRPr="00DA18F9" w:rsidRDefault="00DA18F9" w:rsidP="00DA18F9">
            <w:pPr>
              <w:rPr>
                <w:lang w:val="en-IN"/>
              </w:rPr>
            </w:pPr>
            <w:r w:rsidRPr="00DA18F9">
              <w:rPr>
                <w:lang w:val="en-IN"/>
              </w:rPr>
              <w:t>-1</w:t>
            </w:r>
          </w:p>
        </w:tc>
        <w:tc>
          <w:tcPr>
            <w:tcW w:w="0" w:type="auto"/>
            <w:vAlign w:val="center"/>
            <w:hideMark/>
          </w:tcPr>
          <w:p w14:paraId="506F47EB" w14:textId="77777777" w:rsidR="00DA18F9" w:rsidRPr="00DA18F9" w:rsidRDefault="00DA18F9" w:rsidP="00DA18F9">
            <w:pPr>
              <w:rPr>
                <w:lang w:val="en-IN"/>
              </w:rPr>
            </w:pPr>
            <w:r w:rsidRPr="00DA18F9">
              <w:rPr>
                <w:lang w:val="en-IN"/>
              </w:rPr>
              <w:t>-1 &lt; -8? No</w:t>
            </w:r>
          </w:p>
        </w:tc>
        <w:tc>
          <w:tcPr>
            <w:tcW w:w="0" w:type="auto"/>
            <w:vAlign w:val="center"/>
            <w:hideMark/>
          </w:tcPr>
          <w:p w14:paraId="5826DB4F" w14:textId="77777777" w:rsidR="00DA18F9" w:rsidRPr="00DA18F9" w:rsidRDefault="00DA18F9" w:rsidP="00DA18F9">
            <w:pPr>
              <w:rPr>
                <w:lang w:val="en-IN"/>
              </w:rPr>
            </w:pPr>
            <w:r w:rsidRPr="00DA18F9">
              <w:rPr>
                <w:lang w:val="en-IN"/>
              </w:rPr>
              <w:t>-8</w:t>
            </w:r>
          </w:p>
        </w:tc>
      </w:tr>
      <w:tr w:rsidR="00DA18F9" w:rsidRPr="00DA18F9" w14:paraId="059F67AB" w14:textId="77777777">
        <w:trPr>
          <w:tblCellSpacing w:w="15" w:type="dxa"/>
        </w:trPr>
        <w:tc>
          <w:tcPr>
            <w:tcW w:w="0" w:type="auto"/>
            <w:vAlign w:val="center"/>
            <w:hideMark/>
          </w:tcPr>
          <w:p w14:paraId="6BE85A95" w14:textId="77777777" w:rsidR="00DA18F9" w:rsidRPr="00DA18F9" w:rsidRDefault="00DA18F9" w:rsidP="00DA18F9">
            <w:pPr>
              <w:rPr>
                <w:lang w:val="en-IN"/>
              </w:rPr>
            </w:pPr>
            <w:r w:rsidRPr="00DA18F9">
              <w:rPr>
                <w:lang w:val="en-IN"/>
              </w:rPr>
              <w:t>3</w:t>
            </w:r>
          </w:p>
        </w:tc>
        <w:tc>
          <w:tcPr>
            <w:tcW w:w="0" w:type="auto"/>
            <w:vAlign w:val="center"/>
            <w:hideMark/>
          </w:tcPr>
          <w:p w14:paraId="4BE7F639" w14:textId="77777777" w:rsidR="00DA18F9" w:rsidRPr="00DA18F9" w:rsidRDefault="00DA18F9" w:rsidP="00DA18F9">
            <w:pPr>
              <w:rPr>
                <w:lang w:val="en-IN"/>
              </w:rPr>
            </w:pPr>
            <w:r w:rsidRPr="00DA18F9">
              <w:rPr>
                <w:lang w:val="en-IN"/>
              </w:rPr>
              <w:t>-5</w:t>
            </w:r>
          </w:p>
        </w:tc>
        <w:tc>
          <w:tcPr>
            <w:tcW w:w="0" w:type="auto"/>
            <w:vAlign w:val="center"/>
            <w:hideMark/>
          </w:tcPr>
          <w:p w14:paraId="1CDDB85C" w14:textId="77777777" w:rsidR="00DA18F9" w:rsidRPr="00DA18F9" w:rsidRDefault="00DA18F9" w:rsidP="00DA18F9">
            <w:pPr>
              <w:rPr>
                <w:lang w:val="en-IN"/>
              </w:rPr>
            </w:pPr>
            <w:r w:rsidRPr="00DA18F9">
              <w:rPr>
                <w:lang w:val="en-IN"/>
              </w:rPr>
              <w:t>-5 &lt; -8? No</w:t>
            </w:r>
          </w:p>
        </w:tc>
        <w:tc>
          <w:tcPr>
            <w:tcW w:w="0" w:type="auto"/>
            <w:vAlign w:val="center"/>
            <w:hideMark/>
          </w:tcPr>
          <w:p w14:paraId="00F65820" w14:textId="77777777" w:rsidR="00DA18F9" w:rsidRPr="00DA18F9" w:rsidRDefault="00DA18F9" w:rsidP="00DA18F9">
            <w:pPr>
              <w:rPr>
                <w:lang w:val="en-IN"/>
              </w:rPr>
            </w:pPr>
            <w:r w:rsidRPr="00DA18F9">
              <w:rPr>
                <w:lang w:val="en-IN"/>
              </w:rPr>
              <w:t>-8</w:t>
            </w:r>
          </w:p>
        </w:tc>
      </w:tr>
    </w:tbl>
    <w:p w14:paraId="4F58CCC2" w14:textId="77777777" w:rsidR="00DA18F9" w:rsidRPr="00DA18F9" w:rsidRDefault="00DA18F9" w:rsidP="00DA18F9">
      <w:pPr>
        <w:rPr>
          <w:lang w:val="en-IN"/>
        </w:rPr>
      </w:pPr>
      <w:r w:rsidRPr="00DA18F9">
        <w:rPr>
          <w:b/>
          <w:bCs/>
          <w:lang w:val="en-IN"/>
        </w:rPr>
        <w:t>Result: -8</w:t>
      </w:r>
      <w:r w:rsidRPr="00DA18F9">
        <w:rPr>
          <w:lang w:val="en-IN"/>
        </w:rPr>
        <w:t xml:space="preserve"> — this is actually the </w:t>
      </w:r>
      <w:r w:rsidRPr="00DA18F9">
        <w:rPr>
          <w:b/>
          <w:bCs/>
          <w:lang w:val="en-IN"/>
        </w:rPr>
        <w:t>minimum</w:t>
      </w:r>
      <w:r w:rsidRPr="00DA18F9">
        <w:rPr>
          <w:lang w:val="en-IN"/>
        </w:rPr>
        <w:t xml:space="preserve">, not the maximum (-1 is the correct answer)! This confirms the comparison logic is inverted, effectively turning </w:t>
      </w:r>
      <w:proofErr w:type="spellStart"/>
      <w:r w:rsidRPr="00DA18F9">
        <w:rPr>
          <w:lang w:val="en-IN"/>
        </w:rPr>
        <w:t>find_max</w:t>
      </w:r>
      <w:proofErr w:type="spellEnd"/>
      <w:r w:rsidRPr="00DA18F9">
        <w:rPr>
          <w:lang w:val="en-IN"/>
        </w:rPr>
        <w:t xml:space="preserve"> into a broken </w:t>
      </w:r>
      <w:proofErr w:type="spellStart"/>
      <w:r w:rsidRPr="00DA18F9">
        <w:rPr>
          <w:lang w:val="en-IN"/>
        </w:rPr>
        <w:t>find_min</w:t>
      </w:r>
      <w:proofErr w:type="spellEnd"/>
      <w:r w:rsidRPr="00DA18F9">
        <w:rPr>
          <w:lang w:val="en-IN"/>
        </w:rPr>
        <w:t>.</w:t>
      </w:r>
    </w:p>
    <w:p w14:paraId="1CB41850" w14:textId="77777777" w:rsidR="00DA18F9" w:rsidRPr="00DA18F9" w:rsidRDefault="00DA18F9" w:rsidP="00DA18F9">
      <w:pPr>
        <w:rPr>
          <w:b/>
          <w:bCs/>
          <w:lang w:val="en-IN"/>
        </w:rPr>
      </w:pPr>
      <w:r w:rsidRPr="00DA18F9">
        <w:rPr>
          <w:b/>
          <w:bCs/>
          <w:lang w:val="en-IN"/>
        </w:rPr>
        <w:t>Step-by-Step Debugging</w:t>
      </w:r>
    </w:p>
    <w:p w14:paraId="44156385" w14:textId="77777777" w:rsidR="00DA18F9" w:rsidRPr="00DA18F9" w:rsidRDefault="00DA18F9" w:rsidP="00DA18F9">
      <w:pPr>
        <w:rPr>
          <w:lang w:val="en-IN"/>
        </w:rPr>
      </w:pPr>
      <w:r w:rsidRPr="00DA18F9">
        <w:rPr>
          <w:b/>
          <w:bCs/>
          <w:lang w:val="en-IN"/>
        </w:rPr>
        <w:t>Fix 1:</w:t>
      </w:r>
      <w:r w:rsidRPr="00DA18F9">
        <w:rPr>
          <w:lang w:val="en-IN"/>
        </w:rPr>
        <w:t xml:space="preserve"> Instead of initializing </w:t>
      </w:r>
      <w:proofErr w:type="spellStart"/>
      <w:r w:rsidRPr="00DA18F9">
        <w:rPr>
          <w:lang w:val="en-IN"/>
        </w:rPr>
        <w:t>max_val</w:t>
      </w:r>
      <w:proofErr w:type="spellEnd"/>
      <w:r w:rsidRPr="00DA18F9">
        <w:rPr>
          <w:lang w:val="en-IN"/>
        </w:rPr>
        <w:t xml:space="preserve"> to an arbitrary constant like 0, initialize it to the </w:t>
      </w:r>
      <w:r w:rsidRPr="00DA18F9">
        <w:rPr>
          <w:b/>
          <w:bCs/>
          <w:lang w:val="en-IN"/>
        </w:rPr>
        <w:t>first element of the array</w:t>
      </w:r>
      <w:r w:rsidRPr="00DA18F9">
        <w:rPr>
          <w:lang w:val="en-IN"/>
        </w:rPr>
        <w:t xml:space="preserve"> (</w:t>
      </w:r>
      <w:proofErr w:type="spellStart"/>
      <w:proofErr w:type="gramStart"/>
      <w:r w:rsidRPr="00DA18F9">
        <w:rPr>
          <w:lang w:val="en-IN"/>
        </w:rPr>
        <w:t>arr</w:t>
      </w:r>
      <w:proofErr w:type="spellEnd"/>
      <w:r w:rsidRPr="00DA18F9">
        <w:rPr>
          <w:lang w:val="en-IN"/>
        </w:rPr>
        <w:t>[</w:t>
      </w:r>
      <w:proofErr w:type="gramEnd"/>
      <w:r w:rsidRPr="00DA18F9">
        <w:rPr>
          <w:lang w:val="en-IN"/>
        </w:rPr>
        <w:t xml:space="preserve">0]). This guarantees </w:t>
      </w:r>
      <w:proofErr w:type="spellStart"/>
      <w:r w:rsidRPr="00DA18F9">
        <w:rPr>
          <w:lang w:val="en-IN"/>
        </w:rPr>
        <w:t>max_val</w:t>
      </w:r>
      <w:proofErr w:type="spellEnd"/>
      <w:r w:rsidRPr="00DA18F9">
        <w:rPr>
          <w:lang w:val="en-IN"/>
        </w:rPr>
        <w:t xml:space="preserve"> starts as a value that actually exists in the array, regardless of whether the array contains positive, negative, or mixed values.</w:t>
      </w:r>
    </w:p>
    <w:p w14:paraId="0397B079" w14:textId="77777777" w:rsidR="00DA18F9" w:rsidRPr="00DA18F9" w:rsidRDefault="00DA18F9" w:rsidP="00DA18F9">
      <w:pPr>
        <w:rPr>
          <w:lang w:val="en-IN"/>
        </w:rPr>
      </w:pPr>
      <w:r w:rsidRPr="00DA18F9">
        <w:rPr>
          <w:b/>
          <w:bCs/>
          <w:lang w:val="en-IN"/>
        </w:rPr>
        <w:t>Fix 2:</w:t>
      </w:r>
      <w:r w:rsidRPr="00DA18F9">
        <w:rPr>
          <w:lang w:val="en-IN"/>
        </w:rPr>
        <w:t xml:space="preserve"> Change the comparison from </w:t>
      </w:r>
      <w:proofErr w:type="spellStart"/>
      <w:r w:rsidRPr="00DA18F9">
        <w:rPr>
          <w:lang w:val="en-IN"/>
        </w:rPr>
        <w:t>arr</w:t>
      </w:r>
      <w:proofErr w:type="spellEnd"/>
      <w:r w:rsidRPr="00DA18F9">
        <w:rPr>
          <w:lang w:val="en-IN"/>
        </w:rPr>
        <w:t>[</w:t>
      </w:r>
      <w:proofErr w:type="spellStart"/>
      <w:r w:rsidRPr="00DA18F9">
        <w:rPr>
          <w:lang w:val="en-IN"/>
        </w:rPr>
        <w:t>i</w:t>
      </w:r>
      <w:proofErr w:type="spellEnd"/>
      <w:r w:rsidRPr="00DA18F9">
        <w:rPr>
          <w:lang w:val="en-IN"/>
        </w:rPr>
        <w:t xml:space="preserve">] &lt; </w:t>
      </w:r>
      <w:proofErr w:type="spellStart"/>
      <w:r w:rsidRPr="00DA18F9">
        <w:rPr>
          <w:lang w:val="en-IN"/>
        </w:rPr>
        <w:t>max_val</w:t>
      </w:r>
      <w:proofErr w:type="spellEnd"/>
      <w:r w:rsidRPr="00DA18F9">
        <w:rPr>
          <w:lang w:val="en-IN"/>
        </w:rPr>
        <w:t xml:space="preserve"> to </w:t>
      </w:r>
      <w:proofErr w:type="spellStart"/>
      <w:r w:rsidRPr="00DA18F9">
        <w:rPr>
          <w:lang w:val="en-IN"/>
        </w:rPr>
        <w:t>arr</w:t>
      </w:r>
      <w:proofErr w:type="spellEnd"/>
      <w:r w:rsidRPr="00DA18F9">
        <w:rPr>
          <w:lang w:val="en-IN"/>
        </w:rPr>
        <w:t>[</w:t>
      </w:r>
      <w:proofErr w:type="spellStart"/>
      <w:r w:rsidRPr="00DA18F9">
        <w:rPr>
          <w:lang w:val="en-IN"/>
        </w:rPr>
        <w:t>i</w:t>
      </w:r>
      <w:proofErr w:type="spellEnd"/>
      <w:r w:rsidRPr="00DA18F9">
        <w:rPr>
          <w:lang w:val="en-IN"/>
        </w:rPr>
        <w:t xml:space="preserve">] &gt; </w:t>
      </w:r>
      <w:proofErr w:type="spellStart"/>
      <w:r w:rsidRPr="00DA18F9">
        <w:rPr>
          <w:lang w:val="en-IN"/>
        </w:rPr>
        <w:t>max_val</w:t>
      </w:r>
      <w:proofErr w:type="spellEnd"/>
      <w:r w:rsidRPr="00DA18F9">
        <w:rPr>
          <w:lang w:val="en-IN"/>
        </w:rPr>
        <w:t xml:space="preserve">, so that </w:t>
      </w:r>
      <w:proofErr w:type="spellStart"/>
      <w:r w:rsidRPr="00DA18F9">
        <w:rPr>
          <w:lang w:val="en-IN"/>
        </w:rPr>
        <w:t>max_val</w:t>
      </w:r>
      <w:proofErr w:type="spellEnd"/>
      <w:r w:rsidRPr="00DA18F9">
        <w:rPr>
          <w:lang w:val="en-IN"/>
        </w:rPr>
        <w:t xml:space="preserve"> is updated only when a </w:t>
      </w:r>
      <w:r w:rsidRPr="00DA18F9">
        <w:rPr>
          <w:b/>
          <w:bCs/>
          <w:lang w:val="en-IN"/>
        </w:rPr>
        <w:t>larger</w:t>
      </w:r>
      <w:r w:rsidRPr="00DA18F9">
        <w:rPr>
          <w:lang w:val="en-IN"/>
        </w:rPr>
        <w:t xml:space="preserve"> element is found — this is the correct logic for tracking a maximum.</w:t>
      </w:r>
    </w:p>
    <w:p w14:paraId="6D59CC8C" w14:textId="77777777" w:rsidR="00DA18F9" w:rsidRPr="00DA18F9" w:rsidRDefault="00DA18F9" w:rsidP="00DA18F9">
      <w:pPr>
        <w:rPr>
          <w:lang w:val="en-IN"/>
        </w:rPr>
      </w:pPr>
      <w:r w:rsidRPr="00DA18F9">
        <w:rPr>
          <w:b/>
          <w:bCs/>
          <w:lang w:val="en-IN"/>
        </w:rPr>
        <w:t>Fix 3 (edge case):</w:t>
      </w:r>
      <w:r w:rsidRPr="00DA18F9">
        <w:rPr>
          <w:lang w:val="en-IN"/>
        </w:rPr>
        <w:t xml:space="preserve"> Add a check for an </w:t>
      </w:r>
      <w:r w:rsidRPr="00DA18F9">
        <w:rPr>
          <w:b/>
          <w:bCs/>
          <w:lang w:val="en-IN"/>
        </w:rPr>
        <w:t>empty array</w:t>
      </w:r>
      <w:r w:rsidRPr="00DA18F9">
        <w:rPr>
          <w:lang w:val="en-IN"/>
        </w:rPr>
        <w:t xml:space="preserve">, since </w:t>
      </w:r>
      <w:proofErr w:type="spellStart"/>
      <w:proofErr w:type="gramStart"/>
      <w:r w:rsidRPr="00DA18F9">
        <w:rPr>
          <w:lang w:val="en-IN"/>
        </w:rPr>
        <w:t>arr</w:t>
      </w:r>
      <w:proofErr w:type="spellEnd"/>
      <w:r w:rsidRPr="00DA18F9">
        <w:rPr>
          <w:lang w:val="en-IN"/>
        </w:rPr>
        <w:t>[</w:t>
      </w:r>
      <w:proofErr w:type="gramEnd"/>
      <w:r w:rsidRPr="00DA18F9">
        <w:rPr>
          <w:lang w:val="en-IN"/>
        </w:rPr>
        <w:t xml:space="preserve">0] would cause an </w:t>
      </w:r>
      <w:proofErr w:type="spellStart"/>
      <w:r w:rsidRPr="00DA18F9">
        <w:rPr>
          <w:lang w:val="en-IN"/>
        </w:rPr>
        <w:t>IndexError</w:t>
      </w:r>
      <w:proofErr w:type="spellEnd"/>
      <w:r w:rsidRPr="00DA18F9">
        <w:rPr>
          <w:lang w:val="en-IN"/>
        </w:rPr>
        <w:t xml:space="preserve"> if </w:t>
      </w:r>
      <w:proofErr w:type="spellStart"/>
      <w:r w:rsidRPr="00DA18F9">
        <w:rPr>
          <w:lang w:val="en-IN"/>
        </w:rPr>
        <w:t>arr</w:t>
      </w:r>
      <w:proofErr w:type="spellEnd"/>
      <w:r w:rsidRPr="00DA18F9">
        <w:rPr>
          <w:lang w:val="en-IN"/>
        </w:rPr>
        <w:t xml:space="preserve"> has no elements.</w:t>
      </w:r>
    </w:p>
    <w:p w14:paraId="290918B6" w14:textId="77777777" w:rsidR="00DA18F9" w:rsidRPr="00DA18F9" w:rsidRDefault="00DA18F9" w:rsidP="00DA18F9">
      <w:pPr>
        <w:rPr>
          <w:b/>
          <w:bCs/>
          <w:lang w:val="en-IN"/>
        </w:rPr>
      </w:pPr>
      <w:r w:rsidRPr="00DA18F9">
        <w:rPr>
          <w:b/>
          <w:bCs/>
          <w:lang w:val="en-IN"/>
        </w:rPr>
        <w:t>Corrected and Optimized Code</w:t>
      </w:r>
    </w:p>
    <w:p w14:paraId="5D05CFB6" w14:textId="77777777" w:rsidR="00DA18F9" w:rsidRPr="00DA18F9" w:rsidRDefault="00DA18F9" w:rsidP="00DA18F9">
      <w:pPr>
        <w:rPr>
          <w:lang w:val="en-IN"/>
        </w:rPr>
      </w:pPr>
      <w:r w:rsidRPr="00DA18F9">
        <w:rPr>
          <w:lang w:val="en-IN"/>
        </w:rPr>
        <w:t>python</w:t>
      </w:r>
    </w:p>
    <w:p w14:paraId="42FE71E7" w14:textId="77777777" w:rsidR="00DA18F9" w:rsidRPr="00DA18F9" w:rsidRDefault="00DA18F9" w:rsidP="00DA18F9">
      <w:pPr>
        <w:rPr>
          <w:lang w:val="en-IN"/>
        </w:rPr>
      </w:pPr>
      <w:r w:rsidRPr="00DA18F9">
        <w:rPr>
          <w:lang w:val="en-IN"/>
        </w:rPr>
        <w:t xml:space="preserve">def </w:t>
      </w:r>
      <w:proofErr w:type="spellStart"/>
      <w:r w:rsidRPr="00DA18F9">
        <w:rPr>
          <w:lang w:val="en-IN"/>
        </w:rPr>
        <w:t>find_max</w:t>
      </w:r>
      <w:proofErr w:type="spellEnd"/>
      <w:r w:rsidRPr="00DA18F9">
        <w:rPr>
          <w:lang w:val="en-IN"/>
        </w:rPr>
        <w:t>(</w:t>
      </w:r>
      <w:proofErr w:type="spellStart"/>
      <w:r w:rsidRPr="00DA18F9">
        <w:rPr>
          <w:lang w:val="en-IN"/>
        </w:rPr>
        <w:t>arr</w:t>
      </w:r>
      <w:proofErr w:type="spellEnd"/>
      <w:r w:rsidRPr="00DA18F9">
        <w:rPr>
          <w:lang w:val="en-IN"/>
        </w:rPr>
        <w:t>):</w:t>
      </w:r>
    </w:p>
    <w:p w14:paraId="36647D44" w14:textId="77777777" w:rsidR="00DA18F9" w:rsidRPr="00DA18F9" w:rsidRDefault="00DA18F9" w:rsidP="00DA18F9">
      <w:pPr>
        <w:rPr>
          <w:lang w:val="en-IN"/>
        </w:rPr>
      </w:pPr>
      <w:r w:rsidRPr="00DA18F9">
        <w:rPr>
          <w:lang w:val="en-IN"/>
        </w:rPr>
        <w:t xml:space="preserve">    """</w:t>
      </w:r>
    </w:p>
    <w:p w14:paraId="48266515" w14:textId="77777777" w:rsidR="00DA18F9" w:rsidRPr="00DA18F9" w:rsidRDefault="00DA18F9" w:rsidP="00DA18F9">
      <w:pPr>
        <w:rPr>
          <w:lang w:val="en-IN"/>
        </w:rPr>
      </w:pPr>
      <w:r w:rsidRPr="00DA18F9">
        <w:rPr>
          <w:lang w:val="en-IN"/>
        </w:rPr>
        <w:t xml:space="preserve">    Finds the maximum element in an array using a single linear scan.</w:t>
      </w:r>
    </w:p>
    <w:p w14:paraId="0400A622" w14:textId="77777777" w:rsidR="00DA18F9" w:rsidRPr="00DA18F9" w:rsidRDefault="00DA18F9" w:rsidP="00DA18F9">
      <w:pPr>
        <w:rPr>
          <w:lang w:val="en-IN"/>
        </w:rPr>
      </w:pPr>
      <w:r w:rsidRPr="00DA18F9">
        <w:rPr>
          <w:lang w:val="en-IN"/>
        </w:rPr>
        <w:t xml:space="preserve">    </w:t>
      </w:r>
    </w:p>
    <w:p w14:paraId="27F20F1D" w14:textId="77777777" w:rsidR="00DA18F9" w:rsidRPr="00DA18F9" w:rsidRDefault="00DA18F9" w:rsidP="00DA18F9">
      <w:pPr>
        <w:rPr>
          <w:lang w:val="en-IN"/>
        </w:rPr>
      </w:pPr>
      <w:r w:rsidRPr="00DA18F9">
        <w:rPr>
          <w:lang w:val="en-IN"/>
        </w:rPr>
        <w:t xml:space="preserve">    Fixes applied:</w:t>
      </w:r>
    </w:p>
    <w:p w14:paraId="0C3A9E2F" w14:textId="77777777" w:rsidR="00DA18F9" w:rsidRPr="00DA18F9" w:rsidRDefault="00DA18F9" w:rsidP="00DA18F9">
      <w:pPr>
        <w:rPr>
          <w:lang w:val="en-IN"/>
        </w:rPr>
      </w:pPr>
      <w:r w:rsidRPr="00DA18F9">
        <w:rPr>
          <w:lang w:val="en-IN"/>
        </w:rPr>
        <w:t xml:space="preserve">    - Initializes </w:t>
      </w:r>
      <w:proofErr w:type="spellStart"/>
      <w:r w:rsidRPr="00DA18F9">
        <w:rPr>
          <w:lang w:val="en-IN"/>
        </w:rPr>
        <w:t>max_val</w:t>
      </w:r>
      <w:proofErr w:type="spellEnd"/>
      <w:r w:rsidRPr="00DA18F9">
        <w:rPr>
          <w:lang w:val="en-IN"/>
        </w:rPr>
        <w:t xml:space="preserve"> to </w:t>
      </w:r>
      <w:proofErr w:type="spellStart"/>
      <w:proofErr w:type="gramStart"/>
      <w:r w:rsidRPr="00DA18F9">
        <w:rPr>
          <w:lang w:val="en-IN"/>
        </w:rPr>
        <w:t>arr</w:t>
      </w:r>
      <w:proofErr w:type="spellEnd"/>
      <w:r w:rsidRPr="00DA18F9">
        <w:rPr>
          <w:lang w:val="en-IN"/>
        </w:rPr>
        <w:t>[</w:t>
      </w:r>
      <w:proofErr w:type="gramEnd"/>
      <w:r w:rsidRPr="00DA18F9">
        <w:rPr>
          <w:lang w:val="en-IN"/>
        </w:rPr>
        <w:t>0] instead of 0, so it works correctly</w:t>
      </w:r>
    </w:p>
    <w:p w14:paraId="3FD331F6" w14:textId="77777777" w:rsidR="00DA18F9" w:rsidRPr="00DA18F9" w:rsidRDefault="00DA18F9" w:rsidP="00DA18F9">
      <w:pPr>
        <w:rPr>
          <w:lang w:val="en-IN"/>
        </w:rPr>
      </w:pPr>
      <w:r w:rsidRPr="00DA18F9">
        <w:rPr>
          <w:lang w:val="en-IN"/>
        </w:rPr>
        <w:t xml:space="preserve">      for arrays containing all-negative numbers.</w:t>
      </w:r>
    </w:p>
    <w:p w14:paraId="24308FBF" w14:textId="77777777" w:rsidR="00DA18F9" w:rsidRPr="00DA18F9" w:rsidRDefault="00DA18F9" w:rsidP="00DA18F9">
      <w:pPr>
        <w:rPr>
          <w:lang w:val="en-IN"/>
        </w:rPr>
      </w:pPr>
      <w:r w:rsidRPr="00DA18F9">
        <w:rPr>
          <w:lang w:val="en-IN"/>
        </w:rPr>
        <w:t xml:space="preserve">    - Corrects the comparison operator from '&lt;' to '&gt;', so </w:t>
      </w:r>
      <w:proofErr w:type="spellStart"/>
      <w:r w:rsidRPr="00DA18F9">
        <w:rPr>
          <w:lang w:val="en-IN"/>
        </w:rPr>
        <w:t>max_val</w:t>
      </w:r>
      <w:proofErr w:type="spellEnd"/>
      <w:r w:rsidRPr="00DA18F9">
        <w:rPr>
          <w:lang w:val="en-IN"/>
        </w:rPr>
        <w:t xml:space="preserve"> is </w:t>
      </w:r>
    </w:p>
    <w:p w14:paraId="76076302" w14:textId="77777777" w:rsidR="00DA18F9" w:rsidRPr="00DA18F9" w:rsidRDefault="00DA18F9" w:rsidP="00DA18F9">
      <w:pPr>
        <w:rPr>
          <w:lang w:val="en-IN"/>
        </w:rPr>
      </w:pPr>
      <w:r w:rsidRPr="00DA18F9">
        <w:rPr>
          <w:lang w:val="en-IN"/>
        </w:rPr>
        <w:lastRenderedPageBreak/>
        <w:t xml:space="preserve">      updated only when a LARGER element is found (correct max logic).</w:t>
      </w:r>
    </w:p>
    <w:p w14:paraId="146E2EA7" w14:textId="77777777" w:rsidR="00DA18F9" w:rsidRPr="00DA18F9" w:rsidRDefault="00DA18F9" w:rsidP="00DA18F9">
      <w:pPr>
        <w:rPr>
          <w:lang w:val="en-IN"/>
        </w:rPr>
      </w:pPr>
      <w:r w:rsidRPr="00DA18F9">
        <w:rPr>
          <w:lang w:val="en-IN"/>
        </w:rPr>
        <w:t xml:space="preserve">    - Handles the empty array edge case explicitly.</w:t>
      </w:r>
    </w:p>
    <w:p w14:paraId="620077EF" w14:textId="77777777" w:rsidR="00DA18F9" w:rsidRPr="00DA18F9" w:rsidRDefault="00DA18F9" w:rsidP="00DA18F9">
      <w:pPr>
        <w:rPr>
          <w:lang w:val="en-IN"/>
        </w:rPr>
      </w:pPr>
      <w:r w:rsidRPr="00DA18F9">
        <w:rPr>
          <w:lang w:val="en-IN"/>
        </w:rPr>
        <w:t xml:space="preserve">    </w:t>
      </w:r>
    </w:p>
    <w:p w14:paraId="4705FFAA" w14:textId="77777777" w:rsidR="00DA18F9" w:rsidRPr="00DA18F9" w:rsidRDefault="00DA18F9" w:rsidP="00DA18F9">
      <w:pPr>
        <w:rPr>
          <w:lang w:val="en-IN"/>
        </w:rPr>
      </w:pPr>
      <w:r w:rsidRPr="00DA18F9">
        <w:rPr>
          <w:lang w:val="en-IN"/>
        </w:rPr>
        <w:t xml:space="preserve">    Parameters:</w:t>
      </w:r>
    </w:p>
    <w:p w14:paraId="4C2DEF8E" w14:textId="77777777" w:rsidR="00DA18F9" w:rsidRPr="00DA18F9" w:rsidRDefault="00DA18F9" w:rsidP="00DA18F9">
      <w:pPr>
        <w:rPr>
          <w:lang w:val="en-IN"/>
        </w:rPr>
      </w:pPr>
      <w:r w:rsidRPr="00DA18F9">
        <w:rPr>
          <w:lang w:val="en-IN"/>
        </w:rPr>
        <w:t xml:space="preserve">        </w:t>
      </w:r>
      <w:proofErr w:type="spellStart"/>
      <w:r w:rsidRPr="00DA18F9">
        <w:rPr>
          <w:lang w:val="en-IN"/>
        </w:rPr>
        <w:t>arr</w:t>
      </w:r>
      <w:proofErr w:type="spellEnd"/>
      <w:r w:rsidRPr="00DA18F9">
        <w:rPr>
          <w:lang w:val="en-IN"/>
        </w:rPr>
        <w:t>: list of numbers (can include negative values)</w:t>
      </w:r>
    </w:p>
    <w:p w14:paraId="194BE96A" w14:textId="77777777" w:rsidR="00DA18F9" w:rsidRPr="00DA18F9" w:rsidRDefault="00DA18F9" w:rsidP="00DA18F9">
      <w:pPr>
        <w:rPr>
          <w:lang w:val="en-IN"/>
        </w:rPr>
      </w:pPr>
      <w:r w:rsidRPr="00DA18F9">
        <w:rPr>
          <w:lang w:val="en-IN"/>
        </w:rPr>
        <w:t xml:space="preserve">    </w:t>
      </w:r>
    </w:p>
    <w:p w14:paraId="10463E49" w14:textId="77777777" w:rsidR="00DA18F9" w:rsidRPr="00DA18F9" w:rsidRDefault="00DA18F9" w:rsidP="00DA18F9">
      <w:pPr>
        <w:rPr>
          <w:lang w:val="en-IN"/>
        </w:rPr>
      </w:pPr>
      <w:r w:rsidRPr="00DA18F9">
        <w:rPr>
          <w:lang w:val="en-IN"/>
        </w:rPr>
        <w:t xml:space="preserve">    Returns:</w:t>
      </w:r>
    </w:p>
    <w:p w14:paraId="71D02187" w14:textId="77777777" w:rsidR="00DA18F9" w:rsidRPr="00DA18F9" w:rsidRDefault="00DA18F9" w:rsidP="00DA18F9">
      <w:pPr>
        <w:rPr>
          <w:lang w:val="en-IN"/>
        </w:rPr>
      </w:pPr>
      <w:r w:rsidRPr="00DA18F9">
        <w:rPr>
          <w:lang w:val="en-IN"/>
        </w:rPr>
        <w:t xml:space="preserve">        </w:t>
      </w:r>
      <w:proofErr w:type="spellStart"/>
      <w:r w:rsidRPr="00DA18F9">
        <w:rPr>
          <w:lang w:val="en-IN"/>
        </w:rPr>
        <w:t>max_val</w:t>
      </w:r>
      <w:proofErr w:type="spellEnd"/>
      <w:r w:rsidRPr="00DA18F9">
        <w:rPr>
          <w:lang w:val="en-IN"/>
        </w:rPr>
        <w:t>: the largest element in the array</w:t>
      </w:r>
    </w:p>
    <w:p w14:paraId="58A31BEC" w14:textId="77777777" w:rsidR="00DA18F9" w:rsidRPr="00DA18F9" w:rsidRDefault="00DA18F9" w:rsidP="00DA18F9">
      <w:pPr>
        <w:rPr>
          <w:lang w:val="en-IN"/>
        </w:rPr>
      </w:pPr>
      <w:r w:rsidRPr="00DA18F9">
        <w:rPr>
          <w:lang w:val="en-IN"/>
        </w:rPr>
        <w:t xml:space="preserve">    """</w:t>
      </w:r>
    </w:p>
    <w:p w14:paraId="04730B86" w14:textId="77777777" w:rsidR="00DA18F9" w:rsidRPr="00DA18F9" w:rsidRDefault="00DA18F9" w:rsidP="00DA18F9">
      <w:pPr>
        <w:rPr>
          <w:lang w:val="en-IN"/>
        </w:rPr>
      </w:pPr>
      <w:r w:rsidRPr="00DA18F9">
        <w:rPr>
          <w:lang w:val="en-IN"/>
        </w:rPr>
        <w:t xml:space="preserve">    # Edge case: empty array has no maximum</w:t>
      </w:r>
    </w:p>
    <w:p w14:paraId="4C8DBE8A" w14:textId="77777777" w:rsidR="00DA18F9" w:rsidRPr="00DA18F9" w:rsidRDefault="00DA18F9" w:rsidP="00DA18F9">
      <w:pPr>
        <w:rPr>
          <w:lang w:val="en-IN"/>
        </w:rPr>
      </w:pPr>
      <w:r w:rsidRPr="00DA18F9">
        <w:rPr>
          <w:lang w:val="en-IN"/>
        </w:rPr>
        <w:t xml:space="preserve">    if </w:t>
      </w:r>
      <w:proofErr w:type="spellStart"/>
      <w:r w:rsidRPr="00DA18F9">
        <w:rPr>
          <w:lang w:val="en-IN"/>
        </w:rPr>
        <w:t>len</w:t>
      </w:r>
      <w:proofErr w:type="spellEnd"/>
      <w:r w:rsidRPr="00DA18F9">
        <w:rPr>
          <w:lang w:val="en-IN"/>
        </w:rPr>
        <w:t>(</w:t>
      </w:r>
      <w:proofErr w:type="spellStart"/>
      <w:r w:rsidRPr="00DA18F9">
        <w:rPr>
          <w:lang w:val="en-IN"/>
        </w:rPr>
        <w:t>arr</w:t>
      </w:r>
      <w:proofErr w:type="spellEnd"/>
      <w:r w:rsidRPr="00DA18F9">
        <w:rPr>
          <w:lang w:val="en-IN"/>
        </w:rPr>
        <w:t>) == 0:</w:t>
      </w:r>
    </w:p>
    <w:p w14:paraId="74D38A13" w14:textId="77777777" w:rsidR="00DA18F9" w:rsidRPr="00DA18F9" w:rsidRDefault="00DA18F9" w:rsidP="00DA18F9">
      <w:pPr>
        <w:rPr>
          <w:lang w:val="en-IN"/>
        </w:rPr>
      </w:pPr>
      <w:r w:rsidRPr="00DA18F9">
        <w:rPr>
          <w:lang w:val="en-IN"/>
        </w:rPr>
        <w:t xml:space="preserve">        raise </w:t>
      </w:r>
      <w:proofErr w:type="spellStart"/>
      <w:proofErr w:type="gramStart"/>
      <w:r w:rsidRPr="00DA18F9">
        <w:rPr>
          <w:lang w:val="en-IN"/>
        </w:rPr>
        <w:t>ValueError</w:t>
      </w:r>
      <w:proofErr w:type="spellEnd"/>
      <w:r w:rsidRPr="00DA18F9">
        <w:rPr>
          <w:lang w:val="en-IN"/>
        </w:rPr>
        <w:t>(</w:t>
      </w:r>
      <w:proofErr w:type="gramEnd"/>
      <w:r w:rsidRPr="00DA18F9">
        <w:rPr>
          <w:lang w:val="en-IN"/>
        </w:rPr>
        <w:t>"Cannot find maximum of an empty array")</w:t>
      </w:r>
    </w:p>
    <w:p w14:paraId="7264E1DA" w14:textId="77777777" w:rsidR="00DA18F9" w:rsidRPr="00DA18F9" w:rsidRDefault="00DA18F9" w:rsidP="00DA18F9">
      <w:pPr>
        <w:rPr>
          <w:lang w:val="en-IN"/>
        </w:rPr>
      </w:pPr>
      <w:r w:rsidRPr="00DA18F9">
        <w:rPr>
          <w:lang w:val="en-IN"/>
        </w:rPr>
        <w:t xml:space="preserve">    </w:t>
      </w:r>
    </w:p>
    <w:p w14:paraId="23395837" w14:textId="77777777" w:rsidR="00DA18F9" w:rsidRPr="00DA18F9" w:rsidRDefault="00DA18F9" w:rsidP="00DA18F9">
      <w:pPr>
        <w:rPr>
          <w:lang w:val="en-IN"/>
        </w:rPr>
      </w:pPr>
      <w:r w:rsidRPr="00DA18F9">
        <w:rPr>
          <w:lang w:val="en-IN"/>
        </w:rPr>
        <w:t xml:space="preserve">    # Correct initialization: start with the first actual element,</w:t>
      </w:r>
    </w:p>
    <w:p w14:paraId="69F9FEBC" w14:textId="77777777" w:rsidR="00DA18F9" w:rsidRPr="00DA18F9" w:rsidRDefault="00DA18F9" w:rsidP="00DA18F9">
      <w:pPr>
        <w:rPr>
          <w:lang w:val="en-IN"/>
        </w:rPr>
      </w:pPr>
      <w:r w:rsidRPr="00DA18F9">
        <w:rPr>
          <w:lang w:val="en-IN"/>
        </w:rPr>
        <w:t xml:space="preserve">    # </w:t>
      </w:r>
      <w:proofErr w:type="gramStart"/>
      <w:r w:rsidRPr="00DA18F9">
        <w:rPr>
          <w:lang w:val="en-IN"/>
        </w:rPr>
        <w:t>not</w:t>
      </w:r>
      <w:proofErr w:type="gramEnd"/>
      <w:r w:rsidRPr="00DA18F9">
        <w:rPr>
          <w:lang w:val="en-IN"/>
        </w:rPr>
        <w:t xml:space="preserve"> an arbitrary constant like 0</w:t>
      </w:r>
    </w:p>
    <w:p w14:paraId="36AE5A73" w14:textId="77777777" w:rsidR="00DA18F9" w:rsidRPr="00DA18F9" w:rsidRDefault="00DA18F9" w:rsidP="00DA18F9">
      <w:pPr>
        <w:rPr>
          <w:lang w:val="en-IN"/>
        </w:rPr>
      </w:pPr>
      <w:r w:rsidRPr="00DA18F9">
        <w:rPr>
          <w:lang w:val="en-IN"/>
        </w:rPr>
        <w:t xml:space="preserve">    </w:t>
      </w:r>
      <w:proofErr w:type="spellStart"/>
      <w:r w:rsidRPr="00DA18F9">
        <w:rPr>
          <w:lang w:val="en-IN"/>
        </w:rPr>
        <w:t>max_val</w:t>
      </w:r>
      <w:proofErr w:type="spellEnd"/>
      <w:r w:rsidRPr="00DA18F9">
        <w:rPr>
          <w:lang w:val="en-IN"/>
        </w:rPr>
        <w:t xml:space="preserve"> = </w:t>
      </w:r>
      <w:proofErr w:type="spellStart"/>
      <w:proofErr w:type="gramStart"/>
      <w:r w:rsidRPr="00DA18F9">
        <w:rPr>
          <w:lang w:val="en-IN"/>
        </w:rPr>
        <w:t>arr</w:t>
      </w:r>
      <w:proofErr w:type="spellEnd"/>
      <w:r w:rsidRPr="00DA18F9">
        <w:rPr>
          <w:lang w:val="en-IN"/>
        </w:rPr>
        <w:t>[</w:t>
      </w:r>
      <w:proofErr w:type="gramEnd"/>
      <w:r w:rsidRPr="00DA18F9">
        <w:rPr>
          <w:lang w:val="en-IN"/>
        </w:rPr>
        <w:t>0]</w:t>
      </w:r>
    </w:p>
    <w:p w14:paraId="59D0B3AF" w14:textId="77777777" w:rsidR="00DA18F9" w:rsidRPr="00DA18F9" w:rsidRDefault="00DA18F9" w:rsidP="00DA18F9">
      <w:pPr>
        <w:rPr>
          <w:lang w:val="en-IN"/>
        </w:rPr>
      </w:pPr>
      <w:r w:rsidRPr="00DA18F9">
        <w:rPr>
          <w:lang w:val="en-IN"/>
        </w:rPr>
        <w:t xml:space="preserve">    </w:t>
      </w:r>
    </w:p>
    <w:p w14:paraId="368A2C79" w14:textId="77777777" w:rsidR="00DA18F9" w:rsidRPr="00DA18F9" w:rsidRDefault="00DA18F9" w:rsidP="00DA18F9">
      <w:pPr>
        <w:rPr>
          <w:lang w:val="en-IN"/>
        </w:rPr>
      </w:pPr>
      <w:r w:rsidRPr="00DA18F9">
        <w:rPr>
          <w:lang w:val="en-IN"/>
        </w:rPr>
        <w:t xml:space="preserve">    # Start loop from index 1 since </w:t>
      </w:r>
      <w:proofErr w:type="spellStart"/>
      <w:proofErr w:type="gramStart"/>
      <w:r w:rsidRPr="00DA18F9">
        <w:rPr>
          <w:lang w:val="en-IN"/>
        </w:rPr>
        <w:t>arr</w:t>
      </w:r>
      <w:proofErr w:type="spellEnd"/>
      <w:r w:rsidRPr="00DA18F9">
        <w:rPr>
          <w:lang w:val="en-IN"/>
        </w:rPr>
        <w:t>[</w:t>
      </w:r>
      <w:proofErr w:type="gramEnd"/>
      <w:r w:rsidRPr="00DA18F9">
        <w:rPr>
          <w:lang w:val="en-IN"/>
        </w:rPr>
        <w:t xml:space="preserve">0] is already the initial </w:t>
      </w:r>
      <w:proofErr w:type="spellStart"/>
      <w:r w:rsidRPr="00DA18F9">
        <w:rPr>
          <w:lang w:val="en-IN"/>
        </w:rPr>
        <w:t>max_val</w:t>
      </w:r>
      <w:proofErr w:type="spellEnd"/>
    </w:p>
    <w:p w14:paraId="6DD8E702" w14:textId="77777777" w:rsidR="00DA18F9" w:rsidRPr="00DA18F9" w:rsidRDefault="00DA18F9" w:rsidP="00DA18F9">
      <w:pPr>
        <w:rPr>
          <w:lang w:val="en-IN"/>
        </w:rPr>
      </w:pPr>
      <w:r w:rsidRPr="00DA18F9">
        <w:rPr>
          <w:lang w:val="en-IN"/>
        </w:rPr>
        <w:t xml:space="preserve">    for </w:t>
      </w:r>
      <w:proofErr w:type="spellStart"/>
      <w:r w:rsidRPr="00DA18F9">
        <w:rPr>
          <w:lang w:val="en-IN"/>
        </w:rPr>
        <w:t>i</w:t>
      </w:r>
      <w:proofErr w:type="spellEnd"/>
      <w:r w:rsidRPr="00DA18F9">
        <w:rPr>
          <w:lang w:val="en-IN"/>
        </w:rPr>
        <w:t xml:space="preserve"> in </w:t>
      </w:r>
      <w:proofErr w:type="gramStart"/>
      <w:r w:rsidRPr="00DA18F9">
        <w:rPr>
          <w:lang w:val="en-IN"/>
        </w:rPr>
        <w:t>range(</w:t>
      </w:r>
      <w:proofErr w:type="gramEnd"/>
      <w:r w:rsidRPr="00DA18F9">
        <w:rPr>
          <w:lang w:val="en-IN"/>
        </w:rPr>
        <w:t xml:space="preserve">1, </w:t>
      </w:r>
      <w:proofErr w:type="spellStart"/>
      <w:r w:rsidRPr="00DA18F9">
        <w:rPr>
          <w:lang w:val="en-IN"/>
        </w:rPr>
        <w:t>len</w:t>
      </w:r>
      <w:proofErr w:type="spellEnd"/>
      <w:r w:rsidRPr="00DA18F9">
        <w:rPr>
          <w:lang w:val="en-IN"/>
        </w:rPr>
        <w:t>(</w:t>
      </w:r>
      <w:proofErr w:type="spellStart"/>
      <w:r w:rsidRPr="00DA18F9">
        <w:rPr>
          <w:lang w:val="en-IN"/>
        </w:rPr>
        <w:t>arr</w:t>
      </w:r>
      <w:proofErr w:type="spellEnd"/>
      <w:r w:rsidRPr="00DA18F9">
        <w:rPr>
          <w:lang w:val="en-IN"/>
        </w:rPr>
        <w:t>)):</w:t>
      </w:r>
    </w:p>
    <w:p w14:paraId="35233BC0" w14:textId="77777777" w:rsidR="00DA18F9" w:rsidRPr="00DA18F9" w:rsidRDefault="00DA18F9" w:rsidP="00DA18F9">
      <w:pPr>
        <w:rPr>
          <w:lang w:val="en-IN"/>
        </w:rPr>
      </w:pPr>
      <w:r w:rsidRPr="00DA18F9">
        <w:rPr>
          <w:lang w:val="en-IN"/>
        </w:rPr>
        <w:t xml:space="preserve">        # Correct condition: update </w:t>
      </w:r>
      <w:proofErr w:type="spellStart"/>
      <w:r w:rsidRPr="00DA18F9">
        <w:rPr>
          <w:lang w:val="en-IN"/>
        </w:rPr>
        <w:t>max_val</w:t>
      </w:r>
      <w:proofErr w:type="spellEnd"/>
      <w:r w:rsidRPr="00DA18F9">
        <w:rPr>
          <w:lang w:val="en-IN"/>
        </w:rPr>
        <w:t xml:space="preserve"> only if a LARGER element is found</w:t>
      </w:r>
    </w:p>
    <w:p w14:paraId="23B810B0" w14:textId="77777777" w:rsidR="00DA18F9" w:rsidRPr="00DA18F9" w:rsidRDefault="00DA18F9" w:rsidP="00DA18F9">
      <w:pPr>
        <w:rPr>
          <w:lang w:val="en-IN"/>
        </w:rPr>
      </w:pPr>
      <w:r w:rsidRPr="00DA18F9">
        <w:rPr>
          <w:lang w:val="en-IN"/>
        </w:rPr>
        <w:t xml:space="preserve">        if </w:t>
      </w:r>
      <w:proofErr w:type="spellStart"/>
      <w:r w:rsidRPr="00DA18F9">
        <w:rPr>
          <w:lang w:val="en-IN"/>
        </w:rPr>
        <w:t>arr</w:t>
      </w:r>
      <w:proofErr w:type="spellEnd"/>
      <w:r w:rsidRPr="00DA18F9">
        <w:rPr>
          <w:lang w:val="en-IN"/>
        </w:rPr>
        <w:t>[</w:t>
      </w:r>
      <w:proofErr w:type="spellStart"/>
      <w:r w:rsidRPr="00DA18F9">
        <w:rPr>
          <w:lang w:val="en-IN"/>
        </w:rPr>
        <w:t>i</w:t>
      </w:r>
      <w:proofErr w:type="spellEnd"/>
      <w:r w:rsidRPr="00DA18F9">
        <w:rPr>
          <w:lang w:val="en-IN"/>
        </w:rPr>
        <w:t xml:space="preserve">] &gt; </w:t>
      </w:r>
      <w:proofErr w:type="spellStart"/>
      <w:r w:rsidRPr="00DA18F9">
        <w:rPr>
          <w:lang w:val="en-IN"/>
        </w:rPr>
        <w:t>max_val</w:t>
      </w:r>
      <w:proofErr w:type="spellEnd"/>
      <w:r w:rsidRPr="00DA18F9">
        <w:rPr>
          <w:lang w:val="en-IN"/>
        </w:rPr>
        <w:t>:</w:t>
      </w:r>
    </w:p>
    <w:p w14:paraId="676504E7" w14:textId="77777777" w:rsidR="00DA18F9" w:rsidRPr="00DA18F9" w:rsidRDefault="00DA18F9" w:rsidP="00DA18F9">
      <w:pPr>
        <w:rPr>
          <w:lang w:val="en-IN"/>
        </w:rPr>
      </w:pPr>
      <w:r w:rsidRPr="00DA18F9">
        <w:rPr>
          <w:lang w:val="en-IN"/>
        </w:rPr>
        <w:t xml:space="preserve">            </w:t>
      </w:r>
      <w:proofErr w:type="spellStart"/>
      <w:r w:rsidRPr="00DA18F9">
        <w:rPr>
          <w:lang w:val="en-IN"/>
        </w:rPr>
        <w:t>max_val</w:t>
      </w:r>
      <w:proofErr w:type="spellEnd"/>
      <w:r w:rsidRPr="00DA18F9">
        <w:rPr>
          <w:lang w:val="en-IN"/>
        </w:rPr>
        <w:t xml:space="preserve"> = </w:t>
      </w:r>
      <w:proofErr w:type="spellStart"/>
      <w:r w:rsidRPr="00DA18F9">
        <w:rPr>
          <w:lang w:val="en-IN"/>
        </w:rPr>
        <w:t>arr</w:t>
      </w:r>
      <w:proofErr w:type="spellEnd"/>
      <w:r w:rsidRPr="00DA18F9">
        <w:rPr>
          <w:lang w:val="en-IN"/>
        </w:rPr>
        <w:t>[</w:t>
      </w:r>
      <w:proofErr w:type="spellStart"/>
      <w:r w:rsidRPr="00DA18F9">
        <w:rPr>
          <w:lang w:val="en-IN"/>
        </w:rPr>
        <w:t>i</w:t>
      </w:r>
      <w:proofErr w:type="spellEnd"/>
      <w:r w:rsidRPr="00DA18F9">
        <w:rPr>
          <w:lang w:val="en-IN"/>
        </w:rPr>
        <w:t>]</w:t>
      </w:r>
    </w:p>
    <w:p w14:paraId="297A115F" w14:textId="77777777" w:rsidR="00DA18F9" w:rsidRPr="00DA18F9" w:rsidRDefault="00DA18F9" w:rsidP="00DA18F9">
      <w:pPr>
        <w:rPr>
          <w:lang w:val="en-IN"/>
        </w:rPr>
      </w:pPr>
      <w:r w:rsidRPr="00DA18F9">
        <w:rPr>
          <w:lang w:val="en-IN"/>
        </w:rPr>
        <w:t xml:space="preserve">    </w:t>
      </w:r>
    </w:p>
    <w:p w14:paraId="4AF9423A" w14:textId="77777777" w:rsidR="00DA18F9" w:rsidRPr="00DA18F9" w:rsidRDefault="00DA18F9" w:rsidP="00DA18F9">
      <w:pPr>
        <w:rPr>
          <w:lang w:val="en-IN"/>
        </w:rPr>
      </w:pPr>
      <w:r w:rsidRPr="00DA18F9">
        <w:rPr>
          <w:lang w:val="en-IN"/>
        </w:rPr>
        <w:t xml:space="preserve">    return </w:t>
      </w:r>
      <w:proofErr w:type="spellStart"/>
      <w:r w:rsidRPr="00DA18F9">
        <w:rPr>
          <w:lang w:val="en-IN"/>
        </w:rPr>
        <w:t>max_val</w:t>
      </w:r>
      <w:proofErr w:type="spellEnd"/>
    </w:p>
    <w:p w14:paraId="576E874E" w14:textId="77777777" w:rsidR="00DA18F9" w:rsidRPr="00DA18F9" w:rsidRDefault="00DA18F9" w:rsidP="00DA18F9">
      <w:pPr>
        <w:rPr>
          <w:b/>
          <w:bCs/>
          <w:lang w:val="en-IN"/>
        </w:rPr>
      </w:pPr>
      <w:r w:rsidRPr="00DA18F9">
        <w:rPr>
          <w:b/>
          <w:bCs/>
          <w:lang w:val="en-IN"/>
        </w:rPr>
        <w:t>Verification of Correctness</w:t>
      </w:r>
    </w:p>
    <w:p w14:paraId="4649AC2E" w14:textId="77777777" w:rsidR="00DA18F9" w:rsidRPr="00DA18F9" w:rsidRDefault="00DA18F9" w:rsidP="00DA18F9">
      <w:pPr>
        <w:rPr>
          <w:lang w:val="en-IN"/>
        </w:rPr>
      </w:pPr>
      <w:r w:rsidRPr="00DA18F9">
        <w:rPr>
          <w:b/>
          <w:bCs/>
          <w:lang w:val="en-IN"/>
        </w:rPr>
        <w:t>Test 1:</w:t>
      </w:r>
      <w:r w:rsidRPr="00DA18F9">
        <w:rPr>
          <w:lang w:val="en-IN"/>
        </w:rPr>
        <w:t xml:space="preserve"> </w:t>
      </w:r>
      <w:proofErr w:type="spellStart"/>
      <w:r w:rsidRPr="00DA18F9">
        <w:rPr>
          <w:lang w:val="en-IN"/>
        </w:rPr>
        <w:t>arr</w:t>
      </w:r>
      <w:proofErr w:type="spellEnd"/>
      <w:r w:rsidRPr="00DA18F9">
        <w:rPr>
          <w:lang w:val="en-IN"/>
        </w:rPr>
        <w:t xml:space="preserve"> = [12, 45, 3, 67, 21]</w:t>
      </w:r>
    </w:p>
    <w:p w14:paraId="135F2952" w14:textId="77777777" w:rsidR="00DA18F9" w:rsidRPr="00DA18F9" w:rsidRDefault="00DA18F9" w:rsidP="00DA18F9">
      <w:pPr>
        <w:numPr>
          <w:ilvl w:val="0"/>
          <w:numId w:val="6"/>
        </w:numPr>
        <w:rPr>
          <w:lang w:val="en-IN"/>
        </w:rPr>
      </w:pPr>
      <w:proofErr w:type="spellStart"/>
      <w:r w:rsidRPr="00DA18F9">
        <w:rPr>
          <w:lang w:val="en-IN"/>
        </w:rPr>
        <w:t>max_val</w:t>
      </w:r>
      <w:proofErr w:type="spellEnd"/>
      <w:r w:rsidRPr="00DA18F9">
        <w:rPr>
          <w:lang w:val="en-IN"/>
        </w:rPr>
        <w:t xml:space="preserve"> starts at 12 → 45 &gt; 12 → </w:t>
      </w:r>
      <w:proofErr w:type="spellStart"/>
      <w:r w:rsidRPr="00DA18F9">
        <w:rPr>
          <w:lang w:val="en-IN"/>
        </w:rPr>
        <w:t>max_val</w:t>
      </w:r>
      <w:proofErr w:type="spellEnd"/>
      <w:r w:rsidRPr="00DA18F9">
        <w:rPr>
          <w:lang w:val="en-IN"/>
        </w:rPr>
        <w:t xml:space="preserve"> = 45 → 3 &gt; 45? No → 67 &gt; 45 → </w:t>
      </w:r>
      <w:proofErr w:type="spellStart"/>
      <w:r w:rsidRPr="00DA18F9">
        <w:rPr>
          <w:lang w:val="en-IN"/>
        </w:rPr>
        <w:t>max_val</w:t>
      </w:r>
      <w:proofErr w:type="spellEnd"/>
      <w:r w:rsidRPr="00DA18F9">
        <w:rPr>
          <w:lang w:val="en-IN"/>
        </w:rPr>
        <w:t xml:space="preserve"> = 67 → 21 &gt; 67? No</w:t>
      </w:r>
    </w:p>
    <w:p w14:paraId="44C0E2A4" w14:textId="77777777" w:rsidR="00DA18F9" w:rsidRPr="00DA18F9" w:rsidRDefault="00DA18F9" w:rsidP="00DA18F9">
      <w:pPr>
        <w:numPr>
          <w:ilvl w:val="0"/>
          <w:numId w:val="6"/>
        </w:numPr>
        <w:rPr>
          <w:lang w:val="en-IN"/>
        </w:rPr>
      </w:pPr>
      <w:r w:rsidRPr="00DA18F9">
        <w:rPr>
          <w:b/>
          <w:bCs/>
          <w:lang w:val="en-IN"/>
        </w:rPr>
        <w:t>Result: 67</w:t>
      </w:r>
      <w:r w:rsidRPr="00DA18F9">
        <w:rPr>
          <w:lang w:val="en-IN"/>
        </w:rPr>
        <w:t xml:space="preserve"> </w:t>
      </w:r>
      <w:r w:rsidRPr="00DA18F9">
        <w:rPr>
          <w:rFonts w:ascii="Segoe UI Symbol" w:hAnsi="Segoe UI Symbol" w:cs="Segoe UI Symbol"/>
          <w:lang w:val="en-IN"/>
        </w:rPr>
        <w:t>✓</w:t>
      </w:r>
      <w:r w:rsidRPr="00DA18F9">
        <w:rPr>
          <w:lang w:val="en-IN"/>
        </w:rPr>
        <w:t xml:space="preserve"> (correct)</w:t>
      </w:r>
    </w:p>
    <w:p w14:paraId="36C37BBB" w14:textId="77777777" w:rsidR="00DA18F9" w:rsidRPr="00DA18F9" w:rsidRDefault="00DA18F9" w:rsidP="00DA18F9">
      <w:pPr>
        <w:rPr>
          <w:lang w:val="en-IN"/>
        </w:rPr>
      </w:pPr>
      <w:r w:rsidRPr="00DA18F9">
        <w:rPr>
          <w:b/>
          <w:bCs/>
          <w:lang w:val="en-IN"/>
        </w:rPr>
        <w:t>Test 2:</w:t>
      </w:r>
      <w:r w:rsidRPr="00DA18F9">
        <w:rPr>
          <w:lang w:val="en-IN"/>
        </w:rPr>
        <w:t xml:space="preserve"> </w:t>
      </w:r>
      <w:proofErr w:type="spellStart"/>
      <w:r w:rsidRPr="00DA18F9">
        <w:rPr>
          <w:lang w:val="en-IN"/>
        </w:rPr>
        <w:t>arr</w:t>
      </w:r>
      <w:proofErr w:type="spellEnd"/>
      <w:r w:rsidRPr="00DA18F9">
        <w:rPr>
          <w:lang w:val="en-IN"/>
        </w:rPr>
        <w:t xml:space="preserve"> = [-3, -8, -1, -5]</w:t>
      </w:r>
    </w:p>
    <w:p w14:paraId="046E79B9" w14:textId="77777777" w:rsidR="00DA18F9" w:rsidRPr="00DA18F9" w:rsidRDefault="00DA18F9" w:rsidP="00DA18F9">
      <w:pPr>
        <w:numPr>
          <w:ilvl w:val="0"/>
          <w:numId w:val="7"/>
        </w:numPr>
        <w:rPr>
          <w:lang w:val="en-IN"/>
        </w:rPr>
      </w:pPr>
      <w:proofErr w:type="spellStart"/>
      <w:r w:rsidRPr="00DA18F9">
        <w:rPr>
          <w:lang w:val="en-IN"/>
        </w:rPr>
        <w:t>max_val</w:t>
      </w:r>
      <w:proofErr w:type="spellEnd"/>
      <w:r w:rsidRPr="00DA18F9">
        <w:rPr>
          <w:lang w:val="en-IN"/>
        </w:rPr>
        <w:t xml:space="preserve"> starts at -3 → -8 &gt; -3? No → -1 &gt; -3 → </w:t>
      </w:r>
      <w:proofErr w:type="spellStart"/>
      <w:r w:rsidRPr="00DA18F9">
        <w:rPr>
          <w:lang w:val="en-IN"/>
        </w:rPr>
        <w:t>max_val</w:t>
      </w:r>
      <w:proofErr w:type="spellEnd"/>
      <w:r w:rsidRPr="00DA18F9">
        <w:rPr>
          <w:lang w:val="en-IN"/>
        </w:rPr>
        <w:t xml:space="preserve"> = -1 → -5 &gt; -1? No</w:t>
      </w:r>
    </w:p>
    <w:p w14:paraId="1D4057F2" w14:textId="77777777" w:rsidR="00DA18F9" w:rsidRPr="00DA18F9" w:rsidRDefault="00DA18F9" w:rsidP="00DA18F9">
      <w:pPr>
        <w:numPr>
          <w:ilvl w:val="0"/>
          <w:numId w:val="7"/>
        </w:numPr>
        <w:rPr>
          <w:lang w:val="en-IN"/>
        </w:rPr>
      </w:pPr>
      <w:r w:rsidRPr="00DA18F9">
        <w:rPr>
          <w:b/>
          <w:bCs/>
          <w:lang w:val="en-IN"/>
        </w:rPr>
        <w:t>Result: -1</w:t>
      </w:r>
      <w:r w:rsidRPr="00DA18F9">
        <w:rPr>
          <w:lang w:val="en-IN"/>
        </w:rPr>
        <w:t xml:space="preserve"> </w:t>
      </w:r>
      <w:r w:rsidRPr="00DA18F9">
        <w:rPr>
          <w:rFonts w:ascii="Segoe UI Symbol" w:hAnsi="Segoe UI Symbol" w:cs="Segoe UI Symbol"/>
          <w:lang w:val="en-IN"/>
        </w:rPr>
        <w:t>✓</w:t>
      </w:r>
      <w:r w:rsidRPr="00DA18F9">
        <w:rPr>
          <w:lang w:val="en-IN"/>
        </w:rPr>
        <w:t xml:space="preserve"> (correct </w:t>
      </w:r>
      <w:r w:rsidRPr="00DA18F9">
        <w:rPr>
          <w:rFonts w:ascii="Arial" w:hAnsi="Arial" w:cs="Arial"/>
          <w:lang w:val="en-IN"/>
        </w:rPr>
        <w:t>—</w:t>
      </w:r>
      <w:r w:rsidRPr="00DA18F9">
        <w:rPr>
          <w:lang w:val="en-IN"/>
        </w:rPr>
        <w:t xml:space="preserve"> the largest among all-negative values)</w:t>
      </w:r>
    </w:p>
    <w:p w14:paraId="487A990F" w14:textId="77777777" w:rsidR="00DA18F9" w:rsidRPr="00DA18F9" w:rsidRDefault="00DA18F9" w:rsidP="00DA18F9">
      <w:pPr>
        <w:rPr>
          <w:lang w:val="en-IN"/>
        </w:rPr>
      </w:pPr>
      <w:r w:rsidRPr="00DA18F9">
        <w:rPr>
          <w:b/>
          <w:bCs/>
          <w:lang w:val="en-IN"/>
        </w:rPr>
        <w:t>Test 3:</w:t>
      </w:r>
      <w:r w:rsidRPr="00DA18F9">
        <w:rPr>
          <w:lang w:val="en-IN"/>
        </w:rPr>
        <w:t xml:space="preserve"> </w:t>
      </w:r>
      <w:proofErr w:type="spellStart"/>
      <w:r w:rsidRPr="00DA18F9">
        <w:rPr>
          <w:lang w:val="en-IN"/>
        </w:rPr>
        <w:t>arr</w:t>
      </w:r>
      <w:proofErr w:type="spellEnd"/>
      <w:r w:rsidRPr="00DA18F9">
        <w:rPr>
          <w:lang w:val="en-IN"/>
        </w:rPr>
        <w:t xml:space="preserve"> = [7] (single element)</w:t>
      </w:r>
    </w:p>
    <w:p w14:paraId="224EAC7E" w14:textId="77777777" w:rsidR="00DA18F9" w:rsidRPr="00DA18F9" w:rsidRDefault="00DA18F9" w:rsidP="00DA18F9">
      <w:pPr>
        <w:numPr>
          <w:ilvl w:val="0"/>
          <w:numId w:val="8"/>
        </w:numPr>
        <w:rPr>
          <w:lang w:val="en-IN"/>
        </w:rPr>
      </w:pPr>
      <w:proofErr w:type="spellStart"/>
      <w:r w:rsidRPr="00DA18F9">
        <w:rPr>
          <w:lang w:val="en-IN"/>
        </w:rPr>
        <w:t>max_val</w:t>
      </w:r>
      <w:proofErr w:type="spellEnd"/>
      <w:r w:rsidRPr="00DA18F9">
        <w:rPr>
          <w:lang w:val="en-IN"/>
        </w:rPr>
        <w:t xml:space="preserve"> starts at 7, loop doesn't execute (</w:t>
      </w:r>
      <w:proofErr w:type="gramStart"/>
      <w:r w:rsidRPr="00DA18F9">
        <w:rPr>
          <w:lang w:val="en-IN"/>
        </w:rPr>
        <w:t>range(</w:t>
      </w:r>
      <w:proofErr w:type="gramEnd"/>
      <w:r w:rsidRPr="00DA18F9">
        <w:rPr>
          <w:lang w:val="en-IN"/>
        </w:rPr>
        <w:t>1,1) is empty)</w:t>
      </w:r>
    </w:p>
    <w:p w14:paraId="3F3C21A9" w14:textId="77777777" w:rsidR="00DA18F9" w:rsidRPr="00DA18F9" w:rsidRDefault="00DA18F9" w:rsidP="00DA18F9">
      <w:pPr>
        <w:numPr>
          <w:ilvl w:val="0"/>
          <w:numId w:val="8"/>
        </w:numPr>
        <w:rPr>
          <w:lang w:val="en-IN"/>
        </w:rPr>
      </w:pPr>
      <w:r w:rsidRPr="00DA18F9">
        <w:rPr>
          <w:b/>
          <w:bCs/>
          <w:lang w:val="en-IN"/>
        </w:rPr>
        <w:t>Result: 7</w:t>
      </w:r>
      <w:r w:rsidRPr="00DA18F9">
        <w:rPr>
          <w:lang w:val="en-IN"/>
        </w:rPr>
        <w:t xml:space="preserve"> </w:t>
      </w:r>
      <w:r w:rsidRPr="00DA18F9">
        <w:rPr>
          <w:rFonts w:ascii="Segoe UI Symbol" w:hAnsi="Segoe UI Symbol" w:cs="Segoe UI Symbol"/>
          <w:lang w:val="en-IN"/>
        </w:rPr>
        <w:t>✓</w:t>
      </w:r>
      <w:r w:rsidRPr="00DA18F9">
        <w:rPr>
          <w:lang w:val="en-IN"/>
        </w:rPr>
        <w:t xml:space="preserve"> (correct)</w:t>
      </w:r>
    </w:p>
    <w:p w14:paraId="00E4199B" w14:textId="77777777" w:rsidR="00DA18F9" w:rsidRPr="00DA18F9" w:rsidRDefault="00DA18F9" w:rsidP="00DA18F9">
      <w:pPr>
        <w:rPr>
          <w:lang w:val="en-IN"/>
        </w:rPr>
      </w:pPr>
      <w:r w:rsidRPr="00DA18F9">
        <w:rPr>
          <w:lang w:val="en-IN"/>
        </w:rPr>
        <w:t>Both previously mishandled cases (all-negative arrays, and normal positive arrays) now produce correct results.</w:t>
      </w:r>
    </w:p>
    <w:p w14:paraId="49B6EE2E" w14:textId="77777777" w:rsidR="00DA18F9" w:rsidRPr="00DA18F9" w:rsidRDefault="00DA18F9" w:rsidP="00DA18F9">
      <w:pPr>
        <w:rPr>
          <w:b/>
          <w:bCs/>
          <w:lang w:val="en-IN"/>
        </w:rPr>
      </w:pPr>
      <w:r w:rsidRPr="00DA18F9">
        <w:rPr>
          <w:b/>
          <w:bCs/>
          <w:lang w:val="en-IN"/>
        </w:rPr>
        <w:t>Time Complexity Analysis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772"/>
        <w:gridCol w:w="9478"/>
      </w:tblGrid>
      <w:tr w:rsidR="00DA18F9" w:rsidRPr="00DA18F9" w14:paraId="6F55F5FA" w14:textId="77777777">
        <w:trPr>
          <w:tblHeader/>
          <w:tblCellSpacing w:w="15" w:type="dxa"/>
        </w:trPr>
        <w:tc>
          <w:tcPr>
            <w:tcW w:w="0" w:type="auto"/>
            <w:vAlign w:val="center"/>
            <w:hideMark/>
          </w:tcPr>
          <w:p w14:paraId="09DC2E43" w14:textId="77777777" w:rsidR="00DA18F9" w:rsidRPr="00DA18F9" w:rsidRDefault="00DA18F9" w:rsidP="00DA18F9">
            <w:pPr>
              <w:rPr>
                <w:b/>
                <w:bCs/>
                <w:lang w:val="en-IN"/>
              </w:rPr>
            </w:pPr>
            <w:r w:rsidRPr="00DA18F9">
              <w:rPr>
                <w:b/>
                <w:bCs/>
                <w:lang w:val="en-IN"/>
              </w:rPr>
              <w:t>Aspect</w:t>
            </w:r>
          </w:p>
        </w:tc>
        <w:tc>
          <w:tcPr>
            <w:tcW w:w="0" w:type="auto"/>
            <w:vAlign w:val="center"/>
            <w:hideMark/>
          </w:tcPr>
          <w:p w14:paraId="5EE76D38" w14:textId="77777777" w:rsidR="00DA18F9" w:rsidRPr="00DA18F9" w:rsidRDefault="00DA18F9" w:rsidP="00DA18F9">
            <w:pPr>
              <w:rPr>
                <w:b/>
                <w:bCs/>
                <w:lang w:val="en-IN"/>
              </w:rPr>
            </w:pPr>
            <w:r w:rsidRPr="00DA18F9">
              <w:rPr>
                <w:b/>
                <w:bCs/>
                <w:lang w:val="en-IN"/>
              </w:rPr>
              <w:t>Complexity</w:t>
            </w:r>
          </w:p>
        </w:tc>
      </w:tr>
      <w:tr w:rsidR="00DA18F9" w:rsidRPr="00DA18F9" w14:paraId="6E3BCAB9" w14:textId="77777777">
        <w:trPr>
          <w:tblCellSpacing w:w="15" w:type="dxa"/>
        </w:trPr>
        <w:tc>
          <w:tcPr>
            <w:tcW w:w="0" w:type="auto"/>
            <w:vAlign w:val="center"/>
            <w:hideMark/>
          </w:tcPr>
          <w:p w14:paraId="4FCA6298" w14:textId="77777777" w:rsidR="00DA18F9" w:rsidRPr="00DA18F9" w:rsidRDefault="00DA18F9" w:rsidP="00DA18F9">
            <w:pPr>
              <w:rPr>
                <w:lang w:val="en-IN"/>
              </w:rPr>
            </w:pPr>
            <w:r w:rsidRPr="00DA18F9">
              <w:rPr>
                <w:b/>
                <w:bCs/>
                <w:lang w:val="en-IN"/>
              </w:rPr>
              <w:t>Best Case</w:t>
            </w:r>
          </w:p>
        </w:tc>
        <w:tc>
          <w:tcPr>
            <w:tcW w:w="0" w:type="auto"/>
            <w:vAlign w:val="center"/>
            <w:hideMark/>
          </w:tcPr>
          <w:p w14:paraId="223534EA" w14:textId="77777777" w:rsidR="00DA18F9" w:rsidRPr="00DA18F9" w:rsidRDefault="00DA18F9" w:rsidP="00DA18F9">
            <w:pPr>
              <w:rPr>
                <w:lang w:val="en-IN"/>
              </w:rPr>
            </w:pPr>
            <w:r w:rsidRPr="00DA18F9">
              <w:rPr>
                <w:lang w:val="en-IN"/>
              </w:rPr>
              <w:t>O(n) — still requires scanning the full array once (no early termination is possible, since any later element could be the maximum)</w:t>
            </w:r>
          </w:p>
        </w:tc>
      </w:tr>
      <w:tr w:rsidR="00DA18F9" w:rsidRPr="00DA18F9" w14:paraId="2A6A728F" w14:textId="77777777">
        <w:trPr>
          <w:tblCellSpacing w:w="15" w:type="dxa"/>
        </w:trPr>
        <w:tc>
          <w:tcPr>
            <w:tcW w:w="0" w:type="auto"/>
            <w:vAlign w:val="center"/>
            <w:hideMark/>
          </w:tcPr>
          <w:p w14:paraId="06DD139F" w14:textId="77777777" w:rsidR="00DA18F9" w:rsidRPr="00DA18F9" w:rsidRDefault="00DA18F9" w:rsidP="00DA18F9">
            <w:pPr>
              <w:rPr>
                <w:lang w:val="en-IN"/>
              </w:rPr>
            </w:pPr>
            <w:r w:rsidRPr="00DA18F9">
              <w:rPr>
                <w:b/>
                <w:bCs/>
                <w:lang w:val="en-IN"/>
              </w:rPr>
              <w:t>Average Case</w:t>
            </w:r>
          </w:p>
        </w:tc>
        <w:tc>
          <w:tcPr>
            <w:tcW w:w="0" w:type="auto"/>
            <w:vAlign w:val="center"/>
            <w:hideMark/>
          </w:tcPr>
          <w:p w14:paraId="6A466A57" w14:textId="77777777" w:rsidR="00DA18F9" w:rsidRPr="00DA18F9" w:rsidRDefault="00DA18F9" w:rsidP="00DA18F9">
            <w:pPr>
              <w:rPr>
                <w:lang w:val="en-IN"/>
              </w:rPr>
            </w:pPr>
            <w:r w:rsidRPr="00DA18F9">
              <w:rPr>
                <w:lang w:val="en-IN"/>
              </w:rPr>
              <w:t>O(n)</w:t>
            </w:r>
          </w:p>
        </w:tc>
      </w:tr>
      <w:tr w:rsidR="00DA18F9" w:rsidRPr="00DA18F9" w14:paraId="7FA31A4F" w14:textId="77777777">
        <w:trPr>
          <w:tblCellSpacing w:w="15" w:type="dxa"/>
        </w:trPr>
        <w:tc>
          <w:tcPr>
            <w:tcW w:w="0" w:type="auto"/>
            <w:vAlign w:val="center"/>
            <w:hideMark/>
          </w:tcPr>
          <w:p w14:paraId="50B9A174" w14:textId="77777777" w:rsidR="00DA18F9" w:rsidRPr="00DA18F9" w:rsidRDefault="00DA18F9" w:rsidP="00DA18F9">
            <w:pPr>
              <w:rPr>
                <w:lang w:val="en-IN"/>
              </w:rPr>
            </w:pPr>
            <w:r w:rsidRPr="00DA18F9">
              <w:rPr>
                <w:b/>
                <w:bCs/>
                <w:lang w:val="en-IN"/>
              </w:rPr>
              <w:t>Worst Case</w:t>
            </w:r>
          </w:p>
        </w:tc>
        <w:tc>
          <w:tcPr>
            <w:tcW w:w="0" w:type="auto"/>
            <w:vAlign w:val="center"/>
            <w:hideMark/>
          </w:tcPr>
          <w:p w14:paraId="7C73C03F" w14:textId="77777777" w:rsidR="00DA18F9" w:rsidRPr="00DA18F9" w:rsidRDefault="00DA18F9" w:rsidP="00DA18F9">
            <w:pPr>
              <w:rPr>
                <w:lang w:val="en-IN"/>
              </w:rPr>
            </w:pPr>
            <w:r w:rsidRPr="00DA18F9">
              <w:rPr>
                <w:lang w:val="en-IN"/>
              </w:rPr>
              <w:t>O(n)</w:t>
            </w:r>
          </w:p>
        </w:tc>
      </w:tr>
      <w:tr w:rsidR="00DA18F9" w:rsidRPr="00DA18F9" w14:paraId="6056352B" w14:textId="77777777">
        <w:trPr>
          <w:tblCellSpacing w:w="15" w:type="dxa"/>
        </w:trPr>
        <w:tc>
          <w:tcPr>
            <w:tcW w:w="0" w:type="auto"/>
            <w:vAlign w:val="center"/>
            <w:hideMark/>
          </w:tcPr>
          <w:p w14:paraId="2F35386B" w14:textId="77777777" w:rsidR="00DA18F9" w:rsidRPr="00DA18F9" w:rsidRDefault="00DA18F9" w:rsidP="00DA18F9">
            <w:pPr>
              <w:rPr>
                <w:lang w:val="en-IN"/>
              </w:rPr>
            </w:pPr>
            <w:r w:rsidRPr="00DA18F9">
              <w:rPr>
                <w:b/>
                <w:bCs/>
                <w:lang w:val="en-IN"/>
              </w:rPr>
              <w:t>Space Complexity</w:t>
            </w:r>
          </w:p>
        </w:tc>
        <w:tc>
          <w:tcPr>
            <w:tcW w:w="0" w:type="auto"/>
            <w:vAlign w:val="center"/>
            <w:hideMark/>
          </w:tcPr>
          <w:p w14:paraId="27C2341E" w14:textId="77777777" w:rsidR="00DA18F9" w:rsidRPr="00DA18F9" w:rsidRDefault="00DA18F9" w:rsidP="00DA18F9">
            <w:pPr>
              <w:rPr>
                <w:lang w:val="en-IN"/>
              </w:rPr>
            </w:pPr>
            <w:proofErr w:type="gramStart"/>
            <w:r w:rsidRPr="00DA18F9">
              <w:rPr>
                <w:lang w:val="en-IN"/>
              </w:rPr>
              <w:t>O(</w:t>
            </w:r>
            <w:proofErr w:type="gramEnd"/>
            <w:r w:rsidRPr="00DA18F9">
              <w:rPr>
                <w:lang w:val="en-IN"/>
              </w:rPr>
              <w:t>1) — only a single variable (</w:t>
            </w:r>
            <w:proofErr w:type="spellStart"/>
            <w:r w:rsidRPr="00DA18F9">
              <w:rPr>
                <w:lang w:val="en-IN"/>
              </w:rPr>
              <w:t>max_val</w:t>
            </w:r>
            <w:proofErr w:type="spellEnd"/>
            <w:r w:rsidRPr="00DA18F9">
              <w:rPr>
                <w:lang w:val="en-IN"/>
              </w:rPr>
              <w:t>) is used besides the input array</w:t>
            </w:r>
          </w:p>
        </w:tc>
      </w:tr>
    </w:tbl>
    <w:p w14:paraId="66429D64" w14:textId="77777777" w:rsidR="00DA18F9" w:rsidRPr="00DA18F9" w:rsidRDefault="00DA18F9" w:rsidP="00DA18F9">
      <w:pPr>
        <w:rPr>
          <w:lang w:val="en-IN"/>
        </w:rPr>
      </w:pPr>
      <w:r w:rsidRPr="00DA18F9">
        <w:rPr>
          <w:lang w:val="en-IN"/>
        </w:rPr>
        <w:t xml:space="preserve">Note: Unlike search algorithms, finding the maximum element has </w:t>
      </w:r>
      <w:r w:rsidRPr="00DA18F9">
        <w:rPr>
          <w:b/>
          <w:bCs/>
          <w:lang w:val="en-IN"/>
        </w:rPr>
        <w:t>no best-case shortcut</w:t>
      </w:r>
      <w:r w:rsidRPr="00DA18F9">
        <w:rPr>
          <w:lang w:val="en-IN"/>
        </w:rPr>
        <w:t xml:space="preserve"> — every element must be examined at least once, since the maximum could be located anywhere in the array, including the very last position.</w:t>
      </w:r>
    </w:p>
    <w:p w14:paraId="249CFF50" w14:textId="77777777" w:rsidR="00DA18F9" w:rsidRPr="00DA18F9" w:rsidRDefault="00DA18F9" w:rsidP="00DA18F9">
      <w:pPr>
        <w:rPr>
          <w:b/>
          <w:bCs/>
          <w:lang w:val="en-IN"/>
        </w:rPr>
      </w:pPr>
      <w:r w:rsidRPr="00DA18F9">
        <w:rPr>
          <w:b/>
          <w:bCs/>
          <w:lang w:val="en-IN"/>
        </w:rPr>
        <w:t>Summary of Fixes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851"/>
        <w:gridCol w:w="4824"/>
        <w:gridCol w:w="4575"/>
      </w:tblGrid>
      <w:tr w:rsidR="00DA18F9" w:rsidRPr="00DA18F9" w14:paraId="4099B71A" w14:textId="77777777">
        <w:trPr>
          <w:tblHeader/>
          <w:tblCellSpacing w:w="15" w:type="dxa"/>
        </w:trPr>
        <w:tc>
          <w:tcPr>
            <w:tcW w:w="0" w:type="auto"/>
            <w:vAlign w:val="center"/>
            <w:hideMark/>
          </w:tcPr>
          <w:p w14:paraId="35FB6ED0" w14:textId="77777777" w:rsidR="00DA18F9" w:rsidRPr="00DA18F9" w:rsidRDefault="00DA18F9" w:rsidP="00DA18F9">
            <w:pPr>
              <w:rPr>
                <w:b/>
                <w:bCs/>
                <w:lang w:val="en-IN"/>
              </w:rPr>
            </w:pPr>
            <w:r w:rsidRPr="00DA18F9">
              <w:rPr>
                <w:b/>
                <w:bCs/>
                <w:lang w:val="en-IN"/>
              </w:rPr>
              <w:t>Aspect</w:t>
            </w:r>
          </w:p>
        </w:tc>
        <w:tc>
          <w:tcPr>
            <w:tcW w:w="0" w:type="auto"/>
            <w:vAlign w:val="center"/>
            <w:hideMark/>
          </w:tcPr>
          <w:p w14:paraId="09D6F7BC" w14:textId="77777777" w:rsidR="00DA18F9" w:rsidRPr="00DA18F9" w:rsidRDefault="00DA18F9" w:rsidP="00DA18F9">
            <w:pPr>
              <w:rPr>
                <w:b/>
                <w:bCs/>
                <w:lang w:val="en-IN"/>
              </w:rPr>
            </w:pPr>
            <w:r w:rsidRPr="00DA18F9">
              <w:rPr>
                <w:b/>
                <w:bCs/>
                <w:lang w:val="en-IN"/>
              </w:rPr>
              <w:t>Buggy Code</w:t>
            </w:r>
          </w:p>
        </w:tc>
        <w:tc>
          <w:tcPr>
            <w:tcW w:w="0" w:type="auto"/>
            <w:vAlign w:val="center"/>
            <w:hideMark/>
          </w:tcPr>
          <w:p w14:paraId="16EA966E" w14:textId="77777777" w:rsidR="00DA18F9" w:rsidRPr="00DA18F9" w:rsidRDefault="00DA18F9" w:rsidP="00DA18F9">
            <w:pPr>
              <w:rPr>
                <w:b/>
                <w:bCs/>
                <w:lang w:val="en-IN"/>
              </w:rPr>
            </w:pPr>
            <w:r w:rsidRPr="00DA18F9">
              <w:rPr>
                <w:b/>
                <w:bCs/>
                <w:lang w:val="en-IN"/>
              </w:rPr>
              <w:t>Corrected Code</w:t>
            </w:r>
          </w:p>
        </w:tc>
      </w:tr>
      <w:tr w:rsidR="00DA18F9" w:rsidRPr="00DA18F9" w14:paraId="6F9F7DBC" w14:textId="77777777">
        <w:trPr>
          <w:tblCellSpacing w:w="15" w:type="dxa"/>
        </w:trPr>
        <w:tc>
          <w:tcPr>
            <w:tcW w:w="0" w:type="auto"/>
            <w:vAlign w:val="center"/>
            <w:hideMark/>
          </w:tcPr>
          <w:p w14:paraId="641242AD" w14:textId="77777777" w:rsidR="00DA18F9" w:rsidRPr="00DA18F9" w:rsidRDefault="00DA18F9" w:rsidP="00DA18F9">
            <w:pPr>
              <w:rPr>
                <w:lang w:val="en-IN"/>
              </w:rPr>
            </w:pPr>
            <w:r w:rsidRPr="00DA18F9">
              <w:rPr>
                <w:lang w:val="en-IN"/>
              </w:rPr>
              <w:t>Initialization</w:t>
            </w:r>
          </w:p>
        </w:tc>
        <w:tc>
          <w:tcPr>
            <w:tcW w:w="0" w:type="auto"/>
            <w:vAlign w:val="center"/>
            <w:hideMark/>
          </w:tcPr>
          <w:p w14:paraId="2B94C5B5" w14:textId="77777777" w:rsidR="00DA18F9" w:rsidRPr="00DA18F9" w:rsidRDefault="00DA18F9" w:rsidP="00DA18F9">
            <w:pPr>
              <w:rPr>
                <w:lang w:val="en-IN"/>
              </w:rPr>
            </w:pPr>
            <w:proofErr w:type="spellStart"/>
            <w:r w:rsidRPr="00DA18F9">
              <w:rPr>
                <w:lang w:val="en-IN"/>
              </w:rPr>
              <w:t>max_val</w:t>
            </w:r>
            <w:proofErr w:type="spellEnd"/>
            <w:r w:rsidRPr="00DA18F9">
              <w:rPr>
                <w:lang w:val="en-IN"/>
              </w:rPr>
              <w:t xml:space="preserve"> = 0 (arbitrary, fails for all-negative arrays)</w:t>
            </w:r>
          </w:p>
        </w:tc>
        <w:tc>
          <w:tcPr>
            <w:tcW w:w="0" w:type="auto"/>
            <w:vAlign w:val="center"/>
            <w:hideMark/>
          </w:tcPr>
          <w:p w14:paraId="057188F3" w14:textId="77777777" w:rsidR="00DA18F9" w:rsidRPr="00DA18F9" w:rsidRDefault="00DA18F9" w:rsidP="00DA18F9">
            <w:pPr>
              <w:rPr>
                <w:lang w:val="en-IN"/>
              </w:rPr>
            </w:pPr>
            <w:proofErr w:type="spellStart"/>
            <w:r w:rsidRPr="00DA18F9">
              <w:rPr>
                <w:lang w:val="en-IN"/>
              </w:rPr>
              <w:t>max_val</w:t>
            </w:r>
            <w:proofErr w:type="spellEnd"/>
            <w:r w:rsidRPr="00DA18F9">
              <w:rPr>
                <w:lang w:val="en-IN"/>
              </w:rPr>
              <w:t xml:space="preserve"> = </w:t>
            </w:r>
            <w:proofErr w:type="spellStart"/>
            <w:proofErr w:type="gramStart"/>
            <w:r w:rsidRPr="00DA18F9">
              <w:rPr>
                <w:lang w:val="en-IN"/>
              </w:rPr>
              <w:t>arr</w:t>
            </w:r>
            <w:proofErr w:type="spellEnd"/>
            <w:r w:rsidRPr="00DA18F9">
              <w:rPr>
                <w:lang w:val="en-IN"/>
              </w:rPr>
              <w:t>[</w:t>
            </w:r>
            <w:proofErr w:type="gramEnd"/>
            <w:r w:rsidRPr="00DA18F9">
              <w:rPr>
                <w:lang w:val="en-IN"/>
              </w:rPr>
              <w:t>0] (guaranteed valid starting point)</w:t>
            </w:r>
          </w:p>
        </w:tc>
      </w:tr>
      <w:tr w:rsidR="00DA18F9" w:rsidRPr="00DA18F9" w14:paraId="4A0D8DAC" w14:textId="77777777">
        <w:trPr>
          <w:tblCellSpacing w:w="15" w:type="dxa"/>
        </w:trPr>
        <w:tc>
          <w:tcPr>
            <w:tcW w:w="0" w:type="auto"/>
            <w:vAlign w:val="center"/>
            <w:hideMark/>
          </w:tcPr>
          <w:p w14:paraId="54A77C9F" w14:textId="77777777" w:rsidR="00DA18F9" w:rsidRPr="00DA18F9" w:rsidRDefault="00DA18F9" w:rsidP="00DA18F9">
            <w:pPr>
              <w:rPr>
                <w:lang w:val="en-IN"/>
              </w:rPr>
            </w:pPr>
            <w:r w:rsidRPr="00DA18F9">
              <w:rPr>
                <w:lang w:val="en-IN"/>
              </w:rPr>
              <w:t>Comparison</w:t>
            </w:r>
          </w:p>
        </w:tc>
        <w:tc>
          <w:tcPr>
            <w:tcW w:w="0" w:type="auto"/>
            <w:vAlign w:val="center"/>
            <w:hideMark/>
          </w:tcPr>
          <w:p w14:paraId="3864CC2F" w14:textId="77777777" w:rsidR="00DA18F9" w:rsidRPr="00DA18F9" w:rsidRDefault="00DA18F9" w:rsidP="00DA18F9">
            <w:pPr>
              <w:rPr>
                <w:lang w:val="en-IN"/>
              </w:rPr>
            </w:pPr>
            <w:r w:rsidRPr="00DA18F9">
              <w:rPr>
                <w:lang w:val="en-IN"/>
              </w:rPr>
              <w:t xml:space="preserve">if </w:t>
            </w:r>
            <w:proofErr w:type="spellStart"/>
            <w:r w:rsidRPr="00DA18F9">
              <w:rPr>
                <w:lang w:val="en-IN"/>
              </w:rPr>
              <w:t>arr</w:t>
            </w:r>
            <w:proofErr w:type="spellEnd"/>
            <w:r w:rsidRPr="00DA18F9">
              <w:rPr>
                <w:lang w:val="en-IN"/>
              </w:rPr>
              <w:t>[</w:t>
            </w:r>
            <w:proofErr w:type="spellStart"/>
            <w:r w:rsidRPr="00DA18F9">
              <w:rPr>
                <w:lang w:val="en-IN"/>
              </w:rPr>
              <w:t>i</w:t>
            </w:r>
            <w:proofErr w:type="spellEnd"/>
            <w:r w:rsidRPr="00DA18F9">
              <w:rPr>
                <w:lang w:val="en-IN"/>
              </w:rPr>
              <w:t xml:space="preserve">] &lt; </w:t>
            </w:r>
            <w:proofErr w:type="spellStart"/>
            <w:r w:rsidRPr="00DA18F9">
              <w:rPr>
                <w:lang w:val="en-IN"/>
              </w:rPr>
              <w:t>max_val</w:t>
            </w:r>
            <w:proofErr w:type="spellEnd"/>
            <w:r w:rsidRPr="00DA18F9">
              <w:rPr>
                <w:lang w:val="en-IN"/>
              </w:rPr>
              <w:t xml:space="preserve"> (inverted logic — tracks minimum)</w:t>
            </w:r>
          </w:p>
        </w:tc>
        <w:tc>
          <w:tcPr>
            <w:tcW w:w="0" w:type="auto"/>
            <w:vAlign w:val="center"/>
            <w:hideMark/>
          </w:tcPr>
          <w:p w14:paraId="0DF9FA8C" w14:textId="77777777" w:rsidR="00DA18F9" w:rsidRPr="00DA18F9" w:rsidRDefault="00DA18F9" w:rsidP="00DA18F9">
            <w:pPr>
              <w:rPr>
                <w:lang w:val="en-IN"/>
              </w:rPr>
            </w:pPr>
            <w:r w:rsidRPr="00DA18F9">
              <w:rPr>
                <w:lang w:val="en-IN"/>
              </w:rPr>
              <w:t xml:space="preserve">if </w:t>
            </w:r>
            <w:proofErr w:type="spellStart"/>
            <w:r w:rsidRPr="00DA18F9">
              <w:rPr>
                <w:lang w:val="en-IN"/>
              </w:rPr>
              <w:t>arr</w:t>
            </w:r>
            <w:proofErr w:type="spellEnd"/>
            <w:r w:rsidRPr="00DA18F9">
              <w:rPr>
                <w:lang w:val="en-IN"/>
              </w:rPr>
              <w:t>[</w:t>
            </w:r>
            <w:proofErr w:type="spellStart"/>
            <w:r w:rsidRPr="00DA18F9">
              <w:rPr>
                <w:lang w:val="en-IN"/>
              </w:rPr>
              <w:t>i</w:t>
            </w:r>
            <w:proofErr w:type="spellEnd"/>
            <w:r w:rsidRPr="00DA18F9">
              <w:rPr>
                <w:lang w:val="en-IN"/>
              </w:rPr>
              <w:t xml:space="preserve">] &gt; </w:t>
            </w:r>
            <w:proofErr w:type="spellStart"/>
            <w:r w:rsidRPr="00DA18F9">
              <w:rPr>
                <w:lang w:val="en-IN"/>
              </w:rPr>
              <w:t>max_val</w:t>
            </w:r>
            <w:proofErr w:type="spellEnd"/>
            <w:r w:rsidRPr="00DA18F9">
              <w:rPr>
                <w:lang w:val="en-IN"/>
              </w:rPr>
              <w:t xml:space="preserve"> (correct logic — tracks maximum)</w:t>
            </w:r>
          </w:p>
        </w:tc>
      </w:tr>
      <w:tr w:rsidR="00DA18F9" w:rsidRPr="00DA18F9" w14:paraId="65926E97" w14:textId="77777777">
        <w:trPr>
          <w:tblCellSpacing w:w="15" w:type="dxa"/>
        </w:trPr>
        <w:tc>
          <w:tcPr>
            <w:tcW w:w="0" w:type="auto"/>
            <w:vAlign w:val="center"/>
            <w:hideMark/>
          </w:tcPr>
          <w:p w14:paraId="0500DDE6" w14:textId="77777777" w:rsidR="00DA18F9" w:rsidRPr="00DA18F9" w:rsidRDefault="00DA18F9" w:rsidP="00DA18F9">
            <w:pPr>
              <w:rPr>
                <w:lang w:val="en-IN"/>
              </w:rPr>
            </w:pPr>
            <w:r w:rsidRPr="00DA18F9">
              <w:rPr>
                <w:lang w:val="en-IN"/>
              </w:rPr>
              <w:t>Empty array handling</w:t>
            </w:r>
          </w:p>
        </w:tc>
        <w:tc>
          <w:tcPr>
            <w:tcW w:w="0" w:type="auto"/>
            <w:vAlign w:val="center"/>
            <w:hideMark/>
          </w:tcPr>
          <w:p w14:paraId="0D4D6EF0" w14:textId="77777777" w:rsidR="00DA18F9" w:rsidRPr="00DA18F9" w:rsidRDefault="00DA18F9" w:rsidP="00DA18F9">
            <w:pPr>
              <w:rPr>
                <w:lang w:val="en-IN"/>
              </w:rPr>
            </w:pPr>
            <w:r w:rsidRPr="00DA18F9">
              <w:rPr>
                <w:lang w:val="en-IN"/>
              </w:rPr>
              <w:t>Not handled (would return 0 silently, misleadingly)</w:t>
            </w:r>
          </w:p>
        </w:tc>
        <w:tc>
          <w:tcPr>
            <w:tcW w:w="0" w:type="auto"/>
            <w:vAlign w:val="center"/>
            <w:hideMark/>
          </w:tcPr>
          <w:p w14:paraId="6EA5B15F" w14:textId="77777777" w:rsidR="00DA18F9" w:rsidRPr="00DA18F9" w:rsidRDefault="00DA18F9" w:rsidP="00DA18F9">
            <w:pPr>
              <w:rPr>
                <w:lang w:val="en-IN"/>
              </w:rPr>
            </w:pPr>
            <w:r w:rsidRPr="00DA18F9">
              <w:rPr>
                <w:lang w:val="en-IN"/>
              </w:rPr>
              <w:t xml:space="preserve">Explicit </w:t>
            </w:r>
            <w:proofErr w:type="spellStart"/>
            <w:r w:rsidRPr="00DA18F9">
              <w:rPr>
                <w:lang w:val="en-IN"/>
              </w:rPr>
              <w:t>ValueError</w:t>
            </w:r>
            <w:proofErr w:type="spellEnd"/>
            <w:r w:rsidRPr="00DA18F9">
              <w:rPr>
                <w:lang w:val="en-IN"/>
              </w:rPr>
              <w:t xml:space="preserve"> raised</w:t>
            </w:r>
          </w:p>
        </w:tc>
      </w:tr>
      <w:tr w:rsidR="00DA18F9" w:rsidRPr="00DA18F9" w14:paraId="609B22BA" w14:textId="77777777">
        <w:trPr>
          <w:tblCellSpacing w:w="15" w:type="dxa"/>
        </w:trPr>
        <w:tc>
          <w:tcPr>
            <w:tcW w:w="0" w:type="auto"/>
            <w:vAlign w:val="center"/>
            <w:hideMark/>
          </w:tcPr>
          <w:p w14:paraId="3DA9720B" w14:textId="77777777" w:rsidR="00DA18F9" w:rsidRPr="00DA18F9" w:rsidRDefault="00DA18F9" w:rsidP="00DA18F9">
            <w:pPr>
              <w:rPr>
                <w:lang w:val="en-IN"/>
              </w:rPr>
            </w:pPr>
            <w:r w:rsidRPr="00DA18F9">
              <w:rPr>
                <w:lang w:val="en-IN"/>
              </w:rPr>
              <w:t>Loop range</w:t>
            </w:r>
          </w:p>
        </w:tc>
        <w:tc>
          <w:tcPr>
            <w:tcW w:w="0" w:type="auto"/>
            <w:vAlign w:val="center"/>
            <w:hideMark/>
          </w:tcPr>
          <w:p w14:paraId="2888EC03" w14:textId="77777777" w:rsidR="00DA18F9" w:rsidRPr="00DA18F9" w:rsidRDefault="00DA18F9" w:rsidP="00DA18F9">
            <w:pPr>
              <w:rPr>
                <w:lang w:val="en-IN"/>
              </w:rPr>
            </w:pPr>
            <w:r w:rsidRPr="00DA18F9">
              <w:rPr>
                <w:lang w:val="en-IN"/>
              </w:rPr>
              <w:t>range(</w:t>
            </w:r>
            <w:proofErr w:type="spellStart"/>
            <w:r w:rsidRPr="00DA18F9">
              <w:rPr>
                <w:lang w:val="en-IN"/>
              </w:rPr>
              <w:t>len</w:t>
            </w:r>
            <w:proofErr w:type="spellEnd"/>
            <w:r w:rsidRPr="00DA18F9">
              <w:rPr>
                <w:lang w:val="en-IN"/>
              </w:rPr>
              <w:t>(</w:t>
            </w:r>
            <w:proofErr w:type="spellStart"/>
            <w:r w:rsidRPr="00DA18F9">
              <w:rPr>
                <w:lang w:val="en-IN"/>
              </w:rPr>
              <w:t>arr</w:t>
            </w:r>
            <w:proofErr w:type="spellEnd"/>
            <w:r w:rsidRPr="00DA18F9">
              <w:rPr>
                <w:lang w:val="en-IN"/>
              </w:rPr>
              <w:t xml:space="preserve">)) starting from index 0 (redundant </w:t>
            </w:r>
            <w:r w:rsidRPr="00DA18F9">
              <w:rPr>
                <w:lang w:val="en-IN"/>
              </w:rPr>
              <w:lastRenderedPageBreak/>
              <w:t xml:space="preserve">with </w:t>
            </w:r>
            <w:proofErr w:type="spellStart"/>
            <w:proofErr w:type="gramStart"/>
            <w:r w:rsidRPr="00DA18F9">
              <w:rPr>
                <w:lang w:val="en-IN"/>
              </w:rPr>
              <w:t>arr</w:t>
            </w:r>
            <w:proofErr w:type="spellEnd"/>
            <w:r w:rsidRPr="00DA18F9">
              <w:rPr>
                <w:lang w:val="en-IN"/>
              </w:rPr>
              <w:t>[</w:t>
            </w:r>
            <w:proofErr w:type="gramEnd"/>
            <w:r w:rsidRPr="00DA18F9">
              <w:rPr>
                <w:lang w:val="en-IN"/>
              </w:rPr>
              <w:t>0] as start)</w:t>
            </w:r>
          </w:p>
        </w:tc>
        <w:tc>
          <w:tcPr>
            <w:tcW w:w="0" w:type="auto"/>
            <w:vAlign w:val="center"/>
            <w:hideMark/>
          </w:tcPr>
          <w:p w14:paraId="27D2E4AA" w14:textId="77777777" w:rsidR="00DA18F9" w:rsidRPr="00DA18F9" w:rsidRDefault="00DA18F9" w:rsidP="00DA18F9">
            <w:pPr>
              <w:rPr>
                <w:lang w:val="en-IN"/>
              </w:rPr>
            </w:pPr>
            <w:proofErr w:type="gramStart"/>
            <w:r w:rsidRPr="00DA18F9">
              <w:rPr>
                <w:lang w:val="en-IN"/>
              </w:rPr>
              <w:lastRenderedPageBreak/>
              <w:t>range(</w:t>
            </w:r>
            <w:proofErr w:type="gramEnd"/>
            <w:r w:rsidRPr="00DA18F9">
              <w:rPr>
                <w:lang w:val="en-IN"/>
              </w:rPr>
              <w:t xml:space="preserve">1, </w:t>
            </w:r>
            <w:proofErr w:type="spellStart"/>
            <w:r w:rsidRPr="00DA18F9">
              <w:rPr>
                <w:lang w:val="en-IN"/>
              </w:rPr>
              <w:t>len</w:t>
            </w:r>
            <w:proofErr w:type="spellEnd"/>
            <w:r w:rsidRPr="00DA18F9">
              <w:rPr>
                <w:lang w:val="en-IN"/>
              </w:rPr>
              <w:t>(</w:t>
            </w:r>
            <w:proofErr w:type="spellStart"/>
            <w:r w:rsidRPr="00DA18F9">
              <w:rPr>
                <w:lang w:val="en-IN"/>
              </w:rPr>
              <w:t>arr</w:t>
            </w:r>
            <w:proofErr w:type="spellEnd"/>
            <w:r w:rsidRPr="00DA18F9">
              <w:rPr>
                <w:lang w:val="en-IN"/>
              </w:rPr>
              <w:t>)) (avoids redundant self-</w:t>
            </w:r>
            <w:r w:rsidRPr="00DA18F9">
              <w:rPr>
                <w:lang w:val="en-IN"/>
              </w:rPr>
              <w:lastRenderedPageBreak/>
              <w:t xml:space="preserve">comparison with </w:t>
            </w:r>
            <w:proofErr w:type="spellStart"/>
            <w:proofErr w:type="gramStart"/>
            <w:r w:rsidRPr="00DA18F9">
              <w:rPr>
                <w:lang w:val="en-IN"/>
              </w:rPr>
              <w:t>arr</w:t>
            </w:r>
            <w:proofErr w:type="spellEnd"/>
            <w:r w:rsidRPr="00DA18F9">
              <w:rPr>
                <w:lang w:val="en-IN"/>
              </w:rPr>
              <w:t>[</w:t>
            </w:r>
            <w:proofErr w:type="gramEnd"/>
            <w:r w:rsidRPr="00DA18F9">
              <w:rPr>
                <w:lang w:val="en-IN"/>
              </w:rPr>
              <w:t>0])</w:t>
            </w:r>
          </w:p>
        </w:tc>
      </w:tr>
    </w:tbl>
    <w:p w14:paraId="3A9012A9" w14:textId="77777777" w:rsidR="00DA18F9" w:rsidRPr="00DA18F9" w:rsidRDefault="00DA18F9" w:rsidP="00DA18F9">
      <w:pPr>
        <w:rPr>
          <w:b/>
          <w:bCs/>
          <w:lang w:val="en-IN"/>
        </w:rPr>
      </w:pPr>
      <w:r w:rsidRPr="00DA18F9">
        <w:rPr>
          <w:b/>
          <w:bCs/>
          <w:lang w:val="en-IN"/>
        </w:rPr>
        <w:lastRenderedPageBreak/>
        <w:t>Interpretation</w:t>
      </w:r>
    </w:p>
    <w:p w14:paraId="4428B61C" w14:textId="77777777" w:rsidR="00DA18F9" w:rsidRPr="00DA18F9" w:rsidRDefault="00DA18F9" w:rsidP="00DA18F9">
      <w:pPr>
        <w:rPr>
          <w:lang w:val="en-IN"/>
        </w:rPr>
      </w:pPr>
      <w:r w:rsidRPr="00DA18F9">
        <w:rPr>
          <w:lang w:val="en-IN"/>
        </w:rPr>
        <w:t xml:space="preserve">This bug illustrates two classic algorithmic design pitfalls: </w:t>
      </w:r>
      <w:r w:rsidRPr="00DA18F9">
        <w:rPr>
          <w:b/>
          <w:bCs/>
          <w:lang w:val="en-IN"/>
        </w:rPr>
        <w:t>(1)</w:t>
      </w:r>
      <w:r w:rsidRPr="00DA18F9">
        <w:rPr>
          <w:lang w:val="en-IN"/>
        </w:rPr>
        <w:t xml:space="preserve"> initializing an accumulator variable to an arbitrary constant instead of a genuine value from the dataset, which breaks correctness whenever the true answer falls outside the assumed range (like all-negative arrays), and </w:t>
      </w:r>
      <w:r w:rsidRPr="00DA18F9">
        <w:rPr>
          <w:b/>
          <w:bCs/>
          <w:lang w:val="en-IN"/>
        </w:rPr>
        <w:t>(2)</w:t>
      </w:r>
      <w:r w:rsidRPr="00DA18F9">
        <w:rPr>
          <w:lang w:val="en-IN"/>
        </w:rPr>
        <w:t xml:space="preserve"> using the wrong comparison direction, which silently transforms a "maximum-finding" algorithm into something entirely different (a flawed minimum-tracker). Both errors are dangerous specifically because they </w:t>
      </w:r>
      <w:r w:rsidRPr="00DA18F9">
        <w:rPr>
          <w:b/>
          <w:bCs/>
          <w:lang w:val="en-IN"/>
        </w:rPr>
        <w:t>don't crash the program</w:t>
      </w:r>
      <w:r w:rsidRPr="00DA18F9">
        <w:rPr>
          <w:lang w:val="en-IN"/>
        </w:rPr>
        <w:t xml:space="preserve"> — they simply return </w:t>
      </w:r>
      <w:r w:rsidRPr="00DA18F9">
        <w:rPr>
          <w:b/>
          <w:bCs/>
          <w:lang w:val="en-IN"/>
        </w:rPr>
        <w:t>plausible-looking but incorrect values</w:t>
      </w:r>
      <w:r w:rsidRPr="00DA18F9">
        <w:rPr>
          <w:lang w:val="en-IN"/>
        </w:rPr>
        <w:t>, making them easy to miss without careful testing on edge cases like all-negative or single-element arrays.</w:t>
      </w:r>
    </w:p>
    <w:p w14:paraId="251F9DC7" w14:textId="77777777" w:rsidR="00DA18F9" w:rsidRDefault="00DA18F9"/>
    <w:sectPr w:rsidR="00DA18F9">
      <w:pgSz w:w="12240" w:h="15840"/>
      <w:pgMar w:top="640" w:right="360" w:bottom="280" w:left="72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MT">
    <w:altName w:val="Arial"/>
    <w:charset w:val="01"/>
    <w:family w:val="swiss"/>
    <w:pitch w:val="variable"/>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Segoe UI Symbol">
    <w:panose1 w:val="020B0502040204020203"/>
    <w:charset w:val="00"/>
    <w:family w:val="swiss"/>
    <w:pitch w:val="variable"/>
    <w:sig w:usb0="800001E3" w:usb1="1200FFEF" w:usb2="0004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978448B"/>
    <w:multiLevelType w:val="multilevel"/>
    <w:tmpl w:val="A2B0CA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09C2A26"/>
    <w:multiLevelType w:val="multilevel"/>
    <w:tmpl w:val="50287E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8CF5732"/>
    <w:multiLevelType w:val="multilevel"/>
    <w:tmpl w:val="AD2AC3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90A2410"/>
    <w:multiLevelType w:val="multilevel"/>
    <w:tmpl w:val="4D148E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C340E07"/>
    <w:multiLevelType w:val="multilevel"/>
    <w:tmpl w:val="CCD6B5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E3F55A9"/>
    <w:multiLevelType w:val="hybridMultilevel"/>
    <w:tmpl w:val="F84AEF2C"/>
    <w:lvl w:ilvl="0" w:tplc="05F4B968">
      <w:numFmt w:val="bullet"/>
      <w:lvlText w:val="•"/>
      <w:lvlJc w:val="left"/>
      <w:pPr>
        <w:ind w:left="914" w:hanging="113"/>
      </w:pPr>
      <w:rPr>
        <w:rFonts w:ascii="Arial MT" w:eastAsia="Arial MT" w:hAnsi="Arial MT" w:cs="Arial MT" w:hint="default"/>
        <w:b w:val="0"/>
        <w:bCs w:val="0"/>
        <w:i w:val="0"/>
        <w:iCs w:val="0"/>
        <w:spacing w:val="0"/>
        <w:w w:val="100"/>
        <w:sz w:val="18"/>
        <w:szCs w:val="18"/>
        <w:lang w:val="en-US" w:eastAsia="en-US" w:bidi="ar-SA"/>
      </w:rPr>
    </w:lvl>
    <w:lvl w:ilvl="1" w:tplc="7646EA62">
      <w:numFmt w:val="bullet"/>
      <w:lvlText w:val="•"/>
      <w:lvlJc w:val="left"/>
      <w:pPr>
        <w:ind w:left="1835" w:hanging="113"/>
      </w:pPr>
      <w:rPr>
        <w:rFonts w:hint="default"/>
        <w:lang w:val="en-US" w:eastAsia="en-US" w:bidi="ar-SA"/>
      </w:rPr>
    </w:lvl>
    <w:lvl w:ilvl="2" w:tplc="3634E9F4">
      <w:numFmt w:val="bullet"/>
      <w:lvlText w:val="•"/>
      <w:lvlJc w:val="left"/>
      <w:pPr>
        <w:ind w:left="2750" w:hanging="113"/>
      </w:pPr>
      <w:rPr>
        <w:rFonts w:hint="default"/>
        <w:lang w:val="en-US" w:eastAsia="en-US" w:bidi="ar-SA"/>
      </w:rPr>
    </w:lvl>
    <w:lvl w:ilvl="3" w:tplc="C21C41C6">
      <w:numFmt w:val="bullet"/>
      <w:lvlText w:val="•"/>
      <w:lvlJc w:val="left"/>
      <w:pPr>
        <w:ind w:left="3665" w:hanging="113"/>
      </w:pPr>
      <w:rPr>
        <w:rFonts w:hint="default"/>
        <w:lang w:val="en-US" w:eastAsia="en-US" w:bidi="ar-SA"/>
      </w:rPr>
    </w:lvl>
    <w:lvl w:ilvl="4" w:tplc="B5A4C966">
      <w:numFmt w:val="bullet"/>
      <w:lvlText w:val="•"/>
      <w:lvlJc w:val="left"/>
      <w:pPr>
        <w:ind w:left="4580" w:hanging="113"/>
      </w:pPr>
      <w:rPr>
        <w:rFonts w:hint="default"/>
        <w:lang w:val="en-US" w:eastAsia="en-US" w:bidi="ar-SA"/>
      </w:rPr>
    </w:lvl>
    <w:lvl w:ilvl="5" w:tplc="DA0C8BEE">
      <w:numFmt w:val="bullet"/>
      <w:lvlText w:val="•"/>
      <w:lvlJc w:val="left"/>
      <w:pPr>
        <w:ind w:left="5496" w:hanging="113"/>
      </w:pPr>
      <w:rPr>
        <w:rFonts w:hint="default"/>
        <w:lang w:val="en-US" w:eastAsia="en-US" w:bidi="ar-SA"/>
      </w:rPr>
    </w:lvl>
    <w:lvl w:ilvl="6" w:tplc="CD141A3A">
      <w:numFmt w:val="bullet"/>
      <w:lvlText w:val="•"/>
      <w:lvlJc w:val="left"/>
      <w:pPr>
        <w:ind w:left="6411" w:hanging="113"/>
      </w:pPr>
      <w:rPr>
        <w:rFonts w:hint="default"/>
        <w:lang w:val="en-US" w:eastAsia="en-US" w:bidi="ar-SA"/>
      </w:rPr>
    </w:lvl>
    <w:lvl w:ilvl="7" w:tplc="674C444A">
      <w:numFmt w:val="bullet"/>
      <w:lvlText w:val="•"/>
      <w:lvlJc w:val="left"/>
      <w:pPr>
        <w:ind w:left="7326" w:hanging="113"/>
      </w:pPr>
      <w:rPr>
        <w:rFonts w:hint="default"/>
        <w:lang w:val="en-US" w:eastAsia="en-US" w:bidi="ar-SA"/>
      </w:rPr>
    </w:lvl>
    <w:lvl w:ilvl="8" w:tplc="1A8A6A6A">
      <w:numFmt w:val="bullet"/>
      <w:lvlText w:val="•"/>
      <w:lvlJc w:val="left"/>
      <w:pPr>
        <w:ind w:left="8241" w:hanging="113"/>
      </w:pPr>
      <w:rPr>
        <w:rFonts w:hint="default"/>
        <w:lang w:val="en-US" w:eastAsia="en-US" w:bidi="ar-SA"/>
      </w:rPr>
    </w:lvl>
  </w:abstractNum>
  <w:abstractNum w:abstractNumId="6" w15:restartNumberingAfterBreak="0">
    <w:nsid w:val="4C371F93"/>
    <w:multiLevelType w:val="multilevel"/>
    <w:tmpl w:val="0E86A5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50C96F81"/>
    <w:multiLevelType w:val="multilevel"/>
    <w:tmpl w:val="F484348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201019592">
    <w:abstractNumId w:val="5"/>
  </w:num>
  <w:num w:numId="2" w16cid:durableId="1489444109">
    <w:abstractNumId w:val="7"/>
  </w:num>
  <w:num w:numId="3" w16cid:durableId="1053654776">
    <w:abstractNumId w:val="1"/>
  </w:num>
  <w:num w:numId="4" w16cid:durableId="1324165117">
    <w:abstractNumId w:val="3"/>
  </w:num>
  <w:num w:numId="5" w16cid:durableId="282616977">
    <w:abstractNumId w:val="2"/>
  </w:num>
  <w:num w:numId="6" w16cid:durableId="241571571">
    <w:abstractNumId w:val="6"/>
  </w:num>
  <w:num w:numId="7" w16cid:durableId="1620332796">
    <w:abstractNumId w:val="4"/>
  </w:num>
  <w:num w:numId="8" w16cid:durableId="180330927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drawingGridHorizontalSpacing w:val="110"/>
  <w:displayHorizontalDrawingGridEvery w:val="2"/>
  <w:characterSpacingControl w:val="doNotCompress"/>
  <w:compat>
    <w:ulTrailSpace/>
    <w:shapeLayoutLikeWW8/>
    <w:compatSetting w:name="compatibilityMode" w:uri="http://schemas.microsoft.com/office/word" w:val="14"/>
    <w:compatSetting w:name="useWord2013TrackBottomHyphenation" w:uri="http://schemas.microsoft.com/office/word" w:val="1"/>
  </w:compat>
  <w:rsids>
    <w:rsidRoot w:val="00C13107"/>
    <w:rsid w:val="00306EF9"/>
    <w:rsid w:val="006C436F"/>
    <w:rsid w:val="00C13107"/>
    <w:rsid w:val="00DA18F9"/>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D538DAD"/>
  <w15:docId w15:val="{59E66510-8FD8-43BE-A144-560629BC52A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Arial MT" w:eastAsia="Arial MT" w:hAnsi="Arial MT" w:cs="Arial MT"/>
    </w:rPr>
  </w:style>
  <w:style w:type="paragraph" w:styleId="Heading1">
    <w:name w:val="heading 1"/>
    <w:basedOn w:val="Normal"/>
    <w:uiPriority w:val="9"/>
    <w:qFormat/>
    <w:pPr>
      <w:spacing w:before="69"/>
      <w:ind w:right="361"/>
      <w:jc w:val="center"/>
      <w:outlineLvl w:val="0"/>
    </w:pPr>
    <w:rPr>
      <w:rFonts w:ascii="Arial" w:eastAsia="Arial" w:hAnsi="Arial" w:cs="Arial"/>
      <w:b/>
      <w:bCs/>
      <w:sz w:val="26"/>
      <w:szCs w:val="26"/>
    </w:rPr>
  </w:style>
  <w:style w:type="paragraph" w:styleId="Heading2">
    <w:name w:val="heading 2"/>
    <w:basedOn w:val="Normal"/>
    <w:uiPriority w:val="9"/>
    <w:unhideWhenUsed/>
    <w:qFormat/>
    <w:pPr>
      <w:ind w:left="4"/>
      <w:outlineLvl w:val="1"/>
    </w:pPr>
    <w:rPr>
      <w:rFonts w:ascii="Arial" w:eastAsia="Arial" w:hAnsi="Arial" w:cs="Arial"/>
      <w:b/>
      <w:bCs/>
      <w:sz w:val="24"/>
      <w:szCs w:val="24"/>
    </w:rPr>
  </w:style>
  <w:style w:type="paragraph" w:styleId="Heading3">
    <w:name w:val="heading 3"/>
    <w:basedOn w:val="Normal"/>
    <w:uiPriority w:val="9"/>
    <w:unhideWhenUsed/>
    <w:qFormat/>
    <w:pPr>
      <w:ind w:left="360"/>
      <w:outlineLvl w:val="2"/>
    </w:pPr>
    <w:rPr>
      <w:rFonts w:ascii="Arial" w:eastAsia="Arial" w:hAnsi="Arial" w:cs="Arial"/>
      <w:b/>
      <w:bCs/>
    </w:rPr>
  </w:style>
  <w:style w:type="paragraph" w:styleId="Heading4">
    <w:name w:val="heading 4"/>
    <w:basedOn w:val="Normal"/>
    <w:next w:val="Normal"/>
    <w:link w:val="Heading4Char"/>
    <w:uiPriority w:val="9"/>
    <w:semiHidden/>
    <w:unhideWhenUsed/>
    <w:qFormat/>
    <w:rsid w:val="00DA18F9"/>
    <w:pPr>
      <w:keepNext/>
      <w:keepLines/>
      <w:spacing w:before="40"/>
      <w:outlineLvl w:val="3"/>
    </w:pPr>
    <w:rPr>
      <w:rFonts w:asciiTheme="majorHAnsi" w:eastAsiaTheme="majorEastAsia" w:hAnsiTheme="majorHAnsi" w:cstheme="majorBidi"/>
      <w:i/>
      <w:iCs/>
      <w:color w:val="365F91" w:themeColor="accent1" w:themeShade="BF"/>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link w:val="BodyTextChar"/>
    <w:uiPriority w:val="1"/>
    <w:qFormat/>
    <w:rPr>
      <w:sz w:val="18"/>
      <w:szCs w:val="18"/>
    </w:rPr>
  </w:style>
  <w:style w:type="paragraph" w:styleId="ListParagraph">
    <w:name w:val="List Paragraph"/>
    <w:basedOn w:val="Normal"/>
    <w:uiPriority w:val="1"/>
    <w:qFormat/>
  </w:style>
  <w:style w:type="paragraph" w:customStyle="1" w:styleId="TableParagraph">
    <w:name w:val="Table Paragraph"/>
    <w:basedOn w:val="Normal"/>
    <w:uiPriority w:val="1"/>
    <w:qFormat/>
  </w:style>
  <w:style w:type="character" w:customStyle="1" w:styleId="BodyTextChar">
    <w:name w:val="Body Text Char"/>
    <w:basedOn w:val="DefaultParagraphFont"/>
    <w:link w:val="BodyText"/>
    <w:uiPriority w:val="1"/>
    <w:rsid w:val="006C436F"/>
    <w:rPr>
      <w:rFonts w:ascii="Arial MT" w:eastAsia="Arial MT" w:hAnsi="Arial MT" w:cs="Arial MT"/>
      <w:sz w:val="18"/>
      <w:szCs w:val="18"/>
    </w:rPr>
  </w:style>
  <w:style w:type="character" w:customStyle="1" w:styleId="Heading4Char">
    <w:name w:val="Heading 4 Char"/>
    <w:basedOn w:val="DefaultParagraphFont"/>
    <w:link w:val="Heading4"/>
    <w:uiPriority w:val="9"/>
    <w:semiHidden/>
    <w:rsid w:val="00DA18F9"/>
    <w:rPr>
      <w:rFonts w:asciiTheme="majorHAnsi" w:eastAsiaTheme="majorEastAsia" w:hAnsiTheme="majorHAnsi" w:cstheme="majorBidi"/>
      <w:i/>
      <w:iCs/>
      <w:color w:val="365F91" w:themeColor="accent1" w:themeShade="BF"/>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10</TotalTime>
  <Pages>5</Pages>
  <Words>1375</Words>
  <Characters>7843</Characters>
  <Application>Microsoft Office Word</Application>
  <DocSecurity>0</DocSecurity>
  <Lines>65</Lines>
  <Paragraphs>18</Paragraphs>
  <ScaleCrop>false</ScaleCrop>
  <Company/>
  <LinksUpToDate>false</LinksUpToDate>
  <CharactersWithSpaces>9200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Herin Kevin</dc:creator>
  <cp:lastModifiedBy>Praveen Venkat</cp:lastModifiedBy>
  <cp:revision>3</cp:revision>
  <cp:lastPrinted>2026-07-28T08:39:00Z</cp:lastPrinted>
  <dcterms:created xsi:type="dcterms:W3CDTF">2026-07-28T08:30:00Z</dcterms:created>
  <dcterms:modified xsi:type="dcterms:W3CDTF">2026-07-28T08:58:00Z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verter">
    <vt:lpwstr>SolidFramework v10.0.20070.1</vt:lpwstr>
  </property>
  <property fmtid="{D5CDD505-2E9C-101B-9397-08002B2CF9AE}" pid="3" name="Created">
    <vt:filetime>2026-07-25T00:00:00Z</vt:filetime>
  </property>
  <property fmtid="{D5CDD505-2E9C-101B-9397-08002B2CF9AE}" pid="4" name="Creator">
    <vt:lpwstr>Microsoft® Word 2024</vt:lpwstr>
  </property>
  <property fmtid="{D5CDD505-2E9C-101B-9397-08002B2CF9AE}" pid="5" name="LastSaved">
    <vt:filetime>2026-07-28T00:00:00Z</vt:filetime>
  </property>
  <property fmtid="{D5CDD505-2E9C-101B-9397-08002B2CF9AE}" pid="6" name="Producer">
    <vt:lpwstr>Microsoft® Word 2024</vt:lpwstr>
  </property>
</Properties>
</file>