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3C5BA" w14:textId="77777777" w:rsidR="00140B2C" w:rsidRDefault="00000000">
      <w:pPr>
        <w:spacing w:after="130" w:line="265" w:lineRule="auto"/>
        <w:ind w:left="10" w:right="858" w:hanging="10"/>
        <w:jc w:val="center"/>
      </w:pPr>
      <w:r>
        <w:rPr>
          <w:rFonts w:ascii="Times New Roman" w:eastAsia="Times New Roman" w:hAnsi="Times New Roman" w:cs="Times New Roman"/>
          <w:sz w:val="24"/>
        </w:rPr>
        <w:t xml:space="preserve">A PROJECT TITLE </w:t>
      </w:r>
    </w:p>
    <w:p w14:paraId="393524F2" w14:textId="77777777" w:rsidR="00140B2C" w:rsidRDefault="00000000">
      <w:pPr>
        <w:pStyle w:val="Heading1"/>
        <w:ind w:right="859"/>
      </w:pPr>
      <w:r>
        <w:t xml:space="preserve"> ON </w:t>
      </w:r>
    </w:p>
    <w:p w14:paraId="46D7307B" w14:textId="09AAC973" w:rsidR="00140B2C" w:rsidRPr="00165D3C" w:rsidRDefault="006D78CD">
      <w:pPr>
        <w:spacing w:after="253"/>
        <w:ind w:left="1990" w:hanging="10"/>
        <w:rPr>
          <w:sz w:val="24"/>
        </w:rPr>
      </w:pPr>
      <w:r w:rsidRPr="00165D3C">
        <w:rPr>
          <w:sz w:val="24"/>
        </w:rPr>
        <w:t xml:space="preserve">Loan Default Prediction Using Random Forest </w:t>
      </w:r>
      <w:r w:rsidR="00FD0A34" w:rsidRPr="00165D3C">
        <w:rPr>
          <w:sz w:val="24"/>
        </w:rPr>
        <w:t>and Gradient-Boosted Trees</w:t>
      </w:r>
    </w:p>
    <w:p w14:paraId="486BACFC" w14:textId="77777777" w:rsidR="00140B2C" w:rsidRDefault="00000000">
      <w:pPr>
        <w:spacing w:after="327"/>
        <w:ind w:left="744" w:hanging="10"/>
      </w:pPr>
      <w:r>
        <w:rPr>
          <w:rFonts w:ascii="Times New Roman" w:eastAsia="Times New Roman" w:hAnsi="Times New Roman" w:cs="Times New Roman"/>
          <w:sz w:val="24"/>
        </w:rPr>
        <w:t xml:space="preserve">project report submitted in partial fulfilment of the requirements for the Course  </w:t>
      </w:r>
    </w:p>
    <w:p w14:paraId="65D81244" w14:textId="77777777" w:rsidR="00140B2C" w:rsidRDefault="00000000">
      <w:pPr>
        <w:spacing w:after="484" w:line="265" w:lineRule="auto"/>
        <w:ind w:left="2996" w:hanging="10"/>
      </w:pPr>
      <w:r>
        <w:rPr>
          <w:rFonts w:ascii="Times New Roman" w:eastAsia="Times New Roman" w:hAnsi="Times New Roman" w:cs="Times New Roman"/>
          <w:sz w:val="32"/>
        </w:rPr>
        <w:t xml:space="preserve">MACHINE LEARNING </w:t>
      </w:r>
    </w:p>
    <w:p w14:paraId="2D41A8ED" w14:textId="77777777" w:rsidR="00140B2C" w:rsidRDefault="00000000">
      <w:pPr>
        <w:spacing w:after="47" w:line="265" w:lineRule="auto"/>
        <w:ind w:left="2306" w:hanging="10"/>
      </w:pPr>
      <w:r>
        <w:rPr>
          <w:rFonts w:ascii="Times New Roman" w:eastAsia="Times New Roman" w:hAnsi="Times New Roman" w:cs="Times New Roman"/>
          <w:sz w:val="32"/>
        </w:rPr>
        <w:t xml:space="preserve">BACHELOR OF TECHNOLOGY  </w:t>
      </w:r>
    </w:p>
    <w:p w14:paraId="4AFA46FE" w14:textId="77777777" w:rsidR="00140B2C" w:rsidRDefault="00000000">
      <w:pPr>
        <w:spacing w:after="130" w:line="265" w:lineRule="auto"/>
        <w:ind w:left="10" w:right="858" w:hanging="10"/>
        <w:jc w:val="center"/>
      </w:pPr>
      <w:r>
        <w:rPr>
          <w:rFonts w:ascii="Times New Roman" w:eastAsia="Times New Roman" w:hAnsi="Times New Roman" w:cs="Times New Roman"/>
          <w:sz w:val="24"/>
        </w:rPr>
        <w:t xml:space="preserve">in  </w:t>
      </w:r>
    </w:p>
    <w:p w14:paraId="7E824F44" w14:textId="77777777" w:rsidR="00140B2C" w:rsidRDefault="00000000">
      <w:pPr>
        <w:spacing w:after="361" w:line="265" w:lineRule="auto"/>
        <w:ind w:left="10" w:right="864" w:hanging="10"/>
        <w:jc w:val="center"/>
      </w:pPr>
      <w:r>
        <w:rPr>
          <w:rFonts w:ascii="Times New Roman" w:eastAsia="Times New Roman" w:hAnsi="Times New Roman" w:cs="Times New Roman"/>
          <w:sz w:val="24"/>
        </w:rPr>
        <w:t xml:space="preserve">A.Y.: 2026-27 </w:t>
      </w:r>
    </w:p>
    <w:p w14:paraId="6827F177" w14:textId="77777777" w:rsidR="00140B2C" w:rsidRDefault="00000000">
      <w:pPr>
        <w:pStyle w:val="Heading1"/>
        <w:spacing w:after="251"/>
        <w:ind w:right="857"/>
      </w:pPr>
      <w:r>
        <w:t xml:space="preserve">by  </w:t>
      </w:r>
    </w:p>
    <w:p w14:paraId="5F67558B" w14:textId="55B6449C" w:rsidR="00140B2C" w:rsidRDefault="00000000">
      <w:pPr>
        <w:spacing w:after="253"/>
        <w:ind w:left="2801" w:hanging="10"/>
      </w:pPr>
      <w:r>
        <w:rPr>
          <w:rFonts w:ascii="Times New Roman" w:eastAsia="Times New Roman" w:hAnsi="Times New Roman" w:cs="Times New Roman"/>
          <w:sz w:val="24"/>
        </w:rPr>
        <w:t xml:space="preserve">Name </w:t>
      </w:r>
      <w:r w:rsidR="00F8346B">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w:t>
      </w:r>
      <w:r w:rsidR="00FD0A34">
        <w:rPr>
          <w:rFonts w:ascii="Times New Roman" w:eastAsia="Times New Roman" w:hAnsi="Times New Roman" w:cs="Times New Roman"/>
          <w:sz w:val="24"/>
        </w:rPr>
        <w:t>Chegireddy Thanvi</w:t>
      </w:r>
      <w:r>
        <w:rPr>
          <w:rFonts w:ascii="Times New Roman" w:eastAsia="Times New Roman" w:hAnsi="Times New Roman" w:cs="Times New Roman"/>
          <w:sz w:val="24"/>
        </w:rPr>
        <w:t xml:space="preserve">   </w:t>
      </w:r>
      <w:r w:rsidR="00F8346B">
        <w:rPr>
          <w:rFonts w:ascii="Times New Roman" w:eastAsia="Times New Roman" w:hAnsi="Times New Roman" w:cs="Times New Roman"/>
          <w:sz w:val="24"/>
        </w:rPr>
        <w:t xml:space="preserve">   </w:t>
      </w:r>
      <w:r w:rsidR="00FD0A34">
        <w:rPr>
          <w:rFonts w:ascii="Times New Roman" w:eastAsia="Times New Roman" w:hAnsi="Times New Roman" w:cs="Times New Roman"/>
          <w:sz w:val="24"/>
        </w:rPr>
        <w:t xml:space="preserve"> </w:t>
      </w:r>
      <w:r w:rsidR="00F8346B">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roll </w:t>
      </w:r>
      <w:r w:rsidR="00F8346B">
        <w:rPr>
          <w:rFonts w:ascii="Times New Roman" w:eastAsia="Times New Roman" w:hAnsi="Times New Roman" w:cs="Times New Roman"/>
          <w:sz w:val="24"/>
        </w:rPr>
        <w:t xml:space="preserve">:- </w:t>
      </w:r>
      <w:r w:rsidR="00FD0A34">
        <w:rPr>
          <w:rFonts w:ascii="Times New Roman" w:eastAsia="Times New Roman" w:hAnsi="Times New Roman" w:cs="Times New Roman"/>
          <w:sz w:val="24"/>
        </w:rPr>
        <w:t>2520030214</w:t>
      </w:r>
    </w:p>
    <w:p w14:paraId="1A49A43E" w14:textId="68A6FFA9" w:rsidR="00140B2C" w:rsidRDefault="00000000">
      <w:pPr>
        <w:spacing w:after="253"/>
        <w:ind w:left="2801" w:hanging="10"/>
      </w:pPr>
      <w:r>
        <w:rPr>
          <w:rFonts w:ascii="Times New Roman" w:eastAsia="Times New Roman" w:hAnsi="Times New Roman" w:cs="Times New Roman"/>
          <w:sz w:val="24"/>
        </w:rPr>
        <w:t>Name</w:t>
      </w:r>
      <w:r w:rsidR="00F8346B">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w:t>
      </w:r>
      <w:r w:rsidR="00F8346B">
        <w:rPr>
          <w:rFonts w:ascii="Times New Roman" w:eastAsia="Times New Roman" w:hAnsi="Times New Roman" w:cs="Times New Roman"/>
          <w:sz w:val="24"/>
        </w:rPr>
        <w:t xml:space="preserve">Kommalapati Rishitha </w:t>
      </w:r>
      <w:r>
        <w:rPr>
          <w:rFonts w:ascii="Times New Roman" w:eastAsia="Times New Roman" w:hAnsi="Times New Roman" w:cs="Times New Roman"/>
          <w:sz w:val="24"/>
        </w:rPr>
        <w:t xml:space="preserve">  roll</w:t>
      </w:r>
      <w:r w:rsidR="00F8346B">
        <w:rPr>
          <w:rFonts w:ascii="Times New Roman" w:eastAsia="Times New Roman" w:hAnsi="Times New Roman" w:cs="Times New Roman"/>
          <w:sz w:val="24"/>
        </w:rPr>
        <w:t xml:space="preserve"> :- 2520030202</w:t>
      </w:r>
    </w:p>
    <w:p w14:paraId="162EA3D6" w14:textId="77777777" w:rsidR="00140B2C" w:rsidRDefault="00000000">
      <w:pPr>
        <w:spacing w:after="137"/>
        <w:ind w:left="2907" w:hanging="10"/>
      </w:pPr>
      <w:r>
        <w:rPr>
          <w:rFonts w:ascii="Times New Roman" w:eastAsia="Times New Roman" w:hAnsi="Times New Roman" w:cs="Times New Roman"/>
          <w:sz w:val="24"/>
        </w:rPr>
        <w:t xml:space="preserve">  Under the Esteemed guidance of  </w:t>
      </w:r>
    </w:p>
    <w:p w14:paraId="164FFCE5" w14:textId="77777777" w:rsidR="00140B2C" w:rsidRDefault="00000000">
      <w:pPr>
        <w:spacing w:after="135"/>
        <w:ind w:right="863"/>
        <w:jc w:val="center"/>
      </w:pPr>
      <w:r>
        <w:rPr>
          <w:rFonts w:ascii="Times New Roman" w:eastAsia="Times New Roman" w:hAnsi="Times New Roman" w:cs="Times New Roman"/>
          <w:sz w:val="24"/>
        </w:rPr>
        <w:t xml:space="preserve">&lt;Guide Name&gt; </w:t>
      </w:r>
    </w:p>
    <w:p w14:paraId="15A5A0DB" w14:textId="77777777" w:rsidR="00140B2C" w:rsidRDefault="00000000">
      <w:pPr>
        <w:spacing w:after="290"/>
        <w:ind w:left="3307"/>
      </w:pPr>
      <w:r>
        <w:rPr>
          <w:rFonts w:ascii="Times New Roman" w:eastAsia="Times New Roman" w:hAnsi="Times New Roman" w:cs="Times New Roman"/>
          <w:sz w:val="24"/>
        </w:rPr>
        <w:t xml:space="preserve"> &lt;Designation, Department&gt; </w:t>
      </w:r>
    </w:p>
    <w:p w14:paraId="0E18A5DD" w14:textId="77777777" w:rsidR="00140B2C" w:rsidRDefault="00000000">
      <w:pPr>
        <w:spacing w:after="60"/>
        <w:ind w:left="2393"/>
      </w:pPr>
      <w:r>
        <w:rPr>
          <w:rFonts w:ascii="Times New Roman" w:eastAsia="Times New Roman" w:hAnsi="Times New Roman" w:cs="Times New Roman"/>
          <w:sz w:val="40"/>
        </w:rPr>
        <w:t>&lt;DEPARTMENT NAME&gt;</w:t>
      </w:r>
      <w:r>
        <w:rPr>
          <w:rFonts w:ascii="Times New Roman" w:eastAsia="Times New Roman" w:hAnsi="Times New Roman" w:cs="Times New Roman"/>
          <w:sz w:val="24"/>
        </w:rPr>
        <w:t xml:space="preserve"> </w:t>
      </w:r>
    </w:p>
    <w:p w14:paraId="629FBA84" w14:textId="77777777" w:rsidR="00140B2C" w:rsidRDefault="00000000">
      <w:pPr>
        <w:spacing w:after="256"/>
        <w:ind w:right="796"/>
        <w:jc w:val="center"/>
      </w:pPr>
      <w:r>
        <w:rPr>
          <w:noProof/>
        </w:rPr>
        <w:drawing>
          <wp:inline distT="0" distB="0" distL="0" distR="0" wp14:anchorId="3378F8F1" wp14:editId="42F30B6B">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14:paraId="24C352BD" w14:textId="77777777" w:rsidR="00140B2C" w:rsidRDefault="00000000">
      <w:pPr>
        <w:spacing w:after="196"/>
        <w:ind w:right="766"/>
        <w:jc w:val="right"/>
      </w:pPr>
      <w:r>
        <w:rPr>
          <w:noProof/>
        </w:rPr>
        <w:drawing>
          <wp:inline distT="0" distB="0" distL="0" distR="0" wp14:anchorId="0109E7DC" wp14:editId="74108A2E">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
                    <a:stretch>
                      <a:fillRect/>
                    </a:stretch>
                  </pic:blipFill>
                  <pic:spPr>
                    <a:xfrm>
                      <a:off x="0" y="0"/>
                      <a:ext cx="5943600" cy="754380"/>
                    </a:xfrm>
                    <a:prstGeom prst="rect">
                      <a:avLst/>
                    </a:prstGeom>
                  </pic:spPr>
                </pic:pic>
              </a:graphicData>
            </a:graphic>
          </wp:inline>
        </w:drawing>
      </w:r>
      <w:r>
        <w:rPr>
          <w:rFonts w:ascii="Times New Roman" w:eastAsia="Times New Roman" w:hAnsi="Times New Roman" w:cs="Times New Roman"/>
          <w:sz w:val="36"/>
        </w:rPr>
        <w:t xml:space="preserve"> </w:t>
      </w:r>
    </w:p>
    <w:p w14:paraId="7449EF01" w14:textId="77777777" w:rsidR="00140B2C" w:rsidRDefault="00000000">
      <w:pPr>
        <w:spacing w:after="0"/>
        <w:ind w:right="766"/>
        <w:jc w:val="center"/>
      </w:pPr>
      <w:r>
        <w:rPr>
          <w:rFonts w:ascii="Times New Roman" w:eastAsia="Times New Roman" w:hAnsi="Times New Roman" w:cs="Times New Roman"/>
          <w:sz w:val="36"/>
        </w:rPr>
        <w:t xml:space="preserve"> </w:t>
      </w:r>
    </w:p>
    <w:p w14:paraId="5362EB1B" w14:textId="77777777" w:rsidR="00140B2C" w:rsidRDefault="00000000">
      <w:pPr>
        <w:spacing w:after="0" w:line="216" w:lineRule="auto"/>
        <w:jc w:val="right"/>
      </w:pPr>
      <w:r>
        <w:rPr>
          <w:noProof/>
        </w:rPr>
        <w:lastRenderedPageBreak/>
        <w:drawing>
          <wp:inline distT="0" distB="0" distL="0" distR="0" wp14:anchorId="39920DCF" wp14:editId="33289066">
            <wp:extent cx="6423661"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6"/>
                    <a:stretch>
                      <a:fillRect/>
                    </a:stretch>
                  </pic:blipFill>
                  <pic:spPr>
                    <a:xfrm>
                      <a:off x="0" y="0"/>
                      <a:ext cx="6423661" cy="815340"/>
                    </a:xfrm>
                    <a:prstGeom prst="rect">
                      <a:avLst/>
                    </a:prstGeom>
                  </pic:spPr>
                </pic:pic>
              </a:graphicData>
            </a:graphic>
          </wp:inline>
        </w:drawing>
      </w:r>
      <w:r>
        <w:rPr>
          <w:rFonts w:ascii="Times New Roman" w:eastAsia="Times New Roman" w:hAnsi="Times New Roman" w:cs="Times New Roman"/>
          <w:sz w:val="40"/>
        </w:rPr>
        <w:t xml:space="preserve">  </w:t>
      </w:r>
    </w:p>
    <w:p w14:paraId="14E23A76" w14:textId="77777777" w:rsidR="00140B2C" w:rsidRDefault="00000000">
      <w:pPr>
        <w:spacing w:after="120"/>
        <w:ind w:left="89" w:hanging="10"/>
      </w:pPr>
      <w:r>
        <w:rPr>
          <w:rFonts w:ascii="Times New Roman" w:eastAsia="Times New Roman" w:hAnsi="Times New Roman" w:cs="Times New Roman"/>
          <w:sz w:val="24"/>
        </w:rPr>
        <w:t xml:space="preserve">DEPARTMENT OF ___________________________________________________________   </w:t>
      </w:r>
    </w:p>
    <w:p w14:paraId="45E97791" w14:textId="77777777" w:rsidR="00140B2C" w:rsidRDefault="00000000">
      <w:pPr>
        <w:spacing w:after="173"/>
      </w:pPr>
      <w:r>
        <w:rPr>
          <w:rFonts w:ascii="Times New Roman" w:eastAsia="Times New Roman" w:hAnsi="Times New Roman" w:cs="Times New Roman"/>
        </w:rPr>
        <w:t xml:space="preserve"> </w:t>
      </w:r>
    </w:p>
    <w:p w14:paraId="289CC015" w14:textId="39CEA40E" w:rsidR="00140B2C" w:rsidRDefault="00000000">
      <w:pPr>
        <w:spacing w:after="157"/>
        <w:ind w:left="-5" w:hanging="10"/>
      </w:pPr>
      <w:r>
        <w:rPr>
          <w:rFonts w:ascii="Times New Roman" w:eastAsia="Times New Roman" w:hAnsi="Times New Roman" w:cs="Times New Roman"/>
        </w:rPr>
        <w:t xml:space="preserve">        Name of Title: </w:t>
      </w:r>
      <w:r w:rsidR="00FD0A34">
        <w:rPr>
          <w:rFonts w:ascii="Times New Roman" w:eastAsia="Times New Roman" w:hAnsi="Times New Roman" w:cs="Times New Roman"/>
        </w:rPr>
        <w:t>Loan Default Prediction Using Random Forest and Gradient-Boosted Tress</w:t>
      </w:r>
    </w:p>
    <w:p w14:paraId="2081A745" w14:textId="77777777" w:rsidR="00140B2C" w:rsidRDefault="00000000">
      <w:pPr>
        <w:spacing w:after="167"/>
      </w:pPr>
      <w:r>
        <w:rPr>
          <w:rFonts w:ascii="Times New Roman" w:eastAsia="Times New Roman" w:hAnsi="Times New Roman" w:cs="Times New Roman"/>
        </w:rPr>
        <w:t xml:space="preserve"> </w:t>
      </w:r>
    </w:p>
    <w:p w14:paraId="28FABA0A" w14:textId="77777777" w:rsidR="00140B2C" w:rsidRDefault="00000000">
      <w:pPr>
        <w:numPr>
          <w:ilvl w:val="0"/>
          <w:numId w:val="1"/>
        </w:numPr>
        <w:spacing w:after="157"/>
        <w:ind w:hanging="360"/>
      </w:pPr>
      <w:r>
        <w:rPr>
          <w:rFonts w:ascii="Times New Roman" w:eastAsia="Times New Roman" w:hAnsi="Times New Roman" w:cs="Times New Roman"/>
        </w:rPr>
        <w:t xml:space="preserve">Abstract:  </w:t>
      </w:r>
    </w:p>
    <w:p w14:paraId="165AA29F" w14:textId="77777777" w:rsidR="00F8346B" w:rsidRPr="00F8346B" w:rsidRDefault="00F8346B" w:rsidP="00F8346B">
      <w:pPr>
        <w:pStyle w:val="NormalWeb"/>
        <w:rPr>
          <w:sz w:val="22"/>
          <w:szCs w:val="22"/>
        </w:rPr>
      </w:pPr>
      <w:r w:rsidRPr="00F8346B">
        <w:rPr>
          <w:sz w:val="22"/>
          <w:szCs w:val="22"/>
        </w:rPr>
        <w:t xml:space="preserve">Loan default prediction is a critical application of machine learning in the banking and financial sector, enabling financial institutions to identify borrowers who are likely to default before approving loans. Inaccurate credit risk assessment can result in increased non-performing assets, financial losses, and inefficient lending decisions. Conventional credit evaluation methods mainly rely on manual assessment and predefined rules, which may not effectively capture complex relationships among borrower characteristics and financial data. To address these challenges, this project presents a machine learning-based loan default prediction system using </w:t>
      </w:r>
      <w:r w:rsidRPr="00F8346B">
        <w:rPr>
          <w:rStyle w:val="Strong"/>
          <w:sz w:val="22"/>
          <w:szCs w:val="22"/>
        </w:rPr>
        <w:t>Random Forest</w:t>
      </w:r>
      <w:r w:rsidRPr="00F8346B">
        <w:rPr>
          <w:sz w:val="22"/>
          <w:szCs w:val="22"/>
        </w:rPr>
        <w:t xml:space="preserve"> and </w:t>
      </w:r>
      <w:r w:rsidRPr="00F8346B">
        <w:rPr>
          <w:rStyle w:val="Strong"/>
          <w:sz w:val="22"/>
          <w:szCs w:val="22"/>
        </w:rPr>
        <w:t>Gradient-Boosted Trees (XGBoost/LightGBM)</w:t>
      </w:r>
      <w:r w:rsidRPr="00F8346B">
        <w:rPr>
          <w:sz w:val="22"/>
          <w:szCs w:val="22"/>
        </w:rPr>
        <w:t>.</w:t>
      </w:r>
    </w:p>
    <w:p w14:paraId="2E1D7701" w14:textId="77777777" w:rsidR="00F8346B" w:rsidRPr="00F8346B" w:rsidRDefault="00F8346B" w:rsidP="00F8346B">
      <w:pPr>
        <w:pStyle w:val="NormalWeb"/>
        <w:rPr>
          <w:sz w:val="22"/>
          <w:szCs w:val="22"/>
        </w:rPr>
      </w:pPr>
      <w:r w:rsidRPr="00F8346B">
        <w:rPr>
          <w:sz w:val="22"/>
          <w:szCs w:val="22"/>
        </w:rPr>
        <w:t>The proposed system uses historical loan and borrower data containing features such as applicant income, loan amount, credit history, employment status, loan term, debt-to-income ratio, and other financial indicators. Data preprocessing techniques, including handling missing values, encoding categorical variables, feature scaling, and feature selection, are applied to improve data quality and model performance. The Random Forest and Gradient-Boosted Trees models are trained and tested to classify borrowers as either likely to repay the loan or default. Their predictive performance is evaluated using standard metrics such as Accuracy, Precision, Recall, F1-Score, and ROC-AUC to determine the most effective model for credit risk assessment.</w:t>
      </w:r>
    </w:p>
    <w:p w14:paraId="3B6B3D43" w14:textId="77777777" w:rsidR="00F8346B" w:rsidRPr="00F8346B" w:rsidRDefault="00F8346B" w:rsidP="00F8346B">
      <w:pPr>
        <w:pStyle w:val="NormalWeb"/>
        <w:rPr>
          <w:sz w:val="22"/>
          <w:szCs w:val="22"/>
        </w:rPr>
      </w:pPr>
      <w:r w:rsidRPr="00F8346B">
        <w:rPr>
          <w:sz w:val="22"/>
          <w:szCs w:val="22"/>
        </w:rPr>
        <w:t>The developed system aims to assist financial institutions in making informed lending decisions by providing accurate and reliable default predictions. It also identifies significant factors influencing loan defaults, helping lenders better understand borrower risk profiles and optimize their credit evaluation strategies. The use of ensemble learning techniques enhances prediction accuracy, robustness, and generalization compared with traditional methods. Overall, this project demonstrates how machine learning can improve credit risk management, reduce financial losses, support responsible lending practices, and contribute to a more efficient, reliable, and data-driven loan approval process for modern financial institutions.</w:t>
      </w:r>
    </w:p>
    <w:p w14:paraId="1CEA8774" w14:textId="7E727272" w:rsidR="00140B2C" w:rsidRDefault="00140B2C">
      <w:pPr>
        <w:spacing w:after="159"/>
      </w:pPr>
    </w:p>
    <w:p w14:paraId="6C5B2B7B" w14:textId="77777777" w:rsidR="00140B2C" w:rsidRDefault="00000000">
      <w:pPr>
        <w:spacing w:after="156"/>
      </w:pPr>
      <w:r>
        <w:rPr>
          <w:rFonts w:ascii="Times New Roman" w:eastAsia="Times New Roman" w:hAnsi="Times New Roman" w:cs="Times New Roman"/>
        </w:rPr>
        <w:t xml:space="preserve"> </w:t>
      </w:r>
    </w:p>
    <w:p w14:paraId="009FEC52" w14:textId="77777777" w:rsidR="00140B2C" w:rsidRDefault="00000000">
      <w:pPr>
        <w:spacing w:after="156"/>
      </w:pPr>
      <w:r>
        <w:rPr>
          <w:rFonts w:ascii="Times New Roman" w:eastAsia="Times New Roman" w:hAnsi="Times New Roman" w:cs="Times New Roman"/>
        </w:rPr>
        <w:t xml:space="preserve"> </w:t>
      </w:r>
    </w:p>
    <w:p w14:paraId="1239C927" w14:textId="77777777" w:rsidR="00140B2C" w:rsidRDefault="00000000">
      <w:pPr>
        <w:spacing w:after="159"/>
      </w:pPr>
      <w:r>
        <w:rPr>
          <w:rFonts w:ascii="Times New Roman" w:eastAsia="Times New Roman" w:hAnsi="Times New Roman" w:cs="Times New Roman"/>
        </w:rPr>
        <w:t xml:space="preserve"> </w:t>
      </w:r>
    </w:p>
    <w:p w14:paraId="4DE69BF5" w14:textId="77777777" w:rsidR="00140B2C" w:rsidRDefault="00000000">
      <w:pPr>
        <w:spacing w:after="156"/>
      </w:pPr>
      <w:r>
        <w:rPr>
          <w:rFonts w:ascii="Times New Roman" w:eastAsia="Times New Roman" w:hAnsi="Times New Roman" w:cs="Times New Roman"/>
        </w:rPr>
        <w:t xml:space="preserve"> </w:t>
      </w:r>
    </w:p>
    <w:p w14:paraId="22F9F397" w14:textId="77777777" w:rsidR="00140B2C" w:rsidRDefault="00000000">
      <w:pPr>
        <w:spacing w:after="159"/>
      </w:pPr>
      <w:r>
        <w:rPr>
          <w:rFonts w:ascii="Times New Roman" w:eastAsia="Times New Roman" w:hAnsi="Times New Roman" w:cs="Times New Roman"/>
        </w:rPr>
        <w:t xml:space="preserve"> </w:t>
      </w:r>
    </w:p>
    <w:p w14:paraId="6A02A119" w14:textId="77777777" w:rsidR="00140B2C" w:rsidRDefault="00000000">
      <w:pPr>
        <w:spacing w:after="156"/>
      </w:pPr>
      <w:r>
        <w:rPr>
          <w:rFonts w:ascii="Times New Roman" w:eastAsia="Times New Roman" w:hAnsi="Times New Roman" w:cs="Times New Roman"/>
        </w:rPr>
        <w:t xml:space="preserve"> </w:t>
      </w:r>
    </w:p>
    <w:p w14:paraId="01EB3399" w14:textId="77777777" w:rsidR="00140B2C" w:rsidRDefault="00000000">
      <w:pPr>
        <w:spacing w:after="159"/>
      </w:pPr>
      <w:r>
        <w:rPr>
          <w:rFonts w:ascii="Times New Roman" w:eastAsia="Times New Roman" w:hAnsi="Times New Roman" w:cs="Times New Roman"/>
        </w:rPr>
        <w:t xml:space="preserve"> </w:t>
      </w:r>
    </w:p>
    <w:p w14:paraId="37271D32" w14:textId="77777777" w:rsidR="00140B2C" w:rsidRDefault="00000000">
      <w:pPr>
        <w:spacing w:after="167"/>
      </w:pPr>
      <w:r>
        <w:rPr>
          <w:rFonts w:ascii="Times New Roman" w:eastAsia="Times New Roman" w:hAnsi="Times New Roman" w:cs="Times New Roman"/>
        </w:rPr>
        <w:t xml:space="preserve"> </w:t>
      </w:r>
    </w:p>
    <w:p w14:paraId="7297CBDF" w14:textId="77777777" w:rsidR="00140B2C" w:rsidRDefault="00000000">
      <w:pPr>
        <w:numPr>
          <w:ilvl w:val="0"/>
          <w:numId w:val="1"/>
        </w:numPr>
        <w:spacing w:after="157"/>
        <w:ind w:hanging="360"/>
      </w:pPr>
      <w:r>
        <w:rPr>
          <w:rFonts w:ascii="Times New Roman" w:eastAsia="Times New Roman" w:hAnsi="Times New Roman" w:cs="Times New Roman"/>
        </w:rPr>
        <w:lastRenderedPageBreak/>
        <w:t xml:space="preserve">INTRODUCTION:  </w:t>
      </w:r>
    </w:p>
    <w:p w14:paraId="75555833" w14:textId="77777777" w:rsidR="00F8346B" w:rsidRPr="00F8346B" w:rsidRDefault="00F8346B" w:rsidP="00F8346B">
      <w:pPr>
        <w:spacing w:after="159"/>
        <w:rPr>
          <w:rFonts w:ascii="Times New Roman" w:eastAsia="Times New Roman" w:hAnsi="Times New Roman" w:cs="Times New Roman"/>
        </w:rPr>
      </w:pPr>
      <w:r w:rsidRPr="00F8346B">
        <w:rPr>
          <w:rFonts w:ascii="Times New Roman" w:eastAsia="Times New Roman" w:hAnsi="Times New Roman" w:cs="Times New Roman"/>
        </w:rPr>
        <w:t>Loan default prediction is an important application of machine learning in the banking and financial sector. Financial institutions face significant losses when borrowers fail to repay their loans on time. Traditional credit assessment methods mainly rely on manual evaluation and rule-based systems, which may not accurately identify high-risk borrowers or capture complex patterns in financial data.</w:t>
      </w:r>
    </w:p>
    <w:p w14:paraId="66259C47" w14:textId="77777777" w:rsidR="00F8346B" w:rsidRPr="00F8346B" w:rsidRDefault="00F8346B" w:rsidP="00F8346B">
      <w:pPr>
        <w:spacing w:after="159"/>
        <w:rPr>
          <w:rFonts w:ascii="Times New Roman" w:eastAsia="Times New Roman" w:hAnsi="Times New Roman" w:cs="Times New Roman"/>
        </w:rPr>
      </w:pPr>
      <w:r w:rsidRPr="00F8346B">
        <w:rPr>
          <w:rFonts w:ascii="Times New Roman" w:eastAsia="Times New Roman" w:hAnsi="Times New Roman" w:cs="Times New Roman"/>
        </w:rPr>
        <w:t xml:space="preserve">This project develops a </w:t>
      </w:r>
      <w:r w:rsidRPr="00F8346B">
        <w:rPr>
          <w:rFonts w:ascii="Times New Roman" w:eastAsia="Times New Roman" w:hAnsi="Times New Roman" w:cs="Times New Roman"/>
          <w:b/>
          <w:bCs/>
        </w:rPr>
        <w:t>Loan Default Prediction System</w:t>
      </w:r>
      <w:r w:rsidRPr="00F8346B">
        <w:rPr>
          <w:rFonts w:ascii="Times New Roman" w:eastAsia="Times New Roman" w:hAnsi="Times New Roman" w:cs="Times New Roman"/>
        </w:rPr>
        <w:t xml:space="preserve"> using </w:t>
      </w:r>
      <w:r w:rsidRPr="00F8346B">
        <w:rPr>
          <w:rFonts w:ascii="Times New Roman" w:eastAsia="Times New Roman" w:hAnsi="Times New Roman" w:cs="Times New Roman"/>
          <w:b/>
          <w:bCs/>
        </w:rPr>
        <w:t>Random Forest</w:t>
      </w:r>
      <w:r w:rsidRPr="00F8346B">
        <w:rPr>
          <w:rFonts w:ascii="Times New Roman" w:eastAsia="Times New Roman" w:hAnsi="Times New Roman" w:cs="Times New Roman"/>
        </w:rPr>
        <w:t xml:space="preserve"> and </w:t>
      </w:r>
      <w:r w:rsidRPr="00F8346B">
        <w:rPr>
          <w:rFonts w:ascii="Times New Roman" w:eastAsia="Times New Roman" w:hAnsi="Times New Roman" w:cs="Times New Roman"/>
          <w:b/>
          <w:bCs/>
        </w:rPr>
        <w:t>Gradient-Boosted Trees (XGBoost/LightGBM)</w:t>
      </w:r>
      <w:r w:rsidRPr="00F8346B">
        <w:rPr>
          <w:rFonts w:ascii="Times New Roman" w:eastAsia="Times New Roman" w:hAnsi="Times New Roman" w:cs="Times New Roman"/>
        </w:rPr>
        <w:t xml:space="preserve"> to predict the likelihood of loan default based on historical borrower and loan information. The dataset includes features such as applicant income, loan amount, credit history, employment status, loan term, and other financial attributes. Data preprocessing techniques are applied to improve data quality before training the models.</w:t>
      </w:r>
    </w:p>
    <w:p w14:paraId="4BE94475" w14:textId="77777777" w:rsidR="00F8346B" w:rsidRPr="00F8346B" w:rsidRDefault="00F8346B" w:rsidP="00F8346B">
      <w:pPr>
        <w:spacing w:after="159"/>
        <w:rPr>
          <w:rFonts w:ascii="Times New Roman" w:eastAsia="Times New Roman" w:hAnsi="Times New Roman" w:cs="Times New Roman"/>
        </w:rPr>
      </w:pPr>
      <w:r w:rsidRPr="00F8346B">
        <w:rPr>
          <w:rFonts w:ascii="Times New Roman" w:eastAsia="Times New Roman" w:hAnsi="Times New Roman" w:cs="Times New Roman"/>
        </w:rPr>
        <w:t>The performance of both algorithms is evaluated using metrics such as Accuracy, Precision, Recall, F1-Score, and ROC-AUC. The proposed system helps financial institutions make informed lending decisions, reduce credit risk, minimize financial losses, and improve the overall efficiency of the loan approval process through accurate and reliable machine learning predictions.</w:t>
      </w:r>
    </w:p>
    <w:p w14:paraId="44753082" w14:textId="4EF40F39" w:rsidR="00140B2C" w:rsidRDefault="00140B2C">
      <w:pPr>
        <w:spacing w:after="159"/>
      </w:pPr>
    </w:p>
    <w:p w14:paraId="5ED2C6DD" w14:textId="77777777" w:rsidR="00140B2C" w:rsidRDefault="00000000">
      <w:pPr>
        <w:spacing w:after="156"/>
      </w:pPr>
      <w:r>
        <w:rPr>
          <w:rFonts w:ascii="Times New Roman" w:eastAsia="Times New Roman" w:hAnsi="Times New Roman" w:cs="Times New Roman"/>
        </w:rPr>
        <w:t xml:space="preserve"> </w:t>
      </w:r>
    </w:p>
    <w:p w14:paraId="5723EBBE" w14:textId="77777777" w:rsidR="00140B2C" w:rsidRDefault="00000000">
      <w:pPr>
        <w:spacing w:after="159"/>
      </w:pPr>
      <w:r>
        <w:rPr>
          <w:rFonts w:ascii="Times New Roman" w:eastAsia="Times New Roman" w:hAnsi="Times New Roman" w:cs="Times New Roman"/>
        </w:rPr>
        <w:t xml:space="preserve"> </w:t>
      </w:r>
    </w:p>
    <w:p w14:paraId="1817C19A" w14:textId="77777777" w:rsidR="00140B2C" w:rsidRDefault="00000000">
      <w:pPr>
        <w:spacing w:after="156"/>
      </w:pPr>
      <w:r>
        <w:rPr>
          <w:rFonts w:ascii="Times New Roman" w:eastAsia="Times New Roman" w:hAnsi="Times New Roman" w:cs="Times New Roman"/>
        </w:rPr>
        <w:t xml:space="preserve"> </w:t>
      </w:r>
    </w:p>
    <w:p w14:paraId="626AE1CC" w14:textId="77777777" w:rsidR="00140B2C" w:rsidRDefault="00000000">
      <w:pPr>
        <w:spacing w:after="167"/>
      </w:pPr>
      <w:r>
        <w:rPr>
          <w:rFonts w:ascii="Times New Roman" w:eastAsia="Times New Roman" w:hAnsi="Times New Roman" w:cs="Times New Roman"/>
        </w:rPr>
        <w:t xml:space="preserve"> </w:t>
      </w:r>
    </w:p>
    <w:p w14:paraId="3965396F" w14:textId="77777777" w:rsidR="00140B2C" w:rsidRDefault="00000000">
      <w:pPr>
        <w:numPr>
          <w:ilvl w:val="0"/>
          <w:numId w:val="1"/>
        </w:numPr>
        <w:spacing w:after="157"/>
        <w:ind w:hanging="360"/>
      </w:pPr>
      <w:r>
        <w:rPr>
          <w:rFonts w:ascii="Times New Roman" w:eastAsia="Times New Roman" w:hAnsi="Times New Roman" w:cs="Times New Roman"/>
        </w:rPr>
        <w:t xml:space="preserve">SOFTWARE REQUIREMENTS: </w:t>
      </w:r>
    </w:p>
    <w:p w14:paraId="7B59277F" w14:textId="77777777" w:rsidR="00140B2C" w:rsidRDefault="00000000">
      <w:pPr>
        <w:spacing w:after="156"/>
      </w:pPr>
      <w:r>
        <w:rPr>
          <w:rFonts w:ascii="Times New Roman" w:eastAsia="Times New Roman" w:hAnsi="Times New Roman" w:cs="Times New Roman"/>
        </w:rPr>
        <w:t xml:space="preserve"> </w:t>
      </w:r>
    </w:p>
    <w:p w14:paraId="10FE7DDC" w14:textId="77777777" w:rsidR="00F8346B" w:rsidRDefault="00000000">
      <w:pPr>
        <w:spacing w:after="159"/>
      </w:pPr>
      <w:r>
        <w:rPr>
          <w:rFonts w:ascii="Times New Roman" w:eastAsia="Times New Roman" w:hAnsi="Times New Roman" w:cs="Times New Roman"/>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0"/>
        <w:gridCol w:w="4707"/>
      </w:tblGrid>
      <w:tr w:rsidR="00F8346B" w:rsidRPr="00F8346B" w14:paraId="5B8C9DD4" w14:textId="77777777">
        <w:trPr>
          <w:tblHeader/>
          <w:tblCellSpacing w:w="15" w:type="dxa"/>
        </w:trPr>
        <w:tc>
          <w:tcPr>
            <w:tcW w:w="0" w:type="auto"/>
            <w:vAlign w:val="center"/>
            <w:hideMark/>
          </w:tcPr>
          <w:p w14:paraId="0E2F0A36" w14:textId="77777777" w:rsidR="00F8346B" w:rsidRPr="00F8346B" w:rsidRDefault="00F8346B" w:rsidP="00F8346B">
            <w:pPr>
              <w:spacing w:after="159"/>
              <w:rPr>
                <w:rFonts w:ascii="Times New Roman" w:eastAsia="Times New Roman" w:hAnsi="Times New Roman" w:cs="Times New Roman"/>
                <w:b/>
                <w:bCs/>
              </w:rPr>
            </w:pPr>
            <w:r w:rsidRPr="00F8346B">
              <w:rPr>
                <w:rFonts w:ascii="Times New Roman" w:eastAsia="Times New Roman" w:hAnsi="Times New Roman" w:cs="Times New Roman"/>
                <w:b/>
                <w:bCs/>
              </w:rPr>
              <w:t>Component</w:t>
            </w:r>
          </w:p>
        </w:tc>
        <w:tc>
          <w:tcPr>
            <w:tcW w:w="0" w:type="auto"/>
            <w:vAlign w:val="center"/>
            <w:hideMark/>
          </w:tcPr>
          <w:p w14:paraId="3DA77051" w14:textId="77777777" w:rsidR="00F8346B" w:rsidRPr="00F8346B" w:rsidRDefault="00F8346B" w:rsidP="00F8346B">
            <w:pPr>
              <w:spacing w:after="159"/>
              <w:rPr>
                <w:rFonts w:ascii="Times New Roman" w:eastAsia="Times New Roman" w:hAnsi="Times New Roman" w:cs="Times New Roman"/>
                <w:b/>
                <w:bCs/>
              </w:rPr>
            </w:pPr>
            <w:r w:rsidRPr="00F8346B">
              <w:rPr>
                <w:rFonts w:ascii="Times New Roman" w:eastAsia="Times New Roman" w:hAnsi="Times New Roman" w:cs="Times New Roman"/>
                <w:b/>
                <w:bCs/>
              </w:rPr>
              <w:t>Requirement</w:t>
            </w:r>
          </w:p>
        </w:tc>
      </w:tr>
      <w:tr w:rsidR="00F8346B" w:rsidRPr="00F8346B" w14:paraId="5EED3428" w14:textId="77777777">
        <w:trPr>
          <w:tblCellSpacing w:w="15" w:type="dxa"/>
        </w:trPr>
        <w:tc>
          <w:tcPr>
            <w:tcW w:w="0" w:type="auto"/>
            <w:vAlign w:val="center"/>
            <w:hideMark/>
          </w:tcPr>
          <w:p w14:paraId="3C8FB604" w14:textId="77777777" w:rsidR="00F8346B" w:rsidRPr="00F8346B" w:rsidRDefault="00F8346B" w:rsidP="00F8346B">
            <w:pPr>
              <w:spacing w:after="159"/>
              <w:rPr>
                <w:rFonts w:ascii="Times New Roman" w:eastAsia="Times New Roman" w:hAnsi="Times New Roman" w:cs="Times New Roman"/>
              </w:rPr>
            </w:pPr>
            <w:r w:rsidRPr="00F8346B">
              <w:rPr>
                <w:rFonts w:ascii="Times New Roman" w:eastAsia="Times New Roman" w:hAnsi="Times New Roman" w:cs="Times New Roman"/>
                <w:b/>
                <w:bCs/>
              </w:rPr>
              <w:t>Operating System</w:t>
            </w:r>
          </w:p>
        </w:tc>
        <w:tc>
          <w:tcPr>
            <w:tcW w:w="0" w:type="auto"/>
            <w:vAlign w:val="center"/>
            <w:hideMark/>
          </w:tcPr>
          <w:p w14:paraId="704695C9" w14:textId="77777777" w:rsidR="00F8346B" w:rsidRPr="00F8346B" w:rsidRDefault="00F8346B" w:rsidP="00F8346B">
            <w:pPr>
              <w:spacing w:after="159"/>
              <w:rPr>
                <w:rFonts w:ascii="Times New Roman" w:eastAsia="Times New Roman" w:hAnsi="Times New Roman" w:cs="Times New Roman"/>
              </w:rPr>
            </w:pPr>
            <w:r w:rsidRPr="00F8346B">
              <w:rPr>
                <w:rFonts w:ascii="Times New Roman" w:eastAsia="Times New Roman" w:hAnsi="Times New Roman" w:cs="Times New Roman"/>
              </w:rPr>
              <w:t>Windows 10/11, Linux, or macOS</w:t>
            </w:r>
          </w:p>
        </w:tc>
      </w:tr>
      <w:tr w:rsidR="00F8346B" w:rsidRPr="00F8346B" w14:paraId="6F8567D9" w14:textId="77777777">
        <w:trPr>
          <w:tblCellSpacing w:w="15" w:type="dxa"/>
        </w:trPr>
        <w:tc>
          <w:tcPr>
            <w:tcW w:w="0" w:type="auto"/>
            <w:vAlign w:val="center"/>
            <w:hideMark/>
          </w:tcPr>
          <w:p w14:paraId="4CF6D15A" w14:textId="77777777" w:rsidR="00F8346B" w:rsidRPr="00F8346B" w:rsidRDefault="00F8346B" w:rsidP="00F8346B">
            <w:pPr>
              <w:spacing w:after="159"/>
              <w:rPr>
                <w:rFonts w:ascii="Times New Roman" w:eastAsia="Times New Roman" w:hAnsi="Times New Roman" w:cs="Times New Roman"/>
              </w:rPr>
            </w:pPr>
            <w:r w:rsidRPr="00F8346B">
              <w:rPr>
                <w:rFonts w:ascii="Times New Roman" w:eastAsia="Times New Roman" w:hAnsi="Times New Roman" w:cs="Times New Roman"/>
                <w:b/>
                <w:bCs/>
              </w:rPr>
              <w:t>Programming Language</w:t>
            </w:r>
          </w:p>
        </w:tc>
        <w:tc>
          <w:tcPr>
            <w:tcW w:w="0" w:type="auto"/>
            <w:vAlign w:val="center"/>
            <w:hideMark/>
          </w:tcPr>
          <w:p w14:paraId="33CA35F9" w14:textId="77777777" w:rsidR="00F8346B" w:rsidRPr="00F8346B" w:rsidRDefault="00F8346B" w:rsidP="00F8346B">
            <w:pPr>
              <w:spacing w:after="159"/>
              <w:rPr>
                <w:rFonts w:ascii="Times New Roman" w:eastAsia="Times New Roman" w:hAnsi="Times New Roman" w:cs="Times New Roman"/>
              </w:rPr>
            </w:pPr>
            <w:r w:rsidRPr="00F8346B">
              <w:rPr>
                <w:rFonts w:ascii="Times New Roman" w:eastAsia="Times New Roman" w:hAnsi="Times New Roman" w:cs="Times New Roman"/>
              </w:rPr>
              <w:t>Python 3.10 or above</w:t>
            </w:r>
          </w:p>
        </w:tc>
      </w:tr>
      <w:tr w:rsidR="00F8346B" w:rsidRPr="00F8346B" w14:paraId="27894AD6" w14:textId="77777777">
        <w:trPr>
          <w:tblCellSpacing w:w="15" w:type="dxa"/>
        </w:trPr>
        <w:tc>
          <w:tcPr>
            <w:tcW w:w="0" w:type="auto"/>
            <w:vAlign w:val="center"/>
            <w:hideMark/>
          </w:tcPr>
          <w:p w14:paraId="6BEDDA3A" w14:textId="77777777" w:rsidR="00F8346B" w:rsidRPr="00F8346B" w:rsidRDefault="00F8346B" w:rsidP="00F8346B">
            <w:pPr>
              <w:spacing w:after="159"/>
              <w:rPr>
                <w:rFonts w:ascii="Times New Roman" w:eastAsia="Times New Roman" w:hAnsi="Times New Roman" w:cs="Times New Roman"/>
              </w:rPr>
            </w:pPr>
            <w:r w:rsidRPr="00F8346B">
              <w:rPr>
                <w:rFonts w:ascii="Times New Roman" w:eastAsia="Times New Roman" w:hAnsi="Times New Roman" w:cs="Times New Roman"/>
                <w:b/>
                <w:bCs/>
              </w:rPr>
              <w:t>Development Environment (IDE)</w:t>
            </w:r>
          </w:p>
        </w:tc>
        <w:tc>
          <w:tcPr>
            <w:tcW w:w="0" w:type="auto"/>
            <w:vAlign w:val="center"/>
            <w:hideMark/>
          </w:tcPr>
          <w:p w14:paraId="1ED9E094" w14:textId="507BE91A" w:rsidR="00F8346B" w:rsidRPr="00F8346B" w:rsidRDefault="00F8346B" w:rsidP="00F8346B">
            <w:pPr>
              <w:spacing w:after="159"/>
              <w:rPr>
                <w:rFonts w:ascii="Times New Roman" w:eastAsia="Times New Roman" w:hAnsi="Times New Roman" w:cs="Times New Roman"/>
              </w:rPr>
            </w:pPr>
            <w:r>
              <w:rPr>
                <w:rFonts w:ascii="Times New Roman" w:eastAsia="Times New Roman" w:hAnsi="Times New Roman" w:cs="Times New Roman"/>
              </w:rPr>
              <w:t xml:space="preserve"> </w:t>
            </w:r>
            <w:r w:rsidRPr="00F8346B">
              <w:rPr>
                <w:rFonts w:ascii="Times New Roman" w:eastAsia="Times New Roman" w:hAnsi="Times New Roman" w:cs="Times New Roman"/>
              </w:rPr>
              <w:t>Jupyter Notebook, Visual Studio Code, or PyCharm</w:t>
            </w:r>
          </w:p>
        </w:tc>
      </w:tr>
      <w:tr w:rsidR="00F8346B" w:rsidRPr="00F8346B" w14:paraId="2B160BC4" w14:textId="77777777">
        <w:trPr>
          <w:tblCellSpacing w:w="15" w:type="dxa"/>
        </w:trPr>
        <w:tc>
          <w:tcPr>
            <w:tcW w:w="0" w:type="auto"/>
            <w:vAlign w:val="center"/>
            <w:hideMark/>
          </w:tcPr>
          <w:p w14:paraId="5908A8A4" w14:textId="77777777" w:rsidR="00F8346B" w:rsidRPr="00F8346B" w:rsidRDefault="00F8346B" w:rsidP="00F8346B">
            <w:pPr>
              <w:spacing w:after="159"/>
              <w:rPr>
                <w:rFonts w:ascii="Times New Roman" w:eastAsia="Times New Roman" w:hAnsi="Times New Roman" w:cs="Times New Roman"/>
              </w:rPr>
            </w:pPr>
            <w:r w:rsidRPr="00F8346B">
              <w:rPr>
                <w:rFonts w:ascii="Times New Roman" w:eastAsia="Times New Roman" w:hAnsi="Times New Roman" w:cs="Times New Roman"/>
                <w:b/>
                <w:bCs/>
              </w:rPr>
              <w:t>Machine Learning Libraries</w:t>
            </w:r>
          </w:p>
        </w:tc>
        <w:tc>
          <w:tcPr>
            <w:tcW w:w="0" w:type="auto"/>
            <w:vAlign w:val="center"/>
            <w:hideMark/>
          </w:tcPr>
          <w:p w14:paraId="3C3A7E8F" w14:textId="77777777" w:rsidR="00F8346B" w:rsidRPr="00F8346B" w:rsidRDefault="00F8346B" w:rsidP="00F8346B">
            <w:pPr>
              <w:spacing w:after="159"/>
              <w:rPr>
                <w:rFonts w:ascii="Times New Roman" w:eastAsia="Times New Roman" w:hAnsi="Times New Roman" w:cs="Times New Roman"/>
              </w:rPr>
            </w:pPr>
            <w:r w:rsidRPr="00F8346B">
              <w:rPr>
                <w:rFonts w:ascii="Times New Roman" w:eastAsia="Times New Roman" w:hAnsi="Times New Roman" w:cs="Times New Roman"/>
              </w:rPr>
              <w:t>Scikit-learn, XGBoost, LightGBM</w:t>
            </w:r>
          </w:p>
        </w:tc>
      </w:tr>
      <w:tr w:rsidR="00F8346B" w:rsidRPr="00F8346B" w14:paraId="64D2DB12" w14:textId="77777777">
        <w:trPr>
          <w:tblCellSpacing w:w="15" w:type="dxa"/>
        </w:trPr>
        <w:tc>
          <w:tcPr>
            <w:tcW w:w="0" w:type="auto"/>
            <w:vAlign w:val="center"/>
            <w:hideMark/>
          </w:tcPr>
          <w:p w14:paraId="07CE338D" w14:textId="77777777" w:rsidR="00F8346B" w:rsidRPr="00F8346B" w:rsidRDefault="00F8346B" w:rsidP="00F8346B">
            <w:pPr>
              <w:spacing w:after="159"/>
              <w:rPr>
                <w:rFonts w:ascii="Times New Roman" w:eastAsia="Times New Roman" w:hAnsi="Times New Roman" w:cs="Times New Roman"/>
              </w:rPr>
            </w:pPr>
            <w:r w:rsidRPr="00F8346B">
              <w:rPr>
                <w:rFonts w:ascii="Times New Roman" w:eastAsia="Times New Roman" w:hAnsi="Times New Roman" w:cs="Times New Roman"/>
                <w:b/>
                <w:bCs/>
              </w:rPr>
              <w:t>Data Processing Libraries</w:t>
            </w:r>
          </w:p>
        </w:tc>
        <w:tc>
          <w:tcPr>
            <w:tcW w:w="0" w:type="auto"/>
            <w:vAlign w:val="center"/>
            <w:hideMark/>
          </w:tcPr>
          <w:p w14:paraId="0C9C576E" w14:textId="77777777" w:rsidR="00F8346B" w:rsidRPr="00F8346B" w:rsidRDefault="00F8346B" w:rsidP="00F8346B">
            <w:pPr>
              <w:spacing w:after="159"/>
              <w:rPr>
                <w:rFonts w:ascii="Times New Roman" w:eastAsia="Times New Roman" w:hAnsi="Times New Roman" w:cs="Times New Roman"/>
              </w:rPr>
            </w:pPr>
            <w:r w:rsidRPr="00F8346B">
              <w:rPr>
                <w:rFonts w:ascii="Times New Roman" w:eastAsia="Times New Roman" w:hAnsi="Times New Roman" w:cs="Times New Roman"/>
              </w:rPr>
              <w:t>Pandas, NumPy</w:t>
            </w:r>
          </w:p>
        </w:tc>
      </w:tr>
      <w:tr w:rsidR="00F8346B" w:rsidRPr="00F8346B" w14:paraId="72F03CCD" w14:textId="77777777">
        <w:trPr>
          <w:tblCellSpacing w:w="15" w:type="dxa"/>
        </w:trPr>
        <w:tc>
          <w:tcPr>
            <w:tcW w:w="0" w:type="auto"/>
            <w:vAlign w:val="center"/>
            <w:hideMark/>
          </w:tcPr>
          <w:p w14:paraId="082B1FA7" w14:textId="77777777" w:rsidR="00F8346B" w:rsidRPr="00F8346B" w:rsidRDefault="00F8346B" w:rsidP="00F8346B">
            <w:pPr>
              <w:spacing w:after="159"/>
              <w:rPr>
                <w:rFonts w:ascii="Times New Roman" w:eastAsia="Times New Roman" w:hAnsi="Times New Roman" w:cs="Times New Roman"/>
              </w:rPr>
            </w:pPr>
            <w:r w:rsidRPr="00F8346B">
              <w:rPr>
                <w:rFonts w:ascii="Times New Roman" w:eastAsia="Times New Roman" w:hAnsi="Times New Roman" w:cs="Times New Roman"/>
                <w:b/>
                <w:bCs/>
              </w:rPr>
              <w:t>Data Visualization Libraries</w:t>
            </w:r>
          </w:p>
        </w:tc>
        <w:tc>
          <w:tcPr>
            <w:tcW w:w="0" w:type="auto"/>
            <w:vAlign w:val="center"/>
            <w:hideMark/>
          </w:tcPr>
          <w:p w14:paraId="796A0289" w14:textId="77777777" w:rsidR="00F8346B" w:rsidRPr="00F8346B" w:rsidRDefault="00F8346B" w:rsidP="00F8346B">
            <w:pPr>
              <w:spacing w:after="159"/>
              <w:rPr>
                <w:rFonts w:ascii="Times New Roman" w:eastAsia="Times New Roman" w:hAnsi="Times New Roman" w:cs="Times New Roman"/>
              </w:rPr>
            </w:pPr>
            <w:r w:rsidRPr="00F8346B">
              <w:rPr>
                <w:rFonts w:ascii="Times New Roman" w:eastAsia="Times New Roman" w:hAnsi="Times New Roman" w:cs="Times New Roman"/>
              </w:rPr>
              <w:t>Matplotlib, Seaborn</w:t>
            </w:r>
          </w:p>
        </w:tc>
      </w:tr>
      <w:tr w:rsidR="00F8346B" w:rsidRPr="00F8346B" w14:paraId="4DA22320" w14:textId="77777777">
        <w:trPr>
          <w:tblCellSpacing w:w="15" w:type="dxa"/>
        </w:trPr>
        <w:tc>
          <w:tcPr>
            <w:tcW w:w="0" w:type="auto"/>
            <w:vAlign w:val="center"/>
            <w:hideMark/>
          </w:tcPr>
          <w:p w14:paraId="05596835" w14:textId="77777777" w:rsidR="00F8346B" w:rsidRPr="00F8346B" w:rsidRDefault="00F8346B" w:rsidP="00F8346B">
            <w:pPr>
              <w:spacing w:after="159"/>
              <w:rPr>
                <w:rFonts w:ascii="Times New Roman" w:eastAsia="Times New Roman" w:hAnsi="Times New Roman" w:cs="Times New Roman"/>
              </w:rPr>
            </w:pPr>
            <w:r w:rsidRPr="00F8346B">
              <w:rPr>
                <w:rFonts w:ascii="Times New Roman" w:eastAsia="Times New Roman" w:hAnsi="Times New Roman" w:cs="Times New Roman"/>
                <w:b/>
                <w:bCs/>
              </w:rPr>
              <w:t>Model Evaluation</w:t>
            </w:r>
          </w:p>
        </w:tc>
        <w:tc>
          <w:tcPr>
            <w:tcW w:w="0" w:type="auto"/>
            <w:vAlign w:val="center"/>
            <w:hideMark/>
          </w:tcPr>
          <w:p w14:paraId="51FF63BD" w14:textId="77777777" w:rsidR="00F8346B" w:rsidRPr="00F8346B" w:rsidRDefault="00F8346B" w:rsidP="00F8346B">
            <w:pPr>
              <w:spacing w:after="159"/>
              <w:rPr>
                <w:rFonts w:ascii="Times New Roman" w:eastAsia="Times New Roman" w:hAnsi="Times New Roman" w:cs="Times New Roman"/>
              </w:rPr>
            </w:pPr>
            <w:r w:rsidRPr="00F8346B">
              <w:rPr>
                <w:rFonts w:ascii="Times New Roman" w:eastAsia="Times New Roman" w:hAnsi="Times New Roman" w:cs="Times New Roman"/>
              </w:rPr>
              <w:t>Scikit-learn Metrics</w:t>
            </w:r>
          </w:p>
        </w:tc>
      </w:tr>
      <w:tr w:rsidR="00F8346B" w:rsidRPr="00F8346B" w14:paraId="38165C16" w14:textId="77777777">
        <w:trPr>
          <w:tblCellSpacing w:w="15" w:type="dxa"/>
        </w:trPr>
        <w:tc>
          <w:tcPr>
            <w:tcW w:w="0" w:type="auto"/>
            <w:vAlign w:val="center"/>
            <w:hideMark/>
          </w:tcPr>
          <w:p w14:paraId="602A57D1" w14:textId="77777777" w:rsidR="00F8346B" w:rsidRPr="00F8346B" w:rsidRDefault="00F8346B" w:rsidP="00F8346B">
            <w:pPr>
              <w:spacing w:after="159"/>
              <w:rPr>
                <w:rFonts w:ascii="Times New Roman" w:eastAsia="Times New Roman" w:hAnsi="Times New Roman" w:cs="Times New Roman"/>
              </w:rPr>
            </w:pPr>
            <w:r w:rsidRPr="00F8346B">
              <w:rPr>
                <w:rFonts w:ascii="Times New Roman" w:eastAsia="Times New Roman" w:hAnsi="Times New Roman" w:cs="Times New Roman"/>
                <w:b/>
                <w:bCs/>
              </w:rPr>
              <w:t>Dataset Format</w:t>
            </w:r>
          </w:p>
        </w:tc>
        <w:tc>
          <w:tcPr>
            <w:tcW w:w="0" w:type="auto"/>
            <w:vAlign w:val="center"/>
            <w:hideMark/>
          </w:tcPr>
          <w:p w14:paraId="5377DAEB" w14:textId="77777777" w:rsidR="00F8346B" w:rsidRPr="00F8346B" w:rsidRDefault="00F8346B" w:rsidP="00F8346B">
            <w:pPr>
              <w:spacing w:after="159"/>
              <w:rPr>
                <w:rFonts w:ascii="Times New Roman" w:eastAsia="Times New Roman" w:hAnsi="Times New Roman" w:cs="Times New Roman"/>
              </w:rPr>
            </w:pPr>
            <w:r w:rsidRPr="00F8346B">
              <w:rPr>
                <w:rFonts w:ascii="Times New Roman" w:eastAsia="Times New Roman" w:hAnsi="Times New Roman" w:cs="Times New Roman"/>
              </w:rPr>
              <w:t>CSV (.csv)</w:t>
            </w:r>
          </w:p>
        </w:tc>
      </w:tr>
      <w:tr w:rsidR="00F8346B" w:rsidRPr="00F8346B" w14:paraId="0798BEFA" w14:textId="77777777">
        <w:trPr>
          <w:tblCellSpacing w:w="15" w:type="dxa"/>
        </w:trPr>
        <w:tc>
          <w:tcPr>
            <w:tcW w:w="0" w:type="auto"/>
            <w:vAlign w:val="center"/>
            <w:hideMark/>
          </w:tcPr>
          <w:p w14:paraId="4CD7955A" w14:textId="77777777" w:rsidR="00F8346B" w:rsidRPr="00F8346B" w:rsidRDefault="00F8346B" w:rsidP="00F8346B">
            <w:pPr>
              <w:spacing w:after="159"/>
              <w:rPr>
                <w:rFonts w:ascii="Times New Roman" w:eastAsia="Times New Roman" w:hAnsi="Times New Roman" w:cs="Times New Roman"/>
              </w:rPr>
            </w:pPr>
            <w:r w:rsidRPr="00F8346B">
              <w:rPr>
                <w:rFonts w:ascii="Times New Roman" w:eastAsia="Times New Roman" w:hAnsi="Times New Roman" w:cs="Times New Roman"/>
                <w:b/>
                <w:bCs/>
              </w:rPr>
              <w:t>Database (Optional)</w:t>
            </w:r>
          </w:p>
        </w:tc>
        <w:tc>
          <w:tcPr>
            <w:tcW w:w="0" w:type="auto"/>
            <w:vAlign w:val="center"/>
            <w:hideMark/>
          </w:tcPr>
          <w:p w14:paraId="058983FA" w14:textId="77777777" w:rsidR="00F8346B" w:rsidRPr="00F8346B" w:rsidRDefault="00F8346B" w:rsidP="00F8346B">
            <w:pPr>
              <w:spacing w:after="159"/>
              <w:rPr>
                <w:rFonts w:ascii="Times New Roman" w:eastAsia="Times New Roman" w:hAnsi="Times New Roman" w:cs="Times New Roman"/>
              </w:rPr>
            </w:pPr>
            <w:r w:rsidRPr="00F8346B">
              <w:rPr>
                <w:rFonts w:ascii="Times New Roman" w:eastAsia="Times New Roman" w:hAnsi="Times New Roman" w:cs="Times New Roman"/>
              </w:rPr>
              <w:t>MySQL or SQLite</w:t>
            </w:r>
          </w:p>
        </w:tc>
      </w:tr>
      <w:tr w:rsidR="00F8346B" w:rsidRPr="00F8346B" w14:paraId="4E92ABCC" w14:textId="77777777">
        <w:trPr>
          <w:tblCellSpacing w:w="15" w:type="dxa"/>
        </w:trPr>
        <w:tc>
          <w:tcPr>
            <w:tcW w:w="0" w:type="auto"/>
            <w:vAlign w:val="center"/>
            <w:hideMark/>
          </w:tcPr>
          <w:p w14:paraId="09E3364B" w14:textId="77777777" w:rsidR="00F8346B" w:rsidRPr="00F8346B" w:rsidRDefault="00F8346B" w:rsidP="00F8346B">
            <w:pPr>
              <w:spacing w:after="159"/>
              <w:rPr>
                <w:rFonts w:ascii="Times New Roman" w:eastAsia="Times New Roman" w:hAnsi="Times New Roman" w:cs="Times New Roman"/>
              </w:rPr>
            </w:pPr>
            <w:r w:rsidRPr="00F8346B">
              <w:rPr>
                <w:rFonts w:ascii="Times New Roman" w:eastAsia="Times New Roman" w:hAnsi="Times New Roman" w:cs="Times New Roman"/>
                <w:b/>
                <w:bCs/>
              </w:rPr>
              <w:t>Deployment Tool (Optional)</w:t>
            </w:r>
          </w:p>
        </w:tc>
        <w:tc>
          <w:tcPr>
            <w:tcW w:w="0" w:type="auto"/>
            <w:vAlign w:val="center"/>
            <w:hideMark/>
          </w:tcPr>
          <w:p w14:paraId="6CA69AEF" w14:textId="77777777" w:rsidR="00F8346B" w:rsidRPr="00F8346B" w:rsidRDefault="00F8346B" w:rsidP="00F8346B">
            <w:pPr>
              <w:spacing w:after="159"/>
              <w:rPr>
                <w:rFonts w:ascii="Times New Roman" w:eastAsia="Times New Roman" w:hAnsi="Times New Roman" w:cs="Times New Roman"/>
              </w:rPr>
            </w:pPr>
            <w:r w:rsidRPr="00F8346B">
              <w:rPr>
                <w:rFonts w:ascii="Times New Roman" w:eastAsia="Times New Roman" w:hAnsi="Times New Roman" w:cs="Times New Roman"/>
              </w:rPr>
              <w:t>Flask or Streamlit</w:t>
            </w:r>
          </w:p>
        </w:tc>
      </w:tr>
      <w:tr w:rsidR="00F8346B" w:rsidRPr="00F8346B" w14:paraId="0A0ACDC6" w14:textId="77777777">
        <w:trPr>
          <w:tblCellSpacing w:w="15" w:type="dxa"/>
        </w:trPr>
        <w:tc>
          <w:tcPr>
            <w:tcW w:w="0" w:type="auto"/>
            <w:vAlign w:val="center"/>
            <w:hideMark/>
          </w:tcPr>
          <w:p w14:paraId="6BD59D61" w14:textId="77777777" w:rsidR="00F8346B" w:rsidRPr="00F8346B" w:rsidRDefault="00F8346B" w:rsidP="00F8346B">
            <w:pPr>
              <w:spacing w:after="159"/>
              <w:rPr>
                <w:rFonts w:ascii="Times New Roman" w:eastAsia="Times New Roman" w:hAnsi="Times New Roman" w:cs="Times New Roman"/>
              </w:rPr>
            </w:pPr>
            <w:r w:rsidRPr="00F8346B">
              <w:rPr>
                <w:rFonts w:ascii="Times New Roman" w:eastAsia="Times New Roman" w:hAnsi="Times New Roman" w:cs="Times New Roman"/>
                <w:b/>
                <w:bCs/>
              </w:rPr>
              <w:lastRenderedPageBreak/>
              <w:t>Web Browser</w:t>
            </w:r>
          </w:p>
        </w:tc>
        <w:tc>
          <w:tcPr>
            <w:tcW w:w="0" w:type="auto"/>
            <w:vAlign w:val="center"/>
            <w:hideMark/>
          </w:tcPr>
          <w:p w14:paraId="7D037E22" w14:textId="77777777" w:rsidR="00F8346B" w:rsidRPr="00F8346B" w:rsidRDefault="00F8346B" w:rsidP="00F8346B">
            <w:pPr>
              <w:spacing w:after="159"/>
              <w:rPr>
                <w:rFonts w:ascii="Times New Roman" w:eastAsia="Times New Roman" w:hAnsi="Times New Roman" w:cs="Times New Roman"/>
              </w:rPr>
            </w:pPr>
            <w:r w:rsidRPr="00F8346B">
              <w:rPr>
                <w:rFonts w:ascii="Times New Roman" w:eastAsia="Times New Roman" w:hAnsi="Times New Roman" w:cs="Times New Roman"/>
              </w:rPr>
              <w:t>Google Chrome, Microsoft Edge, or Mozilla Firefox</w:t>
            </w:r>
          </w:p>
        </w:tc>
      </w:tr>
    </w:tbl>
    <w:p w14:paraId="264D1A9D" w14:textId="38F102A0" w:rsidR="00140B2C" w:rsidRDefault="00140B2C">
      <w:pPr>
        <w:spacing w:after="159"/>
      </w:pPr>
    </w:p>
    <w:p w14:paraId="7702CD07" w14:textId="77777777" w:rsidR="00140B2C" w:rsidRDefault="00000000">
      <w:pPr>
        <w:spacing w:after="156"/>
      </w:pPr>
      <w:r>
        <w:rPr>
          <w:rFonts w:ascii="Times New Roman" w:eastAsia="Times New Roman" w:hAnsi="Times New Roman" w:cs="Times New Roman"/>
        </w:rPr>
        <w:t xml:space="preserve"> </w:t>
      </w:r>
    </w:p>
    <w:p w14:paraId="41807722" w14:textId="77777777" w:rsidR="00140B2C" w:rsidRDefault="00000000">
      <w:pPr>
        <w:spacing w:after="189"/>
      </w:pPr>
      <w:r>
        <w:rPr>
          <w:rFonts w:ascii="Times New Roman" w:eastAsia="Times New Roman" w:hAnsi="Times New Roman" w:cs="Times New Roman"/>
        </w:rPr>
        <w:t xml:space="preserve"> </w:t>
      </w:r>
    </w:p>
    <w:p w14:paraId="78673B46" w14:textId="77777777" w:rsidR="00140B2C" w:rsidRDefault="00000000">
      <w:pPr>
        <w:tabs>
          <w:tab w:val="center" w:pos="4315"/>
          <w:tab w:val="center" w:pos="5036"/>
          <w:tab w:val="center" w:pos="5757"/>
          <w:tab w:val="center" w:pos="6475"/>
          <w:tab w:val="center" w:pos="8043"/>
        </w:tabs>
        <w:spacing w:after="31"/>
        <w:ind w:left="-15"/>
      </w:pPr>
      <w:r>
        <w:rPr>
          <w:rFonts w:ascii="Times New Roman" w:eastAsia="Times New Roman" w:hAnsi="Times New Roman" w:cs="Times New Roman"/>
        </w:rPr>
        <w:t xml:space="preserve">Signature of the Guide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Course Instructor                    </w:t>
      </w:r>
    </w:p>
    <w:p w14:paraId="2B59EA29" w14:textId="77777777" w:rsidR="00140B2C"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sectPr w:rsidR="00140B2C">
      <w:pgSz w:w="12240" w:h="15840"/>
      <w:pgMar w:top="1080" w:right="584" w:bottom="11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150ED"/>
    <w:multiLevelType w:val="hybridMultilevel"/>
    <w:tmpl w:val="0388EA02"/>
    <w:lvl w:ilvl="0" w:tplc="CCA67112">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656135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63E88A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4E018B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59C91B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B03A3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7E83B3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D128A7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1E88AB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46223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B2C"/>
    <w:rsid w:val="00140B2C"/>
    <w:rsid w:val="00165D3C"/>
    <w:rsid w:val="006D78CD"/>
    <w:rsid w:val="00841AFE"/>
    <w:rsid w:val="00F8346B"/>
    <w:rsid w:val="00FD0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EA53A"/>
  <w15:docId w15:val="{4E308DF6-FEF8-44DB-821C-EB9CCAD04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rPr>
  </w:style>
  <w:style w:type="paragraph" w:styleId="Heading2">
    <w:name w:val="heading 2"/>
    <w:basedOn w:val="Normal"/>
    <w:next w:val="Normal"/>
    <w:link w:val="Heading2Char"/>
    <w:uiPriority w:val="9"/>
    <w:semiHidden/>
    <w:unhideWhenUsed/>
    <w:qFormat/>
    <w:rsid w:val="00F8346B"/>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character" w:customStyle="1" w:styleId="Heading2Char">
    <w:name w:val="Heading 2 Char"/>
    <w:basedOn w:val="DefaultParagraphFont"/>
    <w:link w:val="Heading2"/>
    <w:uiPriority w:val="9"/>
    <w:semiHidden/>
    <w:rsid w:val="00F8346B"/>
    <w:rPr>
      <w:rFonts w:asciiTheme="majorHAnsi" w:eastAsiaTheme="majorEastAsia" w:hAnsiTheme="majorHAnsi" w:cstheme="majorBidi"/>
      <w:color w:val="0F4761" w:themeColor="accent1" w:themeShade="BF"/>
      <w:sz w:val="26"/>
      <w:szCs w:val="26"/>
    </w:rPr>
  </w:style>
  <w:style w:type="paragraph" w:styleId="NormalWeb">
    <w:name w:val="Normal (Web)"/>
    <w:basedOn w:val="Normal"/>
    <w:uiPriority w:val="99"/>
    <w:semiHidden/>
    <w:unhideWhenUsed/>
    <w:rsid w:val="00F8346B"/>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F834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4</Pages>
  <Words>719</Words>
  <Characters>4101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Kommalapati Rishitha Chowdary</cp:lastModifiedBy>
  <cp:revision>3</cp:revision>
  <dcterms:created xsi:type="dcterms:W3CDTF">2026-08-01T06:26:00Z</dcterms:created>
  <dcterms:modified xsi:type="dcterms:W3CDTF">2026-08-01T06:28:00Z</dcterms:modified>
</cp:coreProperties>
</file>