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B. Chọn mô hình với dữ liệu cho trước</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 Chọn mô hình phù hợp nhát giải thích biến phụ thuộc với từng bộ dữ liệu sau. Phương pháp chọn và tiêu chuẩn chọn mô hình cho mỗi bộ dữ liệu là không trùng nhau</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 Nêu rõ phương pháp chọn mô hình và lý do chọn phương pháp đó</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3. Nêu ý nghĩa của mô hình đã chọn</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Data 4: Tìm hiểu những yếu tố ảnh hưởng đến mức lương ($/giờ) của người lao động ở Anh năm 1976.</w:t>
      </w:r>
    </w:p>
    <w:p>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Nhập dữ liệu vào R</w:t>
      </w:r>
    </w:p>
    <w:p>
      <w:p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library(readxl)</w:t>
      </w:r>
    </w:p>
    <w:p>
      <w:p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data4 &lt;- read_excel("data/data4.xls")</w:t>
      </w:r>
    </w:p>
    <w:p>
      <w:p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View(data4)</w:t>
      </w:r>
    </w:p>
    <w:p>
      <w:p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dim(data4)</w:t>
      </w:r>
    </w:p>
    <w:p>
      <w:p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 526  24</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Dữ liệu có 526 quan trắc với 24 biến được mô tả như sau:</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wage: tiền lương thu nhập mỗi giờ</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educ: số năm giáo dục</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exper: số năm kinh nghiệm</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tenure: số năm làm việc với người chủ hiện tại</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nonwhite: </w:t>
      </w:r>
      <w:r>
        <w:rPr>
          <w:rFonts w:hint="default" w:ascii="Times New Roman" w:hAnsi="Times New Roman" w:cs="Times New Roman"/>
          <w:sz w:val="22"/>
          <w:szCs w:val="22"/>
          <w:lang w:val="en-US"/>
        </w:rPr>
        <w:t>sắc tộc</w:t>
      </w:r>
      <w:r>
        <w:rPr>
          <w:rFonts w:hint="default" w:ascii="Times New Roman" w:hAnsi="Times New Roman" w:cs="Times New Roman"/>
          <w:sz w:val="22"/>
          <w:szCs w:val="22"/>
        </w:rPr>
        <w:t>, 0 - người da trắng, 1 – không phải người da trắng</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female: giới tính, 0 – nam, 1 - nữ</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tình trạng hôn nhân: 0 – chưa kết hôn, 1 – đã kết hôn</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numdep: số lượng người phụ thuộc</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smsa: sống ở khu đô thị tiêu chuẩn (smsa),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northcen: sống ở phía bắc trung tâm mỹ, 0 – không, 1 - có </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south: sống ở khu vực phia nam,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west: sống ở khu vực phía tây,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construc: ngành xây dựng,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ndurman: ngành </w:t>
      </w:r>
      <w:r>
        <w:rPr>
          <w:rFonts w:hint="default" w:ascii="Times New Roman" w:hAnsi="Times New Roman" w:cs="Times New Roman"/>
          <w:sz w:val="22"/>
          <w:szCs w:val="22"/>
          <w:lang w:val="en-US"/>
        </w:rPr>
        <w:t>sản xuất không bền</w:t>
      </w:r>
      <w:r>
        <w:rPr>
          <w:rFonts w:hint="default" w:ascii="Times New Roman" w:hAnsi="Times New Roman" w:cs="Times New Roman"/>
          <w:sz w:val="22"/>
          <w:szCs w:val="22"/>
        </w:rPr>
        <w:t>,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trcommpu: ngành giao thông vận tải, thông tin liên lạc, tiện ích công cộng,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trade: ngành buôn bán,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services: </w:t>
      </w:r>
      <w:r>
        <w:rPr>
          <w:rFonts w:hint="default" w:ascii="Times New Roman" w:hAnsi="Times New Roman" w:cs="Times New Roman"/>
          <w:sz w:val="22"/>
          <w:szCs w:val="22"/>
          <w:lang w:val="en-US"/>
        </w:rPr>
        <w:t>công nghiệp dịch vụ</w:t>
      </w:r>
      <w:r>
        <w:rPr>
          <w:rFonts w:hint="default" w:ascii="Times New Roman" w:hAnsi="Times New Roman" w:cs="Times New Roman"/>
          <w:sz w:val="22"/>
          <w:szCs w:val="22"/>
        </w:rPr>
        <w:t>,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profserv: ngành dịch vụ chuyên nghiệp,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profocc: </w:t>
      </w:r>
      <w:r>
        <w:rPr>
          <w:rFonts w:hint="default" w:ascii="Times New Roman" w:hAnsi="Times New Roman" w:cs="Times New Roman"/>
          <w:sz w:val="22"/>
          <w:szCs w:val="22"/>
          <w:lang w:val="en-US"/>
        </w:rPr>
        <w:t>nghề nghiệp chuyên môn</w:t>
      </w:r>
      <w:r>
        <w:rPr>
          <w:rFonts w:hint="default" w:ascii="Times New Roman" w:hAnsi="Times New Roman" w:cs="Times New Roman"/>
          <w:sz w:val="22"/>
          <w:szCs w:val="22"/>
        </w:rPr>
        <w:t>,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clerocc: </w:t>
      </w:r>
      <w:r>
        <w:rPr>
          <w:rFonts w:hint="default" w:ascii="Times New Roman" w:hAnsi="Times New Roman" w:cs="Times New Roman"/>
          <w:sz w:val="22"/>
          <w:szCs w:val="22"/>
          <w:lang w:val="en-US"/>
        </w:rPr>
        <w:t xml:space="preserve">nghề văn thư </w:t>
      </w:r>
      <w:r>
        <w:rPr>
          <w:rFonts w:hint="default" w:ascii="Times New Roman" w:hAnsi="Times New Roman" w:cs="Times New Roman"/>
          <w:sz w:val="22"/>
          <w:szCs w:val="22"/>
        </w:rPr>
        <w:t>,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servocc: </w:t>
      </w:r>
      <w:r>
        <w:rPr>
          <w:rFonts w:hint="default" w:ascii="Times New Roman" w:hAnsi="Times New Roman" w:cs="Times New Roman"/>
          <w:sz w:val="22"/>
          <w:szCs w:val="22"/>
          <w:lang w:val="en-US"/>
        </w:rPr>
        <w:t>nghề dịch vụ</w:t>
      </w:r>
      <w:r>
        <w:rPr>
          <w:rFonts w:hint="default" w:ascii="Times New Roman" w:hAnsi="Times New Roman" w:cs="Times New Roman"/>
          <w:sz w:val="22"/>
          <w:szCs w:val="22"/>
        </w:rPr>
        <w:t>, 0 – không, 1 – có</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lwage: log(wage)</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expersq: exper</w:t>
      </w:r>
      <w:r>
        <w:rPr>
          <w:rFonts w:hint="default" w:ascii="Times New Roman" w:hAnsi="Times New Roman" w:cs="Times New Roman"/>
          <w:sz w:val="22"/>
          <w:szCs w:val="22"/>
          <w:vertAlign w:val="superscript"/>
        </w:rPr>
        <w:t>2</w:t>
      </w:r>
    </w:p>
    <w:p>
      <w:pPr>
        <w:pStyle w:val="5"/>
        <w:numPr>
          <w:ilvl w:val="0"/>
          <w:numId w:val="1"/>
        </w:num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tenursq: tenure</w:t>
      </w:r>
      <w:r>
        <w:rPr>
          <w:rFonts w:hint="default" w:ascii="Times New Roman" w:hAnsi="Times New Roman" w:cs="Times New Roman"/>
          <w:sz w:val="22"/>
          <w:szCs w:val="22"/>
          <w:vertAlign w:val="superscript"/>
        </w:rPr>
        <w:t>2</w:t>
      </w:r>
    </w:p>
    <w:p>
      <w:pPr>
        <w:pStyle w:val="5"/>
        <w:numPr>
          <w:ilvl w:val="0"/>
          <w:numId w:val="0"/>
        </w:numPr>
        <w:spacing w:after="160" w:line="360" w:lineRule="auto"/>
        <w:contextualSpacing/>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Tổng quan bộ dữ liệu:</w:t>
      </w:r>
    </w:p>
    <w:p>
      <w:pPr>
        <w:pStyle w:val="5"/>
        <w:numPr>
          <w:ilvl w:val="0"/>
          <w:numId w:val="0"/>
        </w:numPr>
        <w:spacing w:after="160" w:line="360" w:lineRule="auto"/>
        <w:contextualSpacing/>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955665" cy="25844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812" t="53408" r="47349" b="7464"/>
                    <a:stretch>
                      <a:fillRect/>
                    </a:stretch>
                  </pic:blipFill>
                  <pic:spPr>
                    <a:xfrm>
                      <a:off x="0" y="0"/>
                      <a:ext cx="5955665" cy="2584450"/>
                    </a:xfrm>
                    <a:prstGeom prst="rect">
                      <a:avLst/>
                    </a:prstGeom>
                    <a:noFill/>
                    <a:ln>
                      <a:noFill/>
                    </a:ln>
                  </pic:spPr>
                </pic:pic>
              </a:graphicData>
            </a:graphic>
          </wp:inline>
        </w:drawing>
      </w:r>
    </w:p>
    <w:p>
      <w:pPr>
        <w:pStyle w:val="5"/>
        <w:numPr>
          <w:ilvl w:val="0"/>
          <w:numId w:val="0"/>
        </w:numPr>
        <w:spacing w:after="160" w:line="360" w:lineRule="auto"/>
        <w:contextualSpacing/>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Thống kê mô tả bằng đồ thị histogram của hai biến theo dõi wage và lwage cho thấy c</w:t>
      </w:r>
      <w:r>
        <w:rPr>
          <w:rFonts w:hint="default" w:ascii="Times New Roman" w:hAnsi="Times New Roman"/>
          <w:sz w:val="22"/>
          <w:szCs w:val="22"/>
          <w:lang w:val="en-US"/>
        </w:rPr>
        <w:t xml:space="preserve">ả hai đều </w:t>
      </w:r>
      <w:r>
        <w:rPr>
          <w:rFonts w:hint="default" w:ascii="Times New Roman" w:hAnsi="Times New Roman" w:cs="Times New Roman"/>
          <w:sz w:val="22"/>
          <w:szCs w:val="22"/>
          <w:lang w:val="en-US"/>
        </w:rPr>
        <w:t>có dấu b</w:t>
      </w:r>
      <w:r>
        <w:rPr>
          <w:rFonts w:hint="default" w:ascii="Times New Roman" w:hAnsi="Times New Roman"/>
          <w:sz w:val="22"/>
          <w:szCs w:val="22"/>
          <w:lang w:val="en-US"/>
        </w:rPr>
        <w:t>ị lệch.</w:t>
      </w:r>
    </w:p>
    <w:p>
      <w:pPr>
        <w:pStyle w:val="5"/>
        <w:numPr>
          <w:ilvl w:val="0"/>
          <w:numId w:val="0"/>
        </w:numPr>
        <w:pBdr>
          <w:top w:val="single" w:color="auto" w:sz="4" w:space="0"/>
          <w:left w:val="single" w:color="auto" w:sz="4" w:space="0"/>
          <w:bottom w:val="single" w:color="auto" w:sz="4" w:space="0"/>
          <w:right w:val="single" w:color="auto" w:sz="4" w:space="0"/>
        </w:pBdr>
        <w:spacing w:after="160" w:line="360" w:lineRule="auto"/>
        <w:contextualSpacing/>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hist(data4$wage)</w:t>
      </w:r>
    </w:p>
    <w:p>
      <w:pPr>
        <w:pStyle w:val="5"/>
        <w:numPr>
          <w:ilvl w:val="0"/>
          <w:numId w:val="0"/>
        </w:numPr>
        <w:pBdr>
          <w:top w:val="single" w:color="auto" w:sz="4" w:space="0"/>
          <w:left w:val="single" w:color="auto" w:sz="4" w:space="0"/>
          <w:bottom w:val="single" w:color="auto" w:sz="4" w:space="0"/>
          <w:right w:val="single" w:color="auto" w:sz="4" w:space="0"/>
        </w:pBdr>
        <w:spacing w:after="160" w:line="360" w:lineRule="auto"/>
        <w:contextualSpacing/>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hist(data4$lwage)</w:t>
      </w:r>
    </w:p>
    <w:p>
      <w:pPr>
        <w:pStyle w:val="5"/>
        <w:numPr>
          <w:ilvl w:val="0"/>
          <w:numId w:val="0"/>
        </w:numPr>
        <w:spacing w:after="160" w:line="360" w:lineRule="auto"/>
        <w:contextualSpacing/>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829935" cy="3628390"/>
            <wp:effectExtent l="0" t="0" r="6985" b="13970"/>
            <wp:docPr id="2" name="Picture 2"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plot"/>
                    <pic:cNvPicPr>
                      <a:picLocks noChangeAspect="1"/>
                    </pic:cNvPicPr>
                  </pic:nvPicPr>
                  <pic:blipFill>
                    <a:blip r:embed="rId7"/>
                    <a:stretch>
                      <a:fillRect/>
                    </a:stretch>
                  </pic:blipFill>
                  <pic:spPr>
                    <a:xfrm>
                      <a:off x="0" y="0"/>
                      <a:ext cx="5829935" cy="3628390"/>
                    </a:xfrm>
                    <a:prstGeom prst="rect">
                      <a:avLst/>
                    </a:prstGeom>
                  </pic:spPr>
                </pic:pic>
              </a:graphicData>
            </a:graphic>
          </wp:inline>
        </w:drawing>
      </w:r>
    </w:p>
    <w:p>
      <w:pPr>
        <w:pStyle w:val="5"/>
        <w:numPr>
          <w:ilvl w:val="0"/>
          <w:numId w:val="0"/>
        </w:numPr>
        <w:spacing w:after="160" w:line="360" w:lineRule="auto"/>
        <w:contextualSpacing/>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Xét hệ số tương quan của các biến trong mô hình, ta có thể thấy hiện tượng đa cộng tuyến không xuất hiện quá nặng. Các biến có thể thấy mối liên quan ở lĩnh vực đào tạo là educ và profocc.</w:t>
      </w:r>
    </w:p>
    <w:p>
      <w:pPr>
        <w:pStyle w:val="5"/>
        <w:numPr>
          <w:ilvl w:val="0"/>
          <w:numId w:val="0"/>
        </w:numPr>
        <w:pBdr>
          <w:top w:val="single" w:color="auto" w:sz="4" w:space="0"/>
          <w:left w:val="single" w:color="auto" w:sz="4" w:space="0"/>
          <w:bottom w:val="single" w:color="auto" w:sz="4" w:space="0"/>
          <w:right w:val="single" w:color="auto" w:sz="4" w:space="0"/>
        </w:pBdr>
        <w:spacing w:after="160" w:line="360" w:lineRule="auto"/>
        <w:contextualSpacing/>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cor(data4)</w:t>
      </w:r>
    </w:p>
    <w:p>
      <w:pPr>
        <w:pStyle w:val="5"/>
        <w:numPr>
          <w:ilvl w:val="0"/>
          <w:numId w:val="0"/>
        </w:numPr>
        <w:pBdr>
          <w:top w:val="single" w:color="auto" w:sz="4" w:space="0"/>
          <w:left w:val="single" w:color="auto" w:sz="4" w:space="0"/>
          <w:bottom w:val="single" w:color="auto" w:sz="4" w:space="0"/>
          <w:right w:val="single" w:color="auto" w:sz="4" w:space="0"/>
        </w:pBdr>
        <w:spacing w:after="160" w:line="360" w:lineRule="auto"/>
        <w:contextualSpacing/>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corrplot::corrplot(cor(data4), addCoef.col = "grey", number.cex = 0.7)</w:t>
      </w:r>
    </w:p>
    <w:p>
      <w:pPr>
        <w:pStyle w:val="5"/>
        <w:numPr>
          <w:ilvl w:val="0"/>
          <w:numId w:val="0"/>
        </w:numPr>
        <w:spacing w:after="160" w:line="360" w:lineRule="auto"/>
        <w:contextualSpacing/>
        <w:jc w:val="left"/>
        <w:rPr>
          <w:rFonts w:hint="default" w:ascii="Times New Roman" w:hAnsi="Times New Roman" w:cs="Times New Roman"/>
          <w:sz w:val="22"/>
          <w:szCs w:val="22"/>
          <w:lang w:val="en-US"/>
        </w:rPr>
      </w:pPr>
    </w:p>
    <w:p>
      <w:pPr>
        <w:pStyle w:val="5"/>
        <w:numPr>
          <w:ilvl w:val="0"/>
          <w:numId w:val="0"/>
        </w:numPr>
        <w:spacing w:after="160" w:line="360" w:lineRule="auto"/>
        <w:contextualSpacing/>
        <w:jc w:val="left"/>
        <w:rPr>
          <w:rFonts w:hint="default" w:ascii="Times New Roman" w:hAnsi="Times New Roman" w:cs="Times New Roman"/>
          <w:sz w:val="22"/>
          <w:szCs w:val="22"/>
          <w:lang w:val="en-US"/>
        </w:rPr>
      </w:pPr>
    </w:p>
    <w:p>
      <w:pPr>
        <w:pStyle w:val="5"/>
        <w:numPr>
          <w:ilvl w:val="0"/>
          <w:numId w:val="0"/>
        </w:numPr>
        <w:spacing w:after="160" w:line="360" w:lineRule="auto"/>
        <w:contextualSpacing/>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956935" cy="5567045"/>
            <wp:effectExtent l="0" t="0" r="1905" b="10795"/>
            <wp:docPr id="3" name="Picture 3" descr="plot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ot_zoom"/>
                    <pic:cNvPicPr>
                      <a:picLocks noChangeAspect="1"/>
                    </pic:cNvPicPr>
                  </pic:nvPicPr>
                  <pic:blipFill>
                    <a:blip r:embed="rId8"/>
                    <a:srcRect l="12949" r="6795"/>
                    <a:stretch>
                      <a:fillRect/>
                    </a:stretch>
                  </pic:blipFill>
                  <pic:spPr>
                    <a:xfrm>
                      <a:off x="0" y="0"/>
                      <a:ext cx="5956935" cy="5567045"/>
                    </a:xfrm>
                    <a:prstGeom prst="rect">
                      <a:avLst/>
                    </a:prstGeom>
                  </pic:spPr>
                </pic:pic>
              </a:graphicData>
            </a:graphic>
          </wp:inline>
        </w:drawing>
      </w:r>
    </w:p>
    <w:p>
      <w:pPr>
        <w:keepNext w:val="0"/>
        <w:keepLines w:val="0"/>
        <w:widowControl/>
        <w:suppressLineNumbers w:val="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Mô hình hồi quy tuyến tính đầy đủ theo biến wage:</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 M1 &lt;- lm(wage ~ . -lwage, data = data4)</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 summary(M1)</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Call:</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lm(formula = wage ~ . - lwage, data = data4)</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Residuals:</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Min      1Q  Median      3Q     Max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-6.7816 -1.5113 -0.2980  0.9799 13.2006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Coefficients:</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Estimate Std. Error t value Pr(&gt;|t|)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(Intercept)  0.8033646  0.8590539   0.935 0.350148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educ         0.3264568  0.0576139   5.666 2.46e-08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exper        0.1650197  0.0374725   4.404 1.30e-05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tenure       0.1568149  0.0471954   3.323 0.000956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nonwhite    -0.0846544  0.3985055  -0.212 0.831858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female      -1.6295492  0.2738709  -5.950 5.03e-09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married      0.1003878  0.2837037   0.354 0.723602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numdep      -0.0022417  0.1045880  -0.021 0.982908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smsa         0.7094254  0.2826284   2.510 0.012383 *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northcen    -0.5668206  0.3437244  -1.649 0.099761 .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south       -0.4482182  0.3297238  -1.359 0.174637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west         0.4380886  0.3825645   1.145 0.252697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construc    -0.5050102  0.6365111  -0.793 0.427917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ndurman     -0.8074112  0.4729921  -1.707 0.088434 .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trcommpu    -1.0384439  0.6602717  -1.573 0.116405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trade       -2.0302099  0.3973100  -5.110 4.59e-07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services    -1.7626229  0.5042524  -3.496 0.000515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profserv    -0.9333546  0.4357896  -2.142 0.032693 *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profocc      1.8908140  0.3578277   5.284 1.88e-07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clerocc      0.3351191  0.4221366   0.794 0.427649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servocc      0.0042979  0.4231809   0.010 0.991901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expersq     -0.0034346  0.0007991  -4.298 2.07e-05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tenursq     -0.0017088  0.0016064  -1.064 0.287936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Signif. codes:  0 ‘***’ 0.001 ‘**’ 0.01 ‘*’ 0.05 ‘.’ 0.1 ‘ ’ 1</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Residual standard error: 2.69 on 503 degrees of freedom</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Multiple R-squared:  0.4917,</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Adjusted R-squared:  0.4695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F-statistic: 22.12 on 22 and 503 DF,  p-value: &lt; 2.2e-16</w:t>
      </w:r>
    </w:p>
    <w:p>
      <w:pPr>
        <w:keepNext w:val="0"/>
        <w:keepLines w:val="0"/>
        <w:widowControl/>
        <w:suppressLineNumbers w:val="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Mô hình hồi quy tuyến tính đầy đủ theo biến lwage:</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 M2 &lt;- lm(lwage ~ . -wage, data = data4)</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 summary(M2)</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Call:</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lm(formula = lwage ~ . - wage, data = data4)</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Residuals:</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Min       1Q   Median       3Q      Max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-1.70463 -0.21176 -0.01842  0.21099  1.24324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Coefficients:</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Estimate Std. Error t value Pr(&gt;|t|)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(Intercept)  0.8931247  0.1162617   7.682 8.25e-14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educ         0.0467910  0.0077973   6.001 3.76e-09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exper        0.0254056  0.0050714   5.010 7.56e-07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tenure       0.0223215  0.0063873   3.495 0.000517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nonwhite    -0.0042677  0.0539325  -0.079 0.936960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female      -0.2679739  0.0370648  -7.230 1.81e-12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married      0.0562608  0.0383956   1.465 0.143465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numdep      -0.0215152  0.0141546  -1.520 0.129136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smsa         0.1387299  0.0382500   3.627 0.000316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northcen    -0.0584407  0.0465186  -1.256 0.209595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south       -0.0444269  0.0446238  -0.996 0.319929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west         0.0545441  0.0517751   1.053 0.292626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construc    -0.0528536  0.0861434  -0.614 0.539787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ndurman     -0.1074388  0.0640133  -1.678 0.093893 .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trcommpu    -0.0961487  0.0893591  -1.076 0.282452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trade       -0.3032698  0.0537707  -5.640 2.84e-08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services    -0.3091468  0.0682439  -4.530 7.37e-06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profserv    -0.0951315  0.0589784  -1.613 0.107374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profocc      0.2248381  0.0484273   4.643 4.39e-06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clerocc      0.0383129  0.0571306   0.671 0.502771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servocc     -0.0944223  0.0572720  -1.649 0.099841 .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expersq     -0.0005294  0.0001081  -4.895 1.32e-06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tenursq     -0.0003734  0.0002174  -1.718 0.086475 .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Signif. codes:  0 ‘***’ 0.001 ‘**’ 0.01 ‘*’ 0.05 ‘.’ 0.1 ‘ ’ 1</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Residual standard error: 0.364 on 503 degrees of freedom</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Multiple R-squared:  0.5506,</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Adjusted R-squared:  0.5309 </w:t>
      </w:r>
    </w:p>
    <w:p>
      <w:pPr>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F-statistic: 28.01 on 22 and 503 DF,  p-value: &lt; 2.2e-16</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So sánh hai mô hình mức lương wage và lwage - log(wage):</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summary(M1)$adj.r.squared</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[1] 0.4694756</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summary(M2)$adj.r.squared</w:t>
      </w:r>
    </w:p>
    <w:p>
      <w:pPr>
        <w:keepNext w:val="0"/>
        <w:keepLines w:val="0"/>
        <w:widowControl/>
        <w:numPr>
          <w:ilvl w:val="0"/>
          <w:numId w:val="2"/>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0.5309194</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Mô hình hồi quy tuyến tính của lwage có hệ số xác định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 xml:space="preserve"> hiệu chỉnh là 53.09% cao hơn mô hình wage tương ứng là 46.95%, nên ta chọn mô hình theo biến lwage giải thích cho </w:t>
      </w:r>
      <w:r>
        <w:rPr>
          <w:rFonts w:hint="default" w:ascii="Times New Roman" w:hAnsi="Times New Roman" w:cs="Times New Roman"/>
          <w:sz w:val="22"/>
          <w:szCs w:val="22"/>
        </w:rPr>
        <w:t>mức lương ($/giờ) của người lao động ở Anh năm 1976</w:t>
      </w:r>
      <w:r>
        <w:rPr>
          <w:rFonts w:hint="default" w:ascii="Times New Roman" w:hAnsi="Times New Roman" w:cs="Times New Roman"/>
          <w:sz w:val="22"/>
          <w:szCs w:val="22"/>
          <w:lang w:val="en-US"/>
        </w:rPr>
        <w:t>.</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Theo kết quả xuất ra từ R, mô hình biến đầy đủ theo lwage còn khá nhiều biến không có ý nghĩa thống kê, nên ta tiến hành chọn biến mục đích tìm được mô hình đơn giản hơn nhưng vẫn có đầy đủ thông tin có ý nghĩa, với cách áp dụng phương pháp stepwise và direction là backward từ mô hình đầy đủ biến ban đầu.</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Chọn mô hình theo biến lwage bằng phương pháp stepwise với tiêu chuẩn AIC: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M2_AIC &lt;- MASS::stepAIC(M2, k=2, direction = "backward", trace = FALSE)</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summary(M2_AIC)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Call:</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lm(formula = lwage ~ educ + exper + tenure + female + smsa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west + trade + services + profocc + servocc + expersq + tenursq,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data = data4)</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Min       1Q   Median       3Q      Max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-1.69434 -0.21212 -0.01744  0.21211  1.27158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Coefficients: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Estimate Std. Error t value Pr(&gt;|t|)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(Intercept)  7.651e-01  1.016e-01   7.529 2.32e-13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educ         4.962e-02  7.246e-03   6.848 2.15e-11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exper        2.652e-02  4.596e-03   5.769 1.38e-08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tenure       2.128e-02  6.326e-03   3.364 0.000825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female      -2.780e-01  3.325e-02  -8.362 5.85e-16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smsa         1.501e-01  3.677e-02   4.081 5.19e-05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west         9.743e-02  4.278e-02   2.277 0.023185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trade       -2.402e-01  3.699e-02  -6.493 1.99e-10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services    -2.372e-01  5.574e-02  -4.256 2.48e-05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profocc      1.997e-01  4.054e-02   4.927 1.13e-06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servocc     -1.291e-01  4.952e-02  -2.606 0.009427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expersq     -5.357e-04  9.865e-05  -5.430 8.70e-08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tenursq     -3.260e-04  2.157e-04  -1.511 0.131292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Signif. codes:  0 ‘***’ 0.001 ‘**’ 0.01 ‘*’ 0.05 ‘.’ 0.1 ‘ ’ 1</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 standard error: 0.3637 on 513 degrees of freedom</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Multiple R-squared:  0.5424,</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Adjusted R-squared:  0.5317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F-statistic: 50.67 on 12 and 513 DF,  p-value: &lt; 2.2e-16</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Chọn mô hình theo biến lwage bằng phương pháp stepwise với tiêu chuẩn 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M2_BIC &lt;- MASS::stepAIC(M2, k=log(nrow(data4)), direction = "backward", trace = FALSE)</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summary(M2_BIC)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Call:</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lm(formula = lwage ~ educ + exper + tenure + female + smsa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trade + services + profocc + servocc + expersq, data = data4)</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Min      1Q  Median      3Q     Max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-1.6159 -0.2162 -0.0198  0.2135  1.2650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Coefficients: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Estimate Std. Error t value Pr(&gt;|t|)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(Intercept)  7.806e-01  1.021e-01   7.649 1.00e-13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educ         4.951e-02  7.288e-03   6.793 3.03e-11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exper        2.854e-02  4.460e-03   6.400 3.50e-10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tenure       1.252e-02  2.651e-03   4.723 3.00e-06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female      -2.749e-01  3.341e-02  -8.229 1.56e-15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smsa         1.582e-01  3.681e-02   4.298 2.06e-05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trade       -2.461e-01  3.710e-02  -6.635 8.22e-11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services    -2.376e-01  5.570e-02  -4.266 2.36e-05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profocc      2.030e-01  4.066e-02   4.993 8.17e-07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servocc     -1.324e-01  4.976e-02  -2.660  0.00805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expersq     -5.762e-04  9.635e-05  -5.981 4.16e-09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Signif. codes:  0 ‘***’ 0.001 ‘**’ 0.01 ‘*’ 0.05 ‘.’ 0.1 ‘ ’ 1</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 standard error: 0.3658 on 515 degrees of freedom</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Multiple R-squared:  0.5354,</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Adjusted R-squared:  0.5264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F-statistic: 59.34 on 10 and 515 DF,  p-value: &lt; 2.2e-16</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Từ kết quả trên ta thấy mô hình được chọn theo tiêu chuẩn AIC giữ lại 12 biến có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 xml:space="preserve"> hiệu chình là 53.17% cao hơn so với mô hình được chọn bằng tiêu chuẩn BIC có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 xml:space="preserve"> hiệu chỉnh là 52.64% chỉ giữ lại 10 biến. Tuy nhiên, mô hình được chọn bằng phương pháp AIC có biến tenursq không có ý nghĩa thống kê, giá trị p-value &gt; 0.1, chỉ số BIC loại biến với mức phạt nặng hơn, mô hình được chọn bằng tiêu chuẩn BIC loại biến tenuresq, các biến trong mô hình BIC có ý nghĩa thống kê, nên ta chọn mô hình của biến lwage theo tiêu chuẩn BIC.</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So sánh mô hình xuất ra bằng phương pháp stepwise và mô hình đầy đủ ban đầu với kiểm định Fisher từng phần:</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Giả thuyết H</w:t>
      </w:r>
      <w:r>
        <w:rPr>
          <w:rFonts w:hint="default" w:ascii="Times New Roman" w:hAnsi="Times New Roman" w:cs="Times New Roman"/>
          <w:sz w:val="22"/>
          <w:szCs w:val="22"/>
          <w:vertAlign w:val="subscript"/>
          <w:lang w:val="en-US"/>
        </w:rPr>
        <w:t>0</w:t>
      </w:r>
      <w:r>
        <w:rPr>
          <w:rFonts w:hint="default" w:ascii="Times New Roman" w:hAnsi="Times New Roman" w:cs="Times New Roman"/>
          <w:sz w:val="22"/>
          <w:szCs w:val="22"/>
          <w:lang w:val="en-US"/>
        </w:rPr>
        <w:t>: Mô hình đã giảm biến theo tiêu chuẩn BIC</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Giả thuyết đối H</w:t>
      </w:r>
      <w:r>
        <w:rPr>
          <w:rFonts w:hint="default" w:ascii="Times New Roman" w:hAnsi="Times New Roman" w:cs="Times New Roman"/>
          <w:sz w:val="22"/>
          <w:szCs w:val="22"/>
          <w:vertAlign w:val="subscript"/>
          <w:lang w:val="en-US"/>
        </w:rPr>
        <w:t>1</w:t>
      </w:r>
      <w:r>
        <w:rPr>
          <w:rFonts w:hint="default" w:ascii="Times New Roman" w:hAnsi="Times New Roman" w:cs="Times New Roman"/>
          <w:sz w:val="22"/>
          <w:szCs w:val="22"/>
          <w:lang w:val="en-US"/>
        </w:rPr>
        <w:t>: Mô hình đầy đủ biến</w:t>
      </w:r>
    </w:p>
    <w:p>
      <w:pPr>
        <w:keepNext w:val="0"/>
        <w:keepLines w:val="0"/>
        <w:widowControl/>
        <w:numPr>
          <w:ilvl w:val="0"/>
          <w:numId w:val="0"/>
        </w:numPr>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Bảng anova so sánh giữa hai mô hình:</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anova(M2_BIC,M2)</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Analysis of Variance Table</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Model 1: lwage ~ educ + exper + tenure + female + smsa + trade + services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profocc + servocc + expersq</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Model 2: lwage ~ (wage + educ + exper + tenure + nonwhite + female + married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numdep + smsa + northcen + south + west + construc + ndurman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trcommpu + trade + services + profserv + profocc + clerocc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servocc + expersq + tenursq) - wage</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Res.Df    RSS Df Sum of Sq      F Pr(&gt;F)</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1    515 68.918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2    503 66.663 12    2.2546 1.4176 0.1536</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Giá trị p-value của kiểm định là 0.1536 &gt; α = 0.05, với mức ý nghĩa 5%, không đủ cơ sở bác bỏ giả thuyết H</w:t>
      </w:r>
      <w:r>
        <w:rPr>
          <w:rFonts w:hint="default" w:ascii="Times New Roman" w:hAnsi="Times New Roman" w:cs="Times New Roman"/>
          <w:sz w:val="22"/>
          <w:szCs w:val="22"/>
          <w:vertAlign w:val="subscript"/>
          <w:lang w:val="en-US"/>
        </w:rPr>
        <w:t>0</w:t>
      </w:r>
      <w:r>
        <w:rPr>
          <w:rFonts w:hint="default" w:ascii="Times New Roman" w:hAnsi="Times New Roman" w:cs="Times New Roman"/>
          <w:sz w:val="22"/>
          <w:szCs w:val="22"/>
          <w:lang w:val="en-US"/>
        </w:rPr>
        <w:t>, nghĩa là chấp nhận mô hình hồi quy tuyến tính của lwage được rút gọn.</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Xem xét hệ số phóng đại phương sai của mô hình hồi quy tuyến tính theo biến lwage đã chọn.</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car::vif(M2_BIC)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educ     exper    tenure    female      smsa     trade  services   profocc   servocc   expersq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1.597530 14.374639  1.438833  1.094659  1.068110  1.107096  1.104827  1.509386  1.176789 13.821237 </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Từ kết quả trên, ta thấy hệ số của biến exper và exersq lần lượt là 14.374639 và 13.821237 đều cao, nguyên nhân do biến expersq là bình phương của biến exper. Ta xem xét việc bỏ một trong hai biến exper hoặc expersq khỏi mô hình.</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Mô hình lwage giữ biến exper loại biến expersq.</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&gt; M2_exper &lt;- lm(formula = lwage ~ educ + exper + tenure + female + smsa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trade + services + profocc + servocc, data = data4)</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summary(M2_exper)</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Call:</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lm(formula = lwage ~ educ + exper + tenure + female + smsa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trade + services + profocc + servocc, data = data4)</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Min       1Q   Median       3Q      Max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-1.65921 -0.23787 -0.01653  0.19786  1.38212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Coefficients: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Estimate Std. Error t value Pr(&gt;|t|)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(Intercept)  0.885035   0.103879   8.520  &lt; 2e-16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educ         0.054433   0.007481   7.276 1.28e-12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exper        0.003334   0.001505   2.215 0.027200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tenure       0.013414   0.002734   4.906 1.25e-06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female      -0.274321   0.034512  -7.948 1.20e-14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smsa         0.148826   0.037998   3.917 0.000102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trade       -0.255611   0.038292  -6.675 6.38e-11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services    -0.239716   0.057542  -4.166 3.63e-05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profocc      0.203975   0.042006   4.856 1.59e-06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servocc     -0.172110   0.050954  -3.378 0.000786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Signif. codes:  0 ‘***’ 0.001 ‘**’ 0.01 ‘*’ 0.05 ‘.’ 0.1 ‘ ’ 1</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 standard error: 0.3779 on 516 degrees of freedom</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Multiple R-squared:  0.5031,</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Adjusted R-squared:  0.4944 </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statistic: 58.05 on 9 and 516 DF,  p-value: &lt; 2.2e-16</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Thực hiện kiểm định Fisher từng phần cho mô hình loại biến expersq.</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Giả thuyết H</w:t>
      </w:r>
      <w:r>
        <w:rPr>
          <w:rFonts w:hint="default" w:ascii="Times New Roman" w:hAnsi="Times New Roman" w:cs="Times New Roman"/>
          <w:sz w:val="22"/>
          <w:szCs w:val="22"/>
          <w:vertAlign w:val="subscript"/>
          <w:lang w:val="en-US"/>
        </w:rPr>
        <w:t>0</w:t>
      </w:r>
      <w:r>
        <w:rPr>
          <w:rFonts w:hint="default" w:ascii="Times New Roman" w:hAnsi="Times New Roman" w:cs="Times New Roman"/>
          <w:sz w:val="22"/>
          <w:szCs w:val="22"/>
          <w:lang w:val="en-US"/>
        </w:rPr>
        <w:t>: Mô hình lwage giữ biến exper loại biến expersq</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Giả thuyết đối H</w:t>
      </w:r>
      <w:r>
        <w:rPr>
          <w:rFonts w:hint="default" w:ascii="Times New Roman" w:hAnsi="Times New Roman" w:cs="Times New Roman"/>
          <w:sz w:val="22"/>
          <w:szCs w:val="22"/>
          <w:vertAlign w:val="subscript"/>
          <w:lang w:val="en-US"/>
        </w:rPr>
        <w:t>1</w:t>
      </w:r>
      <w:r>
        <w:rPr>
          <w:rFonts w:hint="default" w:ascii="Times New Roman" w:hAnsi="Times New Roman" w:cs="Times New Roman"/>
          <w:sz w:val="22"/>
          <w:szCs w:val="22"/>
          <w:lang w:val="en-US"/>
        </w:rPr>
        <w:t>: Mô hình lwage chọn theo 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anova(M2_exper, M2_BIC)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Analysis of Variance Table</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Model 1: lwage ~ educ + exper + tenure + female + smsa + trade + services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profocc + servocc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Model 2: lwage ~ educ + exper + tenure + female + smsa + trade + services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profocc + servocc + expersq</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Res.Df    RSS Df Sum of Sq      F   Pr(&gt;F)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1    516 73.704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2    515 68.918  1    4.7865 35.768 4.16e-09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Signif. codes:  0 ‘***’ 0.001 ‘**’ 0.01 ‘*’ 0.05 ‘.’ 0.1 ‘ ’ 1</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Giá trị p-value từ bảng anova là 4.16e-09 r</w:t>
      </w:r>
      <w:r>
        <w:rPr>
          <w:rFonts w:hint="default" w:ascii="Times New Roman" w:hAnsi="Times New Roman"/>
          <w:sz w:val="22"/>
          <w:szCs w:val="22"/>
          <w:lang w:val="en-US"/>
        </w:rPr>
        <w:t>ất nhỏ</w:t>
      </w:r>
      <w:r>
        <w:rPr>
          <w:rFonts w:hint="default" w:ascii="Times New Roman" w:hAnsi="Times New Roman" w:cs="Times New Roman"/>
          <w:sz w:val="22"/>
          <w:szCs w:val="22"/>
          <w:lang w:val="en-US"/>
        </w:rPr>
        <w:t>, do đó ta bác bỏ H</w:t>
      </w:r>
      <w:r>
        <w:rPr>
          <w:rFonts w:hint="default" w:ascii="Times New Roman" w:hAnsi="Times New Roman" w:cs="Times New Roman"/>
          <w:sz w:val="22"/>
          <w:szCs w:val="22"/>
          <w:vertAlign w:val="subscript"/>
          <w:lang w:val="en-US"/>
        </w:rPr>
        <w:t>0</w:t>
      </w:r>
      <w:r>
        <w:rPr>
          <w:rFonts w:hint="default" w:ascii="Times New Roman" w:hAnsi="Times New Roman" w:cs="Times New Roman"/>
          <w:sz w:val="22"/>
          <w:szCs w:val="22"/>
          <w:lang w:val="en-US"/>
        </w:rPr>
        <w:t>, nghĩa là không thể loại bỏ biến expersq khỏi mô hình, thêm vào đó, khi loại biến expersq, mô hình có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 xml:space="preserve"> hiệu chỉnh giảm còn 49.44%.</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Mô hình lwage giữ biến expersq loại biến exper.</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&gt; M2_expersq &lt;- lm(formula = lwage ~ educ + tenure + female + smsa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trade + services + profocc + servocc + expersq, data = data4)</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summary(M2_expersq)</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Call:</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lm(formula = lwage ~ educ + tenure + female + smsa + trade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services + profocc + servocc + expersq, data = data4)</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Min       1Q   Median       3Q      Max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-1.69369 -0.22682 -0.01948  0.21069  1.39308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Coefficients:</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Estimate Std. Error t value Pr(&gt;|t|)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(Intercept)  9.852e-01  1.006e-01   9.794  &lt; 2e-16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educ         4.965e-02  7.564e-03   6.563 1.28e-10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tenure       1.611e-02  2.689e-03   5.992 3.88e-09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female      -2.705e-01  3.467e-02  -7.803 3.38e-14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smsa         1.427e-01  3.813e-02   3.743 0.000202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trade       -2.607e-01  3.843e-02  -6.783 3.23e-11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services    -2.321e-01  5.781e-02  -4.016 6.81e-05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profocc      2.147e-01  4.216e-02   5.093 4.95e-07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servocc     -1.785e-01  5.111e-02  -3.491 0.000522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expersq      6.574e-06  3.267e-05   0.201 0.840626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Signif. codes:  0 ‘***’ 0.001 ‘**’ 0.01 ‘*’ 0.05 ‘.’ 0.1 ‘ ’ 1</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Residual standard error: 0.3797 on 516 degrees of freedom</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Multiple R-squared:  0.4984,</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Adjusted R-squared:  0.4897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F-statistic: 56.97 on 9 and 516 DF,  p-value: &lt; 2.2e-16</w:t>
      </w:r>
    </w:p>
    <w:p>
      <w:pPr>
        <w:keepNext w:val="0"/>
        <w:keepLines w:val="0"/>
        <w:widowControl/>
        <w:numPr>
          <w:ilvl w:val="0"/>
          <w:numId w:val="0"/>
        </w:numPr>
        <w:suppressLineNumbers w:val="0"/>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Từ kết quả trên, nhận thấy khi loại biến exper ra khỏi mô hình, biến expersq không có ý nghĩa thống kê,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 xml:space="preserve"> hiệu chỉnh giảm còn 48.97%.</w:t>
      </w:r>
    </w:p>
    <w:p>
      <w:pPr>
        <w:keepNext w:val="0"/>
        <w:keepLines w:val="0"/>
        <w:widowControl/>
        <w:numPr>
          <w:ilvl w:val="0"/>
          <w:numId w:val="0"/>
        </w:numPr>
        <w:suppressLineNumbers w:val="0"/>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Xét kiểm định Fisher từng phần cho mô hình giảm biến exper.</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Giả thuyết H</w:t>
      </w:r>
      <w:r>
        <w:rPr>
          <w:rFonts w:hint="default" w:ascii="Times New Roman" w:hAnsi="Times New Roman" w:cs="Times New Roman"/>
          <w:sz w:val="22"/>
          <w:szCs w:val="22"/>
          <w:vertAlign w:val="subscript"/>
          <w:lang w:val="en-US"/>
        </w:rPr>
        <w:t>0</w:t>
      </w:r>
      <w:r>
        <w:rPr>
          <w:rFonts w:hint="default" w:ascii="Times New Roman" w:hAnsi="Times New Roman" w:cs="Times New Roman"/>
          <w:sz w:val="22"/>
          <w:szCs w:val="22"/>
          <w:lang w:val="en-US"/>
        </w:rPr>
        <w:t>: Mô hình lwage giữ biến expersq loại biến exper</w:t>
      </w:r>
    </w:p>
    <w:p>
      <w:pPr>
        <w:keepNext w:val="0"/>
        <w:keepLines w:val="0"/>
        <w:widowControl/>
        <w:numPr>
          <w:ilvl w:val="0"/>
          <w:numId w:val="0"/>
        </w:numPr>
        <w:suppressLineNumbers w:val="0"/>
        <w:spacing w:after="160" w:line="259"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Giả thuyết đối H</w:t>
      </w:r>
      <w:r>
        <w:rPr>
          <w:rFonts w:hint="default" w:ascii="Times New Roman" w:hAnsi="Times New Roman" w:cs="Times New Roman"/>
          <w:sz w:val="22"/>
          <w:szCs w:val="22"/>
          <w:vertAlign w:val="subscript"/>
          <w:lang w:val="en-US"/>
        </w:rPr>
        <w:t>1</w:t>
      </w:r>
      <w:r>
        <w:rPr>
          <w:rFonts w:hint="default" w:ascii="Times New Roman" w:hAnsi="Times New Roman" w:cs="Times New Roman"/>
          <w:sz w:val="22"/>
          <w:szCs w:val="22"/>
          <w:lang w:val="en-US"/>
        </w:rPr>
        <w:t>: Mô hình lwage chọn theo 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Analysis of Variance Table</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Model 1: lwage ~ educ + tenure + female + smsa + trade + services + profocc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servocc + expersq</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Model 2: lwage ~ educ + exper + tenure + female + smsa + trade + services +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profocc + servocc + expersq</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Res.Df    RSS Df Sum of Sq      F    Pr(&gt;F)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1    516 74.399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2    515 68.918  1    5.4814 40.961 3.496e-10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Signif. codes:  0 ‘***’ 0.001 ‘**’ 0.01 ‘*’ 0.05 ‘.’ 0.1 ‘ ’ 1</w:t>
      </w:r>
    </w:p>
    <w:p>
      <w:pPr>
        <w:keepNext w:val="0"/>
        <w:keepLines w:val="0"/>
        <w:widowControl/>
        <w:numPr>
          <w:ilvl w:val="0"/>
          <w:numId w:val="0"/>
        </w:numPr>
        <w:suppressLineNumbers w:val="0"/>
        <w:spacing w:after="160" w:line="259" w:lineRule="auto"/>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Từ bảng anova so sánh giữa hai mô hình, giá trị p-value 3.496e-10 rất nhỏ, nên ta bác bỏ giả thuyết H</w:t>
      </w:r>
      <w:r>
        <w:rPr>
          <w:rFonts w:hint="default" w:ascii="Times New Roman" w:hAnsi="Times New Roman" w:cs="Times New Roman"/>
          <w:sz w:val="22"/>
          <w:szCs w:val="22"/>
          <w:vertAlign w:val="subscript"/>
          <w:lang w:val="en-US"/>
        </w:rPr>
        <w:t>0</w:t>
      </w:r>
      <w:r>
        <w:rPr>
          <w:rFonts w:hint="default" w:ascii="Times New Roman" w:hAnsi="Times New Roman" w:cs="Times New Roman"/>
          <w:sz w:val="22"/>
          <w:szCs w:val="22"/>
          <w:lang w:val="en-US"/>
        </w:rPr>
        <w:t>, nghĩa là không thể loại biến exper ra khỏi mô hình đã chọn bằng tiêu chuẩn BIC.</w:t>
      </w:r>
    </w:p>
    <w:p>
      <w:pPr>
        <w:keepNext w:val="0"/>
        <w:keepLines w:val="0"/>
        <w:widowControl/>
        <w:numPr>
          <w:ilvl w:val="0"/>
          <w:numId w:val="0"/>
        </w:numPr>
        <w:suppressLineNumbers w:val="0"/>
        <w:spacing w:after="160" w:line="259" w:lineRule="auto"/>
        <w:ind w:left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Mô hình hồi quy tuyến tính được chọn theo biến lwage áp dụng phương pháp chọn biến stepwise theo tiêu chuẩn 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110" w:leftChars="0" w:hanging="110" w:hangingChars="5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&gt; coef(M2_BIC)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110" w:leftChars="0" w:hanging="110" w:hangingChars="5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(Intercept)          educ         exper        tenure        female          smsa         trade      services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110" w:leftChars="0" w:hanging="110" w:hangingChars="5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0.7806121337  0.0495069819  0.0285441179  0.0125198447 -0.2748832520  0.1582349049 -0.2461485439 -0.2376286536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110" w:leftChars="0" w:hanging="110" w:hangingChars="5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profocc       </w:t>
      </w:r>
      <w:bookmarkStart w:id="0" w:name="_GoBack"/>
      <w:bookmarkEnd w:id="0"/>
      <w:r>
        <w:rPr>
          <w:rFonts w:hint="default" w:ascii="Times New Roman" w:hAnsi="Times New Roman" w:cs="Times New Roman"/>
          <w:sz w:val="22"/>
          <w:szCs w:val="22"/>
          <w:lang w:val="en-US"/>
        </w:rPr>
        <w:t xml:space="preserve">servocc       expersq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after="160" w:line="259" w:lineRule="auto"/>
        <w:ind w:left="110" w:leftChars="0" w:hanging="110" w:hangingChars="5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0.2029898513 -0.1323915292 -0.0005762231 </w:t>
      </w:r>
    </w:p>
    <w:p>
      <w:pPr>
        <w:keepNext w:val="0"/>
        <w:keepLines w:val="0"/>
        <w:widowControl/>
        <w:numPr>
          <w:ilvl w:val="0"/>
          <w:numId w:val="0"/>
        </w:numPr>
        <w:suppressLineNumbers w:val="0"/>
        <w:spacing w:after="160" w:line="259" w:lineRule="auto"/>
        <w:ind w:left="110" w:leftChars="0" w:hanging="110" w:hangingChars="5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lwage = 0.7806121337 + 0.0495069819×educ + 0.0285441179×exper + 0.0125198447×tenure -0.2748832520×female + 0.1582349049×smsa - 0.2461485439×trade - 0.2376286536×services + 0.2029898513×profocc - 0.1323915292×servocc - 0.0005762231×expersq</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92519"/>
    <w:multiLevelType w:val="singleLevel"/>
    <w:tmpl w:val="97392519"/>
    <w:lvl w:ilvl="0" w:tentative="0">
      <w:start w:val="6"/>
      <w:numFmt w:val="upperLetter"/>
      <w:suff w:val="nothing"/>
      <w:lvlText w:val="%1-"/>
      <w:lvlJc w:val="left"/>
    </w:lvl>
  </w:abstractNum>
  <w:abstractNum w:abstractNumId="1">
    <w:nsid w:val="C87CA9DF"/>
    <w:multiLevelType w:val="singleLevel"/>
    <w:tmpl w:val="C87CA9DF"/>
    <w:lvl w:ilvl="0" w:tentative="0">
      <w:start w:val="1"/>
      <w:numFmt w:val="decimal"/>
      <w:suff w:val="space"/>
      <w:lvlText w:val="[%1]"/>
      <w:lvlJc w:val="left"/>
    </w:lvl>
  </w:abstractNum>
  <w:abstractNum w:abstractNumId="2">
    <w:nsid w:val="4B221488"/>
    <w:multiLevelType w:val="multilevel"/>
    <w:tmpl w:val="4B2214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39"/>
    <w:rsid w:val="00070F93"/>
    <w:rsid w:val="000C330E"/>
    <w:rsid w:val="00AA0127"/>
    <w:rsid w:val="00B80B39"/>
    <w:rsid w:val="00CF41DB"/>
    <w:rsid w:val="20E22891"/>
    <w:rsid w:val="30972F25"/>
    <w:rsid w:val="3F336231"/>
    <w:rsid w:val="5B8B2280"/>
    <w:rsid w:val="6458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245</Words>
  <Characters>1397</Characters>
  <Lines>11</Lines>
  <Paragraphs>3</Paragraphs>
  <TotalTime>8</TotalTime>
  <ScaleCrop>false</ScaleCrop>
  <LinksUpToDate>false</LinksUpToDate>
  <CharactersWithSpaces>1639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2021-03-20T15:05:00Z</dcterms:created>
  <dc:creator>Lê Nguyễn Thanh Thảo</dc:creator>
  <cp:lastModifiedBy>Thanh Thảo Lê</cp:lastModifiedBy>
  <dcterms:modified xsi:type="dcterms:W3CDTF">2021-04-18T10:23:56Z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