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Khanh Hòa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07/07/1998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0367992722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An ninh mạng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Security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Compliance (ISO 27001, NIST, PCI-DSS)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Minh Tiến (Head of Cloud Security – CloudBase VN) - tien.do@cloudbase.vn - 0911555666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Cybersecurity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FinSec Việt Nam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Đánh giá lỗ hổng định kỳ bằng Nessus và viết báo cáo khuyến nghị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bảo mật ứng dụng web nội bộ theo tiêu chuẩn OWASP Top 10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xác thực hai yếu tố (2FA) cho hệ thống ERP và email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An toàn Thông tin xuất sắc quý III tại Công ty AnToanTech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kiểm thử xâm nhập sớm hơn kế hoạch 2 tuần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nhất cuộc thi 'Capture The Flag' toàn quốc do VietCyber tổ chức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PenTest+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Offensive Security Certified Professional (OSCP)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GIAC Security Essentials (GSEC) – SANS Institute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Security+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nghiên cứu bảo mật web tại CLB IT trẻ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khai thác lỗi XSS, CSRF trên các bài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và hỗ trợ quá trình viết báo cáo kỹ thuật.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phần trình bày đề tài bảo mật cuối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câu lạc bộ An toàn thông tin tại CLB Sinh viên An ninh mạng - Học viện Kỹ thuật Mật mã (2020 - 2022)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về bảo mật Wi-Fi, DNS spoofing.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thi đấu CTF nội bộ và luyện tập giải bài reversing.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tài liệu và tổng hợp hướng dẫn học về pentest.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hỗ trợ khóa học CEH tại CyberSecurity Training Center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máy ảo tấn công và phòng thủ trong lab CEH.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học viên trong các bài thực hành hands-on.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Giải đáp thắc mắc về công cụ nmap, wireshark,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