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Ngân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thêm về tự động hóa trong vận hành mạng, sử dụng các công cụ như Ansible, Python Script để cấu hình thiết bị đồng loạt và kiểm tra định kỳ.</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20/05/1999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0849343494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Monitoring (Zabbix, PRTG, SolarWinds)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