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Trung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tạo ra các sản phẩm AI thân thiện với người dùng cuối, tối ưu trải nghiệm UI/UX khi tích hợp với chatbot, hệ thống khuyến nghị và phân tích hành vi.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28/02/1992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0825539869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Tôn Đức Thắng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OpenCV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Xử lý ngôn ngữ tiếng Việt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Research Assistant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Viện Trí tuệ Nhân tạo Việt Nam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nghiên cứu ứng dụng Transformer trong xử lý ngôn ngữ tự nhiên tiếng Việt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BERT tinh chỉnh cho phân loại văn bản và chatbot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Đồng tác giả 2 bài báo tại hội nghị AI quốc gia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