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Hạ tầng Mạng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Châu Trung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tham gia vào quá trình thiết kế mạng LAN/WAN, Wi-Fi và mạng nội bộ phức tạp cho các doanh nghiệp đa tầng, tích hợp nhiều thiết bị và công nghệ của các hãng khác nhau.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10/08/1985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0992455025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Điện tử - Viễn thông tại Đại học Sư phạm Kỹ thuật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NAT, PAT, ACL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Khánh (Network Operations Manager - IDC Việt Nam) - khanh.pham@idcvn.vn - 0933344555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Hà (Giám đốc kỹ thuật - Công ty VinaInfra) - ha.nguyen@vinainfra.com - 0909988776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Văn Hậu (Quản lý kỹ thuật - Công ty VietNet Solutions) - hau.nguyen@vietnet.vn - 0966888555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Hoàng Minh Tuấn (Senior Network Engineer - Công ty NextInfra) - tuan.hoang@nextinfra.com - 0909111222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Võ Thị Hương (Giám sát kỹ thuật mạng - Công ty BizNet) - huong.vo@biznet.vn - 0922111222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Network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Tập đoàn IT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triển khai mạng LAN/WAN cho hệ thống quản lý ERP toàn quốc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DHCP, DNS và giám sát kết nối internet bằng proxy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trực hỗ trợ kỹ thuật ngoài giờ theo lịch trực team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 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TNHH Công nghệ Ánh Sáng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Zero Trust Network cho hệ thống nội bộ công ty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xác thực 802.1X với RADIUS để kiểm soát truy cập thiết bị đầu cuối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Đào tạo nội bộ nhân viên sử dụng Wi-Fi an toàn và phân quyền truy cập hợp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Mạng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VPN IPsec kết nối bảo mật giữa các chi nhánh và trung tâm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firewall Fortigate, cấu hình NAT, IPS, và định tuyến chính sách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hiệu năng hệ thống mạng với Zabbix, cảnh báo lỗi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nội bộ về cấu hình thiết bị Cisco tại Công ty SecureNet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danh hiệu 'Người truyền cảm hứng kỹ thuật' tại hội thảo nội bộ về hạ tầng CNTT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vận hành hạ tầng xuất sắc nhất năm tại TechInfra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lễ tổng kết năm với đóng góp nổi bật trong nâng cấp hệ thống VPN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khen thưởng vì hoàn thành trước hạn dự án giám sát mạng nội bộ bệnh viện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Advanced Networking – Specialty – Amazon Web Services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Trưởng ban Tổ chức tại Câu lạc bộ Khởi nghiệp Trẻ (2018 - 2020)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Lên kế hoạch và điều phối các chương trình kết nối doanh nghiệp với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chia sẻ kiến thức và kinh nghiệm thực tiễn về khởi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kiếm nhà tài trợ và điều phối nhân sự tổ chức sự kiện quy mô lớn.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Tối ưu hoá hạ tầng Wi-Fi cho bệnh viện đa khoa (Kỹ sư Hạ tầng Mạng, Bệnh viện Hồng Ngọc)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Nâng cấp hệ thống Wi-Fi nội bộ phục vụ cho nhân viên y tế, hệ thống HIS và khách hàng bệnh viện.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Khảo sát môi trường phủ sóng và đề xuất giải pháp triển khai Access Point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phân quyền SSID theo loại người dùng và VLAN riêng biệt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xác thực người dùng qua RADIUS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giải pháp SD-WAN cho hệ thống logistics (Network Engineer, LogiTech Việt Nam)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mạng phân tán sử dụng SD-WAN để tăng hiệu suất và giảm chi phí kết nối liên tỉnh.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yêu cầu hạ tầng và lưu lượng thực tế tại 15 kho vận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thiết bị SD-WAN và cấu hình chính sách lưu lượng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Đào tạo kỹ thuật viên tại cơ sở cách giám sát và xử lý sự cố mạng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mạng doanh nghiệp cho 20 chi nhánh (Network Engineer, Tập đoàn Thương mại Á Châu)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hạ tầng mạng LAN/WAN, VPN và hệ thống quản lý truy cập giữa trụ sở chính và chi nhánh.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sơ đồ mạng, phân chia subnet và VLAN cho từng phòng ban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VPN site-to-site với IPSec trên firewall Fortigate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giám sát mạng real-time với hệ thống Zabbix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Giải pháp mạng cho hội thảo quy mô lớn 1000+ người tham dự (Network Support Engineer, Sự kiện TechFest Quốc gia)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giám sát hệ thống mạng tạm thời cho hội nghị công nghệ cấp quốc gia.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Lên sơ đồ mạng dự phòng và lắp đặt thiết bị chuyển mạch tạm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chia subnet và giới hạn băng thông theo vai trò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Theo dõi log truy cập và cấu hình tường lửa ngăn chặn rủi ro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