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Tùng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khả năng giám sát và vận hành mạng thông qua các hệ thống như Zabbix, PRTG hoặc SolarWinds, nhằm chủ động phát hiện và xử lý sự cố trong thời gian ngắn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08/01/1995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0787981179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VPN (IPSec, SSL VPN)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