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Trí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16/09/1980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0704540672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