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Dũng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phát triển hệ thống pipeline training + serving hoàn chỉnh trên cloud, kết hợp với Kubernetes và Docker để đảm bảo khả năng mở rộng (scalability) và tính ổn định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16/03/1982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0917539762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Giám đốc Kỹ thuật ghi nhận vì cải tiến hệ thống tự động hóa mô hình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MLOps nội bộ thành công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nhân sự có mô hình dự đoán chính xác nhất trong đội ML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