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Hạnh Ngọc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13/03/1998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0758337846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PostgreSQL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Hưng (Tech Lead - Công ty InnoTech) - hung.nguyen@innotech.vn - 0909000111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Minh Trang (Giảng viên CNTT - Đại học Công nghệ) - trang.le@dut.edu.vn - 0988123123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TechFlow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API RESTful sử dụng Django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frontend để kết nối và kiểm thử tính năng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unit test và tạo tài liệu kỹ thuật chi tiết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Web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Infotech (2019-2020)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API backend cho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thanh toán bằng Stripe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chức năng gửi email tự động cho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DataLogic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lớn và xây dựng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lưu trữ và xử lý bằng MongoDB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để tự động hóa xử lý dữ liệu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Fullstack Developer (Python)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CloudApp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REST API backend với Flask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frontend đơn giản với Jinja2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CI/CD dùng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BizTech (2020-2023)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cho hệ thống microservice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chuẩn phát triển và review code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Mentor cho các bạn lập trình viên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nâng cao – Coursera (do Đại học Michigan cấp)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Ban kỹ thuật tại Hội Sinh viên Khoa CNTT (2018 - 2019)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website thông báo sự kiện và đăng ký trực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trị server sinh viên sử dụng chung (LAMP Stack).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tài liệu hướng dẫn sử dụng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Trang tuyển dụng việc làm (Python Web Developer, CareerBoost)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sàn tuyển dụng việc làm đơn giản dành cho sinh viên IT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chức năng đăng tin, tìm kiếm và ứng tuyển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đăng nhập bằng Google OAuth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tốc độ truy cập website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Cổng thông tin nội bộ doanh nghiệp (Fullstack Python Developer, BizCorp)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lưu trữ tài liệu, trao đổi nội bộ và thông báo cho nhân viên công ty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đăng nhập SSO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module chat nội bộ bằng WebSocket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Flask kết hợp ReactJS để phát triển frontend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