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Thị Phương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trở thành QA Engineer có khả năng kiểm soát chất lượng ở mọi giai đoạn của dự án, từ requirement đến deployment, đảm bảo quy trình đạt chuẩn ISO 9001 hoặc CMMI.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16/10/1982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0818333220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Katalon Studio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Automation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Jira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Cross-browser testing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JUnit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Cấu hình mạng nội bộ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Hữu Tuấn (Technical Project Manager - Công ty CodeWay) - tuan.nguyen@codeway.vn - 0912888999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Nhân sự kiểm thử có tốc độ xác minh lỗi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Agile Tester – iSQI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QA nội bộ tại Dự án Hệ thống hỗ trợ học tập trực tuyến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tính năng chấm điểm tự động và xuất báo cáo.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vai người dùng cuối để kiểm tra trải nghiệm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Ghi nhận phản hồi và đề xuất cải tiến cho nhóm phát triển.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API hệ thống thương mại điện tử (QA Engineer, EcomX)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bán hàng online với tích hợp cổng thanh toán và vận chuyển tự động.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thử API bằng Postman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test collection để chạy định kỳ qua Newman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API kiểm thử với CI pipeline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ứng dụng quản lý nhân sự nội bộ (Manual Tester, VietHR)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theo dõi thông tin nhân viên, chấm công và tính lương.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test scenario theo yêu cầu của BA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kiểm thử thủ công trên nhiều trình duyệt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Ghi log lỗi chi tiết và theo dõi tiến độ xử lý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