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Hạ tầng Mạng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Thu Minh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ứng dụng các giải pháp bảo mật mạng như Firewall, IDS/IPS, VPN SSL/IPSec và VLAN segmentation vào môi trường thực tế, góp phần tăng cường an toàn thông tin nội bộ.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08/01/1983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0739772768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Hệ thống thông tin tại Đại học Công nghệ Thông tin – ĐHQG TP.HCM  - Kỹ thuật mạng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DHCP, DNS, NTP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Switching, VLAN, STP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- 802.1X  RADIUS Authentication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Network Monitoring (Zabbix, PRTG, SolarWinds)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Security Best Practices for Network Infrastructure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đàn guitar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Thể thao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Võ Thị Hương (Giám sát kỹ thuật mạng - Công ty BizNet) - huong.vo@biznet.vn - 0922111222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Hà (Giám đốc kỹ thuật - Công ty VinaInfra) - ha.nguyen@vinainfra.com - 0909988776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Bích Ngọc (Trưởng nhóm IT hạ tầng - Công ty GlobalTech) - ngoc.le@globaltech.vn - 0944222111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Hoàng Minh Tuấn (Senior Network Engineer - Công ty NextInfra) - tuan.hoang@nextinfra.com - 0909111222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Mạng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hệ thống VPN IPsec kết nối bảo mật giữa các chi nhánh và trung tâm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firewall Fortigate, cấu hình NAT, IPS, và định tuyến chính sách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hiệu năng hệ thống mạng với Zabbix, cảnh báo lỗi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Network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Tập đoàn IT Solutions (2019–2020)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triển khai mạng LAN/WAN cho hệ thống quản lý ERP toàn quốc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DHCP, DNS và giám sát kết nối internet bằng proxy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trực hỗ trợ kỹ thuật ngoài giờ theo lịch trực team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Nhì cuộc thi nội bộ về cấu hình thiết bị Cisco tại Công ty SecureNet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Kỹ sư mạng tiêu biểu quý I tại Công ty NetLink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Cá nhân có tỷ lệ xử lý ticket mạng nhanh nhất quý III tại bộ phận IT Helpdesk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đóng góp vào dự án chuyển đổi mạng doanh nghiệp sang mô hình SD-WAN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Cisco Certified Network Professional (CCNP Enterprise) – Cisco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Information Systems Security Professional (CISSP) – ISC²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Trưởng ban Tổ chức tại Câu lạc bộ Khởi nghiệp Trẻ (2018 - 2020)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Lên kế hoạch và điều phối các chương trình kết nối doanh nghiệp với sinh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workshop chia sẻ kiến thức và kinh nghiệm thực tiễn về khởi nghiệp.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Tìm kiếm nhà tài trợ và điều phối nhân sự tổ chức sự kiện quy mô lớn.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hệ thống mạng doanh nghiệp cho 20 chi nhánh (Network Engineer, Tập đoàn Thương mại Á Châu)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hạ tầng mạng LAN/WAN, VPN và hệ thống quản lý truy cập giữa trụ sở chính và chi nhánh.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sơ đồ mạng, phân chia subnet và VLAN cho từng phòng ban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VPN site-to-site với IPSec trên firewall Fortigate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giám sát mạng real-time với hệ thống Zabbix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giải pháp SD-WAN cho hệ thống logistics (Network Engineer, LogiTech Việt Nam)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mạng phân tán sử dụng SD-WAN để tăng hiệu suất và giảm chi phí kết nối liên tỉnh.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yêu cầu hạ tầng và lưu lượng thực tế tại 15 kho vận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thiết bị SD-WAN và cấu hình chính sách lưu lượng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Đào tạo kỹ thuật viên tại cơ sở cách giám sát và xử lý sự cố mạng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mạng nội bộ cho trung tâm dữ liệu (Data Center) (Network  Security Engineer, IDC Việt Nam)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và triển khai hệ thống mạng vật lý, tường lửa, và giám sát truy cập trong trung tâm dữ liệu lớn.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hệ thống routing BGP, OSPF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lập hệ thống Firewall đa lớp: perimeter  core firewall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RADIUS  AD để kiểm soát truy cập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Giải pháp mạng cho hội thảo quy mô lớn 1000+ người tham dự (Network Support Engineer, Sự kiện TechFest Quốc gia)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và giám sát hệ thống mạng tạm thời cho hội nghị công nghệ cấp quốc gia.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Lên sơ đồ mạng dự phòng và lắp đặt thiết bị chuyển mạch tạm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chia subnet và giới hạn băng thông theo vai trò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Theo dõi log truy cập và cấu hình tường lửa ngăn chặn rủi ro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Tối ưu hoá hạ tầng Wi-Fi cho bệnh viện đa khoa (Kỹ sư Hạ tầng Mạng, Bệnh viện Hồng Ngọc)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Nâng cấp hệ thống Wi-Fi nội bộ phục vụ cho nhân viên y tế, hệ thống HIS và khách hàng bệnh viện.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Khảo sát môi trường phủ sóng và đề xuất giải pháp triển khai Access Point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phân quyền SSID theo loại người dùng và VLAN riêng biệt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xác thực người dùng qua RADIUS Server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