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Trang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nâng cao kỹ năng triển khai mô hình AI lên môi trường production thông qua Docker, FastAPI và Kubernetes để đảm bảo tính sẵn sàng và hiệu suất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13/11/1984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0973128184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