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Khánh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tích lũy kinh nghiệm thực tiễn và kỹ năng lãnh đạo để có thể đảm nhận vị trí quản lý nhóm hạ tầng, điều phối các kỹ sư trong việc triển khai các dự án mạng đa tầng.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01/12/1988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0920702847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Sư phạm Kỹ thuật TP.HCM  - Quản trị mạng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