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Lan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tham gia các dự án mã nguồn mở lớn về Python để học hỏi quy chuẩn làm việc, kỹ năng cộng tác toàn cầu và nâng cao kỹ năng đọc – viết mã trong các hệ thống phức tạp đã triển khai lâu năm.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18/02/1999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0915023317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Tuấn Linh (Giám đốc sản phẩm - Công ty AlphaDev) - linh.dang@alphadev.vn - 0955666444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