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Minh Thị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nghiên cứu và triển khai các cơ chế bảo mật nâng cao như Zero Trust, Network Segmentation, và bảo vệ dữ liệu trong môi trường hybrid cloud.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28/07/1991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0859242909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Bách khoa Hà Nội  - Kỹ thuật an toàn thông tin tại Đại học Duy Tân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Security Compliance (ISO 27001, NIST, PCI-DSS)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Vulnerability Assessment (Nessus, OpenVAS)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Identity and Access Management (IAM)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Bash Scripting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Linux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Tiến (Head of Cloud Security – CloudBase VN) - tien.do@cloudbase.vn - 0911555666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Huyền (Giám đốc An ninh Thông tin (CISO) – CloudSecure Corp) - huyen.le@cloudsecure.vn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Kim Ngân (Security Compliance Officer – DevSecure) - ngan.tran@devsecure.vn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Vũ Văn Duy (Quản lý hệ thống bảo mật – DataSafe Solutions) - duy.vu@datasafe.vn - 0909111222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Ngọc Ánh (Senior Security Engineer – BizSecure) - anh.nguyen@bizsecure.vn - 0966888777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An toàn Thông tin xuất sắc quý III tại Công ty AnToanTech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triển khai SIEM hiệu quả nhất tại bộ phận bảo mật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có phản ứng sự cố nhanh nhất trong hệ thống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đề cử danh hiệu 'Gương mặt trẻ lĩnh vực An ninh mạng'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phát hiện sớm lỗ hổng bảo mật nghiêm trọng trong hệ thống email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CyberOps Associate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diễn tập Red Team nội bộ tại Ngân hàng Tài chính Việt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khai thác giả lập các lỗ hổng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hóa kiểm tra cấu hình sai trên firewall và IDS.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Lập kế hoạch và báo cáo lỗ hổng gửi nhóm Blue Team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bảo mật tại Công ty SecureTech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lỗ hổng hệ thống nội bộ bằng Burp Suite và OWASP ZAP.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viết báo cáo lỗ hổng và đề xuất giải pháp khắc phục.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đánh giá bảo mật website khách hàng theo OWASP Top 10.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phát hiện xâm nhập mạng nội bộ (IDS) (Security Engineer, CyberDefense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Snort IDS để giám sát và cảnh báo các mối đe dọa trong mạng nội bộ của doanh nghiệp.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và cấu hình Snort trên server Ubuntu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Snort với hệ thống cảnh báo nội bộ qua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đội vận hành đọc log và phản hồi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