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Thị Châu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góp phần xây dựng hệ thống Security Awareness Training trong doanh nghiệp, giúp nhân viên hiểu về các nguy cơ như phishing, malware và tăng cường ý thức bảo vệ tài sản số.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22/11/1993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0792457486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Công nghệ – ĐHQG Hà Nội  - Kỹ thuật an toàn thông tin tại Đại học Duy Tân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Network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Burp Suite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Incident Response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Kiên (Pentest Team Lead – SecureTest Lab) - kien.trinh@securetest.vn - 0944222333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cá nhân đóng góp nhiều nhất cho hệ thống cảnh báo an ninh mạng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có phản ứng sự cố nhanh nhất trong hệ thống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đóng góp lớn nhất vào chương trình bảo vệ dữ liệu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đề cử danh hiệu 'Gương mặt trẻ lĩnh vực An ninh mạng'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phát hiện sớm lỗ hổng bảo mật nghiêm trọng trong hệ thống email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Security+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bảo mật tại Công ty SecureTech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lỗ hổng hệ thống nội bộ bằng Burp Suite và OWASP ZAP.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viết báo cáo lỗ hổng và đề xuất giải pháp khắc phục.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đánh giá bảo mật website khách hàng theo OWASP Top 10.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An toàn thông tin tại CLB Sinh viên An ninh mạng - Học viện Kỹ thuật Mật mã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về bảo mật Wi-Fi, DNS spoofing.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đấu CTF nội bộ và luyện tập giải bài reversing.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tài liệu và tổng hợp hướng dẫn học về pentest.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bảo mật tại Phòng Lab An toàn Thông tin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về các lỗ hổng bảo mật phổ biến như XSS, SQLi, CSRF.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diễn tập phát hiện và ứng phó sự cố tấn công mạng.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kỹ thuật và trình bày tại hội nghị sinh viên NCKH.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chương trình đánh giá bảo mật hệ thống tại Công ty SafeNet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cấu hình tường lửa, phân quyền tài khoản trên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port, phát hiện dịch vụ không an toàn.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báo cáo lỗ hổng gửi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khách mời tại Hội thảo 'CyberSec Career Day'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lộ trình nghề nghiệp dành cho kỹ sư An toàn Thông tin.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thực tế về triển khai hệ thống SIEM.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sinh viên về định hướng chuyên sâu Red Team và Blue Team.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