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Nam Hà</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ứng dụng kỹ năng dữ liệu để giải quyết các vấn đề thực tiễn như phân tích hành vi khách hàng, tối ưu chiến dịch marketing và xây dựng hệ thống đo lường hiệu suất công việc thông minh.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16/10/1984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0933505655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ứng dụng và Tin học tại Đại học Bách Khoa TP.HCM  - Hệ thống thông tin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Excel nâng cao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A/B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Thị Hằng (Chuyên viên cấp cao về dữ liệu - Công ty RetailTech) - hang.trinh@retailtech.vn - 0977222333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Quang Khánh (Data Engineer Manager - Công ty CloudData) - khanh.pham@clouddata.vn - 0966123456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sự đóng góp cho dự án báo cáo Power BI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Science – University of California, Davis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tại Cộng đồng Data Analysts Vietnam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blog chia sẻ các case study phân tích dữ liệu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video hướng dẫn phân tích dữ liệu bằng Excel và Tableau.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phản biện và tư vấn giải pháp trong các bài đăng của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