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Nga Tú</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xây dựng các ứng dụng kết nối với hệ thống bên thứ ba qua API, xử lý dữ liệu thời gian thực bằng Python kết hợp với Kafka hoặc Redis, đồng thời có khả năng log lỗi hiệu quả và xử lý tình huống khẩn cấp khi hệ thống gặp sự cố.</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21/09/2000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0923204711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JWT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Minh Tuấn (Technical Architect - Công ty SoftVision) - tuan.bui@softvision.vn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Bích Phượng (Head of Engineering - Công ty OpenSoft) - phuong.nguyen@opensoft.vn - 0977333111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Khôi (DevOps Lead - Công ty CloudBase) - khoi.pham@cloudbase.vn - 0933222111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Mỹ Duyên (Trưởng nhóm dữ liệu - Công ty DataWave) - duyen.trinh@datawave.vn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Hậu (Senior Backend Engineer - Công ty Usolab) - hau.trinh@usolab.vn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Senior Python Developer</w:t>
            </w:r>
            <w:r>
              <w:rPr>
                <w:rFonts w:hint="default" w:ascii="Quicksand" w:hAnsi="Quicksand" w:cs="Quicksand"/>
                <w:color w:val="auto"/>
                <w:sz w:val="20"/>
                <w:szCs w:val="20"/>
              </w:rPr>
              <w:t xml:space="preserve"> tại Công ty BizTech (2020-2023)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cho hệ thống microservice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chuẩn phát triển và review code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Mentor cho các bạn lập trình viên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Data Structures  Algorithms in Python – AlgoExpert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Cloud Computing with Python – IBM Cloud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Python for Web Development – Codecademy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sinh viên tại Chương trình TechTalents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xây dựng ứng dụng quản lý tài chính cá nhân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kiến trúc phần mềm và hỗ trợ review code.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demo kết quả và phản hồi góp 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nội bộ tại Tổ chức Phi lợi nhuận GreenLife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và phát triển ứng dụng quản lý tài trợ nội bộ bằng Flask.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giao diện quản lý người dùng và phân quyền truy cập.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trên nền tảng cloud miễn phí (Heroku).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Sự kiện Python Vietnam Conf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Thuyết trình chủ đề 'Tối ưu hoá API bằng FastAPI'.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khi triển khai hệ thống Python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cùng các chuyên gia trong ngành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cá nhân quản lý công việc (Python Solo Dev, Dự án cá nhân) 2023</w:t>
            </w:r>
          </w:p>
          <w:p>
            <w:pPr>
              <w:rPr>
                <w:rFonts w:hint="default" w:ascii="Quicksand" w:hAnsi="Quicksand" w:cs="Quicksand"/>
                <w:b w:val="0"/>
                <w:bCs w:val="0"/>
                <w:lang w:val="vi-VN"/>
              </w:rPr>
            </w:pPr>
            <w:r>
              <w:rPr>
                <w:rFonts w:hint="default" w:ascii="Quicksand" w:hAnsi="Quicksand" w:cs="Quicksand"/>
                <w:b w:val="0"/>
                <w:bCs w:val="0"/>
                <w:lang w:val="vi-VN"/>
              </w:rPr>
              <w:t xml:space="preserve">  Quản lý công việc cá nhân theo mô hình Kanban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toàn bộ hệ thống backend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gửi thông báo Telegram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lịch sử công việc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chấm công và theo dõi làm việc từ xa (Backend Developer, RemoteWork) 2021</w:t>
            </w:r>
          </w:p>
          <w:p>
            <w:pPr>
              <w:rPr>
                <w:rFonts w:hint="default" w:ascii="Quicksand" w:hAnsi="Quicksand" w:cs="Quicksand"/>
                <w:b w:val="0"/>
                <w:bCs w:val="0"/>
                <w:lang w:val="vi-VN"/>
              </w:rPr>
            </w:pPr>
            <w:r>
              <w:rPr>
                <w:rFonts w:hint="default" w:ascii="Quicksand" w:hAnsi="Quicksand" w:cs="Quicksand"/>
                <w:b w:val="0"/>
                <w:bCs w:val="0"/>
                <w:lang w:val="vi-VN"/>
              </w:rPr>
              <w:t xml:space="preserve">  Ghi nhận thời gian làm việc, vị trí, ảnh chấm công của nhân viên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checkin/check-out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hình ảnh và toạ độ GPS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PDF bằng thư viện ReportLab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