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Hùng Ngọc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xây dựng môi trường DevOps chuẩn mực đáp ứng tiêu chí ISO/IEC 27001, phù hợp với các doanh nghiệp cần tuân thủ yêu cầu an toàn thông tin trong hệ thống sản phẩm và dữ liệu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14/09/1985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0390443292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điều khiển  Tự động hóa tại Đại học Sư phạm Kỹ thuật TP.HCM  - Kỹ thuật phần mềm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Networking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Minh (Lead Platform Engineer - Công ty FinOps) - minh.le@finops.vn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DevOps xuất sắc nhất quý IV tại Công ty TechOps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Cải tiến hệ thống triển khai nhanh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DevOps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CI/CD Pipelines with Jenkins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Docker Certified Associate (DCA)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DevOps Engineer – Professional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bảo trì hệ thống camera an ninh tại Công ty Bảo vệ Thăng Long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kết nối mạng cho hệ thống camera IP ở văn phòng và kho.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port forwarding để giám sát từ xa qua internet.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tra lỗi thiết bị và khắc phục tình trạng mất kết nối.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thi đấu esport LAN tại Sự kiện GameZone Arena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hạ tầng mạng LAN ổn định cho 30+ máy tính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băng thông và phân bổ IP tĩnh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hệ thống load balancing để tránh nghẽn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triển khai mạng nội bộ tại Phòng CNTT - Đại học Bách Khoa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sơ đồ mạng cho các phòng ban của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 công, đi dây, lắp đặt thiết bị chuyển mạch, bộ định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cơ bản mạng LAN, DHCP, NAT cho các khu vực giảng đường.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Quản trị Hạ tầng Mạng tại Công ty NetLink Việt Nam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giám sát và bảo trì hệ thống mạng WAN/Internet của doanh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backup cấu hình định kỳ cho thiết bị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tín hiệu mạng và hỗ trợ xử lý sự cố Layer 2/3.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trình bày tại hội thảo sinh viên Cisco tại Cisco Networking Academy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'Tối ưu mạng doanh nghiệp với định tuyến OSPF'.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Mô phỏng thử nghiệm trên Packet Tracer và triển khai thực tế mini-lab.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Thảo luận và chia sẻ các rủi ro bảo mật mạng hiện nay.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