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Lan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ứng dụng Python vào việc phát triển các sản phẩm nội bộ giúp tối ưu hoá quy trình doanh nghiệp như hệ thống quản lý nhân sự, tài liệu nội bộ hoặc công cụ tự động kiểm tra báo cáo. Qua đó, tôi không chỉ nâng cao khả năng viết phần mềm thực tế mà còn học thêm về cách xây dựng sản phẩm hữu ích.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23/07/1982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0925644901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Unit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(CTO - Công ty Fintek) - kien.ho@fintek.vn - 0909555666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Tuấn Linh (Giám đốc sản phẩm - Công ty AlphaDev) - linh.dang@alphadev.vn - 0955666444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Python for Web Development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Phân tích Dữ liệu bằng Python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