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Trí Linh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một Python Developer có ảnh hưởng trong đội ngũ phát triển, chịu trách nhiệm toàn diện cho việc triển khai và duy trì các module quan trọng trong hệ thống. Mục tiêu của tôi là không chỉ hoàn thành công việc được giao mà còn chủ động đề xuất giải pháp cải tiến, rút ngắn thời gian phát triển và tăng độ ổn định cho hệ thống, đồng thời hỗ trợ các thành viên junior cùng phát triển.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03/03/1989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0802663318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Unit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Minh (Giám đốc Công nghệ - Công ty TechPlus) - minh.nguyen@techplus.vn - 0912000123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Bích Phượng (Head of Engineering - Công ty OpenSoft) - phuong.nguyen@opensoft.vn - 0977333111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Cường (Trưởng phòng Kinh doanh - Công ty ABC) - cuong.abc@example.com - 0987654321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Django Web Development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Cloud Computing with Python – IBM Cloud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tích dữ liệu bán hàng (Data Backend Developer, DataFlow) 2022</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hành vi mua hàng của người dùng từ các trang thương mại điện tử</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dữ liệu từ API và lưu trữ vào MongoDB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pipeline ETL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biểu đồ bằng Plotly Dash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