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B" w:rsidRDefault="008F49A3">
      <w:proofErr w:type="spellStart"/>
      <w:r>
        <w:t>Npm</w:t>
      </w:r>
      <w:proofErr w:type="spellEnd"/>
      <w:r>
        <w:t xml:space="preserve"> install –g @angular/cli</w:t>
      </w:r>
    </w:p>
    <w:p w:rsidR="008F49A3" w:rsidRDefault="008F49A3">
      <w:r>
        <w:t>Ng new my-app</w:t>
      </w:r>
    </w:p>
    <w:p w:rsidR="008F49A3" w:rsidRDefault="008F49A3">
      <w:r>
        <w:t>Cd my-app</w:t>
      </w:r>
    </w:p>
    <w:p w:rsidR="008F49A3" w:rsidRDefault="008F49A3">
      <w:r>
        <w:t xml:space="preserve">Ng serve </w:t>
      </w:r>
      <w:r w:rsidR="00687A8A">
        <w:t>–</w:t>
      </w:r>
      <w:r>
        <w:t>open</w:t>
      </w:r>
      <w:r w:rsidR="0028761A">
        <w:t xml:space="preserve"> </w:t>
      </w:r>
      <w:r w:rsidR="0028761A">
        <w:sym w:font="Wingdings" w:char="F0F3"/>
      </w:r>
      <w:r w:rsidR="0028761A">
        <w:t xml:space="preserve"> ng s --open</w:t>
      </w:r>
    </w:p>
    <w:p w:rsidR="000E152F" w:rsidRDefault="000E152F"/>
    <w:p w:rsidR="007C18A7" w:rsidRDefault="007C18A7">
      <w:r>
        <w:t xml:space="preserve">Ng generate component </w:t>
      </w:r>
      <w:r w:rsidRPr="00FD4FC5">
        <w:rPr>
          <w:b/>
        </w:rPr>
        <w:t>hero</w:t>
      </w:r>
      <w:r w:rsidR="00154DB8" w:rsidRPr="00FD4FC5">
        <w:rPr>
          <w:b/>
        </w:rPr>
        <w:t>-detail</w:t>
      </w:r>
      <w:r>
        <w:t xml:space="preserve"> </w:t>
      </w:r>
      <w:r>
        <w:sym w:font="Wingdings" w:char="F0F3"/>
      </w:r>
      <w:r w:rsidR="00154DB8">
        <w:t xml:space="preserve"> ng g component hero-detail</w:t>
      </w:r>
    </w:p>
    <w:p w:rsidR="00707F64" w:rsidRDefault="007C18A7" w:rsidP="00707F64">
      <w:r>
        <w:t>(</w:t>
      </w:r>
      <w:proofErr w:type="gramStart"/>
      <w:r w:rsidR="00B6793F">
        <w:t>hero-</w:t>
      </w:r>
      <w:proofErr w:type="spellStart"/>
      <w:r w:rsidR="00B6793F">
        <w:t>detail</w:t>
      </w:r>
      <w:r w:rsidR="00707F64">
        <w:t>.component.ts</w:t>
      </w:r>
      <w:proofErr w:type="spellEnd"/>
      <w:proofErr w:type="gramEnd"/>
      <w:r w:rsidR="00707F64">
        <w:t xml:space="preserve">, </w:t>
      </w:r>
      <w:r w:rsidR="00707F64" w:rsidRPr="00707F64">
        <w:t xml:space="preserve">export class </w:t>
      </w:r>
      <w:proofErr w:type="spellStart"/>
      <w:r w:rsidR="002E5AAF">
        <w:rPr>
          <w:b/>
        </w:rPr>
        <w:t>HeroDetail</w:t>
      </w:r>
      <w:r w:rsidR="00707F64" w:rsidRPr="00FD4FC5">
        <w:rPr>
          <w:b/>
        </w:rPr>
        <w:t>Component</w:t>
      </w:r>
      <w:proofErr w:type="spellEnd"/>
      <w:r w:rsidR="00707F64">
        <w:t>{…} )</w:t>
      </w:r>
    </w:p>
    <w:p w:rsidR="00707F64" w:rsidRDefault="00707F64"/>
    <w:p w:rsidR="007C18A7" w:rsidRDefault="007C18A7">
      <w:r>
        <w:t xml:space="preserve">Ng generate </w:t>
      </w:r>
      <w:r w:rsidRPr="00FD4FC5">
        <w:rPr>
          <w:b/>
        </w:rPr>
        <w:t>service hero</w:t>
      </w:r>
      <w:r>
        <w:t xml:space="preserve"> </w:t>
      </w:r>
      <w:r>
        <w:sym w:font="Wingdings" w:char="F0F3"/>
      </w:r>
      <w:r>
        <w:t xml:space="preserve"> ng g service …</w:t>
      </w:r>
    </w:p>
    <w:p w:rsidR="007C18A7" w:rsidRDefault="007C18A7">
      <w:r>
        <w:t>(</w:t>
      </w:r>
      <w:proofErr w:type="spellStart"/>
      <w:r>
        <w:t>hero.service.ts</w:t>
      </w:r>
      <w:proofErr w:type="spellEnd"/>
      <w:r w:rsidR="00707F64">
        <w:t xml:space="preserve">, </w:t>
      </w:r>
      <w:r w:rsidR="00707F64" w:rsidRPr="00707F64">
        <w:t xml:space="preserve">export class </w:t>
      </w:r>
      <w:proofErr w:type="spellStart"/>
      <w:r w:rsidR="00707F64" w:rsidRPr="00FD4FC5">
        <w:rPr>
          <w:b/>
        </w:rPr>
        <w:t>HeroService</w:t>
      </w:r>
      <w:proofErr w:type="spellEnd"/>
      <w:r w:rsidR="00707F64" w:rsidRPr="00707F64">
        <w:t xml:space="preserve"> {</w:t>
      </w:r>
      <w:r w:rsidR="00707F64">
        <w:t>…}</w:t>
      </w:r>
      <w:r>
        <w:t>)</w:t>
      </w:r>
    </w:p>
    <w:p w:rsidR="00707F64" w:rsidRDefault="00707F64"/>
    <w:p w:rsidR="000E152F" w:rsidRDefault="000E152F">
      <w:r>
        <w:t>Ng generate module app-routing –flat –module=app</w:t>
      </w:r>
    </w:p>
    <w:p w:rsidR="000E152F" w:rsidRDefault="008E637D" w:rsidP="008E637D">
      <w:pPr>
        <w:ind w:left="720"/>
      </w:pPr>
      <w:r w:rsidRPr="008E637D">
        <w:t>--flat puts the file in </w:t>
      </w:r>
      <w:proofErr w:type="spellStart"/>
      <w:r w:rsidRPr="008E637D">
        <w:t>src</w:t>
      </w:r>
      <w:proofErr w:type="spellEnd"/>
      <w:r w:rsidRPr="008E637D">
        <w:t>/app instead of its own folder.</w:t>
      </w:r>
      <w:r w:rsidRPr="008E637D">
        <w:br/>
        <w:t>--module=app tells the CLI to register it in the imports array of the </w:t>
      </w:r>
      <w:proofErr w:type="spellStart"/>
      <w:r w:rsidRPr="008E637D">
        <w:t>AppModule</w:t>
      </w:r>
      <w:proofErr w:type="spellEnd"/>
      <w:r w:rsidRPr="008E637D">
        <w:t>.</w:t>
      </w:r>
    </w:p>
    <w:p w:rsidR="00292F19" w:rsidRPr="008E637D" w:rsidRDefault="00292F19" w:rsidP="008E637D">
      <w:pPr>
        <w:ind w:left="720"/>
      </w:pPr>
      <w:r>
        <w:t>(</w:t>
      </w:r>
      <w:proofErr w:type="gramStart"/>
      <w:r>
        <w:t>module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–module </w:t>
      </w:r>
      <w:proofErr w:type="spellStart"/>
      <w:r>
        <w:t>để</w:t>
      </w:r>
      <w:proofErr w:type="spellEnd"/>
      <w:r w:rsidR="00AA4727">
        <w:t xml:space="preserve"> </w:t>
      </w:r>
      <w:proofErr w:type="spellStart"/>
      <w:r w:rsidR="00AA4727">
        <w:t>nó</w:t>
      </w:r>
      <w:proofErr w:type="spellEnd"/>
      <w:r>
        <w:t xml:space="preserve"> </w:t>
      </w:r>
      <w:proofErr w:type="spellStart"/>
      <w:r>
        <w:t>thêm</w:t>
      </w:r>
      <w:proofErr w:type="spellEnd"/>
      <w:r w:rsidR="00AA4727">
        <w:t xml:space="preserve"> </w:t>
      </w:r>
      <w:proofErr w:type="spellStart"/>
      <w:r w:rsidR="00AA4727">
        <w:t>vào</w:t>
      </w:r>
      <w:proofErr w:type="spellEnd"/>
      <w:r>
        <w:t>)</w:t>
      </w:r>
    </w:p>
    <w:p w:rsidR="000E152F" w:rsidRDefault="000E152F"/>
    <w:p w:rsidR="000E152F" w:rsidRDefault="00421D53">
      <w:proofErr w:type="spellStart"/>
      <w:proofErr w:type="gramStart"/>
      <w:r w:rsidRPr="00421D53">
        <w:t>HttpClient.get</w:t>
      </w:r>
      <w:proofErr w:type="spellEnd"/>
      <w:r w:rsidRPr="00421D53">
        <w:t>(</w:t>
      </w:r>
      <w:proofErr w:type="gramEnd"/>
      <w:r w:rsidRPr="00421D53">
        <w:t>) returns an Observable</w:t>
      </w:r>
    </w:p>
    <w:p w:rsidR="00131855" w:rsidRDefault="00131855">
      <w:pPr>
        <w:rPr>
          <w:rFonts w:ascii="Helvetica" w:hAnsi="Helvetica"/>
          <w:spacing w:val="5"/>
          <w:sz w:val="21"/>
          <w:szCs w:val="21"/>
          <w:shd w:val="clear" w:color="auto" w:fill="FAFAFA"/>
        </w:rPr>
      </w:pPr>
      <w:r w:rsidRPr="00131855">
        <w:t>Observable is one of the key classes in the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</w:t>
      </w:r>
      <w:proofErr w:type="spellStart"/>
      <w:r w:rsidR="00CD7803">
        <w:fldChar w:fldCharType="begin"/>
      </w:r>
      <w:r w:rsidR="00CD7803">
        <w:instrText xml:space="preserve"> HYPERLINK "http://reactivex.io/rxjs/" </w:instrText>
      </w:r>
      <w:r w:rsidR="00CD7803">
        <w:fldChar w:fldCharType="separate"/>
      </w:r>
      <w:r>
        <w:rPr>
          <w:rStyle w:val="Hyperlink"/>
          <w:rFonts w:ascii="Helvetica" w:hAnsi="Helvetica"/>
          <w:color w:val="1976D2"/>
          <w:spacing w:val="5"/>
          <w:sz w:val="21"/>
          <w:szCs w:val="21"/>
          <w:u w:val="none"/>
          <w:shd w:val="clear" w:color="auto" w:fill="FAFAFA"/>
        </w:rPr>
        <w:t>RxJS</w:t>
      </w:r>
      <w:proofErr w:type="spellEnd"/>
      <w:r>
        <w:rPr>
          <w:rStyle w:val="Hyperlink"/>
          <w:rFonts w:ascii="Helvetica" w:hAnsi="Helvetica"/>
          <w:color w:val="1976D2"/>
          <w:spacing w:val="5"/>
          <w:sz w:val="21"/>
          <w:szCs w:val="21"/>
          <w:u w:val="none"/>
          <w:shd w:val="clear" w:color="auto" w:fill="FAFAFA"/>
        </w:rPr>
        <w:t xml:space="preserve"> library</w:t>
      </w:r>
      <w:r w:rsidR="00CD7803">
        <w:rPr>
          <w:rStyle w:val="Hyperlink"/>
          <w:rFonts w:ascii="Helvetica" w:hAnsi="Helvetica"/>
          <w:color w:val="1976D2"/>
          <w:spacing w:val="5"/>
          <w:sz w:val="21"/>
          <w:szCs w:val="21"/>
          <w:u w:val="none"/>
          <w:shd w:val="clear" w:color="auto" w:fill="FAFAFA"/>
        </w:rPr>
        <w:fldChar w:fldCharType="end"/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.</w:t>
      </w:r>
    </w:p>
    <w:p w:rsidR="00D25376" w:rsidRDefault="00D25376">
      <w:pPr>
        <w:rPr>
          <w:rFonts w:ascii="Helvetica" w:hAnsi="Helvetica"/>
          <w:spacing w:val="5"/>
          <w:sz w:val="21"/>
          <w:szCs w:val="21"/>
          <w:shd w:val="clear" w:color="auto" w:fill="FAFAFA"/>
        </w:rPr>
      </w:pPr>
    </w:p>
    <w:p w:rsidR="00A660F1" w:rsidRDefault="00A660F1">
      <w:proofErr w:type="spellStart"/>
      <w:proofErr w:type="gramStart"/>
      <w:r>
        <w:rPr>
          <w:rStyle w:val="pln"/>
          <w:color w:val="000000"/>
          <w:sz w:val="19"/>
          <w:szCs w:val="19"/>
        </w:rPr>
        <w:t>getHeroes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):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Observable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&lt;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[]&gt;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of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0E152F" w:rsidRDefault="00EB4647">
      <w:proofErr w:type="gramStart"/>
      <w:r w:rsidRPr="00EB4647">
        <w:t>of(</w:t>
      </w:r>
      <w:proofErr w:type="gramEnd"/>
      <w:r w:rsidRPr="00EB4647">
        <w:t>HEROES) returns an Observable&lt;Hero[]&gt; that emits a single value, the array of mock heroes.</w:t>
      </w:r>
    </w:p>
    <w:p w:rsidR="00EB4647" w:rsidRDefault="00EB4647"/>
    <w:p w:rsidR="00687A8A" w:rsidRDefault="00687A8A">
      <w:r>
        <w:t>{{</w:t>
      </w:r>
      <w:proofErr w:type="spellStart"/>
      <w:proofErr w:type="gramStart"/>
      <w:r>
        <w:t>biến</w:t>
      </w:r>
      <w:proofErr w:type="spellEnd"/>
      <w:proofErr w:type="gramEnd"/>
      <w:r>
        <w:t xml:space="preserve">}} </w:t>
      </w:r>
    </w:p>
    <w:p w:rsidR="00687A8A" w:rsidRDefault="00687A8A">
      <w:r>
        <w:t>[</w:t>
      </w:r>
      <w:proofErr w:type="spellStart"/>
      <w:proofErr w:type="gramStart"/>
      <w:r>
        <w:t>thuộc</w:t>
      </w:r>
      <w:proofErr w:type="spellEnd"/>
      <w:proofErr w:type="gramEnd"/>
      <w:r>
        <w:t xml:space="preserve"> </w:t>
      </w:r>
      <w:proofErr w:type="spellStart"/>
      <w:r>
        <w:t>tính</w:t>
      </w:r>
      <w:proofErr w:type="spellEnd"/>
      <w:r>
        <w:t>]</w:t>
      </w:r>
    </w:p>
    <w:p w:rsidR="00687A8A" w:rsidRDefault="00687A8A">
      <w:r>
        <w:t>(</w:t>
      </w:r>
      <w:proofErr w:type="gramStart"/>
      <w:r>
        <w:t>event</w:t>
      </w:r>
      <w:proofErr w:type="gramEnd"/>
      <w:r>
        <w:t>)</w:t>
      </w:r>
    </w:p>
    <w:p w:rsidR="00687A8A" w:rsidRDefault="00687A8A">
      <w:r>
        <w:t>[(</w:t>
      </w:r>
      <w:proofErr w:type="gramStart"/>
      <w:r>
        <w:t>two-way</w:t>
      </w:r>
      <w:proofErr w:type="gramEnd"/>
      <w:r>
        <w:t xml:space="preserve"> binding)]</w:t>
      </w:r>
      <w:r w:rsidR="002674C5">
        <w:t xml:space="preserve"> </w:t>
      </w:r>
      <w:proofErr w:type="spellStart"/>
      <w:r w:rsidR="002674C5">
        <w:t>ca^`n</w:t>
      </w:r>
      <w:proofErr w:type="spellEnd"/>
      <w:r w:rsidR="002674C5">
        <w:t xml:space="preserve"> </w:t>
      </w:r>
      <w:proofErr w:type="spellStart"/>
      <w:r w:rsidR="002674C5">
        <w:t>FormsModule</w:t>
      </w:r>
      <w:proofErr w:type="spellEnd"/>
    </w:p>
    <w:p w:rsidR="00CD7803" w:rsidRDefault="00CD7803"/>
    <w:p w:rsidR="00CD7803" w:rsidRDefault="00CD7803">
      <w:r w:rsidRPr="00CD7803">
        <w:t xml:space="preserve">3 Ways to Pass </w:t>
      </w:r>
      <w:proofErr w:type="spellStart"/>
      <w:r w:rsidRPr="00CD7803">
        <w:t>Async</w:t>
      </w:r>
      <w:proofErr w:type="spellEnd"/>
      <w:r w:rsidRPr="00CD7803">
        <w:t xml:space="preserve"> Data</w:t>
      </w:r>
      <w:r>
        <w:t>:</w:t>
      </w:r>
    </w:p>
    <w:p w:rsidR="00CD7803" w:rsidRDefault="00CD7803">
      <w:hyperlink r:id="rId4" w:history="1">
        <w:r w:rsidRPr="0039618D">
          <w:rPr>
            <w:rStyle w:val="Hyperlink"/>
          </w:rPr>
          <w:t>https://scotch.io/tutorials/3-ways-to-pass-async-data-to-angular-2-child-components</w:t>
        </w:r>
      </w:hyperlink>
    </w:p>
    <w:p w:rsidR="00CD7803" w:rsidRPr="00CD7803" w:rsidRDefault="00CD7803">
      <w:bookmarkStart w:id="0" w:name="_GoBack"/>
      <w:r w:rsidRPr="00CD7803"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lastRenderedPageBreak/>
        <w:t>Use </w:t>
      </w:r>
      <w:r w:rsidRPr="00CD7803">
        <w:rPr>
          <w:rStyle w:val="HTMLCode"/>
          <w:rFonts w:ascii="Consolas" w:eastAsiaTheme="minorHAnsi" w:hAnsi="Consolas"/>
          <w:color w:val="FF3860"/>
          <w:sz w:val="23"/>
          <w:szCs w:val="23"/>
          <w:shd w:val="clear" w:color="auto" w:fill="F5F5F5"/>
        </w:rPr>
        <w:t>*</w:t>
      </w:r>
      <w:proofErr w:type="spellStart"/>
      <w:r w:rsidRPr="00CD7803">
        <w:rPr>
          <w:rStyle w:val="HTMLCode"/>
          <w:rFonts w:ascii="Consolas" w:eastAsiaTheme="minorHAnsi" w:hAnsi="Consolas"/>
          <w:color w:val="FF3860"/>
          <w:sz w:val="23"/>
          <w:szCs w:val="23"/>
          <w:shd w:val="clear" w:color="auto" w:fill="F5F5F5"/>
        </w:rPr>
        <w:t>ngIf</w:t>
      </w:r>
      <w:proofErr w:type="spellEnd"/>
      <w:r w:rsidRPr="00CD7803"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 if you are sure that your changes run only once, it's very straightforward. Use </w:t>
      </w:r>
      <w:proofErr w:type="spellStart"/>
      <w:r w:rsidRPr="00CD7803">
        <w:rPr>
          <w:rStyle w:val="HTMLCode"/>
          <w:rFonts w:ascii="Consolas" w:eastAsiaTheme="minorHAnsi" w:hAnsi="Consolas"/>
          <w:color w:val="FF3860"/>
          <w:sz w:val="23"/>
          <w:szCs w:val="23"/>
          <w:shd w:val="clear" w:color="auto" w:fill="F5F5F5"/>
        </w:rPr>
        <w:t>ngOnChanges</w:t>
      </w:r>
      <w:proofErr w:type="spellEnd"/>
      <w:r w:rsidRPr="00CD7803"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 or </w:t>
      </w:r>
      <w:proofErr w:type="spellStart"/>
      <w:r w:rsidRPr="00CD7803">
        <w:rPr>
          <w:rStyle w:val="HTMLCode"/>
          <w:rFonts w:ascii="Consolas" w:eastAsiaTheme="minorHAnsi" w:hAnsi="Consolas"/>
          <w:color w:val="FF3860"/>
          <w:sz w:val="23"/>
          <w:szCs w:val="23"/>
          <w:shd w:val="clear" w:color="auto" w:fill="F5F5F5"/>
        </w:rPr>
        <w:t>BehaviorSubject</w:t>
      </w:r>
      <w:proofErr w:type="spellEnd"/>
      <w:r w:rsidRPr="00CD7803"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 if you want to listen to changes continuously or you want guarantee.</w:t>
      </w:r>
      <w:bookmarkEnd w:id="0"/>
    </w:p>
    <w:sectPr w:rsidR="00CD7803" w:rsidRPr="00CD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C6"/>
    <w:rsid w:val="000E152F"/>
    <w:rsid w:val="00131855"/>
    <w:rsid w:val="00154DB8"/>
    <w:rsid w:val="0017371C"/>
    <w:rsid w:val="002674C5"/>
    <w:rsid w:val="0028761A"/>
    <w:rsid w:val="00292F19"/>
    <w:rsid w:val="002E5AAF"/>
    <w:rsid w:val="00421D53"/>
    <w:rsid w:val="00687A8A"/>
    <w:rsid w:val="00696FC6"/>
    <w:rsid w:val="00707F64"/>
    <w:rsid w:val="007C18A7"/>
    <w:rsid w:val="008E637D"/>
    <w:rsid w:val="008F49A3"/>
    <w:rsid w:val="00A660F1"/>
    <w:rsid w:val="00AA4727"/>
    <w:rsid w:val="00AF62F3"/>
    <w:rsid w:val="00B6793F"/>
    <w:rsid w:val="00CD7803"/>
    <w:rsid w:val="00D25376"/>
    <w:rsid w:val="00EB4647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3A62-CDA0-4975-8A9B-E601CFC3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63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1855"/>
    <w:rPr>
      <w:color w:val="0000FF"/>
      <w:u w:val="single"/>
    </w:rPr>
  </w:style>
  <w:style w:type="character" w:customStyle="1" w:styleId="pln">
    <w:name w:val="pln"/>
    <w:basedOn w:val="DefaultParagraphFont"/>
    <w:rsid w:val="00A660F1"/>
  </w:style>
  <w:style w:type="character" w:customStyle="1" w:styleId="pun">
    <w:name w:val="pun"/>
    <w:basedOn w:val="DefaultParagraphFont"/>
    <w:rsid w:val="00A660F1"/>
  </w:style>
  <w:style w:type="character" w:customStyle="1" w:styleId="typ">
    <w:name w:val="typ"/>
    <w:basedOn w:val="DefaultParagraphFont"/>
    <w:rsid w:val="00A660F1"/>
  </w:style>
  <w:style w:type="character" w:customStyle="1" w:styleId="kwd">
    <w:name w:val="kwd"/>
    <w:basedOn w:val="DefaultParagraphFont"/>
    <w:rsid w:val="00A6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otch.io/tutorials/3-ways-to-pass-async-data-to-angular-2-child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21</cp:revision>
  <dcterms:created xsi:type="dcterms:W3CDTF">2018-04-13T07:12:00Z</dcterms:created>
  <dcterms:modified xsi:type="dcterms:W3CDTF">2018-05-03T11:04:00Z</dcterms:modified>
</cp:coreProperties>
</file>