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1526367" w:displacedByCustomXml="next"/>
    <w:bookmarkStart w:id="1" w:name="_Toc421525884" w:displacedByCustomXml="next"/>
    <w:bookmarkStart w:id="2" w:name="_Toc421485018" w:displacedByCustomXml="next"/>
    <w:sdt>
      <w:sdtPr>
        <w:rPr>
          <w:rFonts w:asciiTheme="minorHAnsi" w:eastAsiaTheme="minorEastAsia" w:hAnsiTheme="minorHAnsi" w:cstheme="minorBidi"/>
          <w:b w:val="0"/>
          <w:bCs w:val="0"/>
          <w:color w:val="auto"/>
          <w:sz w:val="22"/>
          <w:szCs w:val="22"/>
          <w:lang w:eastAsia="fr-FR"/>
        </w:rPr>
        <w:id w:val="588128803"/>
        <w:docPartObj>
          <w:docPartGallery w:val="Table of Contents"/>
          <w:docPartUnique/>
        </w:docPartObj>
      </w:sdtPr>
      <w:sdtContent>
        <w:p w:rsidR="00BD1EA7" w:rsidRPr="009E0326" w:rsidRDefault="00BD1EA7">
          <w:pPr>
            <w:pStyle w:val="En-ttedetabledesmatires"/>
          </w:pPr>
          <w:r w:rsidRPr="009E0326">
            <w:t>Table des matières</w:t>
          </w:r>
        </w:p>
        <w:p w:rsidR="00BD1EA7" w:rsidRPr="009E0326" w:rsidRDefault="002A3FC2" w:rsidP="00BD1EA7">
          <w:pPr>
            <w:pStyle w:val="TM1"/>
            <w:rPr>
              <w:szCs w:val="28"/>
            </w:rPr>
          </w:pPr>
          <w:r w:rsidRPr="009E0326">
            <w:rPr>
              <w:szCs w:val="28"/>
            </w:rPr>
            <w:fldChar w:fldCharType="begin"/>
          </w:r>
          <w:r w:rsidR="00BD1EA7" w:rsidRPr="009E0326">
            <w:rPr>
              <w:szCs w:val="28"/>
            </w:rPr>
            <w:instrText xml:space="preserve"> TOC \o "1-3" \h \z \u </w:instrText>
          </w:r>
          <w:r w:rsidRPr="009E0326">
            <w:rPr>
              <w:szCs w:val="28"/>
            </w:rPr>
            <w:fldChar w:fldCharType="separate"/>
          </w:r>
          <w:hyperlink w:anchor="_Toc451374981" w:history="1">
            <w:r w:rsidR="00BD1EA7" w:rsidRPr="009E0326">
              <w:rPr>
                <w:rStyle w:val="Lienhypertexte"/>
                <w:color w:val="auto"/>
                <w:szCs w:val="28"/>
                <w:u w:val="none"/>
              </w:rPr>
              <w:t>Introduction générale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_Toc451374981 \h </w:instrText>
            </w:r>
            <w:r w:rsidRPr="009E0326">
              <w:rPr>
                <w:webHidden/>
                <w:szCs w:val="28"/>
              </w:rPr>
            </w:r>
            <w:r w:rsidRPr="009E0326">
              <w:rPr>
                <w:webHidden/>
                <w:szCs w:val="28"/>
              </w:rPr>
              <w:fldChar w:fldCharType="separate"/>
            </w:r>
            <w:r w:rsidR="00BD1EA7" w:rsidRPr="009E0326">
              <w:rPr>
                <w:webHidden/>
                <w:szCs w:val="28"/>
              </w:rPr>
              <w:t>2</w:t>
            </w:r>
            <w:r w:rsidRPr="009E0326">
              <w:rPr>
                <w:webHidden/>
                <w:szCs w:val="28"/>
              </w:rPr>
              <w:fldChar w:fldCharType="end"/>
            </w:r>
          </w:hyperlink>
        </w:p>
        <w:p w:rsidR="00BD1EA7" w:rsidRPr="009E0326" w:rsidRDefault="002A3FC2" w:rsidP="00BD1EA7">
          <w:pPr>
            <w:pStyle w:val="TM1"/>
            <w:rPr>
              <w:szCs w:val="28"/>
            </w:rPr>
          </w:pPr>
          <w:hyperlink w:anchor="_Toc451374982" w:history="1">
            <w:r w:rsidR="00BD1EA7" w:rsidRPr="009E0326">
              <w:rPr>
                <w:rStyle w:val="Lienhypertexte"/>
                <w:szCs w:val="28"/>
              </w:rPr>
              <w:t>Chapitre 1 : Etude préalable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_Toc451374982 \h </w:instrText>
            </w:r>
            <w:r w:rsidRPr="009E0326">
              <w:rPr>
                <w:webHidden/>
                <w:szCs w:val="28"/>
              </w:rPr>
            </w:r>
            <w:r w:rsidRPr="009E0326">
              <w:rPr>
                <w:webHidden/>
                <w:szCs w:val="28"/>
              </w:rPr>
              <w:fldChar w:fldCharType="separate"/>
            </w:r>
            <w:r w:rsidR="00BD1EA7" w:rsidRPr="009E0326">
              <w:rPr>
                <w:webHidden/>
                <w:szCs w:val="28"/>
              </w:rPr>
              <w:t>3</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83" w:history="1">
            <w:r w:rsidR="00BD1EA7" w:rsidRPr="009E0326">
              <w:rPr>
                <w:rStyle w:val="Lienhypertexte"/>
                <w:rFonts w:asciiTheme="majorBidi" w:hAnsiTheme="majorBidi" w:cstheme="majorBidi"/>
                <w:noProof/>
                <w:sz w:val="28"/>
                <w:szCs w:val="28"/>
              </w:rPr>
              <w:t>Introduction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_Toc451374983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4984" w:history="1">
            <w:r w:rsidR="00BD1EA7" w:rsidRPr="009E0326">
              <w:rPr>
                <w:rStyle w:val="Lienhypertexte"/>
                <w:szCs w:val="28"/>
              </w:rPr>
              <w:t>I- Présentation de l’entreprise d’accueil</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_Toc451374984 \h </w:instrText>
            </w:r>
            <w:r w:rsidRPr="009E0326">
              <w:rPr>
                <w:webHidden/>
                <w:szCs w:val="28"/>
              </w:rPr>
            </w:r>
            <w:r w:rsidRPr="009E0326">
              <w:rPr>
                <w:webHidden/>
                <w:szCs w:val="28"/>
              </w:rPr>
              <w:fldChar w:fldCharType="separate"/>
            </w:r>
            <w:r w:rsidR="00BD1EA7" w:rsidRPr="009E0326">
              <w:rPr>
                <w:webHidden/>
                <w:szCs w:val="28"/>
              </w:rPr>
              <w:t>3</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85" w:history="1">
            <w:r w:rsidR="00BD1EA7" w:rsidRPr="009E0326">
              <w:rPr>
                <w:rStyle w:val="Lienhypertexte"/>
                <w:rFonts w:asciiTheme="majorBidi" w:hAnsiTheme="majorBidi" w:cstheme="majorBidi"/>
                <w:noProof/>
                <w:sz w:val="28"/>
                <w:szCs w:val="28"/>
              </w:rPr>
              <w:t>1.Les services offerts de la Poste Tunisienne: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_Toc451374985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86" w:history="1">
            <w:r w:rsidR="00BD1EA7" w:rsidRPr="009E0326">
              <w:rPr>
                <w:rStyle w:val="Lienhypertexte"/>
                <w:rFonts w:asciiTheme="majorBidi" w:hAnsiTheme="majorBidi" w:cstheme="majorBidi"/>
                <w:noProof/>
                <w:sz w:val="28"/>
                <w:szCs w:val="28"/>
              </w:rPr>
              <w:t>2. Présentation du champ de l’étude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_Toc451374986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4</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87" w:history="1">
            <w:r w:rsidR="00BD1EA7" w:rsidRPr="009E0326">
              <w:rPr>
                <w:rStyle w:val="Lienhypertexte"/>
                <w:rFonts w:asciiTheme="majorBidi" w:hAnsiTheme="majorBidi" w:cstheme="majorBidi"/>
                <w:noProof/>
                <w:sz w:val="28"/>
                <w:szCs w:val="28"/>
              </w:rPr>
              <w:t>A. Direction Centrale des Ressources Humaines (DCRH)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_Toc451374987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4</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88" w:history="1">
            <w:r w:rsidR="00BD1EA7" w:rsidRPr="009E0326">
              <w:rPr>
                <w:rStyle w:val="Lienhypertexte"/>
                <w:rFonts w:asciiTheme="majorBidi" w:hAnsiTheme="majorBidi" w:cstheme="majorBidi"/>
                <w:noProof/>
                <w:sz w:val="28"/>
                <w:szCs w:val="28"/>
              </w:rPr>
              <w:t>B. Rôles et activités de la Direction du Personnel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_Toc451374988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5</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89" w:history="1">
            <w:r w:rsidR="00BD1EA7" w:rsidRPr="009E0326">
              <w:rPr>
                <w:rStyle w:val="Lienhypertexte"/>
                <w:rFonts w:asciiTheme="majorBidi" w:hAnsiTheme="majorBidi" w:cstheme="majorBidi"/>
                <w:noProof/>
                <w:sz w:val="28"/>
                <w:szCs w:val="28"/>
              </w:rPr>
              <w:t>C. Présentation de la division de l’Ordonnancement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_Toc451374989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6</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90" w:history="1">
            <w:r w:rsidR="00BD1EA7" w:rsidRPr="009E0326">
              <w:rPr>
                <w:rStyle w:val="Lienhypertexte"/>
                <w:rFonts w:asciiTheme="majorBidi" w:hAnsiTheme="majorBidi" w:cstheme="majorBidi"/>
                <w:noProof/>
                <w:sz w:val="28"/>
                <w:szCs w:val="28"/>
              </w:rPr>
              <w:t>3.Organigramme de la Direction Centrale des Ressources Humaines (DCRH)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_Toc451374990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6</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91" w:history="1">
            <w:r w:rsidR="00BD1EA7" w:rsidRPr="009E0326">
              <w:rPr>
                <w:rStyle w:val="Lienhypertexte"/>
                <w:rFonts w:asciiTheme="majorBidi" w:eastAsiaTheme="minorHAnsi" w:hAnsiTheme="majorBidi" w:cstheme="majorBidi"/>
                <w:noProof/>
                <w:sz w:val="28"/>
                <w:szCs w:val="28"/>
              </w:rPr>
              <w:t>4.Conclusion :</w:t>
            </w:r>
            <w:r w:rsidR="00BD1EA7" w:rsidRPr="009E0326">
              <w:rPr>
                <w:rFonts w:asciiTheme="majorBidi" w:hAnsiTheme="majorBidi" w:cstheme="majorBidi"/>
                <w:noProof/>
                <w:webHidden/>
                <w:sz w:val="28"/>
                <w:szCs w:val="28"/>
              </w:rPr>
              <w:tab/>
            </w:r>
            <w:bookmarkStart w:id="3" w:name="_GoBack"/>
            <w:bookmarkEnd w:id="3"/>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_Toc451374991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7</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4992" w:history="1">
            <w:r w:rsidR="00BD1EA7" w:rsidRPr="009E0326">
              <w:rPr>
                <w:rStyle w:val="Lienhypertexte"/>
                <w:szCs w:val="28"/>
              </w:rPr>
              <w:t>Chapitre 2 : Etude de l'existant</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_Toc451374992 \h </w:instrText>
            </w:r>
            <w:r w:rsidRPr="009E0326">
              <w:rPr>
                <w:webHidden/>
                <w:szCs w:val="28"/>
              </w:rPr>
            </w:r>
            <w:r w:rsidRPr="009E0326">
              <w:rPr>
                <w:webHidden/>
                <w:szCs w:val="28"/>
              </w:rPr>
              <w:fldChar w:fldCharType="separate"/>
            </w:r>
            <w:r w:rsidR="00BD1EA7" w:rsidRPr="009E0326">
              <w:rPr>
                <w:webHidden/>
                <w:szCs w:val="28"/>
              </w:rPr>
              <w:t>8</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93" w:history="1">
            <w:r w:rsidR="00BD1EA7" w:rsidRPr="009E0326">
              <w:rPr>
                <w:rStyle w:val="Lienhypertexte"/>
                <w:rFonts w:asciiTheme="majorBidi" w:hAnsiTheme="majorBidi" w:cstheme="majorBidi"/>
                <w:noProof/>
                <w:sz w:val="28"/>
                <w:szCs w:val="28"/>
              </w:rPr>
              <w:t>1.Critique de l’existant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_Toc451374993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8</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94" w:history="1">
            <w:r w:rsidR="00BD1EA7" w:rsidRPr="009E0326">
              <w:rPr>
                <w:rStyle w:val="Lienhypertexte"/>
                <w:rFonts w:asciiTheme="majorBidi" w:hAnsiTheme="majorBidi" w:cstheme="majorBidi"/>
                <w:noProof/>
                <w:sz w:val="28"/>
                <w:szCs w:val="28"/>
              </w:rPr>
              <w:t>2.Solution proposée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_Toc451374994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8</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4995" w:history="1">
            <w:r w:rsidR="00BD1EA7" w:rsidRPr="009E0326">
              <w:rPr>
                <w:rStyle w:val="Lienhypertexte"/>
                <w:rFonts w:asciiTheme="majorBidi" w:hAnsiTheme="majorBidi" w:cstheme="majorBidi"/>
                <w:noProof/>
                <w:sz w:val="28"/>
                <w:szCs w:val="28"/>
              </w:rPr>
              <w:t>3.Besoins techniques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_Toc451374995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8</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96" w:history="1">
            <w:r w:rsidR="00BD1EA7" w:rsidRPr="009E0326">
              <w:rPr>
                <w:rStyle w:val="Lienhypertexte"/>
                <w:rFonts w:asciiTheme="majorBidi" w:hAnsiTheme="majorBidi" w:cstheme="majorBidi"/>
                <w:noProof/>
                <w:sz w:val="28"/>
                <w:szCs w:val="28"/>
              </w:rPr>
              <w:t>A. Le Smartphone Android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_Toc451374996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8</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97" w:history="1">
            <w:r w:rsidR="00BD1EA7" w:rsidRPr="009E0326">
              <w:rPr>
                <w:rStyle w:val="Lienhypertexte"/>
                <w:rFonts w:asciiTheme="majorBidi" w:hAnsiTheme="majorBidi" w:cstheme="majorBidi"/>
                <w:noProof/>
                <w:sz w:val="28"/>
                <w:szCs w:val="28"/>
              </w:rPr>
              <w:t>B. Outils de développement Android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_Toc451374997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9</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4998" w:history="1">
            <w:r w:rsidR="00BD1EA7" w:rsidRPr="009E0326">
              <w:rPr>
                <w:rStyle w:val="Lienhypertexte"/>
                <w:rFonts w:asciiTheme="majorBidi" w:hAnsiTheme="majorBidi" w:cstheme="majorBidi"/>
                <w:noProof/>
                <w:sz w:val="28"/>
                <w:szCs w:val="28"/>
              </w:rPr>
              <w:t>C. Développement d’une application sous Android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_Toc451374998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10</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660"/>
              <w:tab w:val="right" w:leader="dot" w:pos="9062"/>
            </w:tabs>
            <w:rPr>
              <w:rFonts w:asciiTheme="majorBidi" w:hAnsiTheme="majorBidi" w:cstheme="majorBidi"/>
              <w:b w:val="0"/>
              <w:bCs w:val="0"/>
              <w:noProof/>
              <w:sz w:val="28"/>
              <w:szCs w:val="28"/>
            </w:rPr>
          </w:pPr>
          <w:hyperlink w:anchor="_Toc451374999" w:history="1">
            <w:r w:rsidR="00BD1EA7" w:rsidRPr="009E0326">
              <w:rPr>
                <w:rStyle w:val="Lienhypertexte"/>
                <w:rFonts w:asciiTheme="majorBidi" w:hAnsiTheme="majorBidi" w:cstheme="majorBidi"/>
                <w:noProof/>
                <w:sz w:val="28"/>
                <w:szCs w:val="28"/>
              </w:rPr>
              <w:t>I.</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Planning prévisionnel du stage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_Toc451374999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10</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00" w:history="1">
            <w:r w:rsidR="00BD1EA7" w:rsidRPr="009E0326">
              <w:rPr>
                <w:rStyle w:val="Lienhypertexte"/>
                <w:rFonts w:asciiTheme="majorBidi" w:hAnsiTheme="majorBidi" w:cstheme="majorBidi"/>
                <w:noProof/>
                <w:sz w:val="28"/>
                <w:szCs w:val="28"/>
              </w:rPr>
              <w:t>Conclusion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_Toc451375000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12</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5001" w:history="1">
            <w:r w:rsidR="00BD1EA7" w:rsidRPr="009E0326">
              <w:rPr>
                <w:rStyle w:val="Lienhypertexte"/>
                <w:szCs w:val="28"/>
              </w:rPr>
              <w:t>Chapitre 3 : Etude Fonctionnelle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_Toc451375001 \h </w:instrText>
            </w:r>
            <w:r w:rsidRPr="009E0326">
              <w:rPr>
                <w:webHidden/>
                <w:szCs w:val="28"/>
              </w:rPr>
            </w:r>
            <w:r w:rsidRPr="009E0326">
              <w:rPr>
                <w:webHidden/>
                <w:szCs w:val="28"/>
              </w:rPr>
              <w:fldChar w:fldCharType="separate"/>
            </w:r>
            <w:r w:rsidR="00BD1EA7" w:rsidRPr="009E0326">
              <w:rPr>
                <w:webHidden/>
                <w:szCs w:val="28"/>
              </w:rPr>
              <w:t>13</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02" w:history="1">
            <w:r w:rsidR="00BD1EA7" w:rsidRPr="009E0326">
              <w:rPr>
                <w:rStyle w:val="Lienhypertexte"/>
                <w:rFonts w:asciiTheme="majorBidi" w:hAnsiTheme="majorBidi" w:cstheme="majorBidi"/>
                <w:noProof/>
                <w:sz w:val="28"/>
                <w:szCs w:val="28"/>
              </w:rPr>
              <w:t>Introduction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_Toc451375002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13</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660"/>
              <w:tab w:val="right" w:leader="dot" w:pos="9062"/>
            </w:tabs>
            <w:rPr>
              <w:rFonts w:asciiTheme="majorBidi" w:hAnsiTheme="majorBidi" w:cstheme="majorBidi"/>
              <w:b w:val="0"/>
              <w:bCs w:val="0"/>
              <w:noProof/>
              <w:sz w:val="28"/>
              <w:szCs w:val="28"/>
            </w:rPr>
          </w:pPr>
          <w:hyperlink w:anchor="_Toc451375003" w:history="1">
            <w:r w:rsidR="00BD1EA7" w:rsidRPr="009E0326">
              <w:rPr>
                <w:rStyle w:val="Lienhypertexte"/>
                <w:rFonts w:asciiTheme="majorBidi" w:hAnsiTheme="majorBidi" w:cstheme="majorBidi"/>
                <w:noProof/>
                <w:sz w:val="28"/>
                <w:szCs w:val="28"/>
              </w:rPr>
              <w:t>I.</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Besoins fonctionnels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_Toc451375003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13</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660"/>
              <w:tab w:val="right" w:leader="dot" w:pos="9062"/>
            </w:tabs>
            <w:rPr>
              <w:rFonts w:asciiTheme="majorBidi" w:hAnsiTheme="majorBidi" w:cstheme="majorBidi"/>
              <w:b w:val="0"/>
              <w:bCs w:val="0"/>
              <w:noProof/>
              <w:sz w:val="28"/>
              <w:szCs w:val="28"/>
            </w:rPr>
          </w:pPr>
          <w:hyperlink w:anchor="_Toc451375004" w:history="1">
            <w:r w:rsidR="00BD1EA7" w:rsidRPr="009E0326">
              <w:rPr>
                <w:rStyle w:val="Lienhypertexte"/>
                <w:rFonts w:asciiTheme="majorBidi" w:hAnsiTheme="majorBidi" w:cstheme="majorBidi"/>
                <w:noProof/>
                <w:sz w:val="28"/>
                <w:szCs w:val="28"/>
              </w:rPr>
              <w:t>II.</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Besoins non fonctionnelles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_Toc451375004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13</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880"/>
              <w:tab w:val="right" w:leader="dot" w:pos="9062"/>
            </w:tabs>
            <w:rPr>
              <w:rFonts w:asciiTheme="majorBidi" w:hAnsiTheme="majorBidi" w:cstheme="majorBidi"/>
              <w:b w:val="0"/>
              <w:bCs w:val="0"/>
              <w:noProof/>
              <w:sz w:val="28"/>
              <w:szCs w:val="28"/>
            </w:rPr>
          </w:pPr>
          <w:hyperlink w:anchor="_Toc451375005" w:history="1">
            <w:r w:rsidR="00BD1EA7" w:rsidRPr="009E0326">
              <w:rPr>
                <w:rStyle w:val="Lienhypertexte"/>
                <w:rFonts w:asciiTheme="majorBidi" w:hAnsiTheme="majorBidi" w:cstheme="majorBidi"/>
                <w:noProof/>
                <w:sz w:val="28"/>
                <w:szCs w:val="28"/>
              </w:rPr>
              <w:t>III.</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Analyse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_Toc451375005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14</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5006" w:history="1">
            <w:r w:rsidR="00BD1EA7" w:rsidRPr="009E0326">
              <w:rPr>
                <w:rStyle w:val="Lienhypertexte"/>
                <w:rFonts w:asciiTheme="majorBidi" w:hAnsiTheme="majorBidi" w:cstheme="majorBidi"/>
                <w:noProof/>
                <w:sz w:val="28"/>
                <w:szCs w:val="28"/>
              </w:rPr>
              <w:t>1.Diagramme de cas d’utilisation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_Toc451375006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14</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5007" w:history="1">
            <w:r w:rsidR="00BD1EA7" w:rsidRPr="009E0326">
              <w:rPr>
                <w:rStyle w:val="Lienhypertexte"/>
                <w:szCs w:val="28"/>
              </w:rPr>
              <w:t>Chapitre4 : Etude conceptuelle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_Toc451375007 \h </w:instrText>
            </w:r>
            <w:r w:rsidRPr="009E0326">
              <w:rPr>
                <w:webHidden/>
                <w:szCs w:val="28"/>
              </w:rPr>
            </w:r>
            <w:r w:rsidRPr="009E0326">
              <w:rPr>
                <w:webHidden/>
                <w:szCs w:val="28"/>
              </w:rPr>
              <w:fldChar w:fldCharType="separate"/>
            </w:r>
            <w:r w:rsidR="00BD1EA7" w:rsidRPr="009E0326">
              <w:rPr>
                <w:webHidden/>
                <w:szCs w:val="28"/>
              </w:rPr>
              <w:t>22</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08" w:history="1">
            <w:r w:rsidR="00BD1EA7" w:rsidRPr="009E0326">
              <w:rPr>
                <w:rStyle w:val="Lienhypertexte"/>
                <w:rFonts w:asciiTheme="majorBidi" w:hAnsiTheme="majorBidi" w:cstheme="majorBidi"/>
                <w:noProof/>
                <w:sz w:val="28"/>
                <w:szCs w:val="28"/>
              </w:rPr>
              <w:t>Introduction</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_Toc451375008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660"/>
              <w:tab w:val="right" w:leader="dot" w:pos="9062"/>
            </w:tabs>
            <w:rPr>
              <w:rFonts w:asciiTheme="majorBidi" w:hAnsiTheme="majorBidi" w:cstheme="majorBidi"/>
              <w:b w:val="0"/>
              <w:bCs w:val="0"/>
              <w:noProof/>
              <w:sz w:val="28"/>
              <w:szCs w:val="28"/>
            </w:rPr>
          </w:pPr>
          <w:hyperlink w:anchor="_Toc451375009" w:history="1">
            <w:r w:rsidR="00BD1EA7" w:rsidRPr="009E0326">
              <w:rPr>
                <w:rStyle w:val="Lienhypertexte"/>
                <w:rFonts w:asciiTheme="majorBidi" w:hAnsiTheme="majorBidi" w:cstheme="majorBidi"/>
                <w:noProof/>
                <w:sz w:val="28"/>
                <w:szCs w:val="28"/>
              </w:rPr>
              <w:t>I.</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Méthodologie adoptée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_Toc451375009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5010" w:history="1">
            <w:r w:rsidR="00BD1EA7" w:rsidRPr="009E0326">
              <w:rPr>
                <w:rStyle w:val="Lienhypertexte"/>
                <w:rFonts w:asciiTheme="majorBidi" w:hAnsiTheme="majorBidi" w:cstheme="majorBidi"/>
                <w:noProof/>
                <w:sz w:val="28"/>
                <w:szCs w:val="28"/>
              </w:rPr>
              <w:t>1.Définition de notion UML</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_Toc451375010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5011" w:history="1">
            <w:r w:rsidR="00BD1EA7" w:rsidRPr="009E0326">
              <w:rPr>
                <w:rStyle w:val="Lienhypertexte"/>
                <w:rFonts w:asciiTheme="majorBidi" w:hAnsiTheme="majorBidi" w:cstheme="majorBidi"/>
                <w:noProof/>
                <w:sz w:val="28"/>
                <w:szCs w:val="28"/>
              </w:rPr>
              <w:t>2.Avantage d’UML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_Toc451375011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880"/>
              <w:tab w:val="right" w:leader="dot" w:pos="9062"/>
            </w:tabs>
            <w:rPr>
              <w:rFonts w:asciiTheme="majorBidi" w:hAnsiTheme="majorBidi" w:cstheme="majorBidi"/>
              <w:b w:val="0"/>
              <w:bCs w:val="0"/>
              <w:noProof/>
              <w:sz w:val="28"/>
              <w:szCs w:val="28"/>
            </w:rPr>
          </w:pPr>
          <w:hyperlink w:anchor="_Toc451375012" w:history="1">
            <w:r w:rsidR="00BD1EA7" w:rsidRPr="009E0326">
              <w:rPr>
                <w:rStyle w:val="Lienhypertexte"/>
                <w:rFonts w:asciiTheme="majorBidi" w:eastAsiaTheme="minorHAnsi" w:hAnsiTheme="majorBidi" w:cstheme="majorBidi"/>
                <w:noProof/>
                <w:sz w:val="28"/>
                <w:szCs w:val="28"/>
              </w:rPr>
              <w:t>II.</w:t>
            </w:r>
            <w:r w:rsidR="00BD1EA7" w:rsidRPr="009E0326">
              <w:rPr>
                <w:rFonts w:asciiTheme="majorBidi" w:hAnsiTheme="majorBidi" w:cstheme="majorBidi"/>
                <w:b w:val="0"/>
                <w:bCs w:val="0"/>
                <w:noProof/>
                <w:sz w:val="28"/>
                <w:szCs w:val="28"/>
              </w:rPr>
              <w:tab/>
            </w:r>
            <w:r w:rsidR="00BD1EA7" w:rsidRPr="009E0326">
              <w:rPr>
                <w:rStyle w:val="Lienhypertexte"/>
                <w:rFonts w:asciiTheme="majorBidi" w:eastAsia="Times New Roman" w:hAnsiTheme="majorBidi" w:cstheme="majorBidi"/>
                <w:noProof/>
                <w:sz w:val="28"/>
                <w:szCs w:val="28"/>
              </w:rPr>
              <w:t>Réalisation de diagramme de classe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_Toc451375012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left" w:pos="880"/>
              <w:tab w:val="right" w:leader="dot" w:pos="9062"/>
            </w:tabs>
            <w:rPr>
              <w:rFonts w:asciiTheme="majorBidi" w:hAnsiTheme="majorBidi" w:cstheme="majorBidi"/>
              <w:noProof/>
              <w:sz w:val="28"/>
              <w:szCs w:val="28"/>
            </w:rPr>
          </w:pPr>
          <w:hyperlink w:anchor="_Toc451375013" w:history="1">
            <w:r w:rsidR="00BD1EA7" w:rsidRPr="009E0326">
              <w:rPr>
                <w:rStyle w:val="Lienhypertexte"/>
                <w:rFonts w:asciiTheme="majorBidi" w:eastAsiaTheme="minorHAnsi" w:hAnsiTheme="majorBidi" w:cstheme="majorBidi"/>
                <w:noProof/>
                <w:sz w:val="28"/>
                <w:szCs w:val="28"/>
              </w:rPr>
              <w:t>1.</w:t>
            </w:r>
            <w:r w:rsidR="00BD1EA7" w:rsidRPr="009E0326">
              <w:rPr>
                <w:rFonts w:asciiTheme="majorBidi" w:hAnsiTheme="majorBidi" w:cstheme="majorBidi"/>
                <w:noProof/>
                <w:sz w:val="28"/>
                <w:szCs w:val="28"/>
              </w:rPr>
              <w:tab/>
            </w:r>
            <w:r w:rsidR="00BD1EA7" w:rsidRPr="009E0326">
              <w:rPr>
                <w:rStyle w:val="Lienhypertexte"/>
                <w:rFonts w:asciiTheme="majorBidi" w:eastAsiaTheme="minorHAnsi" w:hAnsiTheme="majorBidi" w:cstheme="majorBidi"/>
                <w:noProof/>
                <w:sz w:val="28"/>
                <w:szCs w:val="28"/>
              </w:rPr>
              <w:t>Diagramme de classe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_Toc451375013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22</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left" w:pos="880"/>
              <w:tab w:val="right" w:leader="dot" w:pos="9062"/>
            </w:tabs>
            <w:rPr>
              <w:rFonts w:asciiTheme="majorBidi" w:hAnsiTheme="majorBidi" w:cstheme="majorBidi"/>
              <w:noProof/>
              <w:sz w:val="28"/>
              <w:szCs w:val="28"/>
            </w:rPr>
          </w:pPr>
          <w:hyperlink w:anchor="_Toc451375014" w:history="1">
            <w:r w:rsidR="00BD1EA7" w:rsidRPr="009E0326">
              <w:rPr>
                <w:rStyle w:val="Lienhypertexte"/>
                <w:rFonts w:asciiTheme="majorBidi" w:eastAsia="Times New Roman" w:hAnsiTheme="majorBidi" w:cstheme="majorBidi"/>
                <w:noProof/>
                <w:sz w:val="28"/>
                <w:szCs w:val="28"/>
              </w:rPr>
              <w:t>2.</w:t>
            </w:r>
            <w:r w:rsidR="00BD1EA7" w:rsidRPr="009E0326">
              <w:rPr>
                <w:rFonts w:asciiTheme="majorBidi" w:hAnsiTheme="majorBidi" w:cstheme="majorBidi"/>
                <w:noProof/>
                <w:sz w:val="28"/>
                <w:szCs w:val="28"/>
              </w:rPr>
              <w:tab/>
            </w:r>
            <w:r w:rsidR="00BD1EA7" w:rsidRPr="009E0326">
              <w:rPr>
                <w:rStyle w:val="Lienhypertexte"/>
                <w:rFonts w:asciiTheme="majorBidi" w:eastAsia="Times New Roman" w:hAnsiTheme="majorBidi" w:cstheme="majorBidi"/>
                <w:noProof/>
                <w:sz w:val="28"/>
                <w:szCs w:val="28"/>
              </w:rPr>
              <w:t>Description des classes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_Toc451375014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24</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880"/>
              <w:tab w:val="right" w:leader="dot" w:pos="9062"/>
            </w:tabs>
            <w:rPr>
              <w:rFonts w:asciiTheme="majorBidi" w:hAnsiTheme="majorBidi" w:cstheme="majorBidi"/>
              <w:b w:val="0"/>
              <w:bCs w:val="0"/>
              <w:noProof/>
              <w:sz w:val="28"/>
              <w:szCs w:val="28"/>
            </w:rPr>
          </w:pPr>
          <w:hyperlink w:anchor="_Toc451375015" w:history="1">
            <w:r w:rsidR="00BD1EA7" w:rsidRPr="009E0326">
              <w:rPr>
                <w:rStyle w:val="Lienhypertexte"/>
                <w:rFonts w:asciiTheme="majorBidi" w:eastAsia="Times New Roman" w:hAnsiTheme="majorBidi" w:cstheme="majorBidi"/>
                <w:noProof/>
                <w:sz w:val="28"/>
                <w:szCs w:val="28"/>
              </w:rPr>
              <w:t>III.</w:t>
            </w:r>
            <w:r w:rsidR="00BD1EA7" w:rsidRPr="009E0326">
              <w:rPr>
                <w:rFonts w:asciiTheme="majorBidi" w:hAnsiTheme="majorBidi" w:cstheme="majorBidi"/>
                <w:b w:val="0"/>
                <w:bCs w:val="0"/>
                <w:noProof/>
                <w:sz w:val="28"/>
                <w:szCs w:val="28"/>
              </w:rPr>
              <w:tab/>
            </w:r>
            <w:r w:rsidR="00BD1EA7" w:rsidRPr="009E0326">
              <w:rPr>
                <w:rStyle w:val="Lienhypertexte"/>
                <w:rFonts w:asciiTheme="majorBidi" w:eastAsia="Times New Roman" w:hAnsiTheme="majorBidi" w:cstheme="majorBidi"/>
                <w:noProof/>
                <w:sz w:val="28"/>
                <w:szCs w:val="28"/>
              </w:rPr>
              <w:t>Diagrammes de séquence système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_Toc451375015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24</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left" w:pos="880"/>
              <w:tab w:val="right" w:leader="dot" w:pos="9062"/>
            </w:tabs>
            <w:rPr>
              <w:rFonts w:asciiTheme="majorBidi" w:hAnsiTheme="majorBidi" w:cstheme="majorBidi"/>
              <w:noProof/>
              <w:sz w:val="28"/>
              <w:szCs w:val="28"/>
            </w:rPr>
          </w:pPr>
          <w:hyperlink w:anchor="_Toc451375016" w:history="1">
            <w:r w:rsidR="00BD1EA7" w:rsidRPr="009E0326">
              <w:rPr>
                <w:rStyle w:val="Lienhypertexte"/>
                <w:rFonts w:asciiTheme="majorBidi" w:hAnsiTheme="majorBidi" w:cstheme="majorBidi"/>
                <w:noProof/>
                <w:sz w:val="28"/>
                <w:szCs w:val="28"/>
              </w:rPr>
              <w:t>1.</w:t>
            </w:r>
            <w:r w:rsidR="00BD1EA7" w:rsidRPr="009E0326">
              <w:rPr>
                <w:rFonts w:asciiTheme="majorBidi" w:hAnsiTheme="majorBidi" w:cstheme="majorBidi"/>
                <w:noProof/>
                <w:sz w:val="28"/>
                <w:szCs w:val="28"/>
              </w:rPr>
              <w:tab/>
            </w:r>
            <w:r w:rsidR="00BD1EA7" w:rsidRPr="009E0326">
              <w:rPr>
                <w:rStyle w:val="Lienhypertexte"/>
                <w:rFonts w:asciiTheme="majorBidi" w:hAnsiTheme="majorBidi" w:cstheme="majorBidi"/>
                <w:noProof/>
                <w:sz w:val="28"/>
                <w:szCs w:val="28"/>
              </w:rPr>
              <w:t>Le gestion des courriers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_Toc451375016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25</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left" w:pos="880"/>
              <w:tab w:val="right" w:leader="dot" w:pos="9062"/>
            </w:tabs>
            <w:rPr>
              <w:rFonts w:asciiTheme="majorBidi" w:hAnsiTheme="majorBidi" w:cstheme="majorBidi"/>
              <w:noProof/>
              <w:sz w:val="28"/>
              <w:szCs w:val="28"/>
            </w:rPr>
          </w:pPr>
          <w:hyperlink w:anchor="_Toc451375017" w:history="1">
            <w:r w:rsidR="00BD1EA7" w:rsidRPr="009E0326">
              <w:rPr>
                <w:rStyle w:val="Lienhypertexte"/>
                <w:rFonts w:asciiTheme="majorBidi" w:hAnsiTheme="majorBidi" w:cstheme="majorBidi"/>
                <w:noProof/>
                <w:sz w:val="28"/>
                <w:szCs w:val="28"/>
              </w:rPr>
              <w:t>2.</w:t>
            </w:r>
            <w:r w:rsidR="00BD1EA7" w:rsidRPr="009E0326">
              <w:rPr>
                <w:rFonts w:asciiTheme="majorBidi" w:hAnsiTheme="majorBidi" w:cstheme="majorBidi"/>
                <w:noProof/>
                <w:sz w:val="28"/>
                <w:szCs w:val="28"/>
              </w:rPr>
              <w:tab/>
            </w:r>
            <w:r w:rsidR="00BD1EA7" w:rsidRPr="009E0326">
              <w:rPr>
                <w:rStyle w:val="Lienhypertexte"/>
                <w:rFonts w:asciiTheme="majorBidi" w:hAnsiTheme="majorBidi" w:cstheme="majorBidi"/>
                <w:noProof/>
                <w:sz w:val="28"/>
                <w:szCs w:val="28"/>
              </w:rPr>
              <w:t>Le gestion des tournées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_Toc451375017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27</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left" w:pos="880"/>
              <w:tab w:val="right" w:leader="dot" w:pos="9062"/>
            </w:tabs>
            <w:rPr>
              <w:rFonts w:asciiTheme="majorBidi" w:hAnsiTheme="majorBidi" w:cstheme="majorBidi"/>
              <w:noProof/>
              <w:sz w:val="28"/>
              <w:szCs w:val="28"/>
            </w:rPr>
          </w:pPr>
          <w:hyperlink w:anchor="_Toc451375018" w:history="1">
            <w:r w:rsidR="00BD1EA7" w:rsidRPr="009E0326">
              <w:rPr>
                <w:rStyle w:val="Lienhypertexte"/>
                <w:rFonts w:asciiTheme="majorBidi" w:hAnsiTheme="majorBidi" w:cstheme="majorBidi"/>
                <w:noProof/>
                <w:sz w:val="28"/>
                <w:szCs w:val="28"/>
              </w:rPr>
              <w:t>3.</w:t>
            </w:r>
            <w:r w:rsidR="00BD1EA7" w:rsidRPr="009E0326">
              <w:rPr>
                <w:rFonts w:asciiTheme="majorBidi" w:hAnsiTheme="majorBidi" w:cstheme="majorBidi"/>
                <w:noProof/>
                <w:sz w:val="28"/>
                <w:szCs w:val="28"/>
              </w:rPr>
              <w:tab/>
            </w:r>
            <w:r w:rsidR="00BD1EA7" w:rsidRPr="009E0326">
              <w:rPr>
                <w:rStyle w:val="Lienhypertexte"/>
                <w:rFonts w:asciiTheme="majorBidi" w:hAnsiTheme="majorBidi" w:cstheme="majorBidi"/>
                <w:noProof/>
                <w:sz w:val="28"/>
                <w:szCs w:val="28"/>
              </w:rPr>
              <w:t>Le gestion des utilisateurs :</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_Toc451375018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29</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5019" w:history="1">
            <w:r w:rsidR="00BD1EA7" w:rsidRPr="009E0326">
              <w:rPr>
                <w:rStyle w:val="Lienhypertexte"/>
                <w:szCs w:val="28"/>
              </w:rPr>
              <w:t>Chapitre 5 : Réalisation</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_Toc451375019 \h </w:instrText>
            </w:r>
            <w:r w:rsidRPr="009E0326">
              <w:rPr>
                <w:webHidden/>
                <w:szCs w:val="28"/>
              </w:rPr>
            </w:r>
            <w:r w:rsidRPr="009E0326">
              <w:rPr>
                <w:webHidden/>
                <w:szCs w:val="28"/>
              </w:rPr>
              <w:fldChar w:fldCharType="separate"/>
            </w:r>
            <w:r w:rsidR="00BD1EA7" w:rsidRPr="009E0326">
              <w:rPr>
                <w:webHidden/>
                <w:szCs w:val="28"/>
              </w:rPr>
              <w:t>30</w:t>
            </w:r>
            <w:r w:rsidRPr="009E0326">
              <w:rPr>
                <w:webHidden/>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20" w:history="1">
            <w:r w:rsidR="00BD1EA7" w:rsidRPr="009E0326">
              <w:rPr>
                <w:rStyle w:val="Lienhypertexte"/>
                <w:rFonts w:asciiTheme="majorBidi" w:hAnsiTheme="majorBidi" w:cstheme="majorBidi"/>
                <w:noProof/>
                <w:sz w:val="28"/>
                <w:szCs w:val="28"/>
              </w:rPr>
              <w:t>Introduction</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_Toc451375020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30</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21" w:history="1">
            <w:r w:rsidR="00BD1EA7" w:rsidRPr="009E0326">
              <w:rPr>
                <w:rStyle w:val="Lienhypertexte"/>
                <w:rFonts w:asciiTheme="majorBidi" w:hAnsiTheme="majorBidi" w:cstheme="majorBidi"/>
                <w:noProof/>
                <w:sz w:val="28"/>
                <w:szCs w:val="28"/>
              </w:rPr>
              <w:t>1.Environnement matérielle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_Toc451375021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30</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22" w:history="1">
            <w:r w:rsidR="00BD1EA7" w:rsidRPr="009E0326">
              <w:rPr>
                <w:rStyle w:val="Lienhypertexte"/>
                <w:rFonts w:asciiTheme="majorBidi" w:hAnsiTheme="majorBidi" w:cstheme="majorBidi"/>
                <w:noProof/>
                <w:sz w:val="28"/>
                <w:szCs w:val="28"/>
              </w:rPr>
              <w:t>2.Environnement logiciel</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_Toc451375022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30</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right" w:leader="dot" w:pos="9062"/>
            </w:tabs>
            <w:rPr>
              <w:rFonts w:asciiTheme="majorBidi" w:hAnsiTheme="majorBidi" w:cstheme="majorBidi"/>
              <w:b w:val="0"/>
              <w:bCs w:val="0"/>
              <w:noProof/>
              <w:sz w:val="28"/>
              <w:szCs w:val="28"/>
            </w:rPr>
          </w:pPr>
          <w:hyperlink w:anchor="_Toc451375023" w:history="1">
            <w:r w:rsidR="00BD1EA7" w:rsidRPr="009E0326">
              <w:rPr>
                <w:rStyle w:val="Lienhypertexte"/>
                <w:rFonts w:asciiTheme="majorBidi" w:hAnsiTheme="majorBidi" w:cstheme="majorBidi"/>
                <w:noProof/>
                <w:sz w:val="28"/>
                <w:szCs w:val="28"/>
              </w:rPr>
              <w:t>3.Langage de programmation utilisée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_Toc451375023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32</w:t>
            </w:r>
            <w:r w:rsidRPr="009E0326">
              <w:rPr>
                <w:rFonts w:asciiTheme="majorBidi" w:hAnsiTheme="majorBidi" w:cstheme="majorBidi"/>
                <w:noProof/>
                <w:webHidden/>
                <w:sz w:val="28"/>
                <w:szCs w:val="28"/>
              </w:rPr>
              <w:fldChar w:fldCharType="end"/>
            </w:r>
          </w:hyperlink>
        </w:p>
        <w:p w:rsidR="00BD1EA7" w:rsidRPr="009E0326" w:rsidRDefault="002A3FC2">
          <w:pPr>
            <w:pStyle w:val="TM2"/>
            <w:tabs>
              <w:tab w:val="left" w:pos="660"/>
              <w:tab w:val="right" w:leader="dot" w:pos="9062"/>
            </w:tabs>
            <w:rPr>
              <w:rFonts w:asciiTheme="majorBidi" w:hAnsiTheme="majorBidi" w:cstheme="majorBidi"/>
              <w:b w:val="0"/>
              <w:bCs w:val="0"/>
              <w:noProof/>
              <w:sz w:val="28"/>
              <w:szCs w:val="28"/>
            </w:rPr>
          </w:pPr>
          <w:hyperlink w:anchor="_Toc451375024" w:history="1">
            <w:r w:rsidR="00BD1EA7" w:rsidRPr="009E0326">
              <w:rPr>
                <w:rStyle w:val="Lienhypertexte"/>
                <w:rFonts w:asciiTheme="majorBidi" w:hAnsiTheme="majorBidi" w:cstheme="majorBidi"/>
                <w:noProof/>
                <w:sz w:val="28"/>
                <w:szCs w:val="28"/>
              </w:rPr>
              <w:t>4.</w:t>
            </w:r>
            <w:r w:rsidR="00BD1EA7" w:rsidRPr="009E0326">
              <w:rPr>
                <w:rFonts w:asciiTheme="majorBidi" w:hAnsiTheme="majorBidi" w:cstheme="majorBidi"/>
                <w:b w:val="0"/>
                <w:bCs w:val="0"/>
                <w:noProof/>
                <w:sz w:val="28"/>
                <w:szCs w:val="28"/>
              </w:rPr>
              <w:tab/>
            </w:r>
            <w:r w:rsidR="00BD1EA7" w:rsidRPr="009E0326">
              <w:rPr>
                <w:rStyle w:val="Lienhypertexte"/>
                <w:rFonts w:asciiTheme="majorBidi" w:hAnsiTheme="majorBidi" w:cstheme="majorBidi"/>
                <w:noProof/>
                <w:sz w:val="28"/>
                <w:szCs w:val="28"/>
              </w:rPr>
              <w:t>Technologies utilisées</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_Toc451375024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34</w:t>
            </w:r>
            <w:r w:rsidRPr="009E0326">
              <w:rPr>
                <w:rFonts w:asciiTheme="majorBidi" w:hAnsiTheme="majorBidi" w:cstheme="majorBidi"/>
                <w:noProof/>
                <w:webHidden/>
                <w:sz w:val="28"/>
                <w:szCs w:val="28"/>
              </w:rPr>
              <w:fldChar w:fldCharType="end"/>
            </w:r>
          </w:hyperlink>
        </w:p>
        <w:p w:rsidR="00BD1EA7" w:rsidRPr="009E0326" w:rsidRDefault="002A3FC2">
          <w:pPr>
            <w:pStyle w:val="TM3"/>
            <w:tabs>
              <w:tab w:val="right" w:leader="dot" w:pos="9062"/>
            </w:tabs>
            <w:rPr>
              <w:rFonts w:asciiTheme="majorBidi" w:hAnsiTheme="majorBidi" w:cstheme="majorBidi"/>
              <w:noProof/>
              <w:sz w:val="28"/>
              <w:szCs w:val="28"/>
            </w:rPr>
          </w:pPr>
          <w:hyperlink w:anchor="_Toc451375025" w:history="1">
            <w:r w:rsidR="00BD1EA7" w:rsidRPr="009E0326">
              <w:rPr>
                <w:rStyle w:val="Lienhypertexte"/>
                <w:rFonts w:asciiTheme="majorBidi" w:hAnsiTheme="majorBidi" w:cstheme="majorBidi"/>
                <w:noProof/>
                <w:sz w:val="28"/>
                <w:szCs w:val="28"/>
              </w:rPr>
              <w:t>A. Interface principale</w:t>
            </w:r>
            <w:r w:rsidR="00BD1EA7" w:rsidRPr="009E0326">
              <w:rPr>
                <w:rFonts w:asciiTheme="majorBidi" w:hAnsiTheme="majorBidi" w:cstheme="majorBidi"/>
                <w:noProof/>
                <w:webHidden/>
                <w:sz w:val="28"/>
                <w:szCs w:val="28"/>
              </w:rPr>
              <w:tab/>
            </w:r>
            <w:r w:rsidRPr="009E0326">
              <w:rPr>
                <w:rFonts w:asciiTheme="majorBidi" w:hAnsiTheme="majorBidi" w:cstheme="majorBidi"/>
                <w:noProof/>
                <w:webHidden/>
                <w:sz w:val="28"/>
                <w:szCs w:val="28"/>
              </w:rPr>
              <w:fldChar w:fldCharType="begin"/>
            </w:r>
            <w:r w:rsidR="00BD1EA7" w:rsidRPr="009E0326">
              <w:rPr>
                <w:rFonts w:asciiTheme="majorBidi" w:hAnsiTheme="majorBidi" w:cstheme="majorBidi"/>
                <w:noProof/>
                <w:webHidden/>
                <w:sz w:val="28"/>
                <w:szCs w:val="28"/>
              </w:rPr>
              <w:instrText xml:space="preserve"> PAGEREF _Toc451375025 \h </w:instrText>
            </w:r>
            <w:r w:rsidRPr="009E0326">
              <w:rPr>
                <w:rFonts w:asciiTheme="majorBidi" w:hAnsiTheme="majorBidi" w:cstheme="majorBidi"/>
                <w:noProof/>
                <w:webHidden/>
                <w:sz w:val="28"/>
                <w:szCs w:val="28"/>
              </w:rPr>
            </w:r>
            <w:r w:rsidRPr="009E0326">
              <w:rPr>
                <w:rFonts w:asciiTheme="majorBidi" w:hAnsiTheme="majorBidi" w:cstheme="majorBidi"/>
                <w:noProof/>
                <w:webHidden/>
                <w:sz w:val="28"/>
                <w:szCs w:val="28"/>
              </w:rPr>
              <w:fldChar w:fldCharType="separate"/>
            </w:r>
            <w:r w:rsidR="00BD1EA7" w:rsidRPr="009E0326">
              <w:rPr>
                <w:rFonts w:asciiTheme="majorBidi" w:hAnsiTheme="majorBidi" w:cstheme="majorBidi"/>
                <w:noProof/>
                <w:webHidden/>
                <w:sz w:val="28"/>
                <w:szCs w:val="28"/>
              </w:rPr>
              <w:t>35</w:t>
            </w:r>
            <w:r w:rsidRPr="009E0326">
              <w:rPr>
                <w:rFonts w:asciiTheme="majorBidi" w:hAnsiTheme="majorBidi" w:cstheme="majorBidi"/>
                <w:noProof/>
                <w:webHidden/>
                <w:sz w:val="28"/>
                <w:szCs w:val="28"/>
              </w:rPr>
              <w:fldChar w:fldCharType="end"/>
            </w:r>
          </w:hyperlink>
        </w:p>
        <w:p w:rsidR="00BD1EA7" w:rsidRPr="009E0326" w:rsidRDefault="002A3FC2" w:rsidP="00BD1EA7">
          <w:pPr>
            <w:pStyle w:val="TM1"/>
            <w:rPr>
              <w:szCs w:val="28"/>
            </w:rPr>
          </w:pPr>
          <w:hyperlink w:anchor="_Toc451375026" w:history="1">
            <w:r w:rsidR="00BD1EA7" w:rsidRPr="009E0326">
              <w:rPr>
                <w:rStyle w:val="Lienhypertexte"/>
                <w:szCs w:val="28"/>
              </w:rPr>
              <w:t>Conclusion générale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_Toc451375026 \h </w:instrText>
            </w:r>
            <w:r w:rsidRPr="009E0326">
              <w:rPr>
                <w:webHidden/>
                <w:szCs w:val="28"/>
              </w:rPr>
            </w:r>
            <w:r w:rsidRPr="009E0326">
              <w:rPr>
                <w:webHidden/>
                <w:szCs w:val="28"/>
              </w:rPr>
              <w:fldChar w:fldCharType="separate"/>
            </w:r>
            <w:r w:rsidR="00BD1EA7" w:rsidRPr="009E0326">
              <w:rPr>
                <w:webHidden/>
                <w:szCs w:val="28"/>
              </w:rPr>
              <w:t>43</w:t>
            </w:r>
            <w:r w:rsidRPr="009E0326">
              <w:rPr>
                <w:webHidden/>
                <w:szCs w:val="28"/>
              </w:rPr>
              <w:fldChar w:fldCharType="end"/>
            </w:r>
          </w:hyperlink>
        </w:p>
        <w:p w:rsidR="00BD1EA7" w:rsidRPr="009E0326" w:rsidRDefault="002A3FC2" w:rsidP="00BD1EA7">
          <w:pPr>
            <w:pStyle w:val="TM1"/>
            <w:rPr>
              <w:szCs w:val="28"/>
            </w:rPr>
          </w:pPr>
          <w:hyperlink w:anchor="_Toc451375027" w:history="1">
            <w:r w:rsidR="00BD1EA7" w:rsidRPr="009E0326">
              <w:rPr>
                <w:rStyle w:val="Lienhypertexte"/>
                <w:szCs w:val="28"/>
              </w:rPr>
              <w:t>Bibliographie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_Toc451375027 \h </w:instrText>
            </w:r>
            <w:r w:rsidRPr="009E0326">
              <w:rPr>
                <w:webHidden/>
                <w:szCs w:val="28"/>
              </w:rPr>
            </w:r>
            <w:r w:rsidRPr="009E0326">
              <w:rPr>
                <w:webHidden/>
                <w:szCs w:val="28"/>
              </w:rPr>
              <w:fldChar w:fldCharType="separate"/>
            </w:r>
            <w:r w:rsidR="00BD1EA7" w:rsidRPr="009E0326">
              <w:rPr>
                <w:webHidden/>
                <w:szCs w:val="28"/>
              </w:rPr>
              <w:t>44</w:t>
            </w:r>
            <w:r w:rsidRPr="009E0326">
              <w:rPr>
                <w:webHidden/>
                <w:szCs w:val="28"/>
              </w:rPr>
              <w:fldChar w:fldCharType="end"/>
            </w:r>
          </w:hyperlink>
        </w:p>
        <w:p w:rsidR="00BD1EA7" w:rsidRPr="009E0326" w:rsidRDefault="002A3FC2" w:rsidP="00BD1EA7">
          <w:pPr>
            <w:pStyle w:val="TM1"/>
            <w:rPr>
              <w:szCs w:val="28"/>
            </w:rPr>
          </w:pPr>
          <w:hyperlink w:anchor="_Toc451375028" w:history="1">
            <w:r w:rsidR="00BD1EA7" w:rsidRPr="009E0326">
              <w:rPr>
                <w:rStyle w:val="Lienhypertexte"/>
                <w:szCs w:val="28"/>
              </w:rPr>
              <w:t>Web graphie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_Toc451375028 \h </w:instrText>
            </w:r>
            <w:r w:rsidRPr="009E0326">
              <w:rPr>
                <w:webHidden/>
                <w:szCs w:val="28"/>
              </w:rPr>
            </w:r>
            <w:r w:rsidRPr="009E0326">
              <w:rPr>
                <w:webHidden/>
                <w:szCs w:val="28"/>
              </w:rPr>
              <w:fldChar w:fldCharType="separate"/>
            </w:r>
            <w:r w:rsidR="00BD1EA7" w:rsidRPr="009E0326">
              <w:rPr>
                <w:webHidden/>
                <w:szCs w:val="28"/>
              </w:rPr>
              <w:t>44</w:t>
            </w:r>
            <w:r w:rsidRPr="009E0326">
              <w:rPr>
                <w:webHidden/>
                <w:szCs w:val="28"/>
              </w:rPr>
              <w:fldChar w:fldCharType="end"/>
            </w:r>
          </w:hyperlink>
        </w:p>
        <w:p w:rsidR="00BD1EA7" w:rsidRPr="009E0326" w:rsidRDefault="002A3FC2" w:rsidP="00BD1EA7">
          <w:pPr>
            <w:pStyle w:val="TM1"/>
            <w:rPr>
              <w:szCs w:val="28"/>
            </w:rPr>
          </w:pPr>
          <w:hyperlink w:anchor="_Toc451375029" w:history="1">
            <w:r w:rsidR="00BD1EA7" w:rsidRPr="009E0326">
              <w:rPr>
                <w:rStyle w:val="Lienhypertexte"/>
                <w:szCs w:val="28"/>
              </w:rPr>
              <w:t>Annexe</w:t>
            </w:r>
            <w:r w:rsidR="00BD1EA7" w:rsidRPr="009E0326">
              <w:rPr>
                <w:webHidden/>
                <w:szCs w:val="28"/>
              </w:rPr>
              <w:tab/>
            </w:r>
            <w:r w:rsidRPr="009E0326">
              <w:rPr>
                <w:webHidden/>
                <w:szCs w:val="28"/>
              </w:rPr>
              <w:fldChar w:fldCharType="begin"/>
            </w:r>
            <w:r w:rsidR="00BD1EA7" w:rsidRPr="009E0326">
              <w:rPr>
                <w:webHidden/>
                <w:szCs w:val="28"/>
              </w:rPr>
              <w:instrText xml:space="preserve"> PAGEREF _Toc451375029 \h </w:instrText>
            </w:r>
            <w:r w:rsidRPr="009E0326">
              <w:rPr>
                <w:webHidden/>
                <w:szCs w:val="28"/>
              </w:rPr>
            </w:r>
            <w:r w:rsidRPr="009E0326">
              <w:rPr>
                <w:webHidden/>
                <w:szCs w:val="28"/>
              </w:rPr>
              <w:fldChar w:fldCharType="separate"/>
            </w:r>
            <w:r w:rsidR="00BD1EA7" w:rsidRPr="009E0326">
              <w:rPr>
                <w:webHidden/>
                <w:szCs w:val="28"/>
              </w:rPr>
              <w:t>45</w:t>
            </w:r>
            <w:r w:rsidRPr="009E0326">
              <w:rPr>
                <w:webHidden/>
                <w:szCs w:val="28"/>
              </w:rPr>
              <w:fldChar w:fldCharType="end"/>
            </w:r>
          </w:hyperlink>
        </w:p>
        <w:p w:rsidR="00BD1EA7" w:rsidRPr="009E0326" w:rsidRDefault="002A3FC2">
          <w:pPr>
            <w:rPr>
              <w:rFonts w:asciiTheme="majorBidi" w:hAnsiTheme="majorBidi" w:cstheme="majorBidi"/>
              <w:sz w:val="28"/>
              <w:szCs w:val="28"/>
            </w:rPr>
          </w:pPr>
          <w:r w:rsidRPr="009E0326">
            <w:rPr>
              <w:rFonts w:asciiTheme="majorBidi" w:hAnsiTheme="majorBidi" w:cstheme="majorBidi"/>
              <w:b/>
              <w:bCs/>
              <w:sz w:val="28"/>
              <w:szCs w:val="28"/>
            </w:rPr>
            <w:fldChar w:fldCharType="end"/>
          </w:r>
        </w:p>
      </w:sdtContent>
    </w:sdt>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BD1EA7" w:rsidRPr="009E0326" w:rsidRDefault="00BD1EA7">
      <w:pPr>
        <w:pStyle w:val="Tabledesillustrations"/>
        <w:tabs>
          <w:tab w:val="right" w:leader="dot" w:pos="9062"/>
        </w:tabs>
        <w:rPr>
          <w:rFonts w:cstheme="majorBidi"/>
          <w:sz w:val="28"/>
          <w:szCs w:val="28"/>
        </w:rPr>
      </w:pPr>
    </w:p>
    <w:p w:rsidR="00A80E29" w:rsidRPr="009E0326" w:rsidRDefault="00A80E29" w:rsidP="00BD1EA7">
      <w:pPr>
        <w:rPr>
          <w:rFonts w:asciiTheme="majorBidi" w:hAnsiTheme="majorBidi" w:cstheme="majorBidi"/>
          <w:sz w:val="28"/>
          <w:szCs w:val="28"/>
        </w:rPr>
      </w:pPr>
    </w:p>
    <w:p w:rsidR="00A80E29" w:rsidRPr="009E0326" w:rsidRDefault="00A80E29" w:rsidP="00BD1EA7">
      <w:pPr>
        <w:rPr>
          <w:rFonts w:asciiTheme="majorBidi" w:hAnsiTheme="majorBidi" w:cstheme="majorBidi"/>
          <w:sz w:val="28"/>
          <w:szCs w:val="28"/>
        </w:rPr>
      </w:pPr>
    </w:p>
    <w:p w:rsidR="00BD1EA7" w:rsidRPr="009E0326" w:rsidRDefault="00BD1EA7" w:rsidP="00BD1EA7">
      <w:pPr>
        <w:pStyle w:val="Tabledesillustrations"/>
        <w:tabs>
          <w:tab w:val="right" w:leader="dot" w:pos="9062"/>
        </w:tabs>
        <w:jc w:val="center"/>
        <w:rPr>
          <w:rFonts w:eastAsiaTheme="majorEastAsia" w:cstheme="majorBidi"/>
          <w:b/>
          <w:bCs/>
          <w:color w:val="365F91" w:themeColor="accent1" w:themeShade="BF"/>
          <w:sz w:val="28"/>
          <w:szCs w:val="28"/>
          <w:lang w:eastAsia="en-US"/>
        </w:rPr>
      </w:pPr>
      <w:r w:rsidRPr="009E0326">
        <w:rPr>
          <w:rFonts w:eastAsiaTheme="majorEastAsia" w:cstheme="majorBidi"/>
          <w:b/>
          <w:bCs/>
          <w:color w:val="365F91" w:themeColor="accent1" w:themeShade="BF"/>
          <w:sz w:val="28"/>
          <w:szCs w:val="28"/>
          <w:lang w:eastAsia="en-US"/>
        </w:rPr>
        <w:lastRenderedPageBreak/>
        <w:t>Liste des figures</w:t>
      </w:r>
    </w:p>
    <w:p w:rsidR="00BD1EA7" w:rsidRPr="009E0326" w:rsidRDefault="00BD1EA7">
      <w:pPr>
        <w:pStyle w:val="Tabledesillustrations"/>
        <w:tabs>
          <w:tab w:val="right" w:leader="dot" w:pos="9062"/>
        </w:tabs>
        <w:rPr>
          <w:rFonts w:cstheme="majorBidi"/>
          <w:sz w:val="28"/>
          <w:szCs w:val="28"/>
        </w:rPr>
      </w:pPr>
    </w:p>
    <w:p w:rsidR="00BD1EA7" w:rsidRPr="009E0326" w:rsidRDefault="002A3FC2">
      <w:pPr>
        <w:pStyle w:val="Tabledesillustrations"/>
        <w:tabs>
          <w:tab w:val="right" w:leader="dot" w:pos="9062"/>
        </w:tabs>
        <w:rPr>
          <w:rFonts w:cstheme="majorBidi"/>
          <w:noProof/>
          <w:sz w:val="28"/>
          <w:szCs w:val="28"/>
        </w:rPr>
      </w:pPr>
      <w:r w:rsidRPr="002A3FC2">
        <w:rPr>
          <w:rFonts w:cstheme="majorBidi"/>
          <w:sz w:val="28"/>
          <w:szCs w:val="28"/>
        </w:rPr>
        <w:fldChar w:fldCharType="begin"/>
      </w:r>
      <w:r w:rsidR="00BD1EA7" w:rsidRPr="009E0326">
        <w:rPr>
          <w:rFonts w:cstheme="majorBidi"/>
          <w:sz w:val="28"/>
          <w:szCs w:val="28"/>
        </w:rPr>
        <w:instrText xml:space="preserve"> TOC \h \z \c "Figure" </w:instrText>
      </w:r>
      <w:r w:rsidRPr="002A3FC2">
        <w:rPr>
          <w:rFonts w:cstheme="majorBidi"/>
          <w:sz w:val="28"/>
          <w:szCs w:val="28"/>
        </w:rPr>
        <w:fldChar w:fldCharType="separate"/>
      </w:r>
      <w:hyperlink w:anchor="_Toc451375030" w:history="1">
        <w:r w:rsidR="00BD1EA7" w:rsidRPr="009E0326">
          <w:rPr>
            <w:rStyle w:val="Lienhypertexte"/>
            <w:rFonts w:cstheme="majorBidi"/>
            <w:noProof/>
            <w:sz w:val="28"/>
            <w:szCs w:val="28"/>
          </w:rPr>
          <w:t>Figure 1:la direction centrale des ressources humaines (DCRH)</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_Toc451375030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1" w:history="1">
        <w:r w:rsidR="00BD1EA7" w:rsidRPr="009E0326">
          <w:rPr>
            <w:rStyle w:val="Lienhypertexte"/>
            <w:rFonts w:cstheme="majorBidi"/>
            <w:noProof/>
            <w:sz w:val="28"/>
            <w:szCs w:val="28"/>
          </w:rPr>
          <w:t>Figure 2:L’architecture du système android</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2" w:history="1">
        <w:r w:rsidR="00BD1EA7" w:rsidRPr="009E0326">
          <w:rPr>
            <w:rStyle w:val="Lienhypertexte"/>
            <w:rFonts w:cstheme="majorBidi"/>
            <w:noProof/>
            <w:sz w:val="28"/>
            <w:szCs w:val="28"/>
          </w:rPr>
          <w:t>Figure 3 : Cas d'utilisation d'administrateur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17</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3" w:history="1">
        <w:r w:rsidR="00BD1EA7" w:rsidRPr="009E0326">
          <w:rPr>
            <w:rStyle w:val="Lienhypertexte"/>
            <w:rFonts w:cstheme="majorBidi"/>
            <w:noProof/>
            <w:sz w:val="28"/>
            <w:szCs w:val="28"/>
          </w:rPr>
          <w:t>Figure 4:Cas d'utilisation général</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_Toc451375033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17</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4" w:history="1">
        <w:r w:rsidR="00BD1EA7" w:rsidRPr="009E0326">
          <w:rPr>
            <w:rStyle w:val="Lienhypertexte"/>
            <w:rFonts w:cstheme="majorBidi"/>
            <w:noProof/>
            <w:sz w:val="28"/>
            <w:szCs w:val="28"/>
          </w:rPr>
          <w:t>Figure 5: Diagramme de cas d'utilisation « Authentifier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_Toc451375034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5" w:history="1">
        <w:r w:rsidR="00BD1EA7" w:rsidRPr="009E0326">
          <w:rPr>
            <w:rStyle w:val="Lienhypertexte"/>
            <w:rFonts w:cstheme="majorBidi"/>
            <w:noProof/>
            <w:sz w:val="28"/>
            <w:szCs w:val="28"/>
          </w:rPr>
          <w:t>Figure 6:Diagramme de cas d'utilisation « Gérer courriers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_Toc451375035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6" w:history="1">
        <w:r w:rsidR="00BD1EA7" w:rsidRPr="009E0326">
          <w:rPr>
            <w:rStyle w:val="Lienhypertexte"/>
            <w:rFonts w:cstheme="majorBidi"/>
            <w:noProof/>
            <w:sz w:val="28"/>
            <w:szCs w:val="28"/>
          </w:rPr>
          <w:t>Figure 7: Diagramme  de cas d’utilisation « Gérer sessions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_Toc451375036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7" w:history="1">
        <w:r w:rsidR="00BD1EA7" w:rsidRPr="009E0326">
          <w:rPr>
            <w:rStyle w:val="Lienhypertexte"/>
            <w:rFonts w:cstheme="majorBidi"/>
            <w:noProof/>
            <w:sz w:val="28"/>
            <w:szCs w:val="28"/>
          </w:rPr>
          <w:t>Figure 8:Diagramme  de cas d’utilisation « Gérer facteurs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_Toc451375037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8" w:history="1">
        <w:r w:rsidR="00BD1EA7" w:rsidRPr="009E0326">
          <w:rPr>
            <w:rStyle w:val="Lienhypertexte"/>
            <w:rFonts w:cstheme="majorBidi"/>
            <w:noProof/>
            <w:sz w:val="28"/>
            <w:szCs w:val="28"/>
          </w:rPr>
          <w:t>Figure 9:Diagramme de cas d'utilisation « Gérer tournée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_Toc451375038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23</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39" w:history="1">
        <w:r w:rsidR="00BD1EA7" w:rsidRPr="009E0326">
          <w:rPr>
            <w:rStyle w:val="Lienhypertexte"/>
            <w:rFonts w:cstheme="majorBidi"/>
            <w:noProof/>
            <w:sz w:val="28"/>
            <w:szCs w:val="28"/>
          </w:rPr>
          <w:t>Figure 10:Diagramme de d’utilisation « Gérer statistiques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_Toc451375039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24</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0" w:history="1">
        <w:r w:rsidR="00BD1EA7" w:rsidRPr="009E0326">
          <w:rPr>
            <w:rStyle w:val="Lienhypertexte"/>
            <w:rFonts w:cstheme="majorBidi"/>
            <w:noProof/>
            <w:sz w:val="28"/>
            <w:szCs w:val="28"/>
          </w:rPr>
          <w:t>Figure 11: Diagramme de classe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_Toc451375040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26</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1" w:history="1">
        <w:r w:rsidR="00BD1EA7" w:rsidRPr="009E0326">
          <w:rPr>
            <w:rStyle w:val="Lienhypertexte"/>
            <w:rFonts w:cstheme="majorBidi"/>
            <w:noProof/>
            <w:sz w:val="28"/>
            <w:szCs w:val="28"/>
          </w:rPr>
          <w:t>Figure 12:Diagramme de séquence " S’authentifier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28</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2" w:history="1">
        <w:r w:rsidR="00BD1EA7" w:rsidRPr="009E0326">
          <w:rPr>
            <w:rStyle w:val="Lienhypertexte"/>
            <w:rFonts w:cstheme="majorBidi"/>
            <w:noProof/>
            <w:sz w:val="28"/>
            <w:szCs w:val="28"/>
          </w:rPr>
          <w:t>Figure 13:Diagramme de séquence " ajouter courrier"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3" w:history="1">
        <w:r w:rsidR="00BD1EA7" w:rsidRPr="009E0326">
          <w:rPr>
            <w:rStyle w:val="Lienhypertexte"/>
            <w:rFonts w:cstheme="majorBidi"/>
            <w:noProof/>
            <w:sz w:val="28"/>
            <w:szCs w:val="28"/>
          </w:rPr>
          <w:t>Figure 14:Diagramme de séquence " modifier courrier"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_Toc451375043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4" w:history="1">
        <w:r w:rsidR="00BD1EA7" w:rsidRPr="009E0326">
          <w:rPr>
            <w:rStyle w:val="Lienhypertexte"/>
            <w:rFonts w:cstheme="majorBidi"/>
            <w:noProof/>
            <w:sz w:val="28"/>
            <w:szCs w:val="28"/>
          </w:rPr>
          <w:t>Figure 15:Diagramme de séquence "supprimer courrier"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_Toc451375044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5" w:history="1">
        <w:r w:rsidR="00BD1EA7" w:rsidRPr="009E0326">
          <w:rPr>
            <w:rStyle w:val="Lienhypertexte"/>
            <w:rFonts w:cstheme="majorBidi"/>
            <w:noProof/>
            <w:sz w:val="28"/>
            <w:szCs w:val="28"/>
          </w:rPr>
          <w:t>Figure 16:Diagramme de séquence "ajouter tournée"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_Toc451375045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6" w:history="1">
        <w:r w:rsidR="00BD1EA7" w:rsidRPr="009E0326">
          <w:rPr>
            <w:rStyle w:val="Lienhypertexte"/>
            <w:rFonts w:cstheme="majorBidi"/>
            <w:noProof/>
            <w:sz w:val="28"/>
            <w:szCs w:val="28"/>
          </w:rPr>
          <w:t>Figure 17:Diagramme de séquence "modifier tournée"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_Toc451375046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7" w:history="1">
        <w:r w:rsidR="00BD1EA7" w:rsidRPr="009E0326">
          <w:rPr>
            <w:rStyle w:val="Lienhypertexte"/>
            <w:rFonts w:cstheme="majorBidi"/>
            <w:noProof/>
            <w:sz w:val="28"/>
            <w:szCs w:val="28"/>
          </w:rPr>
          <w:t>Figure 18:Diagramme de séquence "supprimer tournée"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_Toc451375047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8" w:history="1">
        <w:r w:rsidR="00BD1EA7" w:rsidRPr="009E0326">
          <w:rPr>
            <w:rStyle w:val="Lienhypertexte"/>
            <w:rFonts w:cstheme="majorBidi"/>
            <w:noProof/>
            <w:sz w:val="28"/>
            <w:szCs w:val="28"/>
          </w:rPr>
          <w:t>Figure 19:Diagramme de séquence "ajouter utilisateur"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_Toc451375048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49" w:history="1">
        <w:r w:rsidR="00BD1EA7" w:rsidRPr="009E0326">
          <w:rPr>
            <w:rStyle w:val="Lienhypertexte"/>
            <w:rFonts w:cstheme="majorBidi"/>
            <w:noProof/>
            <w:sz w:val="28"/>
            <w:szCs w:val="28"/>
          </w:rPr>
          <w:t>Figure 20:Diagramme de séquence "supprimer utilisateur"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_Toc451375049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0" w:history="1">
        <w:r w:rsidR="00BD1EA7" w:rsidRPr="009E0326">
          <w:rPr>
            <w:rStyle w:val="Lienhypertexte"/>
            <w:rFonts w:cstheme="majorBidi"/>
            <w:noProof/>
            <w:sz w:val="28"/>
            <w:szCs w:val="28"/>
          </w:rPr>
          <w:t>Figure 21:Architecture générale d’application web et mobile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_Toc451375050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37</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1" w:history="1">
        <w:r w:rsidR="00BD1EA7" w:rsidRPr="009E0326">
          <w:rPr>
            <w:rStyle w:val="Lienhypertexte"/>
            <w:rFonts w:cstheme="majorBidi"/>
            <w:noProof/>
            <w:sz w:val="28"/>
            <w:szCs w:val="28"/>
          </w:rPr>
          <w:t>Figure 22:interface d'authentification</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38</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2" w:history="1">
        <w:r w:rsidR="00BD1EA7" w:rsidRPr="009E0326">
          <w:rPr>
            <w:rStyle w:val="Lienhypertexte"/>
            <w:rFonts w:cstheme="majorBidi"/>
            <w:noProof/>
            <w:sz w:val="28"/>
            <w:szCs w:val="28"/>
          </w:rPr>
          <w:t>Figure 23:Menu de l'application</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3" w:history="1">
        <w:r w:rsidR="00BD1EA7" w:rsidRPr="009E0326">
          <w:rPr>
            <w:rStyle w:val="Lienhypertexte"/>
            <w:rFonts w:cstheme="majorBidi"/>
            <w:noProof/>
            <w:sz w:val="28"/>
            <w:szCs w:val="28"/>
          </w:rPr>
          <w:t>Figure 24:Menu de suivi session</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_Toc451375053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4" w:history="1">
        <w:r w:rsidR="00BD1EA7" w:rsidRPr="009E0326">
          <w:rPr>
            <w:rStyle w:val="Lienhypertexte"/>
            <w:rFonts w:cstheme="majorBidi"/>
            <w:noProof/>
            <w:sz w:val="28"/>
            <w:szCs w:val="28"/>
          </w:rPr>
          <w:t>Figure 25:gestion des courriers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_Toc451375054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5" w:history="1">
        <w:r w:rsidR="00BD1EA7" w:rsidRPr="009E0326">
          <w:rPr>
            <w:rStyle w:val="Lienhypertexte"/>
            <w:rFonts w:cstheme="majorBidi"/>
            <w:noProof/>
            <w:sz w:val="28"/>
            <w:szCs w:val="28"/>
          </w:rPr>
          <w:t>Figure 26:Suivi du courrier</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_Toc451375055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6" w:history="1">
        <w:r w:rsidR="00BD1EA7" w:rsidRPr="009E0326">
          <w:rPr>
            <w:rStyle w:val="Lienhypertexte"/>
            <w:rFonts w:cstheme="majorBidi"/>
            <w:noProof/>
            <w:sz w:val="28"/>
            <w:szCs w:val="28"/>
          </w:rPr>
          <w:t>Figure 27:gestion des facteurs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_Toc451375056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7" w:history="1">
        <w:r w:rsidR="00BD1EA7" w:rsidRPr="009E0326">
          <w:rPr>
            <w:rStyle w:val="Lienhypertexte"/>
            <w:rFonts w:cstheme="majorBidi"/>
            <w:noProof/>
            <w:sz w:val="28"/>
            <w:szCs w:val="28"/>
          </w:rPr>
          <w:t>Figure 28:gestion des session</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_Toc451375057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8" w:history="1">
        <w:r w:rsidR="00BD1EA7" w:rsidRPr="009E0326">
          <w:rPr>
            <w:rStyle w:val="Lienhypertexte"/>
            <w:rFonts w:cstheme="majorBidi"/>
            <w:noProof/>
            <w:sz w:val="28"/>
            <w:szCs w:val="28"/>
          </w:rPr>
          <w:t>Figure 29:gestion des tournées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_Toc451375058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59" w:history="1">
        <w:r w:rsidR="00BD1EA7" w:rsidRPr="009E0326">
          <w:rPr>
            <w:rStyle w:val="Lienhypertexte"/>
            <w:rFonts w:cstheme="majorBidi"/>
            <w:noProof/>
            <w:sz w:val="28"/>
            <w:szCs w:val="28"/>
          </w:rPr>
          <w:t>Figure 30:gestion des statistiques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_Toc451375059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43</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60" w:history="1">
        <w:r w:rsidR="00BD1EA7" w:rsidRPr="009E0326">
          <w:rPr>
            <w:rStyle w:val="Lienhypertexte"/>
            <w:rFonts w:cstheme="majorBidi"/>
            <w:noProof/>
            <w:sz w:val="28"/>
            <w:szCs w:val="28"/>
          </w:rPr>
          <w:t>Figure 31:gestion des utilisateurs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_Toc451375060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43</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61" w:history="1">
        <w:r w:rsidR="00BD1EA7" w:rsidRPr="009E0326">
          <w:rPr>
            <w:rStyle w:val="Lienhypertexte"/>
            <w:rFonts w:cstheme="majorBidi"/>
            <w:noProof/>
            <w:sz w:val="28"/>
            <w:szCs w:val="28"/>
          </w:rPr>
          <w:t>Figure 32:interface d'authentification</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_Toc451375061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44</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062" w:history="1">
        <w:r w:rsidR="00BD1EA7" w:rsidRPr="009E0326">
          <w:rPr>
            <w:rStyle w:val="Lienhypertexte"/>
            <w:rFonts w:cstheme="majorBidi"/>
            <w:noProof/>
            <w:sz w:val="28"/>
            <w:szCs w:val="28"/>
          </w:rPr>
          <w:t>Figure 33:interface menu mobile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_Toc451375062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45</w:t>
        </w:r>
        <w:r w:rsidRPr="009E0326">
          <w:rPr>
            <w:rFonts w:cstheme="majorBidi"/>
            <w:noProof/>
            <w:webHidden/>
            <w:sz w:val="28"/>
            <w:szCs w:val="28"/>
          </w:rPr>
          <w:fldChar w:fldCharType="end"/>
        </w:r>
      </w:hyperlink>
    </w:p>
    <w:p w:rsidR="00BD1EA7" w:rsidRPr="009E0326" w:rsidRDefault="002A3FC2" w:rsidP="009306FC">
      <w:pPr>
        <w:pStyle w:val="Titre1"/>
        <w:spacing w:before="240" w:after="240"/>
      </w:pPr>
      <w:r w:rsidRPr="009E0326">
        <w:lastRenderedPageBreak/>
        <w:fldChar w:fldCharType="end"/>
      </w:r>
    </w:p>
    <w:p w:rsidR="00BD1EA7" w:rsidRPr="009E0326" w:rsidRDefault="00BD1EA7" w:rsidP="00BD1EA7">
      <w:pPr>
        <w:pStyle w:val="Tabledesillustrations"/>
        <w:tabs>
          <w:tab w:val="right" w:leader="dot" w:pos="9062"/>
        </w:tabs>
        <w:jc w:val="center"/>
        <w:rPr>
          <w:rFonts w:eastAsiaTheme="majorEastAsia" w:cstheme="majorBidi"/>
          <w:b/>
          <w:bCs/>
          <w:color w:val="365F91" w:themeColor="accent1" w:themeShade="BF"/>
          <w:sz w:val="28"/>
          <w:szCs w:val="28"/>
          <w:lang w:eastAsia="en-US"/>
        </w:rPr>
      </w:pPr>
      <w:r w:rsidRPr="009E0326">
        <w:rPr>
          <w:rFonts w:eastAsiaTheme="majorEastAsia" w:cstheme="majorBidi"/>
          <w:b/>
          <w:bCs/>
          <w:color w:val="365F91" w:themeColor="accent1" w:themeShade="BF"/>
          <w:sz w:val="28"/>
          <w:szCs w:val="28"/>
          <w:lang w:eastAsia="en-US"/>
        </w:rPr>
        <w:t>Liste des tableaux</w:t>
      </w:r>
    </w:p>
    <w:p w:rsidR="00BD1EA7" w:rsidRPr="009E0326" w:rsidRDefault="00BD1EA7" w:rsidP="00BD1EA7">
      <w:pPr>
        <w:rPr>
          <w:rFonts w:asciiTheme="majorBidi" w:hAnsiTheme="majorBidi" w:cstheme="majorBidi"/>
          <w:sz w:val="28"/>
          <w:szCs w:val="28"/>
          <w:lang w:eastAsia="en-US"/>
        </w:rPr>
      </w:pPr>
    </w:p>
    <w:p w:rsidR="00BD1EA7" w:rsidRPr="009E0326" w:rsidRDefault="002A3FC2">
      <w:pPr>
        <w:pStyle w:val="Tabledesillustrations"/>
        <w:tabs>
          <w:tab w:val="right" w:leader="dot" w:pos="9062"/>
        </w:tabs>
        <w:rPr>
          <w:rFonts w:cstheme="majorBidi"/>
          <w:noProof/>
          <w:sz w:val="28"/>
          <w:szCs w:val="28"/>
        </w:rPr>
      </w:pPr>
      <w:r w:rsidRPr="002A3FC2">
        <w:rPr>
          <w:rFonts w:cstheme="majorBidi"/>
          <w:sz w:val="28"/>
          <w:szCs w:val="28"/>
        </w:rPr>
        <w:fldChar w:fldCharType="begin"/>
      </w:r>
      <w:r w:rsidR="00BD1EA7" w:rsidRPr="009E0326">
        <w:rPr>
          <w:rFonts w:cstheme="majorBidi"/>
          <w:sz w:val="28"/>
          <w:szCs w:val="28"/>
        </w:rPr>
        <w:instrText xml:space="preserve"> TOC \h \z \c "Tableau" </w:instrText>
      </w:r>
      <w:r w:rsidRPr="002A3FC2">
        <w:rPr>
          <w:rFonts w:cstheme="majorBidi"/>
          <w:sz w:val="28"/>
          <w:szCs w:val="28"/>
        </w:rPr>
        <w:fldChar w:fldCharType="separate"/>
      </w:r>
      <w:hyperlink w:anchor="_Toc451375391" w:history="1">
        <w:r w:rsidR="00BD1EA7" w:rsidRPr="009E0326">
          <w:rPr>
            <w:rStyle w:val="Lienhypertexte"/>
            <w:rFonts w:cstheme="majorBidi"/>
            <w:noProof/>
            <w:sz w:val="28"/>
            <w:szCs w:val="28"/>
          </w:rPr>
          <w:t>Tableau 1:Planning prévisionnel du stage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14</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2" w:history="1">
        <w:r w:rsidR="00BD1EA7" w:rsidRPr="009E0326">
          <w:rPr>
            <w:rStyle w:val="Lienhypertexte"/>
            <w:rFonts w:cstheme="majorBidi"/>
            <w:noProof/>
            <w:sz w:val="28"/>
            <w:szCs w:val="28"/>
          </w:rPr>
          <w:t>Tableau 2:Tableau de répartition du temps du rapport</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15</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3" w:history="1">
        <w:r w:rsidR="00BD1EA7" w:rsidRPr="009E0326">
          <w:rPr>
            <w:rStyle w:val="Lienhypertexte"/>
            <w:rFonts w:cstheme="majorBidi"/>
            <w:noProof/>
            <w:sz w:val="28"/>
            <w:szCs w:val="28"/>
          </w:rPr>
          <w:t>Tableau 3:Table descriptive de cas d’utilisation général.</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_Toc451375393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18</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4" w:history="1">
        <w:r w:rsidR="00BD1EA7" w:rsidRPr="009E0326">
          <w:rPr>
            <w:rStyle w:val="Lienhypertexte"/>
            <w:rFonts w:cstheme="majorBidi"/>
            <w:noProof/>
            <w:sz w:val="28"/>
            <w:szCs w:val="28"/>
          </w:rPr>
          <w:t>Tableau 4:Table descriptive de cas d'utilisation « Authentifier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_Toc451375394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19</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5" w:history="1">
        <w:r w:rsidR="00BD1EA7" w:rsidRPr="009E0326">
          <w:rPr>
            <w:rStyle w:val="Lienhypertexte"/>
            <w:rFonts w:cstheme="majorBidi"/>
            <w:noProof/>
            <w:sz w:val="28"/>
            <w:szCs w:val="28"/>
          </w:rPr>
          <w:t>Tableau 5:Table descriptive de cas d'utilisation « Gérer courriers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_Toc451375395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20</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6" w:history="1">
        <w:r w:rsidR="00BD1EA7" w:rsidRPr="009E0326">
          <w:rPr>
            <w:rStyle w:val="Lienhypertexte"/>
            <w:rFonts w:cstheme="majorBidi"/>
            <w:noProof/>
            <w:sz w:val="28"/>
            <w:szCs w:val="28"/>
          </w:rPr>
          <w:t>Tableau 6:Table descriptive de cas d'utilisation « Gérer session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_Toc451375396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21</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7" w:history="1">
        <w:r w:rsidR="00BD1EA7" w:rsidRPr="009E0326">
          <w:rPr>
            <w:rStyle w:val="Lienhypertexte"/>
            <w:rFonts w:cstheme="majorBidi"/>
            <w:noProof/>
            <w:sz w:val="28"/>
            <w:szCs w:val="28"/>
          </w:rPr>
          <w:t>Tableau 7:Table descriptive de cas d'utilisation « Gérer facteur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_Toc451375397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22</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8" w:history="1">
        <w:r w:rsidR="00BD1EA7" w:rsidRPr="009E0326">
          <w:rPr>
            <w:rStyle w:val="Lienhypertexte"/>
            <w:rFonts w:cstheme="majorBidi"/>
            <w:noProof/>
            <w:sz w:val="28"/>
            <w:szCs w:val="28"/>
          </w:rPr>
          <w:t>Tableau 8:Table descriptive de cas d'utilisation « Gérer tournée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_Toc451375398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23</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399" w:history="1">
        <w:r w:rsidR="00BD1EA7" w:rsidRPr="009E0326">
          <w:rPr>
            <w:rStyle w:val="Lienhypertexte"/>
            <w:rFonts w:cstheme="majorBidi"/>
            <w:noProof/>
            <w:sz w:val="28"/>
            <w:szCs w:val="28"/>
          </w:rPr>
          <w:t>Tableau 9: Table descriptive de cas d'utilisation  « Gérer statistiques »</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_Toc451375399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24</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400" w:history="1">
        <w:r w:rsidR="00BD1EA7" w:rsidRPr="009E0326">
          <w:rPr>
            <w:rStyle w:val="Lienhypertexte"/>
            <w:rFonts w:cstheme="majorBidi"/>
            <w:noProof/>
            <w:sz w:val="28"/>
            <w:szCs w:val="28"/>
          </w:rPr>
          <w:t>Tableau 10:Description des classes</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_Toc451375400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27</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401" w:history="1">
        <w:r w:rsidR="00BD1EA7" w:rsidRPr="009E0326">
          <w:rPr>
            <w:rStyle w:val="Lienhypertexte"/>
            <w:rFonts w:cstheme="majorBidi"/>
            <w:noProof/>
            <w:sz w:val="28"/>
            <w:szCs w:val="28"/>
          </w:rPr>
          <w:t>Tableau 11:environnement logiciel</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_Toc451375401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34</w:t>
        </w:r>
        <w:r w:rsidRPr="009E0326">
          <w:rPr>
            <w:rFonts w:cstheme="majorBidi"/>
            <w:noProof/>
            <w:webHidden/>
            <w:sz w:val="28"/>
            <w:szCs w:val="28"/>
          </w:rPr>
          <w:fldChar w:fldCharType="end"/>
        </w:r>
      </w:hyperlink>
    </w:p>
    <w:p w:rsidR="00BD1EA7" w:rsidRPr="009E0326" w:rsidRDefault="002A3FC2">
      <w:pPr>
        <w:pStyle w:val="Tabledesillustrations"/>
        <w:tabs>
          <w:tab w:val="right" w:leader="dot" w:pos="9062"/>
        </w:tabs>
        <w:rPr>
          <w:rFonts w:cstheme="majorBidi"/>
          <w:noProof/>
          <w:sz w:val="28"/>
          <w:szCs w:val="28"/>
        </w:rPr>
      </w:pPr>
      <w:hyperlink w:anchor="_Toc451375402" w:history="1">
        <w:r w:rsidR="00BD1EA7" w:rsidRPr="009E0326">
          <w:rPr>
            <w:rStyle w:val="Lienhypertexte"/>
            <w:rFonts w:cstheme="majorBidi"/>
            <w:noProof/>
            <w:sz w:val="28"/>
            <w:szCs w:val="28"/>
          </w:rPr>
          <w:t>Tableau 12:Langage de programmation utilisée</w:t>
        </w:r>
        <w:r w:rsidR="00BD1EA7" w:rsidRPr="009E0326">
          <w:rPr>
            <w:rFonts w:cstheme="majorBidi"/>
            <w:noProof/>
            <w:webHidden/>
            <w:sz w:val="28"/>
            <w:szCs w:val="28"/>
          </w:rPr>
          <w:tab/>
        </w:r>
        <w:r w:rsidRPr="009E0326">
          <w:rPr>
            <w:rFonts w:cstheme="majorBidi"/>
            <w:noProof/>
            <w:webHidden/>
            <w:sz w:val="28"/>
            <w:szCs w:val="28"/>
          </w:rPr>
          <w:fldChar w:fldCharType="begin"/>
        </w:r>
        <w:r w:rsidR="00BD1EA7" w:rsidRPr="009E0326">
          <w:rPr>
            <w:rFonts w:cstheme="majorBidi"/>
            <w:noProof/>
            <w:webHidden/>
            <w:sz w:val="28"/>
            <w:szCs w:val="28"/>
          </w:rPr>
          <w:instrText xml:space="preserve"> PAGEREF _Toc451375402 \h </w:instrText>
        </w:r>
        <w:r w:rsidRPr="009E0326">
          <w:rPr>
            <w:rFonts w:cstheme="majorBidi"/>
            <w:noProof/>
            <w:webHidden/>
            <w:sz w:val="28"/>
            <w:szCs w:val="28"/>
          </w:rPr>
        </w:r>
        <w:r w:rsidRPr="009E0326">
          <w:rPr>
            <w:rFonts w:cstheme="majorBidi"/>
            <w:noProof/>
            <w:webHidden/>
            <w:sz w:val="28"/>
            <w:szCs w:val="28"/>
          </w:rPr>
          <w:fldChar w:fldCharType="separate"/>
        </w:r>
        <w:r w:rsidR="00BD1EA7" w:rsidRPr="009E0326">
          <w:rPr>
            <w:rFonts w:cstheme="majorBidi"/>
            <w:noProof/>
            <w:webHidden/>
            <w:sz w:val="28"/>
            <w:szCs w:val="28"/>
          </w:rPr>
          <w:t>36</w:t>
        </w:r>
        <w:r w:rsidRPr="009E0326">
          <w:rPr>
            <w:rFonts w:cstheme="majorBidi"/>
            <w:noProof/>
            <w:webHidden/>
            <w:sz w:val="28"/>
            <w:szCs w:val="28"/>
          </w:rPr>
          <w:fldChar w:fldCharType="end"/>
        </w:r>
      </w:hyperlink>
    </w:p>
    <w:p w:rsidR="00BD1EA7" w:rsidRPr="009E0326" w:rsidRDefault="002A3FC2" w:rsidP="00BD1EA7">
      <w:pPr>
        <w:pStyle w:val="Titre1"/>
        <w:spacing w:before="240" w:after="240"/>
        <w:jc w:val="left"/>
      </w:pPr>
      <w:r w:rsidRPr="009E0326">
        <w:fldChar w:fldCharType="end"/>
      </w: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BD1EA7" w:rsidRPr="009E0326" w:rsidRDefault="00BD1EA7" w:rsidP="00BD1EA7">
      <w:pPr>
        <w:rPr>
          <w:rFonts w:asciiTheme="majorBidi" w:hAnsiTheme="majorBidi" w:cstheme="majorBidi"/>
          <w:sz w:val="28"/>
          <w:szCs w:val="28"/>
          <w:lang w:eastAsia="en-US"/>
        </w:rPr>
      </w:pPr>
    </w:p>
    <w:p w:rsidR="00C15839" w:rsidRPr="009306FC" w:rsidRDefault="00C15839" w:rsidP="00A01669">
      <w:pPr>
        <w:pStyle w:val="Titre1"/>
        <w:spacing w:before="240" w:after="240"/>
        <w:rPr>
          <w:sz w:val="40"/>
          <w:szCs w:val="40"/>
        </w:rPr>
      </w:pPr>
      <w:bookmarkStart w:id="4" w:name="_Toc451374981"/>
      <w:r w:rsidRPr="009306FC">
        <w:rPr>
          <w:sz w:val="40"/>
          <w:szCs w:val="40"/>
        </w:rPr>
        <w:lastRenderedPageBreak/>
        <w:t>Introduction générale</w:t>
      </w:r>
      <w:bookmarkEnd w:id="2"/>
      <w:bookmarkEnd w:id="1"/>
      <w:bookmarkEnd w:id="0"/>
      <w:bookmarkEnd w:id="4"/>
    </w:p>
    <w:p w:rsidR="00114C52" w:rsidRPr="009E0326" w:rsidRDefault="00114C52" w:rsidP="00114C52">
      <w:pPr>
        <w:rPr>
          <w:rFonts w:asciiTheme="majorBidi" w:hAnsiTheme="majorBidi" w:cstheme="majorBidi"/>
          <w:sz w:val="28"/>
          <w:szCs w:val="28"/>
          <w:lang w:eastAsia="en-US"/>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r w:rsidRPr="009E0326">
        <w:rPr>
          <w:rFonts w:asciiTheme="majorBidi" w:hAnsiTheme="majorBidi" w:cstheme="majorBidi"/>
          <w:b/>
          <w:bCs/>
          <w:color w:val="1F497D"/>
          <w:sz w:val="28"/>
          <w:szCs w:val="28"/>
        </w:rPr>
        <w:t>C</w:t>
      </w:r>
      <w:r w:rsidRPr="009E0326">
        <w:rPr>
          <w:rFonts w:asciiTheme="majorBidi" w:hAnsiTheme="majorBidi" w:cstheme="majorBidi"/>
          <w:color w:val="000000"/>
          <w:sz w:val="28"/>
          <w:szCs w:val="28"/>
        </w:rPr>
        <w:t>ette introduction fera l’objet d’une brève présentation de l’application que nous allons concevoir et réaliser, des outils et des méthodes choisis, suivis du plan général du processus de développement.</w:t>
      </w: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r w:rsidRPr="009E0326">
        <w:rPr>
          <w:rFonts w:asciiTheme="majorBidi" w:hAnsiTheme="majorBidi" w:cstheme="majorBidi"/>
          <w:color w:val="000000"/>
          <w:sz w:val="28"/>
          <w:szCs w:val="28"/>
        </w:rPr>
        <w:t>Notre tâche consiste à réaliser le module gestion et suivie des courriers pour l’Office Nationale des Postes. Pour la réalisation de cette tâche, notre choix s'est porté sur le Processus Unifié. En effet, le processus unifié est une solution de développement logiciel adaptée à tout type de projet. Ses traits distinctifs tiennent en trois notions : piloté par les cas d'utilisation, centré sur l'architecture, itératif et incrémental</w:t>
      </w: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r w:rsidRPr="009E0326">
        <w:rPr>
          <w:rFonts w:asciiTheme="majorBidi" w:hAnsiTheme="majorBidi" w:cstheme="majorBidi"/>
          <w:color w:val="000000"/>
          <w:sz w:val="28"/>
          <w:szCs w:val="28"/>
        </w:rPr>
        <w:t>.</w:t>
      </w: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r w:rsidRPr="009E0326">
        <w:rPr>
          <w:rFonts w:asciiTheme="majorBidi" w:hAnsiTheme="majorBidi" w:cstheme="majorBidi"/>
          <w:color w:val="000000"/>
          <w:sz w:val="28"/>
          <w:szCs w:val="28"/>
        </w:rPr>
        <w:t>Le langage de modélisation qu'on a utilisé est UML (Unifier Modeling Language), qui est une partie intégrante de la démarche UP. Ses diagrammes sont largement utilisés dans chaque étape et phases de ce processus de développement. En ce qui concerne l’implémentation et la gestion de la base de données, nous allons utiliser des outils puissants complets intégrés dans le paquet Oracle 10g (Oracle Forms10g, Oracle Repports10g, SGBD Oracle Database 10g express edition)</w:t>
      </w: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p>
    <w:p w:rsidR="00114C52" w:rsidRPr="009E0326" w:rsidRDefault="00114C52" w:rsidP="005753DD">
      <w:pPr>
        <w:autoSpaceDE w:val="0"/>
        <w:autoSpaceDN w:val="0"/>
        <w:adjustRightInd w:val="0"/>
        <w:spacing w:after="0" w:line="240" w:lineRule="auto"/>
        <w:rPr>
          <w:rFonts w:asciiTheme="majorBidi" w:hAnsiTheme="majorBidi" w:cstheme="majorBidi"/>
          <w:color w:val="000000"/>
          <w:sz w:val="28"/>
          <w:szCs w:val="28"/>
        </w:rPr>
      </w:pPr>
      <w:r w:rsidRPr="009E0326">
        <w:rPr>
          <w:rFonts w:asciiTheme="majorBidi" w:hAnsiTheme="majorBidi" w:cstheme="majorBidi"/>
          <w:color w:val="000000"/>
          <w:sz w:val="28"/>
          <w:szCs w:val="28"/>
        </w:rPr>
        <w:t>En fin nous clôturons ce rapport par une conclusion générale, destinée à résumer le travail effectué durant ce stage, tout en présentant les résultats atteints.</w:t>
      </w:r>
    </w:p>
    <w:p w:rsidR="00114C52" w:rsidRPr="009E0326" w:rsidRDefault="00114C52" w:rsidP="005753DD">
      <w:pPr>
        <w:spacing w:after="0"/>
        <w:rPr>
          <w:rFonts w:asciiTheme="majorBidi" w:hAnsiTheme="majorBidi" w:cstheme="majorBidi"/>
          <w:sz w:val="28"/>
          <w:szCs w:val="28"/>
        </w:rPr>
      </w:pPr>
    </w:p>
    <w:p w:rsidR="00543164" w:rsidRPr="009E0326" w:rsidRDefault="00091887"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 xml:space="preserve">Ce rapport peut ainsi être subdivisé en </w:t>
      </w:r>
      <w:r w:rsidR="004876C3" w:rsidRPr="009E0326">
        <w:rPr>
          <w:rFonts w:asciiTheme="majorBidi" w:hAnsiTheme="majorBidi" w:cstheme="majorBidi"/>
          <w:sz w:val="28"/>
          <w:szCs w:val="28"/>
        </w:rPr>
        <w:t>cinq</w:t>
      </w:r>
      <w:r w:rsidRPr="009E0326">
        <w:rPr>
          <w:rFonts w:asciiTheme="majorBidi" w:hAnsiTheme="majorBidi" w:cstheme="majorBidi"/>
          <w:sz w:val="28"/>
          <w:szCs w:val="28"/>
        </w:rPr>
        <w:t xml:space="preserve"> par</w:t>
      </w:r>
      <w:r w:rsidR="00C65A9A" w:rsidRPr="009E0326">
        <w:rPr>
          <w:rFonts w:asciiTheme="majorBidi" w:hAnsiTheme="majorBidi" w:cstheme="majorBidi"/>
          <w:sz w:val="28"/>
          <w:szCs w:val="28"/>
        </w:rPr>
        <w:t>t</w:t>
      </w:r>
      <w:r w:rsidRPr="009E0326">
        <w:rPr>
          <w:rFonts w:asciiTheme="majorBidi" w:hAnsiTheme="majorBidi" w:cstheme="majorBidi"/>
          <w:sz w:val="28"/>
          <w:szCs w:val="28"/>
        </w:rPr>
        <w:t>ies.</w:t>
      </w:r>
    </w:p>
    <w:p w:rsidR="00543164" w:rsidRPr="009E0326" w:rsidRDefault="00543164"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Chapitre 1</w:t>
      </w:r>
      <w:r w:rsidRPr="009E0326">
        <w:rPr>
          <w:rFonts w:asciiTheme="majorBidi" w:hAnsiTheme="majorBidi" w:cstheme="majorBidi"/>
          <w:sz w:val="28"/>
          <w:szCs w:val="28"/>
        </w:rPr>
        <w:t xml:space="preserve"> :</w:t>
      </w:r>
      <w:r w:rsidR="00044A88" w:rsidRPr="009E0326">
        <w:rPr>
          <w:rFonts w:asciiTheme="majorBidi" w:hAnsiTheme="majorBidi" w:cstheme="majorBidi"/>
          <w:sz w:val="28"/>
          <w:szCs w:val="28"/>
        </w:rPr>
        <w:t>Etude préalable</w:t>
      </w:r>
    </w:p>
    <w:p w:rsidR="00543164" w:rsidRPr="009E0326" w:rsidRDefault="00543164"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Chapitre 2</w:t>
      </w:r>
      <w:r w:rsidRPr="009E0326">
        <w:rPr>
          <w:rFonts w:asciiTheme="majorBidi" w:hAnsiTheme="majorBidi" w:cstheme="majorBidi"/>
          <w:sz w:val="28"/>
          <w:szCs w:val="28"/>
        </w:rPr>
        <w:t>:</w:t>
      </w:r>
      <w:r w:rsidR="00044A88" w:rsidRPr="009E0326">
        <w:rPr>
          <w:rFonts w:asciiTheme="majorBidi" w:hAnsiTheme="majorBidi" w:cstheme="majorBidi"/>
          <w:sz w:val="28"/>
          <w:szCs w:val="28"/>
        </w:rPr>
        <w:t>Etude de l'existant</w:t>
      </w:r>
    </w:p>
    <w:p w:rsidR="00543164" w:rsidRPr="009E0326" w:rsidRDefault="00543164"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Chapitre 3</w:t>
      </w:r>
      <w:r w:rsidRPr="009E0326">
        <w:rPr>
          <w:rFonts w:asciiTheme="majorBidi" w:hAnsiTheme="majorBidi" w:cstheme="majorBidi"/>
          <w:sz w:val="28"/>
          <w:szCs w:val="28"/>
        </w:rPr>
        <w:t>:</w:t>
      </w:r>
      <w:r w:rsidR="00044A88" w:rsidRPr="009E0326">
        <w:rPr>
          <w:rFonts w:asciiTheme="majorBidi" w:hAnsiTheme="majorBidi" w:cstheme="majorBidi"/>
          <w:sz w:val="28"/>
          <w:szCs w:val="28"/>
        </w:rPr>
        <w:t>Etude fonctionnelle</w:t>
      </w:r>
    </w:p>
    <w:p w:rsidR="00543164" w:rsidRPr="009E0326" w:rsidRDefault="00543164"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Chapitre 4</w:t>
      </w:r>
      <w:r w:rsidRPr="009E0326">
        <w:rPr>
          <w:rFonts w:asciiTheme="majorBidi" w:hAnsiTheme="majorBidi" w:cstheme="majorBidi"/>
          <w:sz w:val="28"/>
          <w:szCs w:val="28"/>
        </w:rPr>
        <w:t>:</w:t>
      </w:r>
      <w:r w:rsidR="00044A88" w:rsidRPr="009E0326">
        <w:rPr>
          <w:rFonts w:asciiTheme="majorBidi" w:hAnsiTheme="majorBidi" w:cstheme="majorBidi"/>
          <w:sz w:val="28"/>
          <w:szCs w:val="28"/>
        </w:rPr>
        <w:t>Etude conceptuelle</w:t>
      </w:r>
    </w:p>
    <w:p w:rsidR="004876C3" w:rsidRPr="009E0326" w:rsidRDefault="004876C3"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Chapitre 5</w:t>
      </w:r>
      <w:r w:rsidRPr="009E0326">
        <w:rPr>
          <w:rFonts w:asciiTheme="majorBidi" w:hAnsiTheme="majorBidi" w:cstheme="majorBidi"/>
          <w:sz w:val="28"/>
          <w:szCs w:val="28"/>
        </w:rPr>
        <w:t>:</w:t>
      </w:r>
      <w:r w:rsidR="00044A88" w:rsidRPr="009E0326">
        <w:rPr>
          <w:rFonts w:asciiTheme="majorBidi" w:hAnsiTheme="majorBidi" w:cstheme="majorBidi"/>
          <w:sz w:val="28"/>
          <w:szCs w:val="28"/>
        </w:rPr>
        <w:t>Réalisation</w:t>
      </w:r>
    </w:p>
    <w:p w:rsidR="00091887" w:rsidRPr="009E0326" w:rsidRDefault="00091887"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 xml:space="preserve">La première consistera à la présentation du projet, </w:t>
      </w:r>
      <w:r w:rsidR="00044A88" w:rsidRPr="009E0326">
        <w:rPr>
          <w:rFonts w:asciiTheme="majorBidi" w:hAnsiTheme="majorBidi" w:cstheme="majorBidi"/>
          <w:sz w:val="28"/>
          <w:szCs w:val="28"/>
        </w:rPr>
        <w:t>le deuxième consistera à l'</w:t>
      </w:r>
      <w:r w:rsidRPr="009E0326">
        <w:rPr>
          <w:rFonts w:asciiTheme="majorBidi" w:hAnsiTheme="majorBidi" w:cstheme="majorBidi"/>
          <w:sz w:val="28"/>
          <w:szCs w:val="28"/>
        </w:rPr>
        <w:t>étude de l’</w:t>
      </w:r>
      <w:r w:rsidR="00B8440F" w:rsidRPr="009E0326">
        <w:rPr>
          <w:rFonts w:asciiTheme="majorBidi" w:hAnsiTheme="majorBidi" w:cstheme="majorBidi"/>
          <w:sz w:val="28"/>
          <w:szCs w:val="28"/>
        </w:rPr>
        <w:t>existant. La</w:t>
      </w:r>
      <w:r w:rsidR="009306FC">
        <w:rPr>
          <w:rFonts w:asciiTheme="majorBidi" w:hAnsiTheme="majorBidi" w:cstheme="majorBidi"/>
          <w:sz w:val="28"/>
          <w:szCs w:val="28"/>
        </w:rPr>
        <w:t xml:space="preserve"> </w:t>
      </w:r>
      <w:r w:rsidR="00B8440F" w:rsidRPr="009E0326">
        <w:rPr>
          <w:rFonts w:asciiTheme="majorBidi" w:hAnsiTheme="majorBidi" w:cstheme="majorBidi"/>
          <w:sz w:val="28"/>
          <w:szCs w:val="28"/>
        </w:rPr>
        <w:t>troisième partie est réservé pour l'étude fonctionnelle</w:t>
      </w:r>
      <w:r w:rsidR="009306FC">
        <w:rPr>
          <w:rFonts w:asciiTheme="majorBidi" w:hAnsiTheme="majorBidi" w:cstheme="majorBidi"/>
          <w:sz w:val="28"/>
          <w:szCs w:val="28"/>
        </w:rPr>
        <w:t xml:space="preserve"> </w:t>
      </w:r>
      <w:r w:rsidR="00044A88" w:rsidRPr="009E0326">
        <w:rPr>
          <w:rFonts w:asciiTheme="majorBidi" w:hAnsiTheme="majorBidi" w:cstheme="majorBidi"/>
          <w:sz w:val="28"/>
          <w:szCs w:val="28"/>
        </w:rPr>
        <w:t xml:space="preserve">La quatrième </w:t>
      </w:r>
      <w:r w:rsidRPr="009E0326">
        <w:rPr>
          <w:rFonts w:asciiTheme="majorBidi" w:hAnsiTheme="majorBidi" w:cstheme="majorBidi"/>
          <w:sz w:val="28"/>
          <w:szCs w:val="28"/>
        </w:rPr>
        <w:t>partie propose une étude conceptuelle de l’</w:t>
      </w:r>
      <w:r w:rsidR="00044A88" w:rsidRPr="009E0326">
        <w:rPr>
          <w:rFonts w:asciiTheme="majorBidi" w:hAnsiTheme="majorBidi" w:cstheme="majorBidi"/>
          <w:sz w:val="28"/>
          <w:szCs w:val="28"/>
        </w:rPr>
        <w:t xml:space="preserve">application. Enfin, la </w:t>
      </w:r>
      <w:r w:rsidR="00044A88" w:rsidRPr="009E0326">
        <w:rPr>
          <w:rFonts w:asciiTheme="majorBidi" w:hAnsiTheme="majorBidi" w:cstheme="majorBidi"/>
          <w:sz w:val="28"/>
          <w:szCs w:val="28"/>
        </w:rPr>
        <w:lastRenderedPageBreak/>
        <w:t>cinquième</w:t>
      </w:r>
      <w:r w:rsidRPr="009E0326">
        <w:rPr>
          <w:rFonts w:asciiTheme="majorBidi" w:hAnsiTheme="majorBidi" w:cstheme="majorBidi"/>
          <w:sz w:val="28"/>
          <w:szCs w:val="28"/>
        </w:rPr>
        <w:t xml:space="preserve"> et dernière partie sera réservée à présenter l’application avec les différents interfaces web et </w:t>
      </w:r>
      <w:r w:rsidR="004876C3" w:rsidRPr="009E0326">
        <w:rPr>
          <w:rFonts w:asciiTheme="majorBidi" w:hAnsiTheme="majorBidi" w:cstheme="majorBidi"/>
          <w:sz w:val="28"/>
          <w:szCs w:val="28"/>
        </w:rPr>
        <w:t>Android</w:t>
      </w:r>
      <w:r w:rsidRPr="009E0326">
        <w:rPr>
          <w:rFonts w:asciiTheme="majorBidi" w:hAnsiTheme="majorBidi" w:cstheme="majorBidi"/>
          <w:sz w:val="28"/>
          <w:szCs w:val="28"/>
        </w:rPr>
        <w:t>.</w:t>
      </w:r>
    </w:p>
    <w:p w:rsidR="00C15839" w:rsidRPr="009E0326" w:rsidRDefault="00C15839" w:rsidP="005753DD">
      <w:pPr>
        <w:autoSpaceDE w:val="0"/>
        <w:autoSpaceDN w:val="0"/>
        <w:adjustRightInd w:val="0"/>
        <w:snapToGrid w:val="0"/>
        <w:spacing w:after="0" w:line="360" w:lineRule="auto"/>
        <w:jc w:val="both"/>
        <w:rPr>
          <w:rFonts w:asciiTheme="majorBidi" w:eastAsia="Times New Roman" w:hAnsiTheme="majorBidi" w:cstheme="majorBidi"/>
          <w:sz w:val="28"/>
          <w:szCs w:val="28"/>
        </w:rPr>
      </w:pPr>
    </w:p>
    <w:p w:rsidR="00C15839" w:rsidRPr="009E0326" w:rsidRDefault="00C15839" w:rsidP="005753DD">
      <w:pPr>
        <w:spacing w:after="0"/>
        <w:rPr>
          <w:rFonts w:asciiTheme="majorBidi" w:hAnsiTheme="majorBidi" w:cstheme="majorBidi"/>
          <w:sz w:val="28"/>
          <w:szCs w:val="28"/>
        </w:rPr>
      </w:pPr>
    </w:p>
    <w:p w:rsidR="002E2374" w:rsidRPr="009E0326" w:rsidRDefault="002E2374" w:rsidP="005753DD">
      <w:pPr>
        <w:spacing w:after="0"/>
        <w:rPr>
          <w:rFonts w:asciiTheme="majorBidi" w:hAnsiTheme="majorBidi" w:cstheme="majorBidi"/>
          <w:sz w:val="28"/>
          <w:szCs w:val="28"/>
        </w:rPr>
        <w:sectPr w:rsidR="002E2374" w:rsidRPr="009E0326" w:rsidSect="00A01669">
          <w:footerReference w:type="default" r:id="rId8"/>
          <w:type w:val="continuous"/>
          <w:pgSz w:w="11906" w:h="16838"/>
          <w:pgMar w:top="1417" w:right="1417" w:bottom="1417" w:left="1417" w:header="567" w:footer="567" w:gutter="0"/>
          <w:pgNumType w:start="1"/>
          <w:cols w:space="708"/>
          <w:docGrid w:linePitch="360"/>
        </w:sectPr>
      </w:pPr>
    </w:p>
    <w:p w:rsidR="00CA6CA7" w:rsidRPr="009E0326" w:rsidRDefault="00192848" w:rsidP="005753DD">
      <w:pPr>
        <w:spacing w:after="0"/>
        <w:rPr>
          <w:rFonts w:asciiTheme="majorBidi" w:hAnsiTheme="majorBidi" w:cstheme="majorBidi"/>
          <w:b/>
          <w:bCs/>
          <w:color w:val="548DD4" w:themeColor="text2" w:themeTint="99"/>
          <w:sz w:val="28"/>
          <w:szCs w:val="28"/>
          <w:lang w:eastAsia="en-US"/>
        </w:rPr>
      </w:pPr>
      <w:r w:rsidRPr="009E0326">
        <w:rPr>
          <w:rFonts w:asciiTheme="majorBidi" w:hAnsiTheme="majorBidi" w:cstheme="majorBidi"/>
          <w:color w:val="548DD4" w:themeColor="text2" w:themeTint="99"/>
          <w:sz w:val="28"/>
          <w:szCs w:val="28"/>
        </w:rPr>
        <w:lastRenderedPageBreak/>
        <w:br w:type="page"/>
      </w:r>
    </w:p>
    <w:p w:rsidR="00CA6CA7" w:rsidRPr="009E0326" w:rsidRDefault="00CA6CA7" w:rsidP="005753DD">
      <w:pPr>
        <w:pStyle w:val="Titre1"/>
        <w:keepNext w:val="0"/>
        <w:keepLines w:val="0"/>
        <w:widowControl w:val="0"/>
        <w:spacing w:before="0"/>
      </w:pPr>
      <w:bookmarkStart w:id="5" w:name="_Toc421476519"/>
      <w:bookmarkStart w:id="6" w:name="_Toc421485019"/>
      <w:bookmarkStart w:id="7" w:name="_Toc421525885"/>
      <w:bookmarkStart w:id="8" w:name="_Toc421526368"/>
      <w:bookmarkStart w:id="9" w:name="_Toc451374982"/>
      <w:r w:rsidRPr="009E0326">
        <w:lastRenderedPageBreak/>
        <w:t>Chapitre 1 : Etude préalable</w:t>
      </w:r>
      <w:bookmarkEnd w:id="5"/>
      <w:bookmarkEnd w:id="6"/>
      <w:bookmarkEnd w:id="7"/>
      <w:bookmarkEnd w:id="8"/>
      <w:bookmarkEnd w:id="9"/>
    </w:p>
    <w:p w:rsidR="00CA6CA7" w:rsidRPr="009E0326" w:rsidRDefault="00CA6CA7" w:rsidP="005753DD">
      <w:pPr>
        <w:pStyle w:val="Titre2"/>
        <w:keepNext w:val="0"/>
        <w:keepLines w:val="0"/>
        <w:widowControl w:val="0"/>
        <w:spacing w:before="0" w:line="360" w:lineRule="auto"/>
        <w:ind w:firstLine="284"/>
        <w:jc w:val="both"/>
        <w:rPr>
          <w:rFonts w:asciiTheme="majorBidi" w:hAnsiTheme="majorBidi"/>
          <w:sz w:val="28"/>
          <w:szCs w:val="28"/>
        </w:rPr>
      </w:pPr>
      <w:bookmarkStart w:id="10" w:name="_Toc421476520"/>
      <w:bookmarkStart w:id="11" w:name="_Toc421485020"/>
      <w:bookmarkStart w:id="12" w:name="_Toc421525886"/>
      <w:bookmarkStart w:id="13" w:name="_Toc421526369"/>
      <w:bookmarkStart w:id="14" w:name="_Toc451374983"/>
      <w:r w:rsidRPr="009E0326">
        <w:rPr>
          <w:rFonts w:asciiTheme="majorBidi" w:hAnsiTheme="majorBidi"/>
          <w:sz w:val="28"/>
          <w:szCs w:val="28"/>
        </w:rPr>
        <w:t>Introduction :</w:t>
      </w:r>
      <w:bookmarkEnd w:id="10"/>
      <w:bookmarkEnd w:id="11"/>
      <w:bookmarkEnd w:id="12"/>
      <w:bookmarkEnd w:id="13"/>
      <w:bookmarkEnd w:id="14"/>
    </w:p>
    <w:p w:rsidR="00114C52" w:rsidRPr="009E0326" w:rsidRDefault="00114C52" w:rsidP="005753DD">
      <w:pPr>
        <w:spacing w:after="0" w:line="360" w:lineRule="auto"/>
        <w:ind w:firstLine="709"/>
        <w:jc w:val="both"/>
        <w:rPr>
          <w:rFonts w:asciiTheme="majorBidi" w:hAnsiTheme="majorBidi" w:cstheme="majorBidi"/>
          <w:sz w:val="28"/>
          <w:szCs w:val="28"/>
        </w:rPr>
      </w:pPr>
      <w:bookmarkStart w:id="15" w:name="_Toc421476524"/>
      <w:bookmarkStart w:id="16" w:name="_Toc421485024"/>
      <w:bookmarkStart w:id="17" w:name="_Toc421525890"/>
      <w:bookmarkStart w:id="18" w:name="_Toc421526373"/>
      <w:r w:rsidRPr="009E0326">
        <w:rPr>
          <w:rFonts w:asciiTheme="majorBidi" w:hAnsiTheme="majorBidi" w:cstheme="majorBidi"/>
          <w:sz w:val="28"/>
          <w:szCs w:val="28"/>
        </w:rPr>
        <w:t>Dans ce chapitre nous présentons le cadre général du projet. Il s’agit en effet, d’une présentation de l’Office National des Postes, où ce stage a eu lieu, ainsi que son organigramme.</w:t>
      </w:r>
    </w:p>
    <w:p w:rsidR="00BF6B6A" w:rsidRDefault="00114C52" w:rsidP="005753DD">
      <w:pPr>
        <w:pStyle w:val="Titre1"/>
        <w:spacing w:before="0"/>
        <w:jc w:val="left"/>
      </w:pPr>
      <w:bookmarkStart w:id="19" w:name="_Toc451374984"/>
      <w:r w:rsidRPr="009E0326">
        <w:t>I- Présentation de l’entreprise d’accueil</w:t>
      </w:r>
      <w:bookmarkEnd w:id="19"/>
    </w:p>
    <w:p w:rsidR="00173CFC" w:rsidRPr="00173CFC" w:rsidRDefault="00173CFC" w:rsidP="005753DD">
      <w:pPr>
        <w:spacing w:after="0"/>
        <w:rPr>
          <w:lang w:eastAsia="en-US"/>
        </w:rPr>
      </w:pPr>
    </w:p>
    <w:p w:rsidR="00114C52" w:rsidRPr="009E0326" w:rsidRDefault="00114C52" w:rsidP="005753DD">
      <w:pPr>
        <w:spacing w:after="0" w:line="360" w:lineRule="auto"/>
        <w:rPr>
          <w:rFonts w:asciiTheme="majorBidi" w:hAnsiTheme="majorBidi" w:cstheme="majorBidi"/>
          <w:sz w:val="28"/>
          <w:szCs w:val="28"/>
        </w:rPr>
      </w:pPr>
      <w:r w:rsidRPr="009E0326">
        <w:rPr>
          <w:rFonts w:asciiTheme="majorBidi" w:hAnsiTheme="majorBidi" w:cstheme="majorBidi"/>
          <w:sz w:val="28"/>
          <w:szCs w:val="28"/>
        </w:rPr>
        <w:t xml:space="preserve">         La poste tunisienne est une entreprise publique de service postal. Elle a été créée par  décret du 15 juin 1998 et elle a démarré ses activités dans le cadre d’un statut d’entreprise publique à caractère industriel et commercial dotée de l’autonomie financière et de la personnalité morale le 01 janvier 1999.</w:t>
      </w:r>
    </w:p>
    <w:p w:rsidR="00114C52" w:rsidRPr="009E0326" w:rsidRDefault="00114C52" w:rsidP="005753DD">
      <w:pPr>
        <w:spacing w:after="0" w:line="360" w:lineRule="auto"/>
        <w:rPr>
          <w:rFonts w:asciiTheme="majorBidi" w:hAnsiTheme="majorBidi" w:cstheme="majorBidi"/>
          <w:sz w:val="28"/>
          <w:szCs w:val="28"/>
        </w:rPr>
      </w:pPr>
      <w:r w:rsidRPr="009E0326">
        <w:rPr>
          <w:rFonts w:asciiTheme="majorBidi" w:hAnsiTheme="majorBidi" w:cstheme="majorBidi"/>
          <w:sz w:val="28"/>
          <w:szCs w:val="28"/>
        </w:rPr>
        <w:t xml:space="preserve">         Aujourd'hui, la poste Tunisienne présente le réseau de services le plus vaste du pays, couvrant, avec plus de 1118 bureaux de poste, la totalité du territoire tunisien. Elle est présente dans toutes les régions, zones urbaines et rurales du pays. Son souci majeur est d'être au service et à l'écoute du client là où il se trouve.</w:t>
      </w:r>
    </w:p>
    <w:p w:rsidR="00114C52" w:rsidRPr="009E0326" w:rsidRDefault="00895025" w:rsidP="005753DD">
      <w:pPr>
        <w:pStyle w:val="Titre2"/>
        <w:spacing w:before="0"/>
        <w:rPr>
          <w:rFonts w:asciiTheme="majorBidi" w:hAnsiTheme="majorBidi"/>
          <w:sz w:val="28"/>
          <w:szCs w:val="28"/>
        </w:rPr>
      </w:pPr>
      <w:bookmarkStart w:id="20" w:name="_Toc451374985"/>
      <w:r w:rsidRPr="009E0326">
        <w:rPr>
          <w:rFonts w:asciiTheme="majorBidi" w:hAnsiTheme="majorBidi"/>
          <w:sz w:val="28"/>
          <w:szCs w:val="28"/>
        </w:rPr>
        <w:t>1.</w:t>
      </w:r>
      <w:r w:rsidR="00114C52" w:rsidRPr="009E0326">
        <w:rPr>
          <w:rFonts w:asciiTheme="majorBidi" w:hAnsiTheme="majorBidi"/>
          <w:sz w:val="28"/>
          <w:szCs w:val="28"/>
        </w:rPr>
        <w:t>Les services offerts de la Poste Tunisienne:</w:t>
      </w:r>
      <w:bookmarkEnd w:id="20"/>
    </w:p>
    <w:p w:rsidR="00114C52" w:rsidRPr="009E0326" w:rsidRDefault="00114C52" w:rsidP="005753DD">
      <w:pPr>
        <w:autoSpaceDE w:val="0"/>
        <w:autoSpaceDN w:val="0"/>
        <w:adjustRightInd w:val="0"/>
        <w:spacing w:after="0" w:line="360" w:lineRule="auto"/>
        <w:ind w:firstLine="709"/>
        <w:contextualSpacing/>
        <w:rPr>
          <w:rFonts w:asciiTheme="majorBidi" w:hAnsiTheme="majorBidi" w:cstheme="majorBidi"/>
          <w:sz w:val="28"/>
          <w:szCs w:val="28"/>
        </w:rPr>
      </w:pPr>
      <w:r w:rsidRPr="009E0326">
        <w:rPr>
          <w:rFonts w:asciiTheme="majorBidi" w:hAnsiTheme="majorBidi" w:cstheme="majorBidi"/>
          <w:sz w:val="28"/>
          <w:szCs w:val="28"/>
        </w:rPr>
        <w:t>La poste Tunisienne offre des services importants et variés au profit des entreprises et des citoyens. Son réseau commercial composé de plus de 1118 bureaux de poste accueille quotidiennement environ 200000 citoyens et offre des services financiers variés ainsi que des prestations postales diverses à savoir :</w:t>
      </w:r>
    </w:p>
    <w:p w:rsidR="00114C52" w:rsidRPr="009E0326" w:rsidRDefault="00114C52" w:rsidP="005753DD">
      <w:pPr>
        <w:pStyle w:val="Paragraphedeliste"/>
        <w:numPr>
          <w:ilvl w:val="0"/>
          <w:numId w:val="26"/>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Chèques postaux pour plus des 500 milles clients.</w:t>
      </w:r>
    </w:p>
    <w:p w:rsidR="00114C52" w:rsidRPr="009E0326" w:rsidRDefault="00114C52" w:rsidP="005753DD">
      <w:pPr>
        <w:pStyle w:val="Paragraphedeliste"/>
        <w:numPr>
          <w:ilvl w:val="0"/>
          <w:numId w:val="26"/>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Epargne pour plus de 205 millions d'épargnants.</w:t>
      </w:r>
    </w:p>
    <w:p w:rsidR="00114C52" w:rsidRPr="009E0326" w:rsidRDefault="00114C52" w:rsidP="005753DD">
      <w:pPr>
        <w:pStyle w:val="Paragraphedeliste"/>
        <w:numPr>
          <w:ilvl w:val="0"/>
          <w:numId w:val="26"/>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DAB pour 600 milles opérations et 50 milles porteurs de cartes de retrait.</w:t>
      </w:r>
    </w:p>
    <w:p w:rsidR="00114C52" w:rsidRPr="009E0326" w:rsidRDefault="00114C52" w:rsidP="005753DD">
      <w:pPr>
        <w:pStyle w:val="Paragraphedeliste"/>
        <w:numPr>
          <w:ilvl w:val="0"/>
          <w:numId w:val="26"/>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Change.</w:t>
      </w:r>
    </w:p>
    <w:p w:rsidR="00114C52" w:rsidRPr="009E0326" w:rsidRDefault="00114C52" w:rsidP="005753DD">
      <w:pPr>
        <w:pStyle w:val="Paragraphedeliste"/>
        <w:numPr>
          <w:ilvl w:val="0"/>
          <w:numId w:val="26"/>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Transfert électronique d'argents au niveau national et international:</w:t>
      </w:r>
    </w:p>
    <w:p w:rsidR="00114C52" w:rsidRPr="009E0326" w:rsidRDefault="00114C52" w:rsidP="005753DD">
      <w:pPr>
        <w:pStyle w:val="Paragraphedeliste"/>
        <w:numPr>
          <w:ilvl w:val="0"/>
          <w:numId w:val="27"/>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Presque 224 milles opérations via le réseau Western Union.</w:t>
      </w:r>
    </w:p>
    <w:p w:rsidR="00114C52" w:rsidRPr="009E0326" w:rsidRDefault="00114C52" w:rsidP="005753DD">
      <w:pPr>
        <w:pStyle w:val="Paragraphedeliste"/>
        <w:numPr>
          <w:ilvl w:val="0"/>
          <w:numId w:val="27"/>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Plus de 570 milles opérations mandats minute.</w:t>
      </w:r>
    </w:p>
    <w:p w:rsidR="00114C52" w:rsidRPr="009E0326" w:rsidRDefault="00114C52" w:rsidP="005753DD">
      <w:pPr>
        <w:pStyle w:val="Paragraphedeliste"/>
        <w:numPr>
          <w:ilvl w:val="0"/>
          <w:numId w:val="27"/>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80 milles opérations de paiement de bourses des étudiants dans les bureaux de poste.</w:t>
      </w:r>
    </w:p>
    <w:p w:rsidR="00114C52" w:rsidRPr="009E0326" w:rsidRDefault="00114C52" w:rsidP="005753DD">
      <w:pPr>
        <w:pStyle w:val="Paragraphedeliste"/>
        <w:numPr>
          <w:ilvl w:val="0"/>
          <w:numId w:val="27"/>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lastRenderedPageBreak/>
        <w:t>Paiement de pensions de retraite des affiliés de la CNRPS et CNSS d'une façon électronique.</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Encaissement des factures des différents organismes (Tunisie Télécom, STEG, SONEDE…)</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Vente des produits postaux :</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Carte de recharge pour les téléphones fixes et mobiles.</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Timbres postaux et carte de vœux.</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Bons de valeur pour les inscriptions scolaires.</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Emballages…</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Lettres recommandées avec le suivi sur Internet.</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Envoi rapide poste (plus d’un million d’envois) avec le système « Tarck and Trace ».</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Colis postaux.</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Web télégrammes.</w:t>
      </w:r>
    </w:p>
    <w:p w:rsidR="00114C52" w:rsidRPr="009E0326" w:rsidRDefault="00114C52" w:rsidP="005753DD">
      <w:pPr>
        <w:pStyle w:val="Paragraphedeliste"/>
        <w:numPr>
          <w:ilvl w:val="0"/>
          <w:numId w:val="28"/>
        </w:numPr>
        <w:autoSpaceDE w:val="0"/>
        <w:autoSpaceDN w:val="0"/>
        <w:adjustRightInd w:val="0"/>
        <w:spacing w:after="0" w:line="360" w:lineRule="auto"/>
        <w:ind w:left="0" w:firstLine="709"/>
        <w:jc w:val="both"/>
        <w:rPr>
          <w:rFonts w:asciiTheme="majorBidi" w:hAnsiTheme="majorBidi" w:cstheme="majorBidi"/>
          <w:b/>
          <w:sz w:val="28"/>
          <w:szCs w:val="28"/>
        </w:rPr>
      </w:pPr>
      <w:r w:rsidRPr="009E0326">
        <w:rPr>
          <w:rFonts w:asciiTheme="majorBidi" w:hAnsiTheme="majorBidi" w:cstheme="majorBidi"/>
          <w:sz w:val="28"/>
          <w:szCs w:val="28"/>
        </w:rPr>
        <w:t>Courriers hybrides.</w:t>
      </w:r>
    </w:p>
    <w:p w:rsidR="00114C52" w:rsidRPr="009E0326" w:rsidRDefault="00114C52" w:rsidP="005753DD">
      <w:pPr>
        <w:autoSpaceDE w:val="0"/>
        <w:autoSpaceDN w:val="0"/>
        <w:adjustRightInd w:val="0"/>
        <w:spacing w:after="0" w:line="360" w:lineRule="auto"/>
        <w:ind w:firstLine="709"/>
        <w:rPr>
          <w:rFonts w:asciiTheme="majorBidi" w:hAnsiTheme="majorBidi" w:cstheme="majorBidi"/>
          <w:sz w:val="28"/>
          <w:szCs w:val="28"/>
        </w:rPr>
      </w:pPr>
      <w:r w:rsidRPr="009E0326">
        <w:rPr>
          <w:rFonts w:asciiTheme="majorBidi" w:hAnsiTheme="majorBidi" w:cstheme="majorBidi"/>
          <w:sz w:val="28"/>
          <w:szCs w:val="28"/>
        </w:rPr>
        <w:t>En plus de cette panoplie de services rendus à sa clientèle à travers son réseau des bureaux de postes et agences, la Poste Tunisienne a intensifié ces programmes pour créer des nouveaux produits basés sur la nouvelle technologie et s’inscrivant dans la stratégie nationale de l’administration communicante et le commerce électronique pour offrir à ses clients particuliers et entreprises des services sur Internet et on line avec toute la sécurité et la performance demandées.</w:t>
      </w:r>
    </w:p>
    <w:p w:rsidR="00114C52" w:rsidRPr="009E0326" w:rsidRDefault="00114C52" w:rsidP="005753DD">
      <w:pPr>
        <w:pStyle w:val="Titre2"/>
        <w:spacing w:before="0"/>
        <w:rPr>
          <w:rFonts w:asciiTheme="majorBidi" w:hAnsiTheme="majorBidi"/>
          <w:sz w:val="28"/>
          <w:szCs w:val="28"/>
        </w:rPr>
      </w:pPr>
      <w:bookmarkStart w:id="21" w:name="_Toc451374986"/>
      <w:r w:rsidRPr="009E0326">
        <w:rPr>
          <w:rFonts w:asciiTheme="majorBidi" w:hAnsiTheme="majorBidi"/>
          <w:sz w:val="28"/>
          <w:szCs w:val="28"/>
        </w:rPr>
        <w:t>2. Présentation du champ de l’étude :</w:t>
      </w:r>
      <w:bookmarkEnd w:id="21"/>
    </w:p>
    <w:p w:rsidR="00114C52" w:rsidRPr="009E0326" w:rsidRDefault="00114C52" w:rsidP="005753DD">
      <w:pPr>
        <w:spacing w:after="0"/>
        <w:jc w:val="both"/>
        <w:rPr>
          <w:rFonts w:asciiTheme="majorBidi" w:hAnsiTheme="majorBidi" w:cstheme="majorBidi"/>
          <w:b/>
          <w:sz w:val="28"/>
          <w:szCs w:val="28"/>
        </w:rPr>
      </w:pPr>
    </w:p>
    <w:p w:rsidR="00114C52" w:rsidRPr="009E0326" w:rsidRDefault="00895025" w:rsidP="005753DD">
      <w:pPr>
        <w:pStyle w:val="Titre3"/>
        <w:spacing w:before="0"/>
        <w:rPr>
          <w:rFonts w:asciiTheme="majorBidi" w:hAnsiTheme="majorBidi"/>
          <w:sz w:val="28"/>
          <w:szCs w:val="28"/>
        </w:rPr>
      </w:pPr>
      <w:bookmarkStart w:id="22" w:name="_Toc451374987"/>
      <w:r w:rsidRPr="009E0326">
        <w:rPr>
          <w:rFonts w:asciiTheme="majorBidi" w:hAnsiTheme="majorBidi"/>
          <w:b w:val="0"/>
          <w:bCs w:val="0"/>
          <w:sz w:val="28"/>
          <w:szCs w:val="28"/>
        </w:rPr>
        <w:t>A. Direction</w:t>
      </w:r>
      <w:r w:rsidR="00114C52" w:rsidRPr="009E0326">
        <w:rPr>
          <w:rFonts w:asciiTheme="majorBidi" w:hAnsiTheme="majorBidi"/>
          <w:b w:val="0"/>
          <w:bCs w:val="0"/>
          <w:sz w:val="28"/>
          <w:szCs w:val="28"/>
        </w:rPr>
        <w:t xml:space="preserve"> Centrale des Ressources Humaines (DCRH)</w:t>
      </w:r>
      <w:r w:rsidR="00114C52" w:rsidRPr="009E0326">
        <w:rPr>
          <w:rFonts w:asciiTheme="majorBidi" w:hAnsiTheme="majorBidi"/>
          <w:sz w:val="28"/>
          <w:szCs w:val="28"/>
        </w:rPr>
        <w:t> :</w:t>
      </w:r>
      <w:bookmarkEnd w:id="22"/>
    </w:p>
    <w:p w:rsidR="00114C52" w:rsidRPr="009E0326" w:rsidRDefault="00114C52" w:rsidP="005753DD">
      <w:pPr>
        <w:spacing w:after="0"/>
        <w:jc w:val="both"/>
        <w:rPr>
          <w:rFonts w:asciiTheme="majorBidi" w:hAnsiTheme="majorBidi" w:cstheme="majorBidi"/>
          <w:b/>
          <w:sz w:val="28"/>
          <w:szCs w:val="28"/>
        </w:rPr>
      </w:pPr>
    </w:p>
    <w:p w:rsidR="00114C52" w:rsidRPr="009E0326" w:rsidRDefault="00114C52" w:rsidP="005753DD">
      <w:pPr>
        <w:spacing w:after="0" w:line="360" w:lineRule="auto"/>
        <w:ind w:firstLine="168"/>
        <w:jc w:val="both"/>
        <w:rPr>
          <w:rFonts w:asciiTheme="majorBidi" w:hAnsiTheme="majorBidi" w:cstheme="majorBidi"/>
          <w:sz w:val="28"/>
          <w:szCs w:val="28"/>
        </w:rPr>
      </w:pPr>
      <w:r w:rsidRPr="009E0326">
        <w:rPr>
          <w:rFonts w:asciiTheme="majorBidi" w:hAnsiTheme="majorBidi" w:cstheme="majorBidi"/>
          <w:sz w:val="28"/>
          <w:szCs w:val="28"/>
        </w:rPr>
        <w:t>Les pratiques de la gestion des ressources humaines (GRH) varient d’une entreprise à une autre en fonction de variables comme la taille, la stratégie d’évolution et le secteur dans lequel œuvre l’entreprise. Seuls ses facteurs nous permettent de mieux comprendre le véritable rôle et les pratiques de la GRH.</w:t>
      </w:r>
    </w:p>
    <w:p w:rsidR="00114C52" w:rsidRPr="009E0326" w:rsidRDefault="00114C52"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lastRenderedPageBreak/>
        <w:t>Le personnel de la Poste Tunisienne  dépasse 9000 employés, ce qui rend irréaliste toute gestion manuelle de ce personnel.</w:t>
      </w:r>
    </w:p>
    <w:p w:rsidR="00114C52" w:rsidRPr="009E0326" w:rsidRDefault="00114C52"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La direction centrale des ressources humaines (DCRH), chargée de cette gestion, est composée de deux directions qui sont :</w:t>
      </w:r>
    </w:p>
    <w:p w:rsidR="00114C52" w:rsidRPr="009E0326" w:rsidRDefault="00114C52" w:rsidP="005753DD">
      <w:pPr>
        <w:numPr>
          <w:ilvl w:val="0"/>
          <w:numId w:val="29"/>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Direction du Personnel</w:t>
      </w:r>
    </w:p>
    <w:p w:rsidR="00114C52" w:rsidRPr="009E0326" w:rsidRDefault="00114C52" w:rsidP="005753DD">
      <w:pPr>
        <w:numPr>
          <w:ilvl w:val="0"/>
          <w:numId w:val="29"/>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Direction de la Formation et du travail Social et Culturel</w:t>
      </w:r>
    </w:p>
    <w:p w:rsidR="00114C52" w:rsidRPr="009E0326" w:rsidRDefault="00114C52"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      La direction du personnel, qui est directement concernée par ce projet, est subdivisée elle-même en :</w:t>
      </w:r>
    </w:p>
    <w:p w:rsidR="00114C52" w:rsidRPr="009E0326" w:rsidRDefault="00114C52" w:rsidP="005753DD">
      <w:pPr>
        <w:numPr>
          <w:ilvl w:val="0"/>
          <w:numId w:val="30"/>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Division des Promotions Professionnelles et des Concours</w:t>
      </w:r>
    </w:p>
    <w:p w:rsidR="00114C52" w:rsidRPr="009E0326" w:rsidRDefault="00114C52" w:rsidP="005753DD">
      <w:pPr>
        <w:numPr>
          <w:ilvl w:val="0"/>
          <w:numId w:val="30"/>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Division de la Gestion des Affaires du Personnel </w:t>
      </w:r>
    </w:p>
    <w:p w:rsidR="00114C52" w:rsidRPr="009E0326" w:rsidRDefault="00114C52" w:rsidP="005753DD">
      <w:pPr>
        <w:numPr>
          <w:ilvl w:val="0"/>
          <w:numId w:val="30"/>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Division de l’Ordonnancement</w:t>
      </w:r>
    </w:p>
    <w:p w:rsidR="00114C52" w:rsidRPr="009E0326" w:rsidRDefault="00114C52" w:rsidP="005753DD">
      <w:pPr>
        <w:numPr>
          <w:ilvl w:val="0"/>
          <w:numId w:val="30"/>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Autres services</w:t>
      </w:r>
    </w:p>
    <w:p w:rsidR="00114C52" w:rsidRPr="009E0326" w:rsidRDefault="00895025" w:rsidP="005753DD">
      <w:pPr>
        <w:pStyle w:val="Titre3"/>
        <w:spacing w:before="0"/>
        <w:rPr>
          <w:rFonts w:asciiTheme="majorBidi" w:hAnsiTheme="majorBidi"/>
          <w:sz w:val="28"/>
          <w:szCs w:val="28"/>
        </w:rPr>
      </w:pPr>
      <w:bookmarkStart w:id="23" w:name="_Toc451374988"/>
      <w:r w:rsidRPr="009E0326">
        <w:rPr>
          <w:rFonts w:asciiTheme="majorBidi" w:hAnsiTheme="majorBidi"/>
          <w:sz w:val="28"/>
          <w:szCs w:val="28"/>
        </w:rPr>
        <w:t xml:space="preserve">B. </w:t>
      </w:r>
      <w:r w:rsidR="00114C52" w:rsidRPr="009E0326">
        <w:rPr>
          <w:rFonts w:asciiTheme="majorBidi" w:hAnsiTheme="majorBidi"/>
          <w:sz w:val="28"/>
          <w:szCs w:val="28"/>
        </w:rPr>
        <w:t>Rôles et activités de la Direction du Personnel :</w:t>
      </w:r>
      <w:bookmarkEnd w:id="23"/>
    </w:p>
    <w:p w:rsidR="00F605B8" w:rsidRPr="009E0326" w:rsidRDefault="00F605B8" w:rsidP="005753DD">
      <w:pPr>
        <w:spacing w:after="0"/>
        <w:rPr>
          <w:rFonts w:asciiTheme="majorBidi" w:hAnsiTheme="majorBidi" w:cstheme="majorBidi"/>
          <w:sz w:val="28"/>
          <w:szCs w:val="28"/>
          <w:lang w:eastAsia="en-US"/>
        </w:rPr>
      </w:pP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Parmi les principales attributions de la direction du personnel, on peut citer :</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Gestion des concours et promotions.</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Gestion de carrière.</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Gestion des effectifs.</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Paie du personnel.</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Optimisation de l’utilisation des outils informatiques dans la gestion des R.H.</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Gestion des positions et indemnités.</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Gestion de la discipline.</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Et autres processus…</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         Le personnel de l’</w:t>
      </w:r>
      <w:r w:rsidRPr="009E0326">
        <w:rPr>
          <w:rFonts w:asciiTheme="majorBidi" w:eastAsiaTheme="minorHAnsi" w:hAnsiTheme="majorBidi" w:cstheme="majorBidi"/>
          <w:b/>
          <w:bCs/>
          <w:sz w:val="28"/>
          <w:szCs w:val="28"/>
          <w:lang w:eastAsia="en-US"/>
        </w:rPr>
        <w:t xml:space="preserve">ONP </w:t>
      </w:r>
      <w:r w:rsidRPr="009E0326">
        <w:rPr>
          <w:rFonts w:asciiTheme="majorBidi" w:eastAsiaTheme="minorHAnsi" w:hAnsiTheme="majorBidi" w:cstheme="majorBidi"/>
          <w:sz w:val="28"/>
          <w:szCs w:val="28"/>
          <w:lang w:eastAsia="en-US"/>
        </w:rPr>
        <w:t>est réparti en trois collèges et onze catégories :</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Cadre de la catégorie 8 à 11</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Maîtrise des catégories 6 et 7</w:t>
      </w:r>
    </w:p>
    <w:p w:rsidR="00114C52" w:rsidRPr="009E0326" w:rsidRDefault="00114C52" w:rsidP="005753DD">
      <w:pPr>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Exécution de la catégorie 1 à 5</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lastRenderedPageBreak/>
        <w:t xml:space="preserve">           Comme toutes les entreprises publiques, le recrutement des agents au sein de l’Office National des Postes se fait toujours par voie de concours externes. Pour les agents de l’Office, le passage d’une catégorie à une autre se fait par divers moyens :</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Concours internes</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Ecole virtuelle (formation à distance via internet)</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Liste d’aptitude</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Cours de soir</w:t>
      </w:r>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Equivalence de diplôme…</w:t>
      </w:r>
    </w:p>
    <w:p w:rsidR="00BA2D1B" w:rsidRPr="009E0326" w:rsidRDefault="00114C52"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               Les règles de gestion appliquées concernant la répartition du personnel, le recrutement, les promotions ou tout autre processus de gestion, sont fixées par les lois en vigueur et le statut particulier relatif au personnel de l’Office National des Postes.</w:t>
      </w:r>
    </w:p>
    <w:p w:rsidR="00114C52" w:rsidRPr="00173CFC" w:rsidRDefault="00895025" w:rsidP="005753DD">
      <w:pPr>
        <w:pStyle w:val="Titre3"/>
        <w:spacing w:before="0"/>
        <w:rPr>
          <w:rFonts w:asciiTheme="majorBidi" w:hAnsiTheme="majorBidi"/>
          <w:sz w:val="28"/>
          <w:szCs w:val="28"/>
        </w:rPr>
      </w:pPr>
      <w:bookmarkStart w:id="24" w:name="_Toc451374989"/>
      <w:r w:rsidRPr="009E0326">
        <w:rPr>
          <w:rFonts w:asciiTheme="majorBidi" w:hAnsiTheme="majorBidi"/>
          <w:sz w:val="28"/>
          <w:szCs w:val="28"/>
        </w:rPr>
        <w:t xml:space="preserve">C. </w:t>
      </w:r>
      <w:r w:rsidR="00114C52" w:rsidRPr="009E0326">
        <w:rPr>
          <w:rFonts w:asciiTheme="majorBidi" w:hAnsiTheme="majorBidi"/>
          <w:sz w:val="28"/>
          <w:szCs w:val="28"/>
        </w:rPr>
        <w:t>Présentation de la division de l’Ordonnancement :</w:t>
      </w:r>
      <w:bookmarkEnd w:id="24"/>
    </w:p>
    <w:p w:rsidR="00BA2D1B" w:rsidRPr="009E0326" w:rsidRDefault="00114C52" w:rsidP="005753DD">
      <w:pPr>
        <w:spacing w:after="0" w:line="360" w:lineRule="auto"/>
        <w:ind w:firstLine="708"/>
        <w:jc w:val="both"/>
        <w:rPr>
          <w:rFonts w:asciiTheme="majorBidi" w:hAnsiTheme="majorBidi" w:cstheme="majorBidi"/>
          <w:sz w:val="28"/>
          <w:szCs w:val="28"/>
        </w:rPr>
      </w:pPr>
      <w:r w:rsidRPr="009E0326">
        <w:rPr>
          <w:rFonts w:asciiTheme="majorBidi" w:hAnsiTheme="majorBidi" w:cstheme="majorBidi"/>
          <w:sz w:val="28"/>
          <w:szCs w:val="28"/>
        </w:rPr>
        <w:t>La division de l’Ordonnancement faisant partie de la direction du personnel comme le montre l’organigramme qui suit, a pour rôle de traiter les salaires et les indemnités, préparer des mandats de paiement et de donner l’ordre aux services financiers de payer tout ce qui revient de droit aux agents travaillant au sein de l’Office National des Postes.</w:t>
      </w:r>
    </w:p>
    <w:p w:rsidR="00114C52" w:rsidRPr="009E0326" w:rsidRDefault="00114C52"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Cette division est composée de trois services :</w:t>
      </w:r>
    </w:p>
    <w:p w:rsidR="00114C52" w:rsidRPr="009E0326" w:rsidRDefault="00114C52" w:rsidP="005753DD">
      <w:pPr>
        <w:pStyle w:val="Paragraphedeliste"/>
        <w:numPr>
          <w:ilvl w:val="0"/>
          <w:numId w:val="31"/>
        </w:numPr>
        <w:spacing w:after="0" w:line="360" w:lineRule="auto"/>
        <w:ind w:left="0"/>
        <w:contextualSpacing w:val="0"/>
        <w:jc w:val="both"/>
        <w:rPr>
          <w:rFonts w:asciiTheme="majorBidi" w:hAnsiTheme="majorBidi" w:cstheme="majorBidi"/>
          <w:b/>
          <w:sz w:val="28"/>
          <w:szCs w:val="28"/>
        </w:rPr>
      </w:pPr>
      <w:r w:rsidRPr="009E0326">
        <w:rPr>
          <w:rFonts w:asciiTheme="majorBidi" w:hAnsiTheme="majorBidi" w:cstheme="majorBidi"/>
          <w:sz w:val="28"/>
          <w:szCs w:val="28"/>
        </w:rPr>
        <w:t>Services retenus et oppositions sur salaire ;</w:t>
      </w:r>
    </w:p>
    <w:p w:rsidR="00114C52" w:rsidRPr="009E0326" w:rsidRDefault="00114C52" w:rsidP="005753DD">
      <w:pPr>
        <w:pStyle w:val="Paragraphedeliste"/>
        <w:numPr>
          <w:ilvl w:val="0"/>
          <w:numId w:val="31"/>
        </w:numPr>
        <w:spacing w:after="0" w:line="360" w:lineRule="auto"/>
        <w:ind w:left="0"/>
        <w:contextualSpacing w:val="0"/>
        <w:jc w:val="both"/>
        <w:rPr>
          <w:rFonts w:asciiTheme="majorBidi" w:hAnsiTheme="majorBidi" w:cstheme="majorBidi"/>
          <w:b/>
          <w:sz w:val="28"/>
          <w:szCs w:val="28"/>
        </w:rPr>
      </w:pPr>
      <w:r w:rsidRPr="009E0326">
        <w:rPr>
          <w:rFonts w:asciiTheme="majorBidi" w:hAnsiTheme="majorBidi" w:cstheme="majorBidi"/>
          <w:sz w:val="28"/>
          <w:szCs w:val="28"/>
        </w:rPr>
        <w:t>Service rémunération qui s’occupe essentiellement du traitement de la paie des agents selon leurs grilles de salaire en dépendance de leur collège dans l’ONP ;</w:t>
      </w:r>
    </w:p>
    <w:p w:rsidR="00BA2D1B" w:rsidRPr="009E0326" w:rsidRDefault="00114C52" w:rsidP="005753DD">
      <w:pPr>
        <w:pStyle w:val="Paragraphedeliste"/>
        <w:numPr>
          <w:ilvl w:val="0"/>
          <w:numId w:val="31"/>
        </w:numPr>
        <w:spacing w:after="0" w:line="360" w:lineRule="auto"/>
        <w:ind w:left="0"/>
        <w:contextualSpacing w:val="0"/>
        <w:jc w:val="both"/>
        <w:rPr>
          <w:rFonts w:asciiTheme="majorBidi" w:hAnsiTheme="majorBidi" w:cstheme="majorBidi"/>
          <w:b/>
          <w:sz w:val="28"/>
          <w:szCs w:val="28"/>
        </w:rPr>
      </w:pPr>
      <w:r w:rsidRPr="009E0326">
        <w:rPr>
          <w:rFonts w:asciiTheme="majorBidi" w:hAnsiTheme="majorBidi" w:cstheme="majorBidi"/>
          <w:sz w:val="28"/>
          <w:szCs w:val="28"/>
        </w:rPr>
        <w:t>Service indemnité dont l’attribution majeure est le traitement des indemnités qui correspondent  aux travaux supplémentaires de certains agents et qui sont traitées hors du traitement du salaire. Ces indemnités peuvent être mensuelle, trimestrielle, annuelle ou à la demande.</w:t>
      </w:r>
    </w:p>
    <w:p w:rsidR="00114C52" w:rsidRPr="009E0326" w:rsidRDefault="00895025" w:rsidP="005753DD">
      <w:pPr>
        <w:pStyle w:val="Titre2"/>
        <w:spacing w:before="0"/>
        <w:rPr>
          <w:rFonts w:asciiTheme="majorBidi" w:hAnsiTheme="majorBidi"/>
          <w:sz w:val="28"/>
          <w:szCs w:val="28"/>
        </w:rPr>
      </w:pPr>
      <w:bookmarkStart w:id="25" w:name="_Toc451374990"/>
      <w:r w:rsidRPr="009E0326">
        <w:rPr>
          <w:rFonts w:asciiTheme="majorBidi" w:hAnsiTheme="majorBidi"/>
          <w:sz w:val="28"/>
          <w:szCs w:val="28"/>
        </w:rPr>
        <w:t>3.</w:t>
      </w:r>
      <w:r w:rsidR="00114C52" w:rsidRPr="009E0326">
        <w:rPr>
          <w:rFonts w:asciiTheme="majorBidi" w:hAnsiTheme="majorBidi"/>
          <w:sz w:val="28"/>
          <w:szCs w:val="28"/>
        </w:rPr>
        <w:t>Organigramme de la Direction Centrale des Ressources Humaines (DCRH) :</w:t>
      </w:r>
      <w:bookmarkEnd w:id="25"/>
    </w:p>
    <w:p w:rsidR="00114C52" w:rsidRPr="009E0326" w:rsidRDefault="00114C52" w:rsidP="005753DD">
      <w:pPr>
        <w:autoSpaceDE w:val="0"/>
        <w:autoSpaceDN w:val="0"/>
        <w:adjustRightInd w:val="0"/>
        <w:spacing w:after="0"/>
        <w:rPr>
          <w:rFonts w:asciiTheme="majorBidi" w:eastAsiaTheme="minorHAnsi" w:hAnsiTheme="majorBidi" w:cstheme="majorBidi"/>
          <w:sz w:val="28"/>
          <w:szCs w:val="28"/>
          <w:lang w:eastAsia="en-US"/>
        </w:rPr>
      </w:pPr>
    </w:p>
    <w:p w:rsidR="00114C52" w:rsidRPr="009E0326" w:rsidRDefault="00114C52" w:rsidP="005753DD">
      <w:pPr>
        <w:autoSpaceDE w:val="0"/>
        <w:autoSpaceDN w:val="0"/>
        <w:adjustRightInd w:val="0"/>
        <w:spacing w:after="0"/>
        <w:jc w:val="center"/>
        <w:rPr>
          <w:rFonts w:asciiTheme="majorBidi" w:eastAsiaTheme="minorHAnsi" w:hAnsiTheme="majorBidi" w:cstheme="majorBidi"/>
          <w:b/>
          <w:bCs/>
          <w:sz w:val="28"/>
          <w:szCs w:val="28"/>
          <w:lang w:eastAsia="en-US"/>
        </w:rPr>
      </w:pPr>
      <w:r w:rsidRPr="009E0326">
        <w:rPr>
          <w:rFonts w:asciiTheme="majorBidi" w:hAnsiTheme="majorBidi" w:cstheme="majorBidi"/>
          <w:noProof/>
          <w:sz w:val="28"/>
          <w:szCs w:val="28"/>
        </w:rPr>
        <w:lastRenderedPageBreak/>
        <w:drawing>
          <wp:inline distT="0" distB="0" distL="0" distR="0">
            <wp:extent cx="6229350" cy="4187108"/>
            <wp:effectExtent l="19050" t="0" r="0" b="0"/>
            <wp:docPr id="4" name="Image 1" descr="C:\Users\HP\Desktop\organigramme de la direction  de 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organigramme de la direction  de R-H.PNG"/>
                    <pic:cNvPicPr>
                      <a:picLocks noChangeAspect="1" noChangeArrowheads="1"/>
                    </pic:cNvPicPr>
                  </pic:nvPicPr>
                  <pic:blipFill>
                    <a:blip r:embed="rId9"/>
                    <a:srcRect/>
                    <a:stretch>
                      <a:fillRect/>
                    </a:stretch>
                  </pic:blipFill>
                  <pic:spPr bwMode="auto">
                    <a:xfrm>
                      <a:off x="0" y="0"/>
                      <a:ext cx="6229350" cy="4187108"/>
                    </a:xfrm>
                    <a:prstGeom prst="rect">
                      <a:avLst/>
                    </a:prstGeom>
                    <a:noFill/>
                    <a:ln w="9525">
                      <a:noFill/>
                      <a:miter lim="800000"/>
                      <a:headEnd/>
                      <a:tailEnd/>
                    </a:ln>
                  </pic:spPr>
                </pic:pic>
              </a:graphicData>
            </a:graphic>
          </wp:inline>
        </w:drawing>
      </w:r>
    </w:p>
    <w:p w:rsidR="00BF6B6A" w:rsidRDefault="00895025" w:rsidP="005753DD">
      <w:pPr>
        <w:pStyle w:val="Lgende"/>
        <w:spacing w:after="0"/>
        <w:jc w:val="center"/>
        <w:rPr>
          <w:rFonts w:asciiTheme="majorBidi" w:hAnsiTheme="majorBidi" w:cstheme="majorBidi"/>
          <w:sz w:val="28"/>
          <w:szCs w:val="28"/>
        </w:rPr>
      </w:pPr>
      <w:bookmarkStart w:id="26" w:name="_Toc451375030"/>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:la direction centrale des ressources humaines (DCRH)</w:t>
      </w:r>
      <w:bookmarkEnd w:id="26"/>
    </w:p>
    <w:p w:rsidR="00173CFC" w:rsidRDefault="00173CFC" w:rsidP="005753DD">
      <w:pPr>
        <w:spacing w:after="0"/>
      </w:pPr>
    </w:p>
    <w:p w:rsidR="00173CFC" w:rsidRPr="00173CFC" w:rsidRDefault="00173CFC" w:rsidP="005753DD">
      <w:pPr>
        <w:spacing w:after="0"/>
      </w:pPr>
    </w:p>
    <w:p w:rsidR="00BF6B6A" w:rsidRPr="009E0326" w:rsidRDefault="00895025" w:rsidP="005753DD">
      <w:pPr>
        <w:pStyle w:val="Titre2"/>
        <w:spacing w:before="0"/>
        <w:rPr>
          <w:rFonts w:asciiTheme="majorBidi" w:eastAsiaTheme="minorHAnsi" w:hAnsiTheme="majorBidi"/>
          <w:color w:val="365F92"/>
          <w:sz w:val="28"/>
          <w:szCs w:val="28"/>
        </w:rPr>
      </w:pPr>
      <w:bookmarkStart w:id="27" w:name="_Toc451374991"/>
      <w:r w:rsidRPr="009E0326">
        <w:rPr>
          <w:rFonts w:asciiTheme="majorBidi" w:eastAsiaTheme="minorHAnsi" w:hAnsiTheme="majorBidi"/>
          <w:color w:val="365F92"/>
          <w:sz w:val="28"/>
          <w:szCs w:val="28"/>
        </w:rPr>
        <w:t>4.</w:t>
      </w:r>
      <w:r w:rsidR="00BF6B6A" w:rsidRPr="009E0326">
        <w:rPr>
          <w:rFonts w:asciiTheme="majorBidi" w:eastAsiaTheme="minorHAnsi" w:hAnsiTheme="majorBidi"/>
          <w:sz w:val="28"/>
          <w:szCs w:val="28"/>
        </w:rPr>
        <w:t>Conclusion :</w:t>
      </w:r>
      <w:bookmarkEnd w:id="27"/>
    </w:p>
    <w:p w:rsidR="00F605B8" w:rsidRDefault="00BF6B6A"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r w:rsidRPr="009E0326">
        <w:rPr>
          <w:rFonts w:asciiTheme="majorBidi" w:eastAsiaTheme="minorHAnsi" w:hAnsiTheme="majorBidi" w:cstheme="majorBidi"/>
          <w:color w:val="000000"/>
          <w:sz w:val="28"/>
          <w:szCs w:val="28"/>
          <w:lang w:eastAsia="en-US"/>
        </w:rPr>
        <w:t>Dans ce chapitre nous avons présenté l’Office National des Postes en essayant de présenter de façon plus brève les objectifs de la direction à laquelle nous avons affectés. Le chapitre suivant servira donc pour l’étude de l’existant qui nous permettra en effet de cerner les problèmes posés par le sujet et de proposer des solutions.</w:t>
      </w: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173CFC" w:rsidRPr="00173CFC" w:rsidRDefault="00173CFC" w:rsidP="005753DD">
      <w:pPr>
        <w:autoSpaceDE w:val="0"/>
        <w:autoSpaceDN w:val="0"/>
        <w:adjustRightInd w:val="0"/>
        <w:spacing w:after="0" w:line="360" w:lineRule="auto"/>
        <w:jc w:val="both"/>
        <w:rPr>
          <w:rFonts w:asciiTheme="majorBidi" w:eastAsiaTheme="minorHAnsi" w:hAnsiTheme="majorBidi" w:cstheme="majorBidi"/>
          <w:color w:val="000000"/>
          <w:sz w:val="28"/>
          <w:szCs w:val="28"/>
          <w:lang w:eastAsia="en-US"/>
        </w:rPr>
      </w:pPr>
    </w:p>
    <w:p w:rsidR="00B90E4B" w:rsidRPr="009E0326" w:rsidRDefault="00147D7B" w:rsidP="005753DD">
      <w:pPr>
        <w:pStyle w:val="Titre1"/>
        <w:keepNext w:val="0"/>
        <w:keepLines w:val="0"/>
        <w:widowControl w:val="0"/>
        <w:spacing w:before="0"/>
      </w:pPr>
      <w:bookmarkStart w:id="28" w:name="_Toc451374992"/>
      <w:r w:rsidRPr="009E0326">
        <w:t>Chapitre 2</w:t>
      </w:r>
      <w:r w:rsidR="00B90E4B" w:rsidRPr="009E0326">
        <w:t> : Etude de l'existant</w:t>
      </w:r>
      <w:bookmarkEnd w:id="28"/>
    </w:p>
    <w:p w:rsidR="00114C52" w:rsidRPr="009E0326" w:rsidRDefault="00114C52" w:rsidP="005753DD">
      <w:pPr>
        <w:autoSpaceDE w:val="0"/>
        <w:autoSpaceDN w:val="0"/>
        <w:adjustRightInd w:val="0"/>
        <w:spacing w:after="0" w:line="360" w:lineRule="auto"/>
        <w:jc w:val="both"/>
        <w:rPr>
          <w:rFonts w:asciiTheme="majorBidi" w:eastAsiaTheme="minorHAnsi" w:hAnsiTheme="majorBidi" w:cstheme="majorBidi"/>
          <w:b/>
          <w:bCs/>
          <w:color w:val="365F92"/>
          <w:sz w:val="28"/>
          <w:szCs w:val="28"/>
          <w:lang w:eastAsia="en-US"/>
        </w:rPr>
      </w:pPr>
    </w:p>
    <w:p w:rsidR="00CA6CA7" w:rsidRPr="009E0326" w:rsidRDefault="00171442" w:rsidP="005753DD">
      <w:pPr>
        <w:pStyle w:val="Titre2"/>
        <w:spacing w:before="0"/>
        <w:rPr>
          <w:rFonts w:asciiTheme="majorBidi" w:hAnsiTheme="majorBidi"/>
          <w:sz w:val="28"/>
          <w:szCs w:val="28"/>
        </w:rPr>
      </w:pPr>
      <w:bookmarkStart w:id="29" w:name="_Toc212477514"/>
      <w:bookmarkStart w:id="30" w:name="_Toc388231366"/>
      <w:bookmarkStart w:id="31" w:name="_Toc388270221"/>
      <w:bookmarkStart w:id="32" w:name="_Toc421476526"/>
      <w:bookmarkStart w:id="33" w:name="_Toc421485026"/>
      <w:bookmarkStart w:id="34" w:name="_Toc421525892"/>
      <w:bookmarkStart w:id="35" w:name="_Toc421526375"/>
      <w:bookmarkStart w:id="36" w:name="_Toc451374993"/>
      <w:bookmarkEnd w:id="15"/>
      <w:bookmarkEnd w:id="16"/>
      <w:bookmarkEnd w:id="17"/>
      <w:bookmarkEnd w:id="18"/>
      <w:r w:rsidRPr="009E0326">
        <w:rPr>
          <w:rFonts w:asciiTheme="majorBidi" w:hAnsiTheme="majorBidi"/>
          <w:sz w:val="28"/>
          <w:szCs w:val="28"/>
        </w:rPr>
        <w:t>1.</w:t>
      </w:r>
      <w:r w:rsidR="00CA6CA7" w:rsidRPr="009E0326">
        <w:rPr>
          <w:rFonts w:asciiTheme="majorBidi" w:hAnsiTheme="majorBidi"/>
          <w:sz w:val="28"/>
          <w:szCs w:val="28"/>
        </w:rPr>
        <w:t>Critique de l’existant</w:t>
      </w:r>
      <w:bookmarkEnd w:id="29"/>
      <w:r w:rsidR="00CA6CA7" w:rsidRPr="009E0326">
        <w:rPr>
          <w:rFonts w:asciiTheme="majorBidi" w:hAnsiTheme="majorBidi"/>
          <w:sz w:val="28"/>
          <w:szCs w:val="28"/>
        </w:rPr>
        <w:t> :</w:t>
      </w:r>
      <w:bookmarkEnd w:id="30"/>
      <w:bookmarkEnd w:id="31"/>
      <w:bookmarkEnd w:id="32"/>
      <w:bookmarkEnd w:id="33"/>
      <w:bookmarkEnd w:id="34"/>
      <w:bookmarkEnd w:id="35"/>
      <w:bookmarkEnd w:id="36"/>
    </w:p>
    <w:p w:rsidR="00CA6CA7" w:rsidRPr="009E0326" w:rsidRDefault="00A449EB" w:rsidP="005753DD">
      <w:pPr>
        <w:widowControl w:val="0"/>
        <w:spacing w:after="0" w:line="360" w:lineRule="auto"/>
        <w:ind w:firstLine="567"/>
        <w:rPr>
          <w:rFonts w:asciiTheme="majorBidi" w:hAnsiTheme="majorBidi" w:cstheme="majorBidi"/>
          <w:sz w:val="28"/>
          <w:szCs w:val="28"/>
        </w:rPr>
      </w:pPr>
      <w:r w:rsidRPr="009E0326">
        <w:rPr>
          <w:rFonts w:asciiTheme="majorBidi" w:hAnsiTheme="majorBidi" w:cstheme="majorBidi"/>
          <w:sz w:val="28"/>
          <w:szCs w:val="28"/>
        </w:rPr>
        <w:t>Les sociétés ayant une</w:t>
      </w:r>
      <w:r w:rsidR="00CA6CA7" w:rsidRPr="009E0326">
        <w:rPr>
          <w:rFonts w:asciiTheme="majorBidi" w:hAnsiTheme="majorBidi" w:cstheme="majorBidi"/>
          <w:sz w:val="28"/>
          <w:szCs w:val="28"/>
        </w:rPr>
        <w:t xml:space="preserve"> domaine informatique utilisent un site web dynamique, présentant leurs services. Mais ces services ne sont consultés qu'à partir d'un PC et une connexion Internet.</w:t>
      </w:r>
      <w:r w:rsidRPr="009E0326">
        <w:rPr>
          <w:rFonts w:asciiTheme="majorBidi" w:hAnsiTheme="majorBidi" w:cstheme="majorBidi"/>
          <w:sz w:val="28"/>
          <w:szCs w:val="28"/>
        </w:rPr>
        <w:t xml:space="preserve"> A la réalisation d’une tâche de distribution des courriers</w:t>
      </w:r>
      <w:r w:rsidR="00CA6CA7" w:rsidRPr="009E0326">
        <w:rPr>
          <w:rFonts w:asciiTheme="majorBidi" w:hAnsiTheme="majorBidi" w:cstheme="majorBidi"/>
          <w:sz w:val="28"/>
          <w:szCs w:val="28"/>
        </w:rPr>
        <w:t>, la communication entre le serveur</w:t>
      </w:r>
      <w:r w:rsidRPr="009E0326">
        <w:rPr>
          <w:rFonts w:asciiTheme="majorBidi" w:hAnsiTheme="majorBidi" w:cstheme="majorBidi"/>
          <w:sz w:val="28"/>
          <w:szCs w:val="28"/>
        </w:rPr>
        <w:t xml:space="preserve"> web </w:t>
      </w:r>
      <w:r w:rsidR="00CA6CA7" w:rsidRPr="009E0326">
        <w:rPr>
          <w:rFonts w:asciiTheme="majorBidi" w:hAnsiTheme="majorBidi" w:cstheme="majorBidi"/>
          <w:sz w:val="28"/>
          <w:szCs w:val="28"/>
        </w:rPr>
        <w:t xml:space="preserve"> et le </w:t>
      </w:r>
      <w:r w:rsidR="00147D7B" w:rsidRPr="009E0326">
        <w:rPr>
          <w:rFonts w:asciiTheme="majorBidi" w:hAnsiTheme="majorBidi" w:cstheme="majorBidi"/>
          <w:sz w:val="28"/>
          <w:szCs w:val="28"/>
        </w:rPr>
        <w:t>facteur</w:t>
      </w:r>
      <w:r w:rsidR="00CA6CA7" w:rsidRPr="009E0326">
        <w:rPr>
          <w:rFonts w:asciiTheme="majorBidi" w:hAnsiTheme="majorBidi" w:cstheme="majorBidi"/>
          <w:sz w:val="28"/>
          <w:szCs w:val="28"/>
        </w:rPr>
        <w:t>, prend un long chemin, et plus de temps. Il existe tout un enchainement très ralenti.</w:t>
      </w:r>
    </w:p>
    <w:p w:rsidR="00CA6CA7" w:rsidRPr="009E0326" w:rsidRDefault="00171442" w:rsidP="005753DD">
      <w:pPr>
        <w:pStyle w:val="Titre2"/>
        <w:spacing w:before="0"/>
        <w:rPr>
          <w:rFonts w:asciiTheme="majorBidi" w:hAnsiTheme="majorBidi"/>
          <w:sz w:val="28"/>
          <w:szCs w:val="28"/>
        </w:rPr>
      </w:pPr>
      <w:bookmarkStart w:id="37" w:name="_Toc421476527"/>
      <w:bookmarkStart w:id="38" w:name="_Toc421485027"/>
      <w:bookmarkStart w:id="39" w:name="_Toc421525893"/>
      <w:bookmarkStart w:id="40" w:name="_Toc421526376"/>
      <w:bookmarkStart w:id="41" w:name="_Toc451374994"/>
      <w:r w:rsidRPr="009E0326">
        <w:rPr>
          <w:rFonts w:asciiTheme="majorBidi" w:hAnsiTheme="majorBidi"/>
          <w:sz w:val="28"/>
          <w:szCs w:val="28"/>
        </w:rPr>
        <w:t>2.</w:t>
      </w:r>
      <w:r w:rsidR="00CA6CA7" w:rsidRPr="009E0326">
        <w:rPr>
          <w:rFonts w:asciiTheme="majorBidi" w:hAnsiTheme="majorBidi"/>
          <w:sz w:val="28"/>
          <w:szCs w:val="28"/>
        </w:rPr>
        <w:t>Solution proposée :</w:t>
      </w:r>
      <w:bookmarkEnd w:id="37"/>
      <w:bookmarkEnd w:id="38"/>
      <w:bookmarkEnd w:id="39"/>
      <w:bookmarkEnd w:id="40"/>
      <w:bookmarkEnd w:id="41"/>
    </w:p>
    <w:p w:rsidR="00CA6CA7" w:rsidRPr="009E0326" w:rsidRDefault="00CA6CA7" w:rsidP="005753DD">
      <w:pPr>
        <w:widowControl w:val="0"/>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 xml:space="preserve">La solution Android est une plateforme dédiée </w:t>
      </w:r>
      <w:r w:rsidR="00147D7B" w:rsidRPr="009E0326">
        <w:rPr>
          <w:rFonts w:asciiTheme="majorBidi" w:hAnsiTheme="majorBidi" w:cstheme="majorBidi"/>
          <w:sz w:val="28"/>
          <w:szCs w:val="28"/>
        </w:rPr>
        <w:t>au suivie de distribution des courriers par les agents(facteurs)</w:t>
      </w:r>
      <w:r w:rsidR="00650DB4" w:rsidRPr="009E0326">
        <w:rPr>
          <w:rFonts w:asciiTheme="majorBidi" w:hAnsiTheme="majorBidi" w:cstheme="majorBidi"/>
          <w:sz w:val="28"/>
          <w:szCs w:val="28"/>
        </w:rPr>
        <w:t xml:space="preserve"> ainsi de faire des statistiques en temps réel</w:t>
      </w:r>
      <w:r w:rsidRPr="009E0326">
        <w:rPr>
          <w:rFonts w:asciiTheme="majorBidi" w:hAnsiTheme="majorBidi" w:cstheme="majorBidi"/>
          <w:sz w:val="28"/>
          <w:szCs w:val="28"/>
        </w:rPr>
        <w:t xml:space="preserve">. Cette plateforme a l'aspect d'un portail </w:t>
      </w:r>
      <w:r w:rsidR="00650DB4" w:rsidRPr="009E0326">
        <w:rPr>
          <w:rFonts w:asciiTheme="majorBidi" w:hAnsiTheme="majorBidi" w:cstheme="majorBidi"/>
          <w:sz w:val="28"/>
          <w:szCs w:val="28"/>
        </w:rPr>
        <w:t>web et des applications mobiles</w:t>
      </w:r>
      <w:r w:rsidRPr="009E0326">
        <w:rPr>
          <w:rFonts w:asciiTheme="majorBidi" w:hAnsiTheme="majorBidi" w:cstheme="majorBidi"/>
          <w:sz w:val="28"/>
          <w:szCs w:val="28"/>
        </w:rPr>
        <w:t xml:space="preserve">. La solution mobile Android devra offrir à son utilisateur une navigation simple, interactive et rapide sur </w:t>
      </w:r>
      <w:r w:rsidR="00650DB4" w:rsidRPr="009E0326">
        <w:rPr>
          <w:rFonts w:asciiTheme="majorBidi" w:hAnsiTheme="majorBidi" w:cstheme="majorBidi"/>
          <w:sz w:val="28"/>
          <w:szCs w:val="28"/>
        </w:rPr>
        <w:t>les in</w:t>
      </w:r>
      <w:r w:rsidR="002812FF" w:rsidRPr="009E0326">
        <w:rPr>
          <w:rFonts w:asciiTheme="majorBidi" w:hAnsiTheme="majorBidi" w:cstheme="majorBidi"/>
          <w:sz w:val="28"/>
          <w:szCs w:val="28"/>
        </w:rPr>
        <w:t>t</w:t>
      </w:r>
      <w:r w:rsidR="00650DB4" w:rsidRPr="009E0326">
        <w:rPr>
          <w:rFonts w:asciiTheme="majorBidi" w:hAnsiTheme="majorBidi" w:cstheme="majorBidi"/>
          <w:sz w:val="28"/>
          <w:szCs w:val="28"/>
        </w:rPr>
        <w:t xml:space="preserve">erfaces des gestions et suivi </w:t>
      </w:r>
      <w:r w:rsidR="002812FF" w:rsidRPr="009E0326">
        <w:rPr>
          <w:rFonts w:asciiTheme="majorBidi" w:hAnsiTheme="majorBidi" w:cstheme="majorBidi"/>
          <w:sz w:val="28"/>
          <w:szCs w:val="28"/>
        </w:rPr>
        <w:t>des courriers</w:t>
      </w:r>
      <w:r w:rsidRPr="009E0326">
        <w:rPr>
          <w:rFonts w:asciiTheme="majorBidi" w:hAnsiTheme="majorBidi" w:cstheme="majorBidi"/>
          <w:sz w:val="28"/>
          <w:szCs w:val="28"/>
        </w:rPr>
        <w:t xml:space="preserve"> en ligne. La solution doit suivre l'architecture du site initial et permettre au </w:t>
      </w:r>
      <w:r w:rsidR="002812FF" w:rsidRPr="009E0326">
        <w:rPr>
          <w:rFonts w:asciiTheme="majorBidi" w:hAnsiTheme="majorBidi" w:cstheme="majorBidi"/>
          <w:sz w:val="28"/>
          <w:szCs w:val="28"/>
        </w:rPr>
        <w:t>facteur</w:t>
      </w:r>
      <w:r w:rsidRPr="009E0326">
        <w:rPr>
          <w:rFonts w:asciiTheme="majorBidi" w:hAnsiTheme="majorBidi" w:cstheme="majorBidi"/>
          <w:sz w:val="28"/>
          <w:szCs w:val="28"/>
        </w:rPr>
        <w:t xml:space="preserve"> de consulter la liste </w:t>
      </w:r>
      <w:r w:rsidR="002812FF" w:rsidRPr="009E0326">
        <w:rPr>
          <w:rFonts w:asciiTheme="majorBidi" w:hAnsiTheme="majorBidi" w:cstheme="majorBidi"/>
          <w:sz w:val="28"/>
          <w:szCs w:val="28"/>
        </w:rPr>
        <w:t xml:space="preserve">des courriers </w:t>
      </w:r>
      <w:r w:rsidRPr="009E0326">
        <w:rPr>
          <w:rFonts w:asciiTheme="majorBidi" w:hAnsiTheme="majorBidi" w:cstheme="majorBidi"/>
          <w:sz w:val="28"/>
          <w:szCs w:val="28"/>
        </w:rPr>
        <w:t xml:space="preserve">exposés sur le </w:t>
      </w:r>
      <w:r w:rsidR="002812FF" w:rsidRPr="009E0326">
        <w:rPr>
          <w:rFonts w:asciiTheme="majorBidi" w:hAnsiTheme="majorBidi" w:cstheme="majorBidi"/>
          <w:sz w:val="28"/>
          <w:szCs w:val="28"/>
        </w:rPr>
        <w:t>site.</w:t>
      </w:r>
      <w:r w:rsidR="000E7D1A" w:rsidRPr="009E0326">
        <w:rPr>
          <w:rFonts w:asciiTheme="majorBidi" w:hAnsiTheme="majorBidi" w:cstheme="majorBidi"/>
          <w:sz w:val="28"/>
          <w:szCs w:val="28"/>
        </w:rPr>
        <w:t xml:space="preserve"> Après </w:t>
      </w:r>
      <w:r w:rsidR="002812FF" w:rsidRPr="009E0326">
        <w:rPr>
          <w:rFonts w:asciiTheme="majorBidi" w:hAnsiTheme="majorBidi" w:cstheme="majorBidi"/>
          <w:sz w:val="28"/>
          <w:szCs w:val="28"/>
        </w:rPr>
        <w:t>le facteur sélectionne les courriers dont il les a distribuées</w:t>
      </w:r>
      <w:r w:rsidR="00462949" w:rsidRPr="009E0326">
        <w:rPr>
          <w:rFonts w:asciiTheme="majorBidi" w:hAnsiTheme="majorBidi" w:cstheme="majorBidi"/>
          <w:sz w:val="28"/>
          <w:szCs w:val="28"/>
        </w:rPr>
        <w:t xml:space="preserve"> et non distribuées</w:t>
      </w:r>
      <w:r w:rsidR="002812FF" w:rsidRPr="009E0326">
        <w:rPr>
          <w:rFonts w:asciiTheme="majorBidi" w:hAnsiTheme="majorBidi" w:cstheme="majorBidi"/>
          <w:sz w:val="28"/>
          <w:szCs w:val="28"/>
        </w:rPr>
        <w:t xml:space="preserve"> (avec bouton </w:t>
      </w:r>
      <w:r w:rsidR="002812FF" w:rsidRPr="009E0326">
        <w:rPr>
          <w:rFonts w:asciiTheme="majorBidi" w:hAnsiTheme="majorBidi" w:cstheme="majorBidi"/>
          <w:b/>
          <w:bCs/>
          <w:sz w:val="28"/>
          <w:szCs w:val="28"/>
        </w:rPr>
        <w:t>livré</w:t>
      </w:r>
      <w:r w:rsidR="00462949" w:rsidRPr="009E0326">
        <w:rPr>
          <w:rFonts w:asciiTheme="majorBidi" w:hAnsiTheme="majorBidi" w:cstheme="majorBidi"/>
          <w:b/>
          <w:bCs/>
          <w:sz w:val="28"/>
          <w:szCs w:val="28"/>
        </w:rPr>
        <w:t xml:space="preserve"> et non livré</w:t>
      </w:r>
      <w:r w:rsidR="00462949" w:rsidRPr="009E0326">
        <w:rPr>
          <w:rFonts w:asciiTheme="majorBidi" w:hAnsiTheme="majorBidi" w:cstheme="majorBidi"/>
          <w:sz w:val="28"/>
          <w:szCs w:val="28"/>
        </w:rPr>
        <w:t xml:space="preserve">).Ce qui </w:t>
      </w:r>
      <w:r w:rsidRPr="009E0326">
        <w:rPr>
          <w:rFonts w:asciiTheme="majorBidi" w:hAnsiTheme="majorBidi" w:cstheme="majorBidi"/>
          <w:sz w:val="28"/>
          <w:szCs w:val="28"/>
        </w:rPr>
        <w:t>assure</w:t>
      </w:r>
      <w:r w:rsidR="00462949" w:rsidRPr="009E0326">
        <w:rPr>
          <w:rFonts w:asciiTheme="majorBidi" w:hAnsiTheme="majorBidi" w:cstheme="majorBidi"/>
          <w:sz w:val="28"/>
          <w:szCs w:val="28"/>
        </w:rPr>
        <w:t xml:space="preserve"> la mise à jour de la base donnée.</w:t>
      </w:r>
    </w:p>
    <w:p w:rsidR="00CA6CA7" w:rsidRPr="009E0326" w:rsidRDefault="00171442" w:rsidP="005753DD">
      <w:pPr>
        <w:pStyle w:val="Titre2"/>
        <w:spacing w:before="0"/>
        <w:rPr>
          <w:rFonts w:asciiTheme="majorBidi" w:hAnsiTheme="majorBidi"/>
          <w:sz w:val="28"/>
          <w:szCs w:val="28"/>
        </w:rPr>
      </w:pPr>
      <w:bookmarkStart w:id="42" w:name="_Toc421476528"/>
      <w:bookmarkStart w:id="43" w:name="_Toc421485028"/>
      <w:bookmarkStart w:id="44" w:name="_Toc421525894"/>
      <w:bookmarkStart w:id="45" w:name="_Toc421526377"/>
      <w:bookmarkStart w:id="46" w:name="_Toc451374995"/>
      <w:r w:rsidRPr="009E0326">
        <w:rPr>
          <w:rFonts w:asciiTheme="majorBidi" w:hAnsiTheme="majorBidi"/>
          <w:sz w:val="28"/>
          <w:szCs w:val="28"/>
        </w:rPr>
        <w:t>3.</w:t>
      </w:r>
      <w:r w:rsidR="00CA6CA7" w:rsidRPr="009E0326">
        <w:rPr>
          <w:rFonts w:asciiTheme="majorBidi" w:hAnsiTheme="majorBidi"/>
          <w:sz w:val="28"/>
          <w:szCs w:val="28"/>
        </w:rPr>
        <w:t>Besoins techniques :</w:t>
      </w:r>
      <w:bookmarkEnd w:id="42"/>
      <w:bookmarkEnd w:id="43"/>
      <w:bookmarkEnd w:id="44"/>
      <w:bookmarkEnd w:id="45"/>
      <w:bookmarkEnd w:id="46"/>
    </w:p>
    <w:p w:rsidR="00CA6CA7" w:rsidRPr="009E0326" w:rsidRDefault="00BF422A" w:rsidP="005753DD">
      <w:pPr>
        <w:pStyle w:val="Titre3"/>
        <w:spacing w:before="0"/>
        <w:rPr>
          <w:rFonts w:asciiTheme="majorBidi" w:hAnsiTheme="majorBidi"/>
          <w:sz w:val="28"/>
          <w:szCs w:val="28"/>
        </w:rPr>
      </w:pPr>
      <w:bookmarkStart w:id="47" w:name="_Toc421476529"/>
      <w:bookmarkStart w:id="48" w:name="_Toc421485029"/>
      <w:bookmarkStart w:id="49" w:name="_Toc421525895"/>
      <w:bookmarkStart w:id="50" w:name="_Toc421526378"/>
      <w:bookmarkStart w:id="51" w:name="_Toc451374996"/>
      <w:r w:rsidRPr="009E0326">
        <w:rPr>
          <w:rFonts w:asciiTheme="majorBidi" w:hAnsiTheme="majorBidi"/>
          <w:sz w:val="28"/>
          <w:szCs w:val="28"/>
        </w:rPr>
        <w:t xml:space="preserve">A. </w:t>
      </w:r>
      <w:r w:rsidR="00CA6CA7" w:rsidRPr="009E0326">
        <w:rPr>
          <w:rFonts w:asciiTheme="majorBidi" w:hAnsiTheme="majorBidi"/>
          <w:sz w:val="28"/>
          <w:szCs w:val="28"/>
        </w:rPr>
        <w:t>Le Smartphone Android :</w:t>
      </w:r>
      <w:bookmarkEnd w:id="47"/>
      <w:bookmarkEnd w:id="48"/>
      <w:bookmarkEnd w:id="49"/>
      <w:bookmarkEnd w:id="50"/>
      <w:bookmarkEnd w:id="51"/>
    </w:p>
    <w:p w:rsidR="00CA6CA7" w:rsidRPr="009E0326" w:rsidRDefault="00CA6CA7" w:rsidP="005753DD">
      <w:pPr>
        <w:pStyle w:val="Paragraphedeliste"/>
        <w:widowControl w:val="0"/>
        <w:autoSpaceDE w:val="0"/>
        <w:autoSpaceDN w:val="0"/>
        <w:adjustRightInd w:val="0"/>
        <w:spacing w:after="0"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L'architecture d'Android comporte cinq parties comme c’est signalé dans la figure suivante</w:t>
      </w:r>
      <w:r w:rsidRPr="009E0326">
        <w:rPr>
          <w:rFonts w:asciiTheme="majorBidi" w:hAnsiTheme="majorBidi" w:cstheme="majorBidi"/>
          <w:b/>
          <w:bCs/>
          <w:noProof/>
          <w:sz w:val="28"/>
          <w:szCs w:val="28"/>
          <w:lang w:eastAsia="fr-FR"/>
        </w:rPr>
        <w:lastRenderedPageBreak/>
        <w:drawing>
          <wp:inline distT="0" distB="0" distL="0" distR="0">
            <wp:extent cx="5755758" cy="4422711"/>
            <wp:effectExtent l="19050" t="0" r="0" b="0"/>
            <wp:docPr id="2" name="Image 2" descr="architecture-system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systeme-android.jpg"/>
                    <pic:cNvPicPr/>
                  </pic:nvPicPr>
                  <pic:blipFill>
                    <a:blip r:embed="rId10"/>
                    <a:stretch>
                      <a:fillRect/>
                    </a:stretch>
                  </pic:blipFill>
                  <pic:spPr>
                    <a:xfrm>
                      <a:off x="0" y="0"/>
                      <a:ext cx="5760720" cy="4426524"/>
                    </a:xfrm>
                    <a:prstGeom prst="rect">
                      <a:avLst/>
                    </a:prstGeom>
                  </pic:spPr>
                </pic:pic>
              </a:graphicData>
            </a:graphic>
          </wp:inline>
        </w:drawing>
      </w:r>
    </w:p>
    <w:p w:rsidR="00BF422A" w:rsidRPr="009E0326" w:rsidRDefault="00BF422A" w:rsidP="005753DD">
      <w:pPr>
        <w:pStyle w:val="Titre3"/>
        <w:spacing w:before="0"/>
        <w:rPr>
          <w:rFonts w:asciiTheme="majorBidi" w:hAnsiTheme="majorBidi"/>
          <w:sz w:val="28"/>
          <w:szCs w:val="28"/>
        </w:rPr>
      </w:pPr>
      <w:bookmarkStart w:id="52" w:name="_Toc421476530"/>
      <w:bookmarkStart w:id="53" w:name="_Toc421485030"/>
      <w:bookmarkStart w:id="54" w:name="_Toc421525896"/>
      <w:bookmarkStart w:id="55" w:name="_Toc421526379"/>
    </w:p>
    <w:p w:rsidR="00BF422A" w:rsidRPr="009E0326" w:rsidRDefault="00BF422A" w:rsidP="005753DD">
      <w:pPr>
        <w:pStyle w:val="Lgende"/>
        <w:spacing w:after="0"/>
        <w:jc w:val="center"/>
        <w:rPr>
          <w:rFonts w:asciiTheme="majorBidi" w:hAnsiTheme="majorBidi" w:cstheme="majorBidi"/>
          <w:noProof/>
          <w:sz w:val="28"/>
          <w:szCs w:val="28"/>
        </w:rPr>
      </w:pPr>
      <w:bookmarkStart w:id="56" w:name="_Toc451375031"/>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:L’architecture du système android</w:t>
      </w:r>
      <w:bookmarkEnd w:id="56"/>
    </w:p>
    <w:p w:rsidR="00BF422A" w:rsidRPr="009E0326" w:rsidRDefault="00BF422A" w:rsidP="005753DD">
      <w:pPr>
        <w:pStyle w:val="Titre3"/>
        <w:spacing w:before="0"/>
        <w:rPr>
          <w:rFonts w:asciiTheme="majorBidi" w:hAnsiTheme="majorBidi"/>
          <w:sz w:val="28"/>
          <w:szCs w:val="28"/>
        </w:rPr>
      </w:pPr>
      <w:bookmarkStart w:id="57" w:name="_Toc451374997"/>
      <w:r w:rsidRPr="009E0326">
        <w:rPr>
          <w:rFonts w:asciiTheme="majorBidi" w:hAnsiTheme="majorBidi"/>
          <w:sz w:val="28"/>
          <w:szCs w:val="28"/>
        </w:rPr>
        <w:t xml:space="preserve">B. </w:t>
      </w:r>
      <w:r w:rsidR="00CA6CA7" w:rsidRPr="009E0326">
        <w:rPr>
          <w:rFonts w:asciiTheme="majorBidi" w:hAnsiTheme="majorBidi"/>
          <w:sz w:val="28"/>
          <w:szCs w:val="28"/>
        </w:rPr>
        <w:t>Outils de développement Android :</w:t>
      </w:r>
      <w:bookmarkEnd w:id="52"/>
      <w:bookmarkEnd w:id="53"/>
      <w:bookmarkEnd w:id="54"/>
      <w:bookmarkEnd w:id="55"/>
      <w:bookmarkEnd w:id="57"/>
    </w:p>
    <w:p w:rsidR="00CA6CA7" w:rsidRPr="009E0326" w:rsidRDefault="0030673D"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Android émulateur : </w:t>
      </w:r>
      <w:r w:rsidR="00CA6CA7" w:rsidRPr="009E0326">
        <w:rPr>
          <w:rFonts w:asciiTheme="majorBidi" w:hAnsiTheme="majorBidi" w:cstheme="majorBidi"/>
          <w:sz w:val="28"/>
          <w:szCs w:val="28"/>
        </w:rPr>
        <w:t>Téléphone mobile virtuel permettant de tester les applications en cours de développement. Cet émulateur est basé sur Quem (libre) et sert à élaborer l'interface graphique, à tester les applications et à les corriger dans un environnement Android.</w:t>
      </w:r>
    </w:p>
    <w:p w:rsidR="00CA6CA7" w:rsidRPr="009E0326" w:rsidRDefault="0030673D"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Plugin Android Développement Tools (ADT) pour éclipse : </w:t>
      </w:r>
      <w:r w:rsidR="00CA6CA7" w:rsidRPr="009E0326">
        <w:rPr>
          <w:rFonts w:asciiTheme="majorBidi" w:hAnsiTheme="majorBidi" w:cstheme="majorBidi"/>
          <w:sz w:val="28"/>
          <w:szCs w:val="28"/>
        </w:rPr>
        <w:t>Outil puissant permettant de développer des applications pour Android. Il rend la création et les tests des applications plus faciles, plus rapides et permet une utilisation simplifiée de plusieurs outils décrits ci-dessous.</w:t>
      </w:r>
    </w:p>
    <w:p w:rsidR="00CA6CA7" w:rsidRPr="009E0326" w:rsidRDefault="0030673D"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Dalvik Debug Monitor Service (DDMS): </w:t>
      </w:r>
      <w:r w:rsidR="00CA6CA7" w:rsidRPr="009E0326">
        <w:rPr>
          <w:rFonts w:asciiTheme="majorBidi" w:hAnsiTheme="majorBidi" w:cstheme="majorBidi"/>
          <w:sz w:val="28"/>
          <w:szCs w:val="28"/>
        </w:rPr>
        <w:t xml:space="preserve">Intégrer à Dalvik (la machine virtuelle d'Android). Cet outil permet de gérer les processus en cours d'exécution sur l'émulateur tuer des processus, de sélectionner un processus spécifique à déboguer, de visualiser les informations d'un thread ou de la pile, de prendre des captures </w:t>
      </w:r>
      <w:r w:rsidR="00CA6CA7" w:rsidRPr="009E0326">
        <w:rPr>
          <w:rFonts w:asciiTheme="majorBidi" w:hAnsiTheme="majorBidi" w:cstheme="majorBidi"/>
          <w:sz w:val="28"/>
          <w:szCs w:val="28"/>
        </w:rPr>
        <w:lastRenderedPageBreak/>
        <w:t>d'écran de l'émulateur</w:t>
      </w:r>
    </w:p>
    <w:p w:rsidR="00CA6CA7" w:rsidRPr="009E0326" w:rsidRDefault="0030673D"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Android Debug Bridge (ADB) : </w:t>
      </w:r>
      <w:r w:rsidR="00CA6CA7" w:rsidRPr="009E0326">
        <w:rPr>
          <w:rFonts w:asciiTheme="majorBidi" w:hAnsiTheme="majorBidi" w:cstheme="majorBidi"/>
          <w:sz w:val="28"/>
          <w:szCs w:val="28"/>
        </w:rPr>
        <w:t>Permet d'installer une application (fichier.apk) sur l'émulateur et y accède en ligne de commande.</w:t>
      </w:r>
    </w:p>
    <w:p w:rsidR="00CA6CA7" w:rsidRPr="009E0326" w:rsidRDefault="0030673D"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Android Asset Packaging Tools (AAPT): </w:t>
      </w:r>
      <w:r w:rsidR="00CA6CA7" w:rsidRPr="009E0326">
        <w:rPr>
          <w:rFonts w:asciiTheme="majorBidi" w:hAnsiTheme="majorBidi" w:cstheme="majorBidi"/>
          <w:sz w:val="28"/>
          <w:szCs w:val="28"/>
        </w:rPr>
        <w:t>Outil permettant de créer le fichier.apk contenant les binaires et les ressources d'une application Android.</w:t>
      </w:r>
    </w:p>
    <w:p w:rsidR="002E2374" w:rsidRPr="009E0326" w:rsidRDefault="0030673D" w:rsidP="005753DD">
      <w:pPr>
        <w:widowControl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 xml:space="preserve">- </w:t>
      </w:r>
      <w:r w:rsidR="00CA6CA7" w:rsidRPr="009E0326">
        <w:rPr>
          <w:rFonts w:asciiTheme="majorBidi" w:hAnsiTheme="majorBidi" w:cstheme="majorBidi"/>
          <w:b/>
          <w:bCs/>
          <w:sz w:val="28"/>
          <w:szCs w:val="28"/>
        </w:rPr>
        <w:t xml:space="preserve">Android Interface Description Langage (AIDL) : </w:t>
      </w:r>
      <w:r w:rsidR="00CA6CA7" w:rsidRPr="009E0326">
        <w:rPr>
          <w:rFonts w:asciiTheme="majorBidi" w:hAnsiTheme="majorBidi" w:cstheme="majorBidi"/>
          <w:sz w:val="28"/>
          <w:szCs w:val="28"/>
        </w:rPr>
        <w:t>Permet de générer le code pour les interfaces (utile pour la création d'un service).</w:t>
      </w:r>
    </w:p>
    <w:p w:rsidR="00CA6CA7" w:rsidRPr="009E0326" w:rsidRDefault="00BF422A" w:rsidP="005753DD">
      <w:pPr>
        <w:pStyle w:val="Titre3"/>
        <w:keepNext w:val="0"/>
        <w:keepLines w:val="0"/>
        <w:widowControl w:val="0"/>
        <w:spacing w:before="0" w:line="360" w:lineRule="auto"/>
        <w:jc w:val="both"/>
        <w:rPr>
          <w:rFonts w:asciiTheme="majorBidi" w:hAnsiTheme="majorBidi"/>
          <w:sz w:val="28"/>
          <w:szCs w:val="28"/>
        </w:rPr>
      </w:pPr>
      <w:bookmarkStart w:id="58" w:name="_Toc421476531"/>
      <w:bookmarkStart w:id="59" w:name="_Toc421485031"/>
      <w:bookmarkStart w:id="60" w:name="_Toc421525897"/>
      <w:bookmarkStart w:id="61" w:name="_Toc421526380"/>
      <w:bookmarkStart w:id="62" w:name="_Toc451374998"/>
      <w:r w:rsidRPr="009E0326">
        <w:rPr>
          <w:rFonts w:asciiTheme="majorBidi" w:hAnsiTheme="majorBidi"/>
          <w:sz w:val="28"/>
          <w:szCs w:val="28"/>
        </w:rPr>
        <w:t xml:space="preserve">C. </w:t>
      </w:r>
      <w:r w:rsidR="00CA6CA7" w:rsidRPr="009E0326">
        <w:rPr>
          <w:rFonts w:asciiTheme="majorBidi" w:hAnsiTheme="majorBidi"/>
          <w:sz w:val="28"/>
          <w:szCs w:val="28"/>
        </w:rPr>
        <w:t>Développement d’une application sous Android :</w:t>
      </w:r>
      <w:bookmarkEnd w:id="58"/>
      <w:bookmarkEnd w:id="59"/>
      <w:bookmarkEnd w:id="60"/>
      <w:bookmarkEnd w:id="61"/>
      <w:bookmarkEnd w:id="62"/>
    </w:p>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Dans ce qui suit nous dénombrons les étapes principales dans le processus de développement d’une application sur Android :</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Concevoir la base de données.</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Créer des classes pour représenter les données physiques (couche Mapping) et pour définir des actions comme : supprimer, ajouter, modifier des données.</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 xml:space="preserve">Dessiner des interfaces dans les fichiers XML : Les vues (View) : Texte, Edit, List, Image, Map…, et  Les arrangements (layout) : Frame, Linear, Relative, Table. </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 xml:space="preserve">Choisir des arrangements (layout) : Les layouts sont les ressources qui indiquent les interfaces des activités. Nous utilisons les fichiers XML pour exprimer les interfaces. </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 xml:space="preserve">Organiser des ressources: les constantes globales (string.xml), les icônes, les images, etc. </w:t>
      </w:r>
    </w:p>
    <w:p w:rsidR="00CA6CA7" w:rsidRPr="009E0326" w:rsidRDefault="00CA6CA7" w:rsidP="005753DD">
      <w:pPr>
        <w:pStyle w:val="Default"/>
        <w:widowControl w:val="0"/>
        <w:numPr>
          <w:ilvl w:val="0"/>
          <w:numId w:val="1"/>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Créer et mettre à jour le fichier de configuration Android Manifest.xml qui est utilisé pour stocker les dispositions (settings) globales comme les permissions de l’application, les activités, les filtres de l’intention.</w:t>
      </w:r>
    </w:p>
    <w:p w:rsidR="00CA6CA7" w:rsidRPr="009E0326" w:rsidRDefault="00CA6CA7" w:rsidP="005753DD">
      <w:pPr>
        <w:pStyle w:val="Titre2"/>
        <w:keepNext w:val="0"/>
        <w:keepLines w:val="0"/>
        <w:widowControl w:val="0"/>
        <w:numPr>
          <w:ilvl w:val="0"/>
          <w:numId w:val="2"/>
        </w:numPr>
        <w:spacing w:before="0" w:line="360" w:lineRule="auto"/>
        <w:ind w:left="0" w:firstLine="284"/>
        <w:jc w:val="both"/>
        <w:rPr>
          <w:rFonts w:asciiTheme="majorBidi" w:hAnsiTheme="majorBidi"/>
          <w:sz w:val="28"/>
          <w:szCs w:val="28"/>
        </w:rPr>
      </w:pPr>
      <w:bookmarkStart w:id="63" w:name="_Toc421476532"/>
      <w:bookmarkStart w:id="64" w:name="_Toc421485032"/>
      <w:bookmarkStart w:id="65" w:name="_Toc421525898"/>
      <w:bookmarkStart w:id="66" w:name="_Toc421526381"/>
      <w:bookmarkStart w:id="67" w:name="_Toc451374999"/>
      <w:r w:rsidRPr="009E0326">
        <w:rPr>
          <w:rFonts w:asciiTheme="majorBidi" w:hAnsiTheme="majorBidi"/>
          <w:sz w:val="28"/>
          <w:szCs w:val="28"/>
        </w:rPr>
        <w:t>Planning prévisionnel du stage :</w:t>
      </w:r>
      <w:bookmarkEnd w:id="63"/>
      <w:bookmarkEnd w:id="64"/>
      <w:bookmarkEnd w:id="65"/>
      <w:bookmarkEnd w:id="66"/>
      <w:bookmarkEnd w:id="67"/>
    </w:p>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 xml:space="preserve">Durant ce stage </w:t>
      </w:r>
      <w:r w:rsidR="00462949" w:rsidRPr="009E0326">
        <w:rPr>
          <w:rFonts w:asciiTheme="majorBidi" w:hAnsiTheme="majorBidi" w:cstheme="majorBidi"/>
          <w:sz w:val="28"/>
          <w:szCs w:val="28"/>
        </w:rPr>
        <w:t>mon</w:t>
      </w:r>
      <w:r w:rsidRPr="009E0326">
        <w:rPr>
          <w:rFonts w:asciiTheme="majorBidi" w:hAnsiTheme="majorBidi" w:cstheme="majorBidi"/>
          <w:sz w:val="28"/>
          <w:szCs w:val="28"/>
        </w:rPr>
        <w:t xml:space="preserve"> encadreur </w:t>
      </w:r>
      <w:r w:rsidR="00462949" w:rsidRPr="009E0326">
        <w:rPr>
          <w:rFonts w:asciiTheme="majorBidi" w:hAnsiTheme="majorBidi" w:cstheme="majorBidi"/>
          <w:sz w:val="28"/>
          <w:szCs w:val="28"/>
        </w:rPr>
        <w:t>m'</w:t>
      </w:r>
      <w:r w:rsidRPr="009E0326">
        <w:rPr>
          <w:rFonts w:asciiTheme="majorBidi" w:hAnsiTheme="majorBidi" w:cstheme="majorBidi"/>
          <w:sz w:val="28"/>
          <w:szCs w:val="28"/>
        </w:rPr>
        <w:t xml:space="preserve">a confiée plusieurs tâches à accomplir. </w:t>
      </w:r>
      <w:r w:rsidR="00462949" w:rsidRPr="009E0326">
        <w:rPr>
          <w:rFonts w:asciiTheme="majorBidi" w:hAnsiTheme="majorBidi" w:cstheme="majorBidi"/>
          <w:sz w:val="28"/>
          <w:szCs w:val="28"/>
        </w:rPr>
        <w:t>J'ai</w:t>
      </w:r>
      <w:r w:rsidRPr="009E0326">
        <w:rPr>
          <w:rFonts w:asciiTheme="majorBidi" w:hAnsiTheme="majorBidi" w:cstheme="majorBidi"/>
          <w:sz w:val="28"/>
          <w:szCs w:val="28"/>
        </w:rPr>
        <w:t xml:space="preserve">  choisit d’illustrer </w:t>
      </w:r>
      <w:r w:rsidR="00462949" w:rsidRPr="009E0326">
        <w:rPr>
          <w:rFonts w:asciiTheme="majorBidi" w:hAnsiTheme="majorBidi" w:cstheme="majorBidi"/>
          <w:sz w:val="28"/>
          <w:szCs w:val="28"/>
        </w:rPr>
        <w:t>mes</w:t>
      </w:r>
      <w:r w:rsidRPr="009E0326">
        <w:rPr>
          <w:rFonts w:asciiTheme="majorBidi" w:hAnsiTheme="majorBidi" w:cstheme="majorBidi"/>
          <w:sz w:val="28"/>
          <w:szCs w:val="28"/>
        </w:rPr>
        <w:t xml:space="preserve"> tâches à l’aide d’un planning prévi</w:t>
      </w:r>
      <w:r w:rsidR="000E7D1A" w:rsidRPr="009E0326">
        <w:rPr>
          <w:rFonts w:asciiTheme="majorBidi" w:hAnsiTheme="majorBidi" w:cstheme="majorBidi"/>
          <w:sz w:val="28"/>
          <w:szCs w:val="28"/>
        </w:rPr>
        <w:t>sionnel. Dans cette partie, je montre donc comment je planifie</w:t>
      </w:r>
      <w:r w:rsidRPr="009E0326">
        <w:rPr>
          <w:rFonts w:asciiTheme="majorBidi" w:hAnsiTheme="majorBidi" w:cstheme="majorBidi"/>
          <w:sz w:val="28"/>
          <w:szCs w:val="28"/>
        </w:rPr>
        <w:t xml:space="preserve"> la gestion de la période disponible pour le développement de</w:t>
      </w:r>
      <w:r w:rsidR="000E7D1A" w:rsidRPr="009E0326">
        <w:rPr>
          <w:rFonts w:asciiTheme="majorBidi" w:hAnsiTheme="majorBidi" w:cstheme="majorBidi"/>
          <w:sz w:val="28"/>
          <w:szCs w:val="28"/>
        </w:rPr>
        <w:t xml:space="preserve"> mon</w:t>
      </w:r>
      <w:r w:rsidRPr="009E0326">
        <w:rPr>
          <w:rFonts w:asciiTheme="majorBidi" w:hAnsiTheme="majorBidi" w:cstheme="majorBidi"/>
          <w:sz w:val="28"/>
          <w:szCs w:val="28"/>
        </w:rPr>
        <w:t xml:space="preserve"> projet, sachant que l’intervalle du t</w:t>
      </w:r>
      <w:r w:rsidR="000E7D1A" w:rsidRPr="009E0326">
        <w:rPr>
          <w:rFonts w:asciiTheme="majorBidi" w:hAnsiTheme="majorBidi" w:cstheme="majorBidi"/>
          <w:sz w:val="28"/>
          <w:szCs w:val="28"/>
        </w:rPr>
        <w:t>emps est dix-sept semaines, je les répartisse</w:t>
      </w:r>
      <w:r w:rsidRPr="009E0326">
        <w:rPr>
          <w:rFonts w:asciiTheme="majorBidi" w:hAnsiTheme="majorBidi" w:cstheme="majorBidi"/>
          <w:sz w:val="28"/>
          <w:szCs w:val="28"/>
        </w:rPr>
        <w:t xml:space="preserve"> sur les différentes étapes du développement. </w:t>
      </w:r>
    </w:p>
    <w:p w:rsidR="00094448"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lastRenderedPageBreak/>
        <w:t>Planification des tâches selon le temps : Toute les tâches du développement du système sont réparties sur les dix-sept semaines allouées, certaines d’elles prendront place en parallèle comme illustrée dans le tableau suivant :</w:t>
      </w:r>
    </w:p>
    <w:tbl>
      <w:tblPr>
        <w:tblStyle w:val="Grilledutableau"/>
        <w:tblW w:w="0" w:type="auto"/>
        <w:tblLook w:val="04A0"/>
      </w:tblPr>
      <w:tblGrid>
        <w:gridCol w:w="4856"/>
        <w:gridCol w:w="4856"/>
      </w:tblGrid>
      <w:tr w:rsidR="00CA6CA7" w:rsidRPr="009E0326" w:rsidTr="00170366">
        <w:tc>
          <w:tcPr>
            <w:tcW w:w="4856" w:type="dxa"/>
          </w:tcPr>
          <w:p w:rsidR="00CA6CA7" w:rsidRPr="009E0326" w:rsidRDefault="00CA6CA7" w:rsidP="005753DD">
            <w:pPr>
              <w:pStyle w:val="Default"/>
              <w:widowControl w:val="0"/>
              <w:spacing w:line="360" w:lineRule="auto"/>
              <w:jc w:val="center"/>
              <w:rPr>
                <w:rFonts w:asciiTheme="majorBidi" w:hAnsiTheme="majorBidi" w:cstheme="majorBidi"/>
                <w:sz w:val="28"/>
                <w:szCs w:val="28"/>
              </w:rPr>
            </w:pPr>
            <w:r w:rsidRPr="009E0326">
              <w:rPr>
                <w:rFonts w:asciiTheme="majorBidi" w:hAnsiTheme="majorBidi" w:cstheme="majorBidi"/>
                <w:sz w:val="28"/>
                <w:szCs w:val="28"/>
              </w:rPr>
              <w:t>Tâches</w:t>
            </w:r>
          </w:p>
        </w:tc>
        <w:tc>
          <w:tcPr>
            <w:tcW w:w="4856" w:type="dxa"/>
          </w:tcPr>
          <w:p w:rsidR="00CA6CA7" w:rsidRPr="009E0326" w:rsidRDefault="00CA6CA7" w:rsidP="005753DD">
            <w:pPr>
              <w:pStyle w:val="Default"/>
              <w:widowControl w:val="0"/>
              <w:spacing w:line="360" w:lineRule="auto"/>
              <w:jc w:val="center"/>
              <w:rPr>
                <w:rFonts w:asciiTheme="majorBidi" w:hAnsiTheme="majorBidi" w:cstheme="majorBidi"/>
                <w:sz w:val="28"/>
                <w:szCs w:val="28"/>
              </w:rPr>
            </w:pPr>
            <w:r w:rsidRPr="009E0326">
              <w:rPr>
                <w:rFonts w:asciiTheme="majorBidi" w:hAnsiTheme="majorBidi" w:cstheme="majorBidi"/>
                <w:sz w:val="28"/>
                <w:szCs w:val="28"/>
              </w:rPr>
              <w:t>Temps déroulement</w:t>
            </w:r>
          </w:p>
        </w:tc>
      </w:tr>
      <w:tr w:rsidR="00CA6CA7" w:rsidRPr="009E0326" w:rsidTr="00170366">
        <w:tc>
          <w:tcPr>
            <w:tcW w:w="4856" w:type="dxa"/>
          </w:tcPr>
          <w:p w:rsidR="00CA6CA7" w:rsidRPr="009E0326" w:rsidRDefault="00CA6CA7" w:rsidP="005753DD">
            <w:pPr>
              <w:pStyle w:val="Default"/>
              <w:widowControl w:val="0"/>
              <w:spacing w:line="360" w:lineRule="auto"/>
              <w:jc w:val="both"/>
              <w:rPr>
                <w:rFonts w:asciiTheme="majorBidi" w:hAnsiTheme="majorBidi" w:cstheme="majorBidi"/>
                <w:b/>
                <w:bCs/>
                <w:sz w:val="28"/>
                <w:szCs w:val="28"/>
              </w:rPr>
            </w:pPr>
            <w:r w:rsidRPr="009E0326">
              <w:rPr>
                <w:rFonts w:asciiTheme="majorBidi" w:hAnsiTheme="majorBidi" w:cstheme="majorBidi"/>
                <w:b/>
                <w:bCs/>
                <w:sz w:val="28"/>
                <w:szCs w:val="28"/>
              </w:rPr>
              <w:t>Documentation sur Android,  et site web. Définitions des fonctionnalités souhaitées. Etude des solutions techniques.</w:t>
            </w:r>
          </w:p>
        </w:tc>
        <w:tc>
          <w:tcPr>
            <w:tcW w:w="4856"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Avant le début du stage</w:t>
            </w:r>
          </w:p>
        </w:tc>
      </w:tr>
      <w:tr w:rsidR="00CA6CA7" w:rsidRPr="009E0326" w:rsidTr="00170366">
        <w:tc>
          <w:tcPr>
            <w:tcW w:w="4856" w:type="dxa"/>
          </w:tcPr>
          <w:p w:rsidR="00CA6CA7" w:rsidRPr="009E0326" w:rsidRDefault="00CA6CA7" w:rsidP="005753DD">
            <w:pPr>
              <w:pStyle w:val="Default"/>
              <w:widowControl w:val="0"/>
              <w:spacing w:line="360" w:lineRule="auto"/>
              <w:jc w:val="both"/>
              <w:rPr>
                <w:rFonts w:asciiTheme="majorBidi" w:hAnsiTheme="majorBidi" w:cstheme="majorBidi"/>
                <w:b/>
                <w:bCs/>
                <w:sz w:val="28"/>
                <w:szCs w:val="28"/>
              </w:rPr>
            </w:pPr>
            <w:r w:rsidRPr="009E0326">
              <w:rPr>
                <w:rFonts w:asciiTheme="majorBidi" w:hAnsiTheme="majorBidi" w:cstheme="majorBidi"/>
                <w:b/>
                <w:bCs/>
                <w:sz w:val="28"/>
                <w:szCs w:val="28"/>
              </w:rPr>
              <w:t>Rédaction du</w:t>
            </w:r>
            <w:r w:rsidR="009E0326" w:rsidRPr="009E0326">
              <w:rPr>
                <w:rFonts w:asciiTheme="majorBidi" w:hAnsiTheme="majorBidi" w:cstheme="majorBidi"/>
                <w:b/>
                <w:bCs/>
                <w:sz w:val="28"/>
                <w:szCs w:val="28"/>
              </w:rPr>
              <w:t xml:space="preserve"> </w:t>
            </w:r>
            <w:r w:rsidRPr="009E0326">
              <w:rPr>
                <w:rFonts w:asciiTheme="majorBidi" w:hAnsiTheme="majorBidi" w:cstheme="majorBidi"/>
                <w:b/>
                <w:bCs/>
                <w:sz w:val="28"/>
                <w:szCs w:val="28"/>
              </w:rPr>
              <w:t>cahier des charges.</w:t>
            </w:r>
          </w:p>
        </w:tc>
        <w:tc>
          <w:tcPr>
            <w:tcW w:w="4856"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Deux semaines.</w:t>
            </w:r>
          </w:p>
        </w:tc>
      </w:tr>
      <w:tr w:rsidR="00CA6CA7" w:rsidRPr="009E0326" w:rsidTr="00170366">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Maquettage des écrans de l’application Android et intégration dans le socle technique.  </w:t>
            </w:r>
          </w:p>
        </w:tc>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Presque deux mois</w:t>
            </w:r>
          </w:p>
        </w:tc>
      </w:tr>
      <w:tr w:rsidR="00CA6CA7" w:rsidRPr="009E0326" w:rsidTr="00170366">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Mise en place de l’application.  </w:t>
            </w:r>
          </w:p>
        </w:tc>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Trois semaines</w:t>
            </w:r>
          </w:p>
        </w:tc>
      </w:tr>
      <w:tr w:rsidR="00CA6CA7" w:rsidRPr="009E0326" w:rsidTr="00170366">
        <w:tc>
          <w:tcPr>
            <w:tcW w:w="4856" w:type="dxa"/>
          </w:tcPr>
          <w:p w:rsidR="00CA6CA7" w:rsidRPr="009E0326" w:rsidRDefault="00CA6CA7" w:rsidP="005753DD">
            <w:pPr>
              <w:pStyle w:val="Sansinterligne"/>
              <w:rPr>
                <w:rFonts w:asciiTheme="majorBidi" w:hAnsiTheme="majorBidi" w:cstheme="majorBidi"/>
                <w:b/>
                <w:bCs/>
                <w:sz w:val="28"/>
                <w:szCs w:val="28"/>
              </w:rPr>
            </w:pPr>
            <w:r w:rsidRPr="009E0326">
              <w:rPr>
                <w:rFonts w:asciiTheme="majorBidi" w:hAnsiTheme="majorBidi" w:cstheme="majorBidi"/>
                <w:b/>
                <w:bCs/>
                <w:sz w:val="28"/>
                <w:szCs w:val="28"/>
              </w:rPr>
              <w:t>Tests, contrôles et rédaction de la documentation fonctionnelle de l’application.</w:t>
            </w:r>
          </w:p>
        </w:tc>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Une semaine</w:t>
            </w:r>
          </w:p>
        </w:tc>
      </w:tr>
      <w:tr w:rsidR="00CA6CA7" w:rsidRPr="009E0326" w:rsidTr="00170366">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Rédaction du rapport</w:t>
            </w:r>
          </w:p>
        </w:tc>
        <w:tc>
          <w:tcPr>
            <w:tcW w:w="4856" w:type="dxa"/>
          </w:tcPr>
          <w:p w:rsidR="00CA6CA7" w:rsidRPr="009E0326" w:rsidRDefault="00CA6CA7"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Toute la période de stage</w:t>
            </w:r>
          </w:p>
        </w:tc>
      </w:tr>
    </w:tbl>
    <w:p w:rsidR="00184E15" w:rsidRPr="009E0326" w:rsidRDefault="00184E15" w:rsidP="005753DD">
      <w:pPr>
        <w:pStyle w:val="Lgende"/>
        <w:spacing w:after="0"/>
        <w:rPr>
          <w:rFonts w:asciiTheme="majorBidi" w:hAnsiTheme="majorBidi" w:cstheme="majorBidi"/>
          <w:sz w:val="28"/>
          <w:szCs w:val="28"/>
        </w:rPr>
      </w:pPr>
    </w:p>
    <w:p w:rsidR="00CA6CA7" w:rsidRPr="009E0326" w:rsidRDefault="00184E15" w:rsidP="005753DD">
      <w:pPr>
        <w:pStyle w:val="Lgende"/>
        <w:spacing w:after="0"/>
        <w:jc w:val="center"/>
        <w:rPr>
          <w:rFonts w:asciiTheme="majorBidi" w:hAnsiTheme="majorBidi" w:cstheme="majorBidi"/>
          <w:sz w:val="28"/>
          <w:szCs w:val="28"/>
        </w:rPr>
      </w:pPr>
      <w:bookmarkStart w:id="68" w:name="_Toc451375391"/>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1</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:Planning prévisionnel du stage</w:t>
      </w:r>
      <w:bookmarkEnd w:id="68"/>
    </w:p>
    <w:p w:rsidR="009E0326" w:rsidRPr="009E0326" w:rsidRDefault="009E0326" w:rsidP="005753DD">
      <w:pPr>
        <w:spacing w:after="0"/>
        <w:rPr>
          <w:rFonts w:asciiTheme="majorBidi" w:hAnsiTheme="majorBidi" w:cstheme="majorBidi"/>
          <w:sz w:val="28"/>
          <w:szCs w:val="28"/>
        </w:rPr>
      </w:pPr>
    </w:p>
    <w:p w:rsidR="009E0326" w:rsidRPr="009E0326" w:rsidRDefault="009E0326" w:rsidP="005753DD">
      <w:pPr>
        <w:spacing w:after="0"/>
        <w:rPr>
          <w:rFonts w:asciiTheme="majorBidi" w:hAnsiTheme="majorBidi" w:cstheme="majorBidi"/>
          <w:sz w:val="28"/>
          <w:szCs w:val="28"/>
        </w:rPr>
      </w:pPr>
    </w:p>
    <w:p w:rsidR="00094448" w:rsidRPr="009E0326" w:rsidRDefault="00281CB1" w:rsidP="005753DD">
      <w:pPr>
        <w:pStyle w:val="Default"/>
        <w:widowControl w:val="0"/>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Je présente</w:t>
      </w:r>
      <w:r w:rsidR="00CA6CA7" w:rsidRPr="009E0326">
        <w:rPr>
          <w:rFonts w:asciiTheme="majorBidi" w:hAnsiTheme="majorBidi" w:cstheme="majorBidi"/>
          <w:sz w:val="28"/>
          <w:szCs w:val="28"/>
        </w:rPr>
        <w:t xml:space="preserve"> aussi la répartition de la durée de travail pour la rédaction du rapport dans le tableau suivant :</w:t>
      </w:r>
    </w:p>
    <w:tbl>
      <w:tblPr>
        <w:tblStyle w:val="Grilleclaire-Accent3"/>
        <w:tblW w:w="9981" w:type="dxa"/>
        <w:jc w:val="center"/>
        <w:tblLook w:val="04A0"/>
      </w:tblPr>
      <w:tblGrid>
        <w:gridCol w:w="2334"/>
        <w:gridCol w:w="3094"/>
        <w:gridCol w:w="4553"/>
      </w:tblGrid>
      <w:tr w:rsidR="00CA6CA7" w:rsidRPr="009E0326" w:rsidTr="001B727E">
        <w:trPr>
          <w:cnfStyle w:val="100000000000"/>
          <w:trHeight w:val="545"/>
          <w:jc w:val="center"/>
        </w:trPr>
        <w:tc>
          <w:tcPr>
            <w:cnfStyle w:val="001000000000"/>
            <w:tcW w:w="2334" w:type="dxa"/>
          </w:tcPr>
          <w:p w:rsidR="00CA6CA7" w:rsidRPr="009E0326" w:rsidRDefault="00CA6CA7" w:rsidP="005753DD">
            <w:pPr>
              <w:pStyle w:val="Default"/>
              <w:widowControl w:val="0"/>
              <w:spacing w:line="360" w:lineRule="auto"/>
              <w:jc w:val="center"/>
              <w:rPr>
                <w:rFonts w:asciiTheme="majorBidi" w:hAnsiTheme="majorBidi" w:cstheme="majorBidi"/>
                <w:sz w:val="28"/>
                <w:szCs w:val="28"/>
              </w:rPr>
            </w:pPr>
            <w:r w:rsidRPr="009E0326">
              <w:rPr>
                <w:rFonts w:asciiTheme="majorBidi" w:hAnsiTheme="majorBidi" w:cstheme="majorBidi"/>
                <w:sz w:val="28"/>
                <w:szCs w:val="28"/>
              </w:rPr>
              <w:t>Tâches</w:t>
            </w:r>
          </w:p>
        </w:tc>
        <w:tc>
          <w:tcPr>
            <w:tcW w:w="3094" w:type="dxa"/>
          </w:tcPr>
          <w:p w:rsidR="00CA6CA7" w:rsidRPr="009E0326" w:rsidRDefault="00CA6CA7" w:rsidP="005753DD">
            <w:pPr>
              <w:pStyle w:val="Default"/>
              <w:widowControl w:val="0"/>
              <w:spacing w:line="360" w:lineRule="auto"/>
              <w:jc w:val="center"/>
              <w:cnfStyle w:val="100000000000"/>
              <w:rPr>
                <w:rFonts w:asciiTheme="majorBidi" w:hAnsiTheme="majorBidi" w:cstheme="majorBidi"/>
                <w:sz w:val="28"/>
                <w:szCs w:val="28"/>
              </w:rPr>
            </w:pPr>
            <w:r w:rsidRPr="009E0326">
              <w:rPr>
                <w:rFonts w:asciiTheme="majorBidi" w:hAnsiTheme="majorBidi" w:cstheme="majorBidi"/>
                <w:sz w:val="28"/>
                <w:szCs w:val="28"/>
              </w:rPr>
              <w:t>Travail</w:t>
            </w:r>
          </w:p>
        </w:tc>
        <w:tc>
          <w:tcPr>
            <w:tcW w:w="4553" w:type="dxa"/>
          </w:tcPr>
          <w:p w:rsidR="00CA6CA7" w:rsidRPr="009E0326" w:rsidRDefault="00CA6CA7" w:rsidP="005753DD">
            <w:pPr>
              <w:pStyle w:val="Default"/>
              <w:widowControl w:val="0"/>
              <w:spacing w:line="360" w:lineRule="auto"/>
              <w:jc w:val="center"/>
              <w:cnfStyle w:val="100000000000"/>
              <w:rPr>
                <w:rFonts w:asciiTheme="majorBidi" w:hAnsiTheme="majorBidi" w:cstheme="majorBidi"/>
                <w:sz w:val="28"/>
                <w:szCs w:val="28"/>
              </w:rPr>
            </w:pPr>
            <w:r w:rsidRPr="009E0326">
              <w:rPr>
                <w:rFonts w:asciiTheme="majorBidi" w:hAnsiTheme="majorBidi" w:cstheme="majorBidi"/>
                <w:sz w:val="28"/>
                <w:szCs w:val="28"/>
              </w:rPr>
              <w:t>Temps</w:t>
            </w:r>
          </w:p>
        </w:tc>
      </w:tr>
      <w:tr w:rsidR="00CA6CA7" w:rsidRPr="009E0326" w:rsidTr="001B727E">
        <w:trPr>
          <w:cnfStyle w:val="000000100000"/>
          <w:trHeight w:val="988"/>
          <w:jc w:val="center"/>
        </w:trPr>
        <w:tc>
          <w:tcPr>
            <w:cnfStyle w:val="001000000000"/>
            <w:tcW w:w="2334"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T1</w:t>
            </w:r>
          </w:p>
        </w:tc>
        <w:tc>
          <w:tcPr>
            <w:tcW w:w="3094" w:type="dxa"/>
          </w:tcPr>
          <w:p w:rsidR="00CA6CA7" w:rsidRPr="009E0326" w:rsidRDefault="00CA6CA7" w:rsidP="005753DD">
            <w:pPr>
              <w:pStyle w:val="Default"/>
              <w:widowControl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sz w:val="28"/>
                <w:szCs w:val="28"/>
              </w:rPr>
              <w:t xml:space="preserve">Etude </w:t>
            </w:r>
            <w:r w:rsidR="001B727E" w:rsidRPr="009E0326">
              <w:rPr>
                <w:rFonts w:asciiTheme="majorBidi" w:hAnsiTheme="majorBidi" w:cstheme="majorBidi"/>
                <w:sz w:val="28"/>
                <w:szCs w:val="28"/>
              </w:rPr>
              <w:t>préalable</w:t>
            </w:r>
          </w:p>
          <w:p w:rsidR="001B727E" w:rsidRPr="009E0326" w:rsidRDefault="001B727E" w:rsidP="005753DD">
            <w:pPr>
              <w:pStyle w:val="Default"/>
              <w:widowControl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sz w:val="28"/>
                <w:szCs w:val="28"/>
              </w:rPr>
              <w:t>Etude de l'existant</w:t>
            </w:r>
          </w:p>
        </w:tc>
        <w:tc>
          <w:tcPr>
            <w:tcW w:w="4553" w:type="dxa"/>
          </w:tcPr>
          <w:p w:rsidR="00CA6CA7" w:rsidRPr="009E0326" w:rsidRDefault="00CA6CA7" w:rsidP="005753DD">
            <w:pPr>
              <w:pStyle w:val="Default"/>
              <w:widowControl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sz w:val="28"/>
                <w:szCs w:val="28"/>
              </w:rPr>
              <w:t>2 semaines</w:t>
            </w:r>
          </w:p>
        </w:tc>
      </w:tr>
      <w:tr w:rsidR="00CA6CA7" w:rsidRPr="009E0326" w:rsidTr="001B727E">
        <w:trPr>
          <w:cnfStyle w:val="000000010000"/>
          <w:trHeight w:val="494"/>
          <w:jc w:val="center"/>
        </w:trPr>
        <w:tc>
          <w:tcPr>
            <w:cnfStyle w:val="001000000000"/>
            <w:tcW w:w="2334"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T2</w:t>
            </w:r>
          </w:p>
        </w:tc>
        <w:tc>
          <w:tcPr>
            <w:tcW w:w="3094" w:type="dxa"/>
          </w:tcPr>
          <w:p w:rsidR="00CA6CA7" w:rsidRPr="009E0326" w:rsidRDefault="00543164" w:rsidP="005753DD">
            <w:pPr>
              <w:pStyle w:val="Default"/>
              <w:widowControl w:val="0"/>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Etude fonctionnelle</w:t>
            </w:r>
          </w:p>
        </w:tc>
        <w:tc>
          <w:tcPr>
            <w:tcW w:w="4553" w:type="dxa"/>
          </w:tcPr>
          <w:p w:rsidR="00CA6CA7" w:rsidRPr="009E0326" w:rsidRDefault="00CA6CA7" w:rsidP="005753DD">
            <w:pPr>
              <w:pStyle w:val="Default"/>
              <w:widowControl w:val="0"/>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4 semaines</w:t>
            </w:r>
          </w:p>
        </w:tc>
      </w:tr>
      <w:tr w:rsidR="00CA6CA7" w:rsidRPr="009E0326" w:rsidTr="001B727E">
        <w:trPr>
          <w:cnfStyle w:val="000000100000"/>
          <w:trHeight w:val="494"/>
          <w:jc w:val="center"/>
        </w:trPr>
        <w:tc>
          <w:tcPr>
            <w:cnfStyle w:val="001000000000"/>
            <w:tcW w:w="2334"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T3</w:t>
            </w:r>
          </w:p>
        </w:tc>
        <w:tc>
          <w:tcPr>
            <w:tcW w:w="3094" w:type="dxa"/>
          </w:tcPr>
          <w:p w:rsidR="00CA6CA7" w:rsidRPr="009E0326" w:rsidRDefault="00CA6CA7" w:rsidP="005753DD">
            <w:pPr>
              <w:pStyle w:val="Default"/>
              <w:widowControl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sz w:val="28"/>
                <w:szCs w:val="28"/>
              </w:rPr>
              <w:t>Etude conceptuelle</w:t>
            </w:r>
          </w:p>
        </w:tc>
        <w:tc>
          <w:tcPr>
            <w:tcW w:w="4553" w:type="dxa"/>
          </w:tcPr>
          <w:p w:rsidR="00CA6CA7" w:rsidRPr="009E0326" w:rsidRDefault="00CA6CA7" w:rsidP="005753DD">
            <w:pPr>
              <w:pStyle w:val="Default"/>
              <w:widowControl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sz w:val="28"/>
                <w:szCs w:val="28"/>
              </w:rPr>
              <w:t>6 semaines</w:t>
            </w:r>
          </w:p>
        </w:tc>
      </w:tr>
      <w:tr w:rsidR="00CA6CA7" w:rsidRPr="009E0326" w:rsidTr="001B727E">
        <w:trPr>
          <w:cnfStyle w:val="000000010000"/>
          <w:trHeight w:val="59"/>
          <w:jc w:val="center"/>
        </w:trPr>
        <w:tc>
          <w:tcPr>
            <w:cnfStyle w:val="001000000000"/>
            <w:tcW w:w="2334" w:type="dxa"/>
          </w:tcPr>
          <w:p w:rsidR="00CA6CA7" w:rsidRPr="009E0326" w:rsidRDefault="00CA6CA7" w:rsidP="005753DD">
            <w:pPr>
              <w:pStyle w:val="Default"/>
              <w:widowControl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T4</w:t>
            </w:r>
          </w:p>
        </w:tc>
        <w:tc>
          <w:tcPr>
            <w:tcW w:w="3094" w:type="dxa"/>
          </w:tcPr>
          <w:p w:rsidR="00CA6CA7" w:rsidRPr="009E0326" w:rsidRDefault="00CA6CA7" w:rsidP="005753DD">
            <w:pPr>
              <w:pStyle w:val="Default"/>
              <w:widowControl w:val="0"/>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Réalisation</w:t>
            </w:r>
          </w:p>
        </w:tc>
        <w:tc>
          <w:tcPr>
            <w:tcW w:w="4553" w:type="dxa"/>
          </w:tcPr>
          <w:p w:rsidR="00CA6CA7" w:rsidRPr="009E0326" w:rsidRDefault="00CA6CA7" w:rsidP="005753DD">
            <w:pPr>
              <w:pStyle w:val="Default"/>
              <w:widowControl w:val="0"/>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9 semaines</w:t>
            </w:r>
          </w:p>
        </w:tc>
      </w:tr>
    </w:tbl>
    <w:p w:rsidR="00184E15" w:rsidRPr="009E0326" w:rsidRDefault="00184E15" w:rsidP="005753DD">
      <w:pPr>
        <w:pStyle w:val="Lgende"/>
        <w:tabs>
          <w:tab w:val="left" w:pos="932"/>
        </w:tabs>
        <w:spacing w:after="0"/>
        <w:rPr>
          <w:rFonts w:asciiTheme="majorBidi" w:hAnsiTheme="majorBidi" w:cstheme="majorBidi"/>
          <w:sz w:val="28"/>
          <w:szCs w:val="28"/>
        </w:rPr>
      </w:pPr>
    </w:p>
    <w:p w:rsidR="00CA6CA7" w:rsidRPr="009E0326" w:rsidRDefault="00184E15" w:rsidP="005753DD">
      <w:pPr>
        <w:pStyle w:val="Lgende"/>
        <w:spacing w:after="0"/>
        <w:jc w:val="center"/>
        <w:rPr>
          <w:rFonts w:asciiTheme="majorBidi" w:hAnsiTheme="majorBidi" w:cstheme="majorBidi"/>
          <w:b w:val="0"/>
          <w:bCs w:val="0"/>
          <w:color w:val="auto"/>
          <w:sz w:val="28"/>
          <w:szCs w:val="28"/>
        </w:rPr>
      </w:pPr>
      <w:bookmarkStart w:id="69" w:name="_Toc451375392"/>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2</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:Tableau de répartition du temps du rapport</w:t>
      </w:r>
      <w:bookmarkEnd w:id="69"/>
    </w:p>
    <w:p w:rsidR="00BF6B6A" w:rsidRPr="009E0326" w:rsidRDefault="00CA6CA7" w:rsidP="005753DD">
      <w:pPr>
        <w:pStyle w:val="Titre2"/>
        <w:keepNext w:val="0"/>
        <w:keepLines w:val="0"/>
        <w:widowControl w:val="0"/>
        <w:spacing w:before="0" w:line="360" w:lineRule="auto"/>
        <w:ind w:firstLine="284"/>
        <w:jc w:val="both"/>
        <w:rPr>
          <w:rFonts w:asciiTheme="majorBidi" w:hAnsiTheme="majorBidi"/>
          <w:sz w:val="28"/>
          <w:szCs w:val="28"/>
        </w:rPr>
      </w:pPr>
      <w:bookmarkStart w:id="70" w:name="_Toc421476533"/>
      <w:bookmarkStart w:id="71" w:name="_Toc421485033"/>
      <w:bookmarkStart w:id="72" w:name="_Toc421525899"/>
      <w:bookmarkStart w:id="73" w:name="_Toc421526382"/>
      <w:bookmarkStart w:id="74" w:name="_Toc451375000"/>
      <w:r w:rsidRPr="009E0326">
        <w:rPr>
          <w:rFonts w:asciiTheme="majorBidi" w:hAnsiTheme="majorBidi"/>
          <w:sz w:val="28"/>
          <w:szCs w:val="28"/>
        </w:rPr>
        <w:lastRenderedPageBreak/>
        <w:t>Conclusion :</w:t>
      </w:r>
      <w:bookmarkEnd w:id="70"/>
      <w:bookmarkEnd w:id="71"/>
      <w:bookmarkEnd w:id="72"/>
      <w:bookmarkEnd w:id="73"/>
      <w:bookmarkEnd w:id="74"/>
    </w:p>
    <w:p w:rsidR="00F01A3E" w:rsidRPr="009E0326" w:rsidRDefault="00CA6CA7" w:rsidP="005753DD">
      <w:pPr>
        <w:widowControl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 xml:space="preserve">Ce chapitre nous a permis de dégager les limites de la plateforme déployée actuellement par la société et de présenter  une étude de l'existant. Aussi, nous avons présenté les besoins fonctionnels et non fonctionnels de notre système. </w:t>
      </w:r>
    </w:p>
    <w:p w:rsidR="0091497D" w:rsidRPr="009E0326" w:rsidRDefault="0091497D" w:rsidP="005753DD">
      <w:pPr>
        <w:spacing w:after="0"/>
        <w:rPr>
          <w:rFonts w:asciiTheme="majorBidi" w:hAnsiTheme="majorBidi" w:cstheme="majorBidi"/>
          <w:sz w:val="28"/>
          <w:szCs w:val="28"/>
        </w:rPr>
        <w:sectPr w:rsidR="0091497D" w:rsidRPr="009E0326" w:rsidSect="00067375">
          <w:headerReference w:type="default" r:id="rId11"/>
          <w:type w:val="continuous"/>
          <w:pgSz w:w="11906" w:h="16838"/>
          <w:pgMar w:top="1417" w:right="1417" w:bottom="1417" w:left="993" w:header="567" w:footer="567" w:gutter="0"/>
          <w:cols w:space="708"/>
          <w:docGrid w:linePitch="360"/>
        </w:sectPr>
      </w:pPr>
    </w:p>
    <w:p w:rsidR="00F01A3E" w:rsidRPr="009E0326" w:rsidRDefault="00F01A3E" w:rsidP="005753DD">
      <w:pPr>
        <w:spacing w:after="0"/>
        <w:rPr>
          <w:rFonts w:asciiTheme="majorBidi" w:hAnsiTheme="majorBidi" w:cstheme="majorBidi"/>
          <w:sz w:val="28"/>
          <w:szCs w:val="28"/>
        </w:rPr>
      </w:pPr>
    </w:p>
    <w:p w:rsidR="001B2DD7" w:rsidRPr="009E0326" w:rsidRDefault="001B2DD7" w:rsidP="005753DD">
      <w:pPr>
        <w:spacing w:after="0"/>
        <w:rPr>
          <w:rFonts w:asciiTheme="majorBidi" w:hAnsiTheme="majorBidi" w:cstheme="majorBidi"/>
          <w:sz w:val="28"/>
          <w:szCs w:val="28"/>
        </w:rPr>
      </w:pPr>
    </w:p>
    <w:p w:rsidR="001B2DD7" w:rsidRPr="009E0326" w:rsidRDefault="001B2DD7" w:rsidP="005753DD">
      <w:pPr>
        <w:spacing w:after="0"/>
        <w:rPr>
          <w:rFonts w:asciiTheme="majorBidi" w:hAnsiTheme="majorBidi" w:cstheme="majorBidi"/>
          <w:sz w:val="28"/>
          <w:szCs w:val="28"/>
        </w:rPr>
      </w:pPr>
    </w:p>
    <w:p w:rsidR="001B2DD7" w:rsidRPr="009E0326" w:rsidRDefault="001B2DD7" w:rsidP="005753DD">
      <w:pPr>
        <w:spacing w:after="0"/>
        <w:rPr>
          <w:rFonts w:asciiTheme="majorBidi" w:hAnsiTheme="majorBidi" w:cstheme="majorBidi"/>
          <w:sz w:val="28"/>
          <w:szCs w:val="28"/>
        </w:rPr>
      </w:pPr>
    </w:p>
    <w:p w:rsidR="001B2DD7" w:rsidRPr="009E0326" w:rsidRDefault="001B2DD7" w:rsidP="005753DD">
      <w:pPr>
        <w:spacing w:after="0"/>
        <w:rPr>
          <w:rFonts w:asciiTheme="majorBidi" w:hAnsiTheme="majorBidi" w:cstheme="majorBidi"/>
          <w:sz w:val="28"/>
          <w:szCs w:val="28"/>
        </w:rPr>
      </w:pPr>
    </w:p>
    <w:p w:rsidR="00BF422A" w:rsidRDefault="00BF422A"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Pr="009E0326" w:rsidRDefault="00861177" w:rsidP="005753DD">
      <w:pPr>
        <w:spacing w:after="0"/>
        <w:rPr>
          <w:rFonts w:asciiTheme="majorBidi" w:hAnsiTheme="majorBidi" w:cstheme="majorBidi"/>
          <w:sz w:val="28"/>
          <w:szCs w:val="28"/>
        </w:rPr>
      </w:pPr>
    </w:p>
    <w:p w:rsidR="00B8440F" w:rsidRPr="009E0326" w:rsidRDefault="00B8440F" w:rsidP="005753DD">
      <w:pPr>
        <w:spacing w:after="0"/>
        <w:rPr>
          <w:rFonts w:asciiTheme="majorBidi" w:hAnsiTheme="majorBidi" w:cstheme="majorBidi"/>
          <w:sz w:val="28"/>
          <w:szCs w:val="28"/>
        </w:rPr>
      </w:pPr>
    </w:p>
    <w:p w:rsidR="00B8440F" w:rsidRPr="009E0326" w:rsidRDefault="00B8440F" w:rsidP="005753DD">
      <w:pPr>
        <w:spacing w:after="0"/>
        <w:rPr>
          <w:rFonts w:asciiTheme="majorBidi" w:hAnsiTheme="majorBidi" w:cstheme="majorBidi"/>
          <w:sz w:val="28"/>
          <w:szCs w:val="28"/>
        </w:rPr>
      </w:pPr>
    </w:p>
    <w:p w:rsidR="00B8440F" w:rsidRPr="009E0326" w:rsidRDefault="00B8440F" w:rsidP="005753DD">
      <w:pPr>
        <w:spacing w:after="0"/>
        <w:rPr>
          <w:rFonts w:asciiTheme="majorBidi" w:hAnsiTheme="majorBidi" w:cstheme="majorBidi"/>
          <w:sz w:val="28"/>
          <w:szCs w:val="28"/>
        </w:rPr>
      </w:pPr>
    </w:p>
    <w:p w:rsidR="00B8440F" w:rsidRPr="009E0326" w:rsidRDefault="00B8440F" w:rsidP="005753DD">
      <w:pPr>
        <w:spacing w:after="0"/>
        <w:rPr>
          <w:rFonts w:asciiTheme="majorBidi" w:hAnsiTheme="majorBidi" w:cstheme="majorBidi"/>
          <w:sz w:val="28"/>
          <w:szCs w:val="28"/>
        </w:rPr>
      </w:pPr>
    </w:p>
    <w:p w:rsidR="00B8440F" w:rsidRDefault="00B8440F"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Default="00861177" w:rsidP="005753DD">
      <w:pPr>
        <w:spacing w:after="0"/>
        <w:rPr>
          <w:rFonts w:asciiTheme="majorBidi" w:hAnsiTheme="majorBidi" w:cstheme="majorBidi"/>
          <w:sz w:val="28"/>
          <w:szCs w:val="28"/>
        </w:rPr>
      </w:pPr>
    </w:p>
    <w:p w:rsidR="00861177" w:rsidRPr="009E0326" w:rsidRDefault="00861177" w:rsidP="005753DD">
      <w:pPr>
        <w:spacing w:after="0"/>
        <w:rPr>
          <w:rFonts w:asciiTheme="majorBidi" w:hAnsiTheme="majorBidi" w:cstheme="majorBidi"/>
          <w:sz w:val="28"/>
          <w:szCs w:val="28"/>
        </w:rPr>
      </w:pPr>
    </w:p>
    <w:p w:rsidR="00B8440F" w:rsidRPr="009E0326" w:rsidRDefault="00B8440F" w:rsidP="005753DD">
      <w:pPr>
        <w:spacing w:after="0"/>
        <w:rPr>
          <w:rFonts w:asciiTheme="majorBidi" w:hAnsiTheme="majorBidi" w:cstheme="majorBidi"/>
          <w:sz w:val="28"/>
          <w:szCs w:val="28"/>
        </w:rPr>
      </w:pPr>
    </w:p>
    <w:p w:rsidR="00F01A3E" w:rsidRPr="009E0326" w:rsidRDefault="00281CB1" w:rsidP="005753DD">
      <w:pPr>
        <w:pStyle w:val="Titre1"/>
        <w:spacing w:before="0"/>
      </w:pPr>
      <w:bookmarkStart w:id="75" w:name="_Toc421116931"/>
      <w:bookmarkStart w:id="76" w:name="_Toc421480218"/>
      <w:bookmarkStart w:id="77" w:name="_Toc421485034"/>
      <w:bookmarkStart w:id="78" w:name="_Toc421525900"/>
      <w:bookmarkStart w:id="79" w:name="_Toc421526383"/>
      <w:bookmarkStart w:id="80" w:name="_Toc451375001"/>
      <w:r w:rsidRPr="009E0326">
        <w:lastRenderedPageBreak/>
        <w:t>Chapitre 3</w:t>
      </w:r>
      <w:r w:rsidR="00F01A3E" w:rsidRPr="009E0326">
        <w:t xml:space="preserve"> : </w:t>
      </w:r>
      <w:bookmarkEnd w:id="75"/>
      <w:bookmarkEnd w:id="76"/>
      <w:bookmarkEnd w:id="77"/>
      <w:bookmarkEnd w:id="78"/>
      <w:bookmarkEnd w:id="79"/>
      <w:r w:rsidRPr="009E0326">
        <w:t>Etude Fonctionnelle</w:t>
      </w:r>
      <w:bookmarkEnd w:id="80"/>
    </w:p>
    <w:p w:rsidR="00F01A3E" w:rsidRPr="009E0326" w:rsidRDefault="00F01A3E" w:rsidP="005753DD">
      <w:pPr>
        <w:pStyle w:val="Titre2"/>
        <w:spacing w:before="0" w:line="360" w:lineRule="auto"/>
        <w:ind w:firstLine="284"/>
        <w:jc w:val="both"/>
        <w:rPr>
          <w:rFonts w:asciiTheme="majorBidi" w:hAnsiTheme="majorBidi"/>
          <w:sz w:val="28"/>
          <w:szCs w:val="28"/>
        </w:rPr>
      </w:pPr>
      <w:bookmarkStart w:id="81" w:name="_Toc421116932"/>
      <w:bookmarkStart w:id="82" w:name="_Toc421480219"/>
      <w:bookmarkStart w:id="83" w:name="_Toc421485035"/>
      <w:bookmarkStart w:id="84" w:name="_Toc421525901"/>
      <w:bookmarkStart w:id="85" w:name="_Toc421526384"/>
      <w:bookmarkStart w:id="86" w:name="_Toc451375002"/>
      <w:r w:rsidRPr="009E0326">
        <w:rPr>
          <w:rFonts w:asciiTheme="majorBidi" w:hAnsiTheme="majorBidi"/>
          <w:sz w:val="28"/>
          <w:szCs w:val="28"/>
        </w:rPr>
        <w:t>Introduction :</w:t>
      </w:r>
      <w:bookmarkEnd w:id="81"/>
      <w:bookmarkEnd w:id="82"/>
      <w:bookmarkEnd w:id="83"/>
      <w:bookmarkEnd w:id="84"/>
      <w:bookmarkEnd w:id="85"/>
      <w:bookmarkEnd w:id="86"/>
    </w:p>
    <w:p w:rsidR="00281CB1" w:rsidRPr="009E0326" w:rsidRDefault="00281CB1" w:rsidP="005753DD">
      <w:pPr>
        <w:autoSpaceDE w:val="0"/>
        <w:autoSpaceDN w:val="0"/>
        <w:adjustRightInd w:val="0"/>
        <w:spacing w:after="0" w:line="360" w:lineRule="auto"/>
        <w:ind w:firstLine="709"/>
        <w:jc w:val="both"/>
        <w:rPr>
          <w:rFonts w:asciiTheme="majorBidi" w:hAnsiTheme="majorBidi" w:cstheme="majorBidi"/>
          <w:sz w:val="28"/>
          <w:szCs w:val="28"/>
        </w:rPr>
      </w:pPr>
      <w:r w:rsidRPr="009E0326">
        <w:rPr>
          <w:rFonts w:asciiTheme="majorBidi" w:hAnsiTheme="majorBidi" w:cstheme="majorBidi"/>
          <w:sz w:val="28"/>
          <w:szCs w:val="28"/>
        </w:rPr>
        <w:t>Nous allons effectuer plusieurs recherches pour identifier au mieux les besoins de l’application et ceci afin de répondre aux attentes des utilisateurs. Nous allons chercher les informations au sein de la direction centrale des ressources humaines. Cette phase correspond à une recherche sur le terrain pour bien définir le cadre de notre système.</w:t>
      </w:r>
    </w:p>
    <w:p w:rsidR="009678A9" w:rsidRPr="009E0326" w:rsidRDefault="00281CB1"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Nous présentons dans ce chapitre les besoins fonctionnels.</w:t>
      </w:r>
    </w:p>
    <w:p w:rsidR="009678A9" w:rsidRPr="009E0326" w:rsidRDefault="009A730C" w:rsidP="005753DD">
      <w:pPr>
        <w:pStyle w:val="Titre2"/>
        <w:numPr>
          <w:ilvl w:val="0"/>
          <w:numId w:val="42"/>
        </w:numPr>
        <w:spacing w:before="0"/>
        <w:ind w:left="0"/>
        <w:rPr>
          <w:rFonts w:asciiTheme="majorBidi" w:hAnsiTheme="majorBidi"/>
          <w:sz w:val="28"/>
          <w:szCs w:val="28"/>
        </w:rPr>
      </w:pPr>
      <w:bookmarkStart w:id="87" w:name="_Toc451375003"/>
      <w:r w:rsidRPr="009E0326">
        <w:rPr>
          <w:rFonts w:asciiTheme="majorBidi" w:hAnsiTheme="majorBidi"/>
          <w:sz w:val="28"/>
          <w:szCs w:val="28"/>
        </w:rPr>
        <w:t>B</w:t>
      </w:r>
      <w:r w:rsidR="00281CB1" w:rsidRPr="009E0326">
        <w:rPr>
          <w:rFonts w:asciiTheme="majorBidi" w:hAnsiTheme="majorBidi"/>
          <w:sz w:val="28"/>
          <w:szCs w:val="28"/>
        </w:rPr>
        <w:t>esoins fonctionnels :</w:t>
      </w:r>
      <w:bookmarkEnd w:id="87"/>
    </w:p>
    <w:p w:rsidR="00281CB1" w:rsidRPr="009E0326" w:rsidRDefault="00281CB1"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Les besoins fonctionnels expriment les fonctionnalités du futur système. Le système de gestion et suivi des courriers a pour but de suivre et faire des statistiques temps réel des courriers ,maitriser de cout des ressources humaine du coté de centre distribution et évaluation temps réel des facteurs en fonction du flux des courriers.</w:t>
      </w:r>
    </w:p>
    <w:p w:rsidR="009A730C" w:rsidRPr="009E0326" w:rsidRDefault="009A730C" w:rsidP="005753DD">
      <w:pPr>
        <w:pStyle w:val="Titre2"/>
        <w:numPr>
          <w:ilvl w:val="0"/>
          <w:numId w:val="42"/>
        </w:numPr>
        <w:spacing w:before="0"/>
        <w:ind w:left="0"/>
        <w:rPr>
          <w:rFonts w:asciiTheme="majorBidi" w:hAnsiTheme="majorBidi"/>
          <w:sz w:val="28"/>
          <w:szCs w:val="28"/>
        </w:rPr>
      </w:pPr>
      <w:bookmarkStart w:id="88" w:name="_Toc421116935"/>
      <w:bookmarkStart w:id="89" w:name="_Toc421480222"/>
      <w:bookmarkStart w:id="90" w:name="_Toc421485038"/>
      <w:bookmarkStart w:id="91" w:name="_Toc421525904"/>
      <w:bookmarkStart w:id="92" w:name="_Toc421526387"/>
      <w:bookmarkStart w:id="93" w:name="_Toc451375004"/>
      <w:r w:rsidRPr="009E0326">
        <w:rPr>
          <w:rFonts w:asciiTheme="majorBidi" w:hAnsiTheme="majorBidi"/>
          <w:sz w:val="28"/>
          <w:szCs w:val="28"/>
        </w:rPr>
        <w:t>Besoins non fonctionnelles :</w:t>
      </w:r>
      <w:bookmarkEnd w:id="88"/>
      <w:bookmarkEnd w:id="89"/>
      <w:bookmarkEnd w:id="90"/>
      <w:bookmarkEnd w:id="91"/>
      <w:bookmarkEnd w:id="92"/>
      <w:bookmarkEnd w:id="93"/>
    </w:p>
    <w:p w:rsidR="009A730C" w:rsidRPr="009E0326" w:rsidRDefault="009A730C" w:rsidP="005753DD">
      <w:pPr>
        <w:spacing w:after="0" w:line="360" w:lineRule="auto"/>
        <w:ind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En plus de ses fonctions de base, le système doit répondre aux critères suivants :</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Fonctionnement sans ralentissement.</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Interface simple et compréhensible.</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 xml:space="preserve"> Pas d'effet de bord sur le </w:t>
      </w:r>
      <w:r w:rsidR="00BA2D1B" w:rsidRPr="009E0326">
        <w:rPr>
          <w:rFonts w:asciiTheme="majorBidi" w:eastAsia="Times New Roman" w:hAnsiTheme="majorBidi" w:cstheme="majorBidi"/>
          <w:sz w:val="28"/>
          <w:szCs w:val="28"/>
        </w:rPr>
        <w:t>Smartphone</w:t>
      </w:r>
      <w:r w:rsidRPr="009E0326">
        <w:rPr>
          <w:rFonts w:asciiTheme="majorBidi" w:eastAsia="Times New Roman" w:hAnsiTheme="majorBidi" w:cstheme="majorBidi"/>
          <w:sz w:val="28"/>
          <w:szCs w:val="28"/>
        </w:rPr>
        <w:t>.</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 Présentation des informations d'une façon simple et claire, faire apparaître les choix ou les saisis du client.</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 xml:space="preserve">Communication avec une base de données </w:t>
      </w:r>
      <w:r w:rsidR="00900DC0" w:rsidRPr="009E0326">
        <w:rPr>
          <w:rFonts w:asciiTheme="majorBidi" w:eastAsia="Times New Roman" w:hAnsiTheme="majorBidi" w:cstheme="majorBidi"/>
          <w:sz w:val="28"/>
          <w:szCs w:val="28"/>
        </w:rPr>
        <w:t>Oracle</w:t>
      </w:r>
      <w:r w:rsidRPr="009E0326">
        <w:rPr>
          <w:rFonts w:asciiTheme="majorBidi" w:eastAsia="Times New Roman" w:hAnsiTheme="majorBidi" w:cstheme="majorBidi"/>
          <w:sz w:val="28"/>
          <w:szCs w:val="28"/>
        </w:rPr>
        <w:t xml:space="preserve"> à partir des services web.</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Utilisation de PHP comme langage de programmation de services web.</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L’application doit garantir la sécurité à travers la gestion des droits d’accès.</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 xml:space="preserve"> L’accès à la base de données qui doit être souple et rapide.</w:t>
      </w:r>
    </w:p>
    <w:p w:rsidR="009A730C" w:rsidRPr="009E0326" w:rsidRDefault="009A730C" w:rsidP="005753DD">
      <w:pPr>
        <w:pStyle w:val="Paragraphedeliste"/>
        <w:numPr>
          <w:ilvl w:val="0"/>
          <w:numId w:val="39"/>
        </w:numPr>
        <w:spacing w:after="0" w:line="360" w:lineRule="auto"/>
        <w:ind w:left="0"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L’application doit être toujours fonctionnelle,</w:t>
      </w:r>
    </w:p>
    <w:p w:rsidR="00281CB1" w:rsidRPr="009E0326" w:rsidRDefault="009A730C" w:rsidP="005753DD">
      <w:pPr>
        <w:pStyle w:val="Paragraphedeliste"/>
        <w:numPr>
          <w:ilvl w:val="0"/>
          <w:numId w:val="39"/>
        </w:numPr>
        <w:spacing w:after="0" w:line="360" w:lineRule="auto"/>
        <w:ind w:left="0" w:firstLine="284"/>
        <w:jc w:val="both"/>
        <w:rPr>
          <w:rFonts w:asciiTheme="majorBidi" w:hAnsiTheme="majorBidi" w:cstheme="majorBidi"/>
          <w:sz w:val="28"/>
          <w:szCs w:val="28"/>
        </w:rPr>
      </w:pPr>
      <w:r w:rsidRPr="009E0326">
        <w:rPr>
          <w:rFonts w:asciiTheme="majorBidi" w:eastAsia="Times New Roman" w:hAnsiTheme="majorBidi" w:cstheme="majorBidi"/>
          <w:sz w:val="28"/>
          <w:szCs w:val="28"/>
        </w:rPr>
        <w:t xml:space="preserve"> L’application doit détecter la présence d’une connexion internet, </w:t>
      </w:r>
    </w:p>
    <w:p w:rsidR="00281CB1" w:rsidRPr="009E0326" w:rsidRDefault="00281CB1" w:rsidP="005753DD">
      <w:pPr>
        <w:spacing w:after="0"/>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Le système comporte sept  processus :</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 xml:space="preserve">Le processus d’authentification utilisateurs. </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Le processus de gestion des courriers.</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Le processus de gestion des tournées.</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lastRenderedPageBreak/>
        <w:t>Le processus de gestion des facteurs.</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Le processus de gestion des sessions.</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Le processus de gestion des statistiques.</w:t>
      </w:r>
    </w:p>
    <w:p w:rsidR="00281CB1" w:rsidRPr="009E0326" w:rsidRDefault="00281CB1" w:rsidP="005753DD">
      <w:pPr>
        <w:pStyle w:val="Paragraphedeliste"/>
        <w:numPr>
          <w:ilvl w:val="0"/>
          <w:numId w:val="33"/>
        </w:numPr>
        <w:spacing w:after="0"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Le processus de gestion des utilisateurs.</w:t>
      </w:r>
    </w:p>
    <w:p w:rsidR="00281CB1" w:rsidRPr="009E0326" w:rsidRDefault="00281CB1" w:rsidP="00861177">
      <w:pPr>
        <w:pStyle w:val="Titre2"/>
        <w:numPr>
          <w:ilvl w:val="0"/>
          <w:numId w:val="42"/>
        </w:numPr>
        <w:spacing w:before="0"/>
        <w:ind w:left="284" w:firstLine="284"/>
        <w:rPr>
          <w:rFonts w:asciiTheme="majorBidi" w:hAnsiTheme="majorBidi"/>
          <w:sz w:val="28"/>
          <w:szCs w:val="28"/>
        </w:rPr>
      </w:pPr>
      <w:bookmarkStart w:id="94" w:name="_Toc451375005"/>
      <w:r w:rsidRPr="009E0326">
        <w:rPr>
          <w:rFonts w:asciiTheme="majorBidi" w:hAnsiTheme="majorBidi"/>
          <w:sz w:val="28"/>
          <w:szCs w:val="28"/>
        </w:rPr>
        <w:t>Analyse :</w:t>
      </w:r>
      <w:bookmarkEnd w:id="94"/>
    </w:p>
    <w:p w:rsidR="00281CB1" w:rsidRPr="009E0326" w:rsidRDefault="009820E7" w:rsidP="005753DD">
      <w:pPr>
        <w:pStyle w:val="Titre3"/>
        <w:spacing w:before="0"/>
        <w:rPr>
          <w:rFonts w:asciiTheme="majorBidi" w:hAnsiTheme="majorBidi"/>
          <w:sz w:val="28"/>
          <w:szCs w:val="28"/>
        </w:rPr>
      </w:pPr>
      <w:bookmarkStart w:id="95" w:name="_Toc451375006"/>
      <w:r w:rsidRPr="009E0326">
        <w:rPr>
          <w:rFonts w:asciiTheme="majorBidi" w:hAnsiTheme="majorBidi"/>
          <w:sz w:val="28"/>
          <w:szCs w:val="28"/>
        </w:rPr>
        <w:t>1.</w:t>
      </w:r>
      <w:r w:rsidR="00281CB1" w:rsidRPr="009E0326">
        <w:rPr>
          <w:rFonts w:asciiTheme="majorBidi" w:hAnsiTheme="majorBidi"/>
          <w:sz w:val="28"/>
          <w:szCs w:val="28"/>
        </w:rPr>
        <w:t>Diagramme de cas d’utilisation :</w:t>
      </w:r>
      <w:bookmarkEnd w:id="95"/>
    </w:p>
    <w:p w:rsidR="00281CB1" w:rsidRPr="009E0326" w:rsidRDefault="00281CB1" w:rsidP="005753DD">
      <w:pPr>
        <w:autoSpaceDE w:val="0"/>
        <w:autoSpaceDN w:val="0"/>
        <w:adjustRightInd w:val="0"/>
        <w:spacing w:after="0"/>
        <w:jc w:val="both"/>
        <w:rPr>
          <w:rFonts w:asciiTheme="majorBidi" w:eastAsiaTheme="minorHAnsi" w:hAnsiTheme="majorBidi" w:cstheme="majorBidi"/>
          <w:color w:val="000000"/>
          <w:sz w:val="28"/>
          <w:szCs w:val="28"/>
          <w:lang w:eastAsia="en-US"/>
        </w:rPr>
      </w:pPr>
      <w:r w:rsidRPr="009E0326">
        <w:rPr>
          <w:rFonts w:asciiTheme="majorBidi" w:eastAsiaTheme="minorHAnsi" w:hAnsiTheme="majorBidi" w:cstheme="majorBidi"/>
          <w:color w:val="000000"/>
          <w:sz w:val="28"/>
          <w:szCs w:val="28"/>
          <w:lang w:eastAsia="en-US"/>
        </w:rPr>
        <w:t>Le diagramme de cas d’utilisation « use case » décrit l’interaction entre le système et les acteurs qui les utilisent, et la intervient le rôle d'un administrateur qui gère les acteurs (utilisateurs)</w:t>
      </w:r>
      <w:r w:rsidR="00466578" w:rsidRPr="009E0326">
        <w:rPr>
          <w:rFonts w:asciiTheme="majorBidi" w:eastAsiaTheme="minorHAnsi" w:hAnsiTheme="majorBidi" w:cstheme="majorBidi"/>
          <w:color w:val="000000"/>
          <w:sz w:val="28"/>
          <w:szCs w:val="28"/>
          <w:lang w:eastAsia="en-US"/>
        </w:rPr>
        <w:t>.</w:t>
      </w:r>
    </w:p>
    <w:p w:rsidR="00281CB1" w:rsidRPr="009E0326" w:rsidRDefault="00466578" w:rsidP="005753DD">
      <w:pPr>
        <w:autoSpaceDE w:val="0"/>
        <w:autoSpaceDN w:val="0"/>
        <w:adjustRightInd w:val="0"/>
        <w:spacing w:after="0"/>
        <w:jc w:val="center"/>
        <w:rPr>
          <w:rFonts w:asciiTheme="majorBidi" w:eastAsiaTheme="minorHAnsi" w:hAnsiTheme="majorBidi" w:cstheme="majorBidi"/>
          <w:color w:val="000000"/>
          <w:sz w:val="28"/>
          <w:szCs w:val="28"/>
          <w:lang w:eastAsia="en-US"/>
        </w:rPr>
      </w:pPr>
      <w:r w:rsidRPr="009E0326">
        <w:rPr>
          <w:rFonts w:asciiTheme="majorBidi" w:eastAsiaTheme="minorHAnsi" w:hAnsiTheme="majorBidi" w:cstheme="majorBidi"/>
          <w:noProof/>
          <w:color w:val="000000"/>
          <w:sz w:val="28"/>
          <w:szCs w:val="28"/>
        </w:rPr>
        <w:drawing>
          <wp:inline distT="0" distB="0" distL="0" distR="0">
            <wp:extent cx="4954270" cy="1744980"/>
            <wp:effectExtent l="19050" t="19050" r="17780" b="26670"/>
            <wp:docPr id="19" name="Image 12" descr="C:\Users\Wajih\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jih\Desktop\6.PNG"/>
                    <pic:cNvPicPr>
                      <a:picLocks noChangeAspect="1" noChangeArrowheads="1"/>
                    </pic:cNvPicPr>
                  </pic:nvPicPr>
                  <pic:blipFill>
                    <a:blip r:embed="rId12"/>
                    <a:srcRect/>
                    <a:stretch>
                      <a:fillRect/>
                    </a:stretch>
                  </pic:blipFill>
                  <pic:spPr bwMode="auto">
                    <a:xfrm>
                      <a:off x="0" y="0"/>
                      <a:ext cx="4954270" cy="1744980"/>
                    </a:xfrm>
                    <a:prstGeom prst="rect">
                      <a:avLst/>
                    </a:prstGeom>
                    <a:noFill/>
                    <a:ln w="9525">
                      <a:solidFill>
                        <a:schemeClr val="accent1">
                          <a:alpha val="86000"/>
                        </a:schemeClr>
                      </a:solidFill>
                      <a:miter lim="800000"/>
                      <a:headEnd/>
                      <a:tailEnd/>
                    </a:ln>
                  </pic:spPr>
                </pic:pic>
              </a:graphicData>
            </a:graphic>
          </wp:inline>
        </w:drawing>
      </w:r>
    </w:p>
    <w:p w:rsidR="00281CB1" w:rsidRPr="009E0326" w:rsidRDefault="00184E15" w:rsidP="005753DD">
      <w:pPr>
        <w:pStyle w:val="Lgende"/>
        <w:spacing w:after="0"/>
        <w:jc w:val="center"/>
        <w:rPr>
          <w:rFonts w:asciiTheme="majorBidi" w:eastAsiaTheme="minorHAnsi" w:hAnsiTheme="majorBidi" w:cstheme="majorBidi"/>
          <w:b w:val="0"/>
          <w:bCs w:val="0"/>
          <w:sz w:val="28"/>
          <w:szCs w:val="28"/>
          <w:lang w:eastAsia="en-US"/>
        </w:rPr>
      </w:pPr>
      <w:bookmarkStart w:id="96" w:name="_Toc451375032"/>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3</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 xml:space="preserve"> : Cas d'utilisation d'administrateur</w:t>
      </w:r>
      <w:bookmarkEnd w:id="96"/>
    </w:p>
    <w:p w:rsidR="00281CB1" w:rsidRPr="009E0326" w:rsidRDefault="00281CB1" w:rsidP="005753DD">
      <w:pPr>
        <w:autoSpaceDE w:val="0"/>
        <w:autoSpaceDN w:val="0"/>
        <w:adjustRightInd w:val="0"/>
        <w:spacing w:after="0"/>
        <w:jc w:val="both"/>
        <w:rPr>
          <w:rFonts w:asciiTheme="majorBidi" w:eastAsiaTheme="minorHAnsi" w:hAnsiTheme="majorBidi" w:cstheme="majorBidi"/>
          <w:color w:val="000000"/>
          <w:sz w:val="28"/>
          <w:szCs w:val="28"/>
          <w:lang w:eastAsia="en-US"/>
        </w:rPr>
      </w:pPr>
      <w:r w:rsidRPr="009E0326">
        <w:rPr>
          <w:rFonts w:asciiTheme="majorBidi" w:eastAsiaTheme="minorHAnsi" w:hAnsiTheme="majorBidi" w:cstheme="majorBidi"/>
          <w:color w:val="000000"/>
          <w:sz w:val="28"/>
          <w:szCs w:val="28"/>
          <w:lang w:eastAsia="en-US"/>
        </w:rPr>
        <w:t>Pour constituer le diagramme de cas d’utilisation, il faut considérer l’intention</w:t>
      </w:r>
      <w:r w:rsidR="00861177">
        <w:rPr>
          <w:rFonts w:asciiTheme="majorBidi" w:eastAsiaTheme="minorHAnsi" w:hAnsiTheme="majorBidi" w:cstheme="majorBidi"/>
          <w:color w:val="000000"/>
          <w:sz w:val="28"/>
          <w:szCs w:val="28"/>
          <w:lang w:eastAsia="en-US"/>
        </w:rPr>
        <w:t xml:space="preserve"> </w:t>
      </w:r>
      <w:r w:rsidRPr="009E0326">
        <w:rPr>
          <w:rFonts w:asciiTheme="majorBidi" w:eastAsiaTheme="minorHAnsi" w:hAnsiTheme="majorBidi" w:cstheme="majorBidi"/>
          <w:color w:val="000000"/>
          <w:sz w:val="28"/>
          <w:szCs w:val="28"/>
          <w:lang w:eastAsia="en-US"/>
        </w:rPr>
        <w:t>fonctionnelle de l’acteur par rapport au système dans le cadre de l’émission ou de la réception de chaque message. En regroupant les intentions fonctionnelles en unités cohérentes, on obtient le cas d’utilisation général illustré par la figure 1 suivante :</w:t>
      </w:r>
    </w:p>
    <w:p w:rsidR="008913D4" w:rsidRPr="009E0326" w:rsidRDefault="008913D4" w:rsidP="005753DD">
      <w:pPr>
        <w:keepNext/>
        <w:autoSpaceDE w:val="0"/>
        <w:autoSpaceDN w:val="0"/>
        <w:adjustRightInd w:val="0"/>
        <w:spacing w:after="0"/>
        <w:jc w:val="center"/>
        <w:rPr>
          <w:rFonts w:asciiTheme="majorBidi" w:hAnsiTheme="majorBidi" w:cstheme="majorBidi"/>
          <w:sz w:val="28"/>
          <w:szCs w:val="28"/>
        </w:rPr>
      </w:pPr>
      <w:r w:rsidRPr="009E0326">
        <w:rPr>
          <w:rFonts w:asciiTheme="majorBidi" w:eastAsiaTheme="minorHAnsi" w:hAnsiTheme="majorBidi" w:cstheme="majorBidi"/>
          <w:noProof/>
          <w:color w:val="000000"/>
          <w:sz w:val="28"/>
          <w:szCs w:val="28"/>
        </w:rPr>
        <w:drawing>
          <wp:inline distT="0" distB="0" distL="0" distR="0">
            <wp:extent cx="6248400" cy="2780665"/>
            <wp:effectExtent l="19050" t="19050" r="19050" b="19685"/>
            <wp:docPr id="20" name="Image 13" descr="C:\Users\Wajih\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jih\Desktop\7.PNG"/>
                    <pic:cNvPicPr>
                      <a:picLocks noChangeAspect="1" noChangeArrowheads="1"/>
                    </pic:cNvPicPr>
                  </pic:nvPicPr>
                  <pic:blipFill>
                    <a:blip r:embed="rId13"/>
                    <a:srcRect/>
                    <a:stretch>
                      <a:fillRect/>
                    </a:stretch>
                  </pic:blipFill>
                  <pic:spPr bwMode="auto">
                    <a:xfrm>
                      <a:off x="0" y="0"/>
                      <a:ext cx="6248400" cy="2780665"/>
                    </a:xfrm>
                    <a:prstGeom prst="rect">
                      <a:avLst/>
                    </a:prstGeom>
                    <a:noFill/>
                    <a:ln w="9525">
                      <a:solidFill>
                        <a:schemeClr val="accent1">
                          <a:alpha val="86000"/>
                        </a:schemeClr>
                      </a:solidFill>
                      <a:miter lim="800000"/>
                      <a:headEnd/>
                      <a:tailEnd/>
                    </a:ln>
                  </pic:spPr>
                </pic:pic>
              </a:graphicData>
            </a:graphic>
          </wp:inline>
        </w:drawing>
      </w:r>
    </w:p>
    <w:p w:rsidR="00281CB1" w:rsidRPr="009E0326" w:rsidRDefault="008913D4" w:rsidP="005753DD">
      <w:pPr>
        <w:pStyle w:val="Lgende"/>
        <w:spacing w:after="0"/>
        <w:jc w:val="center"/>
        <w:rPr>
          <w:rFonts w:asciiTheme="majorBidi" w:eastAsiaTheme="minorHAnsi" w:hAnsiTheme="majorBidi" w:cstheme="majorBidi"/>
          <w:color w:val="000000"/>
          <w:sz w:val="28"/>
          <w:szCs w:val="28"/>
          <w:lang w:eastAsia="en-US"/>
        </w:rPr>
      </w:pPr>
      <w:bookmarkStart w:id="97" w:name="_Toc451375033"/>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4</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:Cas d'utilisation général</w:t>
      </w:r>
      <w:bookmarkEnd w:id="97"/>
    </w:p>
    <w:p w:rsidR="00281CB1" w:rsidRPr="009E0326" w:rsidRDefault="00281CB1" w:rsidP="005753DD">
      <w:pPr>
        <w:autoSpaceDE w:val="0"/>
        <w:autoSpaceDN w:val="0"/>
        <w:adjustRightInd w:val="0"/>
        <w:spacing w:after="0"/>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lastRenderedPageBreak/>
        <w:t>Le tableau 1 contient une description textuelle des cas d’utilisation identifiés dans le diagramme de cas d’utilisation général.</w:t>
      </w:r>
    </w:p>
    <w:tbl>
      <w:tblPr>
        <w:tblStyle w:val="Grilledutableau"/>
        <w:tblW w:w="0" w:type="auto"/>
        <w:tblLook w:val="04A0"/>
      </w:tblPr>
      <w:tblGrid>
        <w:gridCol w:w="2909"/>
        <w:gridCol w:w="3178"/>
        <w:gridCol w:w="3044"/>
      </w:tblGrid>
      <w:tr w:rsidR="00281CB1" w:rsidRPr="009E0326" w:rsidTr="00281CB1">
        <w:trPr>
          <w:trHeight w:val="255"/>
        </w:trPr>
        <w:tc>
          <w:tcPr>
            <w:tcW w:w="2909" w:type="dxa"/>
          </w:tcPr>
          <w:p w:rsidR="00281CB1" w:rsidRPr="009E0326" w:rsidRDefault="00281CB1" w:rsidP="005753DD">
            <w:pPr>
              <w:autoSpaceDE w:val="0"/>
              <w:autoSpaceDN w:val="0"/>
              <w:adjustRightInd w:val="0"/>
              <w:spacing w:line="360" w:lineRule="auto"/>
              <w:rPr>
                <w:rFonts w:asciiTheme="majorBidi" w:hAnsiTheme="majorBidi" w:cstheme="majorBidi"/>
                <w:b/>
                <w:sz w:val="28"/>
                <w:szCs w:val="28"/>
                <w:u w:val="single"/>
              </w:rPr>
            </w:pPr>
            <w:r w:rsidRPr="009E0326">
              <w:rPr>
                <w:rFonts w:asciiTheme="majorBidi" w:hAnsiTheme="majorBidi" w:cstheme="majorBidi"/>
                <w:b/>
                <w:sz w:val="28"/>
                <w:szCs w:val="28"/>
                <w:u w:val="single"/>
              </w:rPr>
              <w:t>Cas d’utilisation</w:t>
            </w:r>
          </w:p>
        </w:tc>
        <w:tc>
          <w:tcPr>
            <w:tcW w:w="3178" w:type="dxa"/>
          </w:tcPr>
          <w:p w:rsidR="00281CB1" w:rsidRPr="009E0326" w:rsidRDefault="00281CB1" w:rsidP="005753DD">
            <w:pPr>
              <w:autoSpaceDE w:val="0"/>
              <w:autoSpaceDN w:val="0"/>
              <w:adjustRightInd w:val="0"/>
              <w:spacing w:line="360" w:lineRule="auto"/>
              <w:rPr>
                <w:rFonts w:asciiTheme="majorBidi" w:hAnsiTheme="majorBidi" w:cstheme="majorBidi"/>
                <w:b/>
                <w:sz w:val="28"/>
                <w:szCs w:val="28"/>
                <w:u w:val="single"/>
              </w:rPr>
            </w:pPr>
            <w:r w:rsidRPr="009E0326">
              <w:rPr>
                <w:rFonts w:asciiTheme="majorBidi" w:hAnsiTheme="majorBidi" w:cstheme="majorBidi"/>
                <w:b/>
                <w:sz w:val="28"/>
                <w:szCs w:val="28"/>
                <w:u w:val="single"/>
              </w:rPr>
              <w:t>Acteurs</w:t>
            </w:r>
          </w:p>
        </w:tc>
        <w:tc>
          <w:tcPr>
            <w:tcW w:w="3044" w:type="dxa"/>
          </w:tcPr>
          <w:p w:rsidR="00281CB1" w:rsidRPr="009E0326" w:rsidRDefault="00281CB1" w:rsidP="005753DD">
            <w:pPr>
              <w:autoSpaceDE w:val="0"/>
              <w:autoSpaceDN w:val="0"/>
              <w:adjustRightInd w:val="0"/>
              <w:spacing w:line="360" w:lineRule="auto"/>
              <w:rPr>
                <w:rFonts w:asciiTheme="majorBidi" w:hAnsiTheme="majorBidi" w:cstheme="majorBidi"/>
                <w:b/>
                <w:sz w:val="28"/>
                <w:szCs w:val="28"/>
                <w:u w:val="single"/>
              </w:rPr>
            </w:pPr>
            <w:r w:rsidRPr="009E0326">
              <w:rPr>
                <w:rFonts w:asciiTheme="majorBidi" w:hAnsiTheme="majorBidi" w:cstheme="majorBidi"/>
                <w:b/>
                <w:sz w:val="28"/>
                <w:szCs w:val="28"/>
                <w:u w:val="single"/>
              </w:rPr>
              <w:t>Emet /reçoit</w:t>
            </w:r>
          </w:p>
        </w:tc>
      </w:tr>
      <w:tr w:rsidR="00281CB1" w:rsidRPr="009E0326" w:rsidTr="00281CB1">
        <w:trPr>
          <w:trHeight w:val="255"/>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Gérer utilisateurs</w:t>
            </w:r>
          </w:p>
        </w:tc>
        <w:tc>
          <w:tcPr>
            <w:tcW w:w="3178"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Administrateur</w:t>
            </w:r>
          </w:p>
        </w:tc>
        <w:tc>
          <w:tcPr>
            <w:tcW w:w="3044" w:type="dxa"/>
          </w:tcPr>
          <w:p w:rsidR="00281CB1" w:rsidRPr="009E0326" w:rsidRDefault="00281CB1" w:rsidP="005753DD">
            <w:pPr>
              <w:autoSpaceDE w:val="0"/>
              <w:autoSpaceDN w:val="0"/>
              <w:adjustRightInd w:val="0"/>
              <w:rPr>
                <w:rFonts w:asciiTheme="majorBidi" w:hAnsiTheme="majorBidi" w:cstheme="majorBidi"/>
                <w:b/>
                <w:sz w:val="28"/>
                <w:szCs w:val="28"/>
                <w:u w:val="single"/>
              </w:rPr>
            </w:pPr>
            <w:r w:rsidRPr="009E0326">
              <w:rPr>
                <w:rFonts w:asciiTheme="majorBidi" w:hAnsiTheme="majorBidi" w:cstheme="majorBidi"/>
                <w:b/>
                <w:sz w:val="28"/>
                <w:szCs w:val="28"/>
                <w:u w:val="single"/>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-Editer  liste des utilisateurs.</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-Ajouter utilisateurs.</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-consulter utilisateurs.</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-supprimer utilisateur</w:t>
            </w:r>
          </w:p>
        </w:tc>
      </w:tr>
      <w:tr w:rsidR="00281CB1" w:rsidRPr="009E0326" w:rsidTr="00281CB1">
        <w:trPr>
          <w:trHeight w:val="268"/>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Gérer courriers</w:t>
            </w:r>
          </w:p>
        </w:tc>
        <w:tc>
          <w:tcPr>
            <w:tcW w:w="3178"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MGestionnaire</w:t>
            </w:r>
          </w:p>
        </w:tc>
        <w:tc>
          <w:tcPr>
            <w:tcW w:w="3044" w:type="dxa"/>
          </w:tcPr>
          <w:p w:rsidR="00281CB1" w:rsidRPr="009E0326" w:rsidRDefault="00281CB1" w:rsidP="005753DD">
            <w:pPr>
              <w:autoSpaceDE w:val="0"/>
              <w:autoSpaceDN w:val="0"/>
              <w:adjustRightInd w:val="0"/>
              <w:rPr>
                <w:rFonts w:asciiTheme="majorBidi" w:hAnsiTheme="majorBidi" w:cstheme="majorBidi"/>
                <w:b/>
                <w:sz w:val="28"/>
                <w:szCs w:val="28"/>
                <w:u w:val="single"/>
              </w:rPr>
            </w:pPr>
            <w:r w:rsidRPr="009E0326">
              <w:rPr>
                <w:rFonts w:asciiTheme="majorBidi" w:hAnsiTheme="majorBidi" w:cstheme="majorBidi"/>
                <w:b/>
                <w:sz w:val="28"/>
                <w:szCs w:val="28"/>
                <w:u w:val="single"/>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-Ajouter courrier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-Importer courrier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-Rechercher courrier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-Modifier courrier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-Supprimer courrier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-Affecter ou réaffecter courrier</w:t>
            </w:r>
          </w:p>
        </w:tc>
      </w:tr>
      <w:tr w:rsidR="00281CB1" w:rsidRPr="009E0326" w:rsidTr="00281CB1">
        <w:trPr>
          <w:trHeight w:val="255"/>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Gérer facteurs</w:t>
            </w:r>
          </w:p>
        </w:tc>
        <w:tc>
          <w:tcPr>
            <w:tcW w:w="3178"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MGestionnaire</w:t>
            </w:r>
          </w:p>
        </w:tc>
        <w:tc>
          <w:tcPr>
            <w:tcW w:w="3044" w:type="dxa"/>
          </w:tcPr>
          <w:p w:rsidR="00281CB1" w:rsidRPr="009E0326" w:rsidRDefault="00281CB1" w:rsidP="005753DD">
            <w:pPr>
              <w:autoSpaceDE w:val="0"/>
              <w:autoSpaceDN w:val="0"/>
              <w:adjustRightInd w:val="0"/>
              <w:rPr>
                <w:rFonts w:asciiTheme="majorBidi" w:hAnsiTheme="majorBidi" w:cstheme="majorBidi"/>
                <w:b/>
                <w:sz w:val="28"/>
                <w:szCs w:val="28"/>
                <w:u w:val="single"/>
              </w:rPr>
            </w:pPr>
            <w:r w:rsidRPr="009E0326">
              <w:rPr>
                <w:rFonts w:asciiTheme="majorBidi" w:hAnsiTheme="majorBidi" w:cstheme="majorBidi"/>
                <w:b/>
                <w:sz w:val="28"/>
                <w:szCs w:val="28"/>
                <w:u w:val="single"/>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-Ajouter facteur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-Importer facteur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-Rechercher facteur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-Modifier facteur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-Supprimer facteur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-Affecter ou réaffecter facteur</w:t>
            </w:r>
          </w:p>
        </w:tc>
      </w:tr>
      <w:tr w:rsidR="00281CB1" w:rsidRPr="009E0326" w:rsidTr="00281CB1">
        <w:trPr>
          <w:trHeight w:val="523"/>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Gérer tournées</w:t>
            </w:r>
          </w:p>
          <w:p w:rsidR="00281CB1" w:rsidRPr="009E0326" w:rsidRDefault="00281CB1" w:rsidP="005753DD">
            <w:pPr>
              <w:autoSpaceDE w:val="0"/>
              <w:autoSpaceDN w:val="0"/>
              <w:adjustRightInd w:val="0"/>
              <w:rPr>
                <w:rFonts w:asciiTheme="majorBidi" w:hAnsiTheme="majorBidi" w:cstheme="majorBidi"/>
                <w:sz w:val="28"/>
                <w:szCs w:val="28"/>
              </w:rPr>
            </w:pPr>
          </w:p>
        </w:tc>
        <w:tc>
          <w:tcPr>
            <w:tcW w:w="3178"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MGestionnaire</w:t>
            </w:r>
          </w:p>
        </w:tc>
        <w:tc>
          <w:tcPr>
            <w:tcW w:w="3044" w:type="dxa"/>
          </w:tcPr>
          <w:p w:rsidR="00281CB1" w:rsidRPr="009E0326" w:rsidRDefault="00281CB1" w:rsidP="005753DD">
            <w:pPr>
              <w:autoSpaceDE w:val="0"/>
              <w:autoSpaceDN w:val="0"/>
              <w:adjustRightInd w:val="0"/>
              <w:rPr>
                <w:rFonts w:asciiTheme="majorBidi" w:hAnsiTheme="majorBidi" w:cstheme="majorBidi"/>
                <w:b/>
                <w:sz w:val="28"/>
                <w:szCs w:val="28"/>
                <w:u w:val="single"/>
              </w:rPr>
            </w:pPr>
            <w:r w:rsidRPr="009E0326">
              <w:rPr>
                <w:rFonts w:asciiTheme="majorBidi" w:hAnsiTheme="majorBidi" w:cstheme="majorBidi"/>
                <w:b/>
                <w:sz w:val="28"/>
                <w:szCs w:val="28"/>
                <w:u w:val="single"/>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-Ajouter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-Importer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-Rechercher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-Modifier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-Supprimer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-Affecter ou réaffecter tournée</w:t>
            </w:r>
          </w:p>
        </w:tc>
      </w:tr>
      <w:tr w:rsidR="00281CB1" w:rsidRPr="009E0326" w:rsidTr="00281CB1">
        <w:trPr>
          <w:trHeight w:val="523"/>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Gérer sessions</w:t>
            </w:r>
          </w:p>
          <w:p w:rsidR="00281CB1" w:rsidRPr="009E0326" w:rsidRDefault="00281CB1" w:rsidP="005753DD">
            <w:pPr>
              <w:autoSpaceDE w:val="0"/>
              <w:autoSpaceDN w:val="0"/>
              <w:adjustRightInd w:val="0"/>
              <w:rPr>
                <w:rFonts w:asciiTheme="majorBidi" w:hAnsiTheme="majorBidi" w:cstheme="majorBidi"/>
                <w:sz w:val="28"/>
                <w:szCs w:val="28"/>
              </w:rPr>
            </w:pPr>
          </w:p>
        </w:tc>
        <w:tc>
          <w:tcPr>
            <w:tcW w:w="3178"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MGestionnaire</w:t>
            </w:r>
          </w:p>
        </w:tc>
        <w:tc>
          <w:tcPr>
            <w:tcW w:w="3044"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b/>
                <w:sz w:val="28"/>
                <w:szCs w:val="28"/>
                <w:u w:val="single"/>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-Rechercher session</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-clôturer session</w:t>
            </w:r>
          </w:p>
        </w:tc>
      </w:tr>
      <w:tr w:rsidR="00281CB1" w:rsidRPr="009E0326" w:rsidTr="00281CB1">
        <w:trPr>
          <w:trHeight w:val="2416"/>
        </w:trPr>
        <w:tc>
          <w:tcPr>
            <w:tcW w:w="2909"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lastRenderedPageBreak/>
              <w:t>Gérer statistiques</w:t>
            </w:r>
          </w:p>
        </w:tc>
        <w:tc>
          <w:tcPr>
            <w:tcW w:w="3178" w:type="dxa"/>
          </w:tcPr>
          <w:p w:rsidR="00281CB1" w:rsidRPr="009E0326" w:rsidRDefault="005753DD" w:rsidP="005753DD">
            <w:pPr>
              <w:autoSpaceDE w:val="0"/>
              <w:autoSpaceDN w:val="0"/>
              <w:adjustRightInd w:val="0"/>
              <w:rPr>
                <w:rFonts w:asciiTheme="majorBidi" w:hAnsiTheme="majorBidi" w:cstheme="majorBidi"/>
                <w:sz w:val="28"/>
                <w:szCs w:val="28"/>
              </w:rPr>
            </w:pPr>
            <w:r>
              <w:rPr>
                <w:rFonts w:asciiTheme="majorBidi" w:hAnsiTheme="majorBidi" w:cstheme="majorBidi"/>
                <w:sz w:val="28"/>
                <w:szCs w:val="28"/>
              </w:rPr>
              <w:t>Administrateur</w:t>
            </w:r>
          </w:p>
        </w:tc>
        <w:tc>
          <w:tcPr>
            <w:tcW w:w="3044" w:type="dxa"/>
          </w:tcPr>
          <w:p w:rsidR="00281CB1" w:rsidRPr="009E0326" w:rsidRDefault="00281CB1" w:rsidP="005753DD">
            <w:pPr>
              <w:autoSpaceDE w:val="0"/>
              <w:autoSpaceDN w:val="0"/>
              <w:adjustRightInd w:val="0"/>
              <w:rPr>
                <w:rFonts w:asciiTheme="majorBidi" w:hAnsiTheme="majorBidi" w:cstheme="majorBidi"/>
                <w:b/>
                <w:bCs/>
                <w:sz w:val="28"/>
                <w:szCs w:val="28"/>
              </w:rPr>
            </w:pPr>
            <w:r w:rsidRPr="009E0326">
              <w:rPr>
                <w:rFonts w:asciiTheme="majorBidi" w:hAnsiTheme="majorBidi" w:cstheme="majorBidi"/>
                <w:b/>
                <w:bCs/>
                <w:sz w:val="28"/>
                <w:szCs w:val="28"/>
              </w:rPr>
              <w:t>Emet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-Lancer/générer les statistiques.</w:t>
            </w:r>
          </w:p>
          <w:p w:rsidR="00281CB1" w:rsidRPr="009E0326" w:rsidRDefault="00281CB1" w:rsidP="005753DD">
            <w:pPr>
              <w:autoSpaceDE w:val="0"/>
              <w:autoSpaceDN w:val="0"/>
              <w:adjustRightInd w:val="0"/>
              <w:rPr>
                <w:rFonts w:asciiTheme="majorBidi" w:hAnsiTheme="majorBidi" w:cstheme="majorBidi"/>
                <w:b/>
                <w:bCs/>
                <w:sz w:val="28"/>
                <w:szCs w:val="28"/>
              </w:rPr>
            </w:pPr>
            <w:r w:rsidRPr="009E0326">
              <w:rPr>
                <w:rFonts w:asciiTheme="majorBidi" w:hAnsiTheme="majorBidi" w:cstheme="majorBidi"/>
                <w:b/>
                <w:bCs/>
                <w:sz w:val="28"/>
                <w:szCs w:val="28"/>
              </w:rPr>
              <w:t>Reçoit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-Nombres des courriers livrés.</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-Nombres des courriers retournés</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-Nombres de kilométrage parcouru.</w:t>
            </w:r>
          </w:p>
        </w:tc>
      </w:tr>
    </w:tbl>
    <w:p w:rsidR="00281CB1" w:rsidRPr="009E0326" w:rsidRDefault="00281CB1" w:rsidP="005753DD">
      <w:pPr>
        <w:autoSpaceDE w:val="0"/>
        <w:autoSpaceDN w:val="0"/>
        <w:adjustRightInd w:val="0"/>
        <w:spacing w:after="0"/>
        <w:rPr>
          <w:rFonts w:asciiTheme="majorBidi" w:eastAsiaTheme="minorHAnsi" w:hAnsiTheme="majorBidi" w:cstheme="majorBidi"/>
          <w:b/>
          <w:bCs/>
          <w:sz w:val="28"/>
          <w:szCs w:val="28"/>
          <w:lang w:eastAsia="en-US"/>
        </w:rPr>
      </w:pPr>
    </w:p>
    <w:p w:rsidR="008913D4" w:rsidRPr="009E0326" w:rsidRDefault="008913D4" w:rsidP="005753DD">
      <w:pPr>
        <w:pStyle w:val="Lgende"/>
        <w:spacing w:after="0"/>
        <w:jc w:val="center"/>
        <w:rPr>
          <w:rFonts w:asciiTheme="majorBidi" w:eastAsiaTheme="minorHAnsi" w:hAnsiTheme="majorBidi" w:cstheme="majorBidi"/>
          <w:b w:val="0"/>
          <w:bCs w:val="0"/>
          <w:sz w:val="28"/>
          <w:szCs w:val="28"/>
          <w:lang w:eastAsia="en-US"/>
        </w:rPr>
      </w:pPr>
      <w:bookmarkStart w:id="98" w:name="_Toc451375393"/>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3</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:Table descriptive de cas d’utilisation général.</w:t>
      </w:r>
      <w:bookmarkEnd w:id="98"/>
    </w:p>
    <w:p w:rsidR="00281CB1" w:rsidRPr="009E0326" w:rsidRDefault="00281CB1" w:rsidP="005753DD">
      <w:pPr>
        <w:pStyle w:val="Paragraphedeliste"/>
        <w:numPr>
          <w:ilvl w:val="0"/>
          <w:numId w:val="35"/>
        </w:numPr>
        <w:autoSpaceDE w:val="0"/>
        <w:autoSpaceDN w:val="0"/>
        <w:adjustRightInd w:val="0"/>
        <w:spacing w:after="0" w:line="360" w:lineRule="auto"/>
        <w:ind w:left="0"/>
        <w:contextualSpacing w:val="0"/>
        <w:jc w:val="both"/>
        <w:rPr>
          <w:rFonts w:asciiTheme="majorBidi" w:hAnsiTheme="majorBidi" w:cstheme="majorBidi"/>
          <w:b/>
          <w:i/>
          <w:sz w:val="28"/>
          <w:szCs w:val="28"/>
          <w:u w:val="single"/>
        </w:rPr>
      </w:pPr>
      <w:r w:rsidRPr="009E0326">
        <w:rPr>
          <w:rFonts w:asciiTheme="majorBidi" w:hAnsiTheme="majorBidi" w:cstheme="majorBidi"/>
          <w:b/>
          <w:bCs/>
          <w:i/>
          <w:sz w:val="28"/>
          <w:szCs w:val="28"/>
          <w:u w:val="single"/>
        </w:rPr>
        <w:t>Diagramme de cas d’utilisation « s’authentifier » :</w:t>
      </w:r>
    </w:p>
    <w:p w:rsidR="00281CB1" w:rsidRPr="009E0326" w:rsidRDefault="00281CB1"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La figure </w:t>
      </w:r>
      <w:r w:rsidR="00C22F23" w:rsidRPr="009E0326">
        <w:rPr>
          <w:rFonts w:asciiTheme="majorBidi" w:eastAsiaTheme="minorHAnsi" w:hAnsiTheme="majorBidi" w:cstheme="majorBidi"/>
          <w:sz w:val="28"/>
          <w:szCs w:val="28"/>
          <w:lang w:eastAsia="en-US"/>
        </w:rPr>
        <w:t xml:space="preserve">5 </w:t>
      </w:r>
      <w:r w:rsidRPr="009E0326">
        <w:rPr>
          <w:rFonts w:asciiTheme="majorBidi" w:eastAsiaTheme="minorHAnsi" w:hAnsiTheme="majorBidi" w:cstheme="majorBidi"/>
          <w:sz w:val="28"/>
          <w:szCs w:val="28"/>
          <w:lang w:eastAsia="en-US"/>
        </w:rPr>
        <w:t>présente le digramme de cas d’utilisation «s’authentifier ».</w:t>
      </w:r>
    </w:p>
    <w:p w:rsidR="00281CB1" w:rsidRPr="009E0326" w:rsidRDefault="00C22F23"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noProof/>
          <w:sz w:val="28"/>
          <w:szCs w:val="28"/>
        </w:rPr>
        <w:drawing>
          <wp:inline distT="0" distB="0" distL="0" distR="0">
            <wp:extent cx="6210300" cy="2243988"/>
            <wp:effectExtent l="19050" t="19050" r="19050" b="22962"/>
            <wp:docPr id="6" name="Image 1"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jih\Desktop\1.PNG"/>
                    <pic:cNvPicPr>
                      <a:picLocks noChangeAspect="1" noChangeArrowheads="1"/>
                    </pic:cNvPicPr>
                  </pic:nvPicPr>
                  <pic:blipFill>
                    <a:blip r:embed="rId14"/>
                    <a:srcRect/>
                    <a:stretch>
                      <a:fillRect/>
                    </a:stretch>
                  </pic:blipFill>
                  <pic:spPr bwMode="auto">
                    <a:xfrm>
                      <a:off x="0" y="0"/>
                      <a:ext cx="6210300" cy="2243988"/>
                    </a:xfrm>
                    <a:prstGeom prst="rect">
                      <a:avLst/>
                    </a:prstGeom>
                    <a:noFill/>
                    <a:ln w="9525">
                      <a:solidFill>
                        <a:schemeClr val="accent1">
                          <a:alpha val="86000"/>
                        </a:schemeClr>
                      </a:solidFill>
                      <a:miter lim="800000"/>
                      <a:headEnd/>
                      <a:tailEnd/>
                    </a:ln>
                  </pic:spPr>
                </pic:pic>
              </a:graphicData>
            </a:graphic>
          </wp:inline>
        </w:drawing>
      </w:r>
    </w:p>
    <w:p w:rsidR="00281CB1" w:rsidRPr="009E0326" w:rsidRDefault="008913D4" w:rsidP="005753DD">
      <w:pPr>
        <w:pStyle w:val="Lgende"/>
        <w:spacing w:after="0"/>
        <w:jc w:val="center"/>
        <w:rPr>
          <w:rFonts w:asciiTheme="majorBidi" w:eastAsiaTheme="minorHAnsi" w:hAnsiTheme="majorBidi" w:cstheme="majorBidi"/>
          <w:b w:val="0"/>
          <w:bCs w:val="0"/>
          <w:sz w:val="28"/>
          <w:szCs w:val="28"/>
          <w:lang w:eastAsia="en-US"/>
        </w:rPr>
      </w:pPr>
      <w:bookmarkStart w:id="99" w:name="_Toc451375034"/>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006862C0"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5</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 Diagramme de cas d'utilisation « Authentifier »</w:t>
      </w:r>
      <w:bookmarkEnd w:id="99"/>
    </w:p>
    <w:p w:rsidR="00281CB1" w:rsidRPr="009E0326" w:rsidRDefault="00281CB1" w:rsidP="005753DD">
      <w:pPr>
        <w:autoSpaceDE w:val="0"/>
        <w:autoSpaceDN w:val="0"/>
        <w:adjustRightInd w:val="0"/>
        <w:spacing w:after="0"/>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Le tableau </w:t>
      </w:r>
      <w:r w:rsidR="004E5408" w:rsidRPr="009E0326">
        <w:rPr>
          <w:rFonts w:asciiTheme="majorBidi" w:eastAsiaTheme="minorHAnsi" w:hAnsiTheme="majorBidi" w:cstheme="majorBidi"/>
          <w:sz w:val="28"/>
          <w:szCs w:val="28"/>
          <w:lang w:eastAsia="en-US"/>
        </w:rPr>
        <w:t>4</w:t>
      </w:r>
      <w:r w:rsidRPr="009E0326">
        <w:rPr>
          <w:rFonts w:asciiTheme="majorBidi" w:eastAsiaTheme="minorHAnsi" w:hAnsiTheme="majorBidi" w:cstheme="majorBidi"/>
          <w:sz w:val="28"/>
          <w:szCs w:val="28"/>
          <w:lang w:eastAsia="en-US"/>
        </w:rPr>
        <w:t xml:space="preserve"> contient une description textuelle de diagramme de cas d’</w:t>
      </w:r>
      <w:r w:rsidR="00BD2455" w:rsidRPr="009E0326">
        <w:rPr>
          <w:rFonts w:asciiTheme="majorBidi" w:eastAsiaTheme="minorHAnsi" w:hAnsiTheme="majorBidi" w:cstheme="majorBidi"/>
          <w:sz w:val="28"/>
          <w:szCs w:val="28"/>
          <w:lang w:eastAsia="en-US"/>
        </w:rPr>
        <w:t>utilisation «Authentifier ».</w:t>
      </w:r>
    </w:p>
    <w:tbl>
      <w:tblPr>
        <w:tblStyle w:val="Grilledutableau"/>
        <w:tblW w:w="0" w:type="auto"/>
        <w:tblLook w:val="04A0"/>
      </w:tblPr>
      <w:tblGrid>
        <w:gridCol w:w="4606"/>
        <w:gridCol w:w="4606"/>
      </w:tblGrid>
      <w:tr w:rsidR="00281CB1" w:rsidRPr="009E0326" w:rsidTr="00281CB1">
        <w:tc>
          <w:tcPr>
            <w:tcW w:w="4606" w:type="dxa"/>
          </w:tcPr>
          <w:p w:rsidR="00281CB1" w:rsidRPr="009E0326" w:rsidRDefault="00281CB1" w:rsidP="005753DD">
            <w:pPr>
              <w:autoSpaceDE w:val="0"/>
              <w:autoSpaceDN w:val="0"/>
              <w:adjustRightInd w:val="0"/>
              <w:rPr>
                <w:rFonts w:asciiTheme="majorBidi" w:hAnsiTheme="majorBidi" w:cstheme="majorBidi"/>
                <w:b/>
                <w:i/>
                <w:sz w:val="28"/>
                <w:szCs w:val="28"/>
              </w:rPr>
            </w:pPr>
            <w:r w:rsidRPr="009E0326">
              <w:rPr>
                <w:rFonts w:asciiTheme="majorBidi" w:hAnsiTheme="majorBidi" w:cstheme="majorBidi"/>
                <w:b/>
                <w:i/>
                <w:sz w:val="28"/>
                <w:szCs w:val="28"/>
              </w:rPr>
              <w:t>Cas d’utilisation</w:t>
            </w:r>
          </w:p>
        </w:tc>
        <w:tc>
          <w:tcPr>
            <w:tcW w:w="4606" w:type="dxa"/>
          </w:tcPr>
          <w:p w:rsidR="00281CB1" w:rsidRPr="009E0326" w:rsidRDefault="00281CB1" w:rsidP="005753DD">
            <w:pPr>
              <w:autoSpaceDE w:val="0"/>
              <w:autoSpaceDN w:val="0"/>
              <w:adjustRightInd w:val="0"/>
              <w:rPr>
                <w:rFonts w:asciiTheme="majorBidi" w:hAnsiTheme="majorBidi" w:cstheme="majorBidi"/>
                <w:b/>
                <w:i/>
                <w:sz w:val="28"/>
                <w:szCs w:val="28"/>
              </w:rPr>
            </w:pPr>
            <w:r w:rsidRPr="009E0326">
              <w:rPr>
                <w:rFonts w:asciiTheme="majorBidi" w:hAnsiTheme="majorBidi" w:cstheme="majorBidi"/>
                <w:b/>
                <w:i/>
                <w:sz w:val="28"/>
                <w:szCs w:val="28"/>
              </w:rPr>
              <w:t>S’authentifier</w:t>
            </w:r>
          </w:p>
        </w:tc>
      </w:tr>
      <w:tr w:rsidR="00281CB1" w:rsidRPr="009E0326" w:rsidTr="00281CB1">
        <w:trPr>
          <w:trHeight w:val="277"/>
        </w:trPr>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sz w:val="28"/>
                <w:szCs w:val="28"/>
              </w:rPr>
            </w:pPr>
            <w:r w:rsidRPr="009E0326">
              <w:rPr>
                <w:rFonts w:asciiTheme="majorBidi" w:hAnsiTheme="majorBidi" w:cstheme="majorBidi"/>
                <w:b/>
                <w:sz w:val="28"/>
                <w:szCs w:val="28"/>
              </w:rPr>
              <w:t>Acteur</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 xml:space="preserve">Administrateur, Gestionnaire, </w:t>
            </w:r>
            <w:r w:rsidR="00C22F23" w:rsidRPr="009E0326">
              <w:rPr>
                <w:rFonts w:asciiTheme="majorBidi" w:hAnsiTheme="majorBidi" w:cstheme="majorBidi"/>
                <w:sz w:val="28"/>
                <w:szCs w:val="28"/>
              </w:rPr>
              <w:t>mgestionnaire</w:t>
            </w:r>
            <w:r w:rsidRPr="009E0326">
              <w:rPr>
                <w:rFonts w:asciiTheme="majorBidi" w:hAnsiTheme="majorBidi" w:cstheme="majorBidi"/>
                <w:sz w:val="28"/>
                <w:szCs w:val="28"/>
              </w:rPr>
              <w:t xml:space="preserve">, </w:t>
            </w:r>
            <w:r w:rsidR="00C22F23" w:rsidRPr="009E0326">
              <w:rPr>
                <w:rFonts w:asciiTheme="majorBidi" w:hAnsiTheme="majorBidi" w:cstheme="majorBidi"/>
                <w:sz w:val="28"/>
                <w:szCs w:val="28"/>
              </w:rPr>
              <w:t>facteur</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Pré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-Etre parmi les utilisateurs du système.</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Post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-Utilisateur authentifié.</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bCs/>
                <w:sz w:val="28"/>
                <w:szCs w:val="28"/>
              </w:rPr>
            </w:pPr>
            <w:r w:rsidRPr="009E0326">
              <w:rPr>
                <w:rFonts w:asciiTheme="majorBidi" w:hAnsiTheme="majorBidi" w:cstheme="majorBidi"/>
                <w:b/>
                <w:bCs/>
                <w:sz w:val="28"/>
                <w:szCs w:val="28"/>
              </w:rPr>
              <w:t>Description du</w:t>
            </w:r>
          </w:p>
          <w:p w:rsidR="00281CB1" w:rsidRPr="009E0326" w:rsidRDefault="00281CB1" w:rsidP="005753DD">
            <w:pPr>
              <w:autoSpaceDE w:val="0"/>
              <w:autoSpaceDN w:val="0"/>
              <w:adjustRightInd w:val="0"/>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Scénario</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-L’utilisateur s’identifie en saisissant sa matricule et son mot de passe.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-L’utilisateur valide la saisie.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système vérifie l’existence des informations saisie par l’utilisateur et affiche le menu.</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lastRenderedPageBreak/>
              <w:t>Exception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Si le login et/ou le mot de passe sont invalide, une interdiction d’accès est signalée.</w:t>
            </w:r>
          </w:p>
        </w:tc>
      </w:tr>
    </w:tbl>
    <w:p w:rsidR="004E5408" w:rsidRPr="009E0326" w:rsidRDefault="004E5408" w:rsidP="005753DD">
      <w:pPr>
        <w:autoSpaceDE w:val="0"/>
        <w:autoSpaceDN w:val="0"/>
        <w:adjustRightInd w:val="0"/>
        <w:spacing w:after="0"/>
        <w:rPr>
          <w:rFonts w:asciiTheme="majorBidi" w:hAnsiTheme="majorBidi" w:cstheme="majorBidi"/>
          <w:sz w:val="28"/>
          <w:szCs w:val="28"/>
        </w:rPr>
      </w:pPr>
    </w:p>
    <w:p w:rsidR="00C22F23" w:rsidRPr="005753DD" w:rsidRDefault="004E5408" w:rsidP="005753DD">
      <w:pPr>
        <w:pStyle w:val="Lgende"/>
        <w:keepNext/>
        <w:spacing w:after="0"/>
        <w:jc w:val="center"/>
        <w:rPr>
          <w:rFonts w:asciiTheme="majorBidi" w:hAnsiTheme="majorBidi" w:cstheme="majorBidi"/>
          <w:sz w:val="28"/>
          <w:szCs w:val="28"/>
        </w:rPr>
      </w:pPr>
      <w:bookmarkStart w:id="100" w:name="_Toc451375394"/>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4</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:Table descriptive de cas d'utilisation « Authentifier »</w:t>
      </w:r>
      <w:bookmarkEnd w:id="100"/>
    </w:p>
    <w:p w:rsidR="00281CB1" w:rsidRPr="009E0326" w:rsidRDefault="00281CB1" w:rsidP="005753DD">
      <w:pPr>
        <w:pStyle w:val="Paragraphedeliste"/>
        <w:numPr>
          <w:ilvl w:val="0"/>
          <w:numId w:val="35"/>
        </w:numPr>
        <w:autoSpaceDE w:val="0"/>
        <w:autoSpaceDN w:val="0"/>
        <w:adjustRightInd w:val="0"/>
        <w:spacing w:after="0" w:line="360" w:lineRule="auto"/>
        <w:ind w:left="0"/>
        <w:contextualSpacing w:val="0"/>
        <w:jc w:val="both"/>
        <w:rPr>
          <w:rFonts w:asciiTheme="majorBidi" w:hAnsiTheme="majorBidi" w:cstheme="majorBidi"/>
          <w:i/>
          <w:sz w:val="28"/>
          <w:szCs w:val="28"/>
          <w:u w:val="single"/>
        </w:rPr>
      </w:pPr>
      <w:r w:rsidRPr="009E0326">
        <w:rPr>
          <w:rFonts w:asciiTheme="majorBidi" w:hAnsiTheme="majorBidi" w:cstheme="majorBidi"/>
          <w:b/>
          <w:bCs/>
          <w:i/>
          <w:sz w:val="28"/>
          <w:szCs w:val="28"/>
          <w:u w:val="single"/>
        </w:rPr>
        <w:t>Gérer courriers :</w:t>
      </w:r>
    </w:p>
    <w:p w:rsidR="00281CB1" w:rsidRPr="009E0326" w:rsidRDefault="004E5408"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La figure 6</w:t>
      </w:r>
      <w:r w:rsidR="00281CB1" w:rsidRPr="009E0326">
        <w:rPr>
          <w:rFonts w:asciiTheme="majorBidi" w:eastAsiaTheme="minorHAnsi" w:hAnsiTheme="majorBidi" w:cstheme="majorBidi"/>
          <w:sz w:val="28"/>
          <w:szCs w:val="28"/>
          <w:lang w:eastAsia="en-US"/>
        </w:rPr>
        <w:t xml:space="preserve"> présente le diagramme de cas d’utilisation « Gérer courriers »</w:t>
      </w:r>
    </w:p>
    <w:p w:rsidR="00281CB1" w:rsidRPr="009E0326" w:rsidRDefault="00466578" w:rsidP="005753DD">
      <w:pPr>
        <w:autoSpaceDE w:val="0"/>
        <w:autoSpaceDN w:val="0"/>
        <w:adjustRightInd w:val="0"/>
        <w:spacing w:after="0" w:line="360" w:lineRule="auto"/>
        <w:jc w:val="center"/>
        <w:rPr>
          <w:rFonts w:asciiTheme="majorBidi" w:eastAsiaTheme="minorHAnsi" w:hAnsiTheme="majorBidi" w:cstheme="majorBidi"/>
          <w:iCs/>
          <w:sz w:val="28"/>
          <w:szCs w:val="28"/>
          <w:lang w:eastAsia="en-US"/>
        </w:rPr>
      </w:pPr>
      <w:r w:rsidRPr="009E0326">
        <w:rPr>
          <w:rFonts w:asciiTheme="majorBidi" w:eastAsiaTheme="minorHAnsi" w:hAnsiTheme="majorBidi" w:cstheme="majorBidi"/>
          <w:iCs/>
          <w:noProof/>
          <w:sz w:val="28"/>
          <w:szCs w:val="28"/>
        </w:rPr>
        <w:drawing>
          <wp:inline distT="0" distB="0" distL="0" distR="0">
            <wp:extent cx="5029200" cy="3956050"/>
            <wp:effectExtent l="19050" t="19050" r="19050" b="25400"/>
            <wp:docPr id="18" name="Image 11"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jih\Desktop\1.PNG"/>
                    <pic:cNvPicPr>
                      <a:picLocks noChangeAspect="1" noChangeArrowheads="1"/>
                    </pic:cNvPicPr>
                  </pic:nvPicPr>
                  <pic:blipFill>
                    <a:blip r:embed="rId15"/>
                    <a:srcRect/>
                    <a:stretch>
                      <a:fillRect/>
                    </a:stretch>
                  </pic:blipFill>
                  <pic:spPr bwMode="auto">
                    <a:xfrm>
                      <a:off x="0" y="0"/>
                      <a:ext cx="5029200" cy="3956050"/>
                    </a:xfrm>
                    <a:prstGeom prst="rect">
                      <a:avLst/>
                    </a:prstGeom>
                    <a:noFill/>
                    <a:ln w="9525">
                      <a:solidFill>
                        <a:schemeClr val="accent1">
                          <a:alpha val="86000"/>
                        </a:schemeClr>
                      </a:solidFill>
                      <a:miter lim="800000"/>
                      <a:headEnd/>
                      <a:tailEnd/>
                    </a:ln>
                  </pic:spPr>
                </pic:pic>
              </a:graphicData>
            </a:graphic>
          </wp:inline>
        </w:drawing>
      </w:r>
    </w:p>
    <w:p w:rsidR="009123FF" w:rsidRPr="009E0326" w:rsidRDefault="004E5408" w:rsidP="005753DD">
      <w:pPr>
        <w:pStyle w:val="Lgende"/>
        <w:spacing w:after="0"/>
        <w:jc w:val="center"/>
        <w:rPr>
          <w:rFonts w:asciiTheme="majorBidi" w:eastAsiaTheme="minorHAnsi" w:hAnsiTheme="majorBidi" w:cstheme="majorBidi"/>
          <w:b w:val="0"/>
          <w:bCs w:val="0"/>
          <w:sz w:val="28"/>
          <w:szCs w:val="28"/>
          <w:lang w:eastAsia="en-US"/>
        </w:rPr>
      </w:pPr>
      <w:bookmarkStart w:id="101" w:name="_Toc451375035"/>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6</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cas d'utilisation « Gérer courriers »</w:t>
      </w:r>
      <w:bookmarkEnd w:id="101"/>
    </w:p>
    <w:p w:rsidR="00281CB1" w:rsidRPr="009E0326" w:rsidRDefault="00281CB1" w:rsidP="005753DD">
      <w:pPr>
        <w:autoSpaceDE w:val="0"/>
        <w:autoSpaceDN w:val="0"/>
        <w:adjustRightInd w:val="0"/>
        <w:spacing w:after="0"/>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Le</w:t>
      </w:r>
      <w:r w:rsidR="004E5408" w:rsidRPr="009E0326">
        <w:rPr>
          <w:rFonts w:asciiTheme="majorBidi" w:eastAsiaTheme="minorHAnsi" w:hAnsiTheme="majorBidi" w:cstheme="majorBidi"/>
          <w:sz w:val="28"/>
          <w:szCs w:val="28"/>
          <w:lang w:eastAsia="en-US"/>
        </w:rPr>
        <w:t xml:space="preserve"> tableau 5</w:t>
      </w:r>
      <w:r w:rsidRPr="009E0326">
        <w:rPr>
          <w:rFonts w:asciiTheme="majorBidi" w:eastAsiaTheme="minorHAnsi" w:hAnsiTheme="majorBidi" w:cstheme="majorBidi"/>
          <w:sz w:val="28"/>
          <w:szCs w:val="28"/>
          <w:lang w:eastAsia="en-US"/>
        </w:rPr>
        <w:t xml:space="preserve"> contient une description textuelle de diagramme de cas d’util</w:t>
      </w:r>
      <w:r w:rsidR="00BD2455" w:rsidRPr="009E0326">
        <w:rPr>
          <w:rFonts w:asciiTheme="majorBidi" w:eastAsiaTheme="minorHAnsi" w:hAnsiTheme="majorBidi" w:cstheme="majorBidi"/>
          <w:sz w:val="28"/>
          <w:szCs w:val="28"/>
          <w:lang w:eastAsia="en-US"/>
        </w:rPr>
        <w:t xml:space="preserve">isation «Gérer </w:t>
      </w:r>
      <w:r w:rsidR="004E5408" w:rsidRPr="009E0326">
        <w:rPr>
          <w:rFonts w:asciiTheme="majorBidi" w:eastAsiaTheme="minorHAnsi" w:hAnsiTheme="majorBidi" w:cstheme="majorBidi"/>
          <w:sz w:val="28"/>
          <w:szCs w:val="28"/>
          <w:lang w:eastAsia="en-US"/>
        </w:rPr>
        <w:t>courriers</w:t>
      </w:r>
      <w:r w:rsidR="00BD2455" w:rsidRPr="009E0326">
        <w:rPr>
          <w:rFonts w:asciiTheme="majorBidi" w:eastAsiaTheme="minorHAnsi" w:hAnsiTheme="majorBidi" w:cstheme="majorBidi"/>
          <w:sz w:val="28"/>
          <w:szCs w:val="28"/>
          <w:lang w:eastAsia="en-US"/>
        </w:rPr>
        <w:t>».</w:t>
      </w:r>
    </w:p>
    <w:tbl>
      <w:tblPr>
        <w:tblStyle w:val="Grilledutableau"/>
        <w:tblW w:w="0" w:type="auto"/>
        <w:jc w:val="center"/>
        <w:tblLook w:val="04A0"/>
      </w:tblPr>
      <w:tblGrid>
        <w:gridCol w:w="4606"/>
        <w:gridCol w:w="4606"/>
      </w:tblGrid>
      <w:tr w:rsidR="00281CB1" w:rsidRPr="009E0326" w:rsidTr="00466578">
        <w:trPr>
          <w:jc w:val="center"/>
        </w:trPr>
        <w:tc>
          <w:tcPr>
            <w:tcW w:w="4606" w:type="dxa"/>
          </w:tcPr>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b/>
                <w:bCs/>
                <w:sz w:val="28"/>
                <w:szCs w:val="28"/>
              </w:rPr>
              <w:t>Cas d’utilisation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b/>
                <w:bCs/>
                <w:sz w:val="28"/>
                <w:szCs w:val="28"/>
              </w:rPr>
              <w:t>Gérer courriers</w:t>
            </w:r>
          </w:p>
        </w:tc>
      </w:tr>
      <w:tr w:rsidR="00281CB1" w:rsidRPr="009E0326" w:rsidTr="00466578">
        <w:trPr>
          <w:jc w:val="center"/>
        </w:trPr>
        <w:tc>
          <w:tcPr>
            <w:tcW w:w="4606" w:type="dxa"/>
          </w:tcPr>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b/>
                <w:bCs/>
                <w:sz w:val="28"/>
                <w:szCs w:val="28"/>
              </w:rPr>
              <w:t>Acteur</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w:t>
            </w:r>
          </w:p>
        </w:tc>
      </w:tr>
      <w:tr w:rsidR="00281CB1" w:rsidRPr="009E0326" w:rsidTr="00466578">
        <w:trPr>
          <w:jc w:val="center"/>
        </w:trPr>
        <w:tc>
          <w:tcPr>
            <w:tcW w:w="4606" w:type="dxa"/>
          </w:tcPr>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b/>
                <w:bCs/>
                <w:sz w:val="28"/>
                <w:szCs w:val="28"/>
              </w:rPr>
              <w:t>Pré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 authentifié.</w:t>
            </w:r>
          </w:p>
        </w:tc>
      </w:tr>
      <w:tr w:rsidR="00281CB1" w:rsidRPr="009E0326" w:rsidTr="00466578">
        <w:trPr>
          <w:jc w:val="center"/>
        </w:trPr>
        <w:tc>
          <w:tcPr>
            <w:tcW w:w="4606" w:type="dxa"/>
          </w:tcPr>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b/>
                <w:bCs/>
                <w:sz w:val="28"/>
                <w:szCs w:val="28"/>
              </w:rPr>
              <w:t>Post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ajouté.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importé.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recherché.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modifié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supprimé.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-Courriers affecté ou réaffecté</w:t>
            </w:r>
          </w:p>
        </w:tc>
      </w:tr>
      <w:tr w:rsidR="00281CB1" w:rsidRPr="009E0326" w:rsidTr="00466578">
        <w:trPr>
          <w:jc w:val="center"/>
        </w:trPr>
        <w:tc>
          <w:tcPr>
            <w:tcW w:w="4606" w:type="dxa"/>
          </w:tcPr>
          <w:p w:rsidR="00281CB1" w:rsidRPr="009E0326" w:rsidRDefault="00281CB1" w:rsidP="005753DD">
            <w:pPr>
              <w:autoSpaceDE w:val="0"/>
              <w:autoSpaceDN w:val="0"/>
              <w:adjustRightInd w:val="0"/>
              <w:rPr>
                <w:rFonts w:asciiTheme="majorBidi" w:hAnsiTheme="majorBidi" w:cstheme="majorBidi"/>
                <w:b/>
                <w:bCs/>
                <w:sz w:val="28"/>
                <w:szCs w:val="28"/>
              </w:rPr>
            </w:pPr>
            <w:r w:rsidRPr="009E0326">
              <w:rPr>
                <w:rFonts w:asciiTheme="majorBidi" w:hAnsiTheme="majorBidi" w:cstheme="majorBidi"/>
                <w:b/>
                <w:bCs/>
                <w:sz w:val="28"/>
                <w:szCs w:val="28"/>
              </w:rPr>
              <w:t>Description Du</w:t>
            </w:r>
          </w:p>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b/>
                <w:bCs/>
                <w:sz w:val="28"/>
                <w:szCs w:val="28"/>
              </w:rPr>
              <w:t>Scénario</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gestionnaire choisi dans le menu  la rubrique «Courriers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lastRenderedPageBreak/>
              <w:t>-Le système affiche l’interface.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gestionnaire peut ainsi importer un courrier bien déterminé, ou le modifier ou le supprimer ou ajouter un nouveau courrier qui n’existe pas dans la base.</w:t>
            </w:r>
          </w:p>
        </w:tc>
      </w:tr>
    </w:tbl>
    <w:p w:rsidR="00281CB1" w:rsidRPr="009E0326" w:rsidRDefault="00281CB1" w:rsidP="005753DD">
      <w:pPr>
        <w:autoSpaceDE w:val="0"/>
        <w:autoSpaceDN w:val="0"/>
        <w:adjustRightInd w:val="0"/>
        <w:spacing w:after="0"/>
        <w:rPr>
          <w:rFonts w:asciiTheme="majorBidi" w:eastAsiaTheme="minorHAnsi" w:hAnsiTheme="majorBidi" w:cstheme="majorBidi"/>
          <w:b/>
          <w:bCs/>
          <w:sz w:val="28"/>
          <w:szCs w:val="28"/>
          <w:lang w:eastAsia="en-US"/>
        </w:rPr>
      </w:pPr>
    </w:p>
    <w:p w:rsidR="00281CB1" w:rsidRPr="009E0326" w:rsidRDefault="004E5408" w:rsidP="005753DD">
      <w:pPr>
        <w:pStyle w:val="Lgende"/>
        <w:spacing w:after="0"/>
        <w:jc w:val="center"/>
        <w:rPr>
          <w:rFonts w:asciiTheme="majorBidi" w:eastAsiaTheme="minorHAnsi" w:hAnsiTheme="majorBidi" w:cstheme="majorBidi"/>
          <w:b w:val="0"/>
          <w:bCs w:val="0"/>
          <w:sz w:val="28"/>
          <w:szCs w:val="28"/>
          <w:lang w:eastAsia="en-US"/>
        </w:rPr>
      </w:pPr>
      <w:bookmarkStart w:id="102" w:name="_Toc451375395"/>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5</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w:t>
      </w:r>
      <w:r w:rsidR="00F5419C" w:rsidRPr="009E0326">
        <w:rPr>
          <w:rFonts w:asciiTheme="majorBidi" w:hAnsiTheme="majorBidi" w:cstheme="majorBidi"/>
          <w:noProof/>
          <w:sz w:val="28"/>
          <w:szCs w:val="28"/>
        </w:rPr>
        <w:t xml:space="preserve">Table </w:t>
      </w:r>
      <w:r w:rsidRPr="009E0326">
        <w:rPr>
          <w:rFonts w:asciiTheme="majorBidi" w:hAnsiTheme="majorBidi" w:cstheme="majorBidi"/>
          <w:noProof/>
          <w:sz w:val="28"/>
          <w:szCs w:val="28"/>
        </w:rPr>
        <w:t>descriptive de cas d'utilisation « Gérer courriers ».</w:t>
      </w:r>
      <w:bookmarkEnd w:id="102"/>
    </w:p>
    <w:p w:rsidR="00281CB1" w:rsidRPr="009E0326" w:rsidRDefault="00281CB1" w:rsidP="005753DD">
      <w:pPr>
        <w:pStyle w:val="Paragraphedeliste"/>
        <w:numPr>
          <w:ilvl w:val="0"/>
          <w:numId w:val="35"/>
        </w:numPr>
        <w:autoSpaceDE w:val="0"/>
        <w:autoSpaceDN w:val="0"/>
        <w:adjustRightInd w:val="0"/>
        <w:spacing w:after="0" w:line="360" w:lineRule="auto"/>
        <w:ind w:left="0"/>
        <w:contextualSpacing w:val="0"/>
        <w:jc w:val="both"/>
        <w:rPr>
          <w:rFonts w:asciiTheme="majorBidi" w:hAnsiTheme="majorBidi" w:cstheme="majorBidi"/>
          <w:i/>
          <w:sz w:val="28"/>
          <w:szCs w:val="28"/>
          <w:u w:val="single"/>
        </w:rPr>
      </w:pPr>
      <w:r w:rsidRPr="009E0326">
        <w:rPr>
          <w:rFonts w:asciiTheme="majorBidi" w:hAnsiTheme="majorBidi" w:cstheme="majorBidi"/>
          <w:b/>
          <w:bCs/>
          <w:i/>
          <w:sz w:val="28"/>
          <w:szCs w:val="28"/>
          <w:u w:val="single"/>
        </w:rPr>
        <w:t>Gérer sessions :</w:t>
      </w:r>
    </w:p>
    <w:p w:rsidR="00281CB1" w:rsidRPr="009E0326" w:rsidRDefault="00281CB1"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La figure </w:t>
      </w:r>
      <w:r w:rsidR="00F5419C" w:rsidRPr="009E0326">
        <w:rPr>
          <w:rFonts w:asciiTheme="majorBidi" w:eastAsiaTheme="minorHAnsi" w:hAnsiTheme="majorBidi" w:cstheme="majorBidi"/>
          <w:sz w:val="28"/>
          <w:szCs w:val="28"/>
          <w:lang w:eastAsia="en-US"/>
        </w:rPr>
        <w:t>7</w:t>
      </w:r>
      <w:r w:rsidRPr="009E0326">
        <w:rPr>
          <w:rFonts w:asciiTheme="majorBidi" w:eastAsiaTheme="minorHAnsi" w:hAnsiTheme="majorBidi" w:cstheme="majorBidi"/>
          <w:sz w:val="28"/>
          <w:szCs w:val="28"/>
          <w:lang w:eastAsia="en-US"/>
        </w:rPr>
        <w:t xml:space="preserve"> présente le Diagramme de cas d’utilisation « Gérer sessions »</w:t>
      </w:r>
      <w:r w:rsidR="00466578" w:rsidRPr="009E0326">
        <w:rPr>
          <w:rFonts w:asciiTheme="majorBidi" w:eastAsiaTheme="minorHAnsi" w:hAnsiTheme="majorBidi" w:cstheme="majorBidi"/>
          <w:sz w:val="28"/>
          <w:szCs w:val="28"/>
          <w:lang w:eastAsia="en-US"/>
        </w:rPr>
        <w:t>.</w:t>
      </w:r>
    </w:p>
    <w:p w:rsidR="009E3B60" w:rsidRPr="009E0326" w:rsidRDefault="00466578" w:rsidP="005753DD">
      <w:pPr>
        <w:autoSpaceDE w:val="0"/>
        <w:autoSpaceDN w:val="0"/>
        <w:adjustRightInd w:val="0"/>
        <w:spacing w:after="0" w:line="360" w:lineRule="auto"/>
        <w:jc w:val="center"/>
        <w:rPr>
          <w:rFonts w:asciiTheme="majorBidi" w:eastAsiaTheme="minorHAnsi" w:hAnsiTheme="majorBidi" w:cstheme="majorBidi"/>
          <w:iCs/>
          <w:sz w:val="28"/>
          <w:szCs w:val="28"/>
          <w:lang w:eastAsia="en-US"/>
        </w:rPr>
      </w:pPr>
      <w:r w:rsidRPr="009E0326">
        <w:rPr>
          <w:rFonts w:asciiTheme="majorBidi" w:eastAsiaTheme="minorHAnsi" w:hAnsiTheme="majorBidi" w:cstheme="majorBidi"/>
          <w:iCs/>
          <w:noProof/>
          <w:sz w:val="28"/>
          <w:szCs w:val="28"/>
        </w:rPr>
        <w:drawing>
          <wp:inline distT="0" distB="0" distL="0" distR="0">
            <wp:extent cx="5461113" cy="3461268"/>
            <wp:effectExtent l="19050" t="19050" r="25287" b="24882"/>
            <wp:docPr id="15" name="Image 8"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ih\Desktop\2.PNG"/>
                    <pic:cNvPicPr>
                      <a:picLocks noChangeAspect="1" noChangeArrowheads="1"/>
                    </pic:cNvPicPr>
                  </pic:nvPicPr>
                  <pic:blipFill>
                    <a:blip r:embed="rId16"/>
                    <a:srcRect/>
                    <a:stretch>
                      <a:fillRect/>
                    </a:stretch>
                  </pic:blipFill>
                  <pic:spPr bwMode="auto">
                    <a:xfrm>
                      <a:off x="0" y="0"/>
                      <a:ext cx="5467985" cy="3465624"/>
                    </a:xfrm>
                    <a:prstGeom prst="rect">
                      <a:avLst/>
                    </a:prstGeom>
                    <a:noFill/>
                    <a:ln w="9525">
                      <a:solidFill>
                        <a:schemeClr val="accent1">
                          <a:alpha val="86000"/>
                        </a:schemeClr>
                      </a:solidFill>
                      <a:miter lim="800000"/>
                      <a:headEnd/>
                      <a:tailEnd/>
                    </a:ln>
                  </pic:spPr>
                </pic:pic>
              </a:graphicData>
            </a:graphic>
          </wp:inline>
        </w:drawing>
      </w:r>
    </w:p>
    <w:p w:rsidR="00281CB1" w:rsidRPr="009E0326" w:rsidRDefault="00F5419C" w:rsidP="005753DD">
      <w:pPr>
        <w:pStyle w:val="Lgende"/>
        <w:spacing w:after="0"/>
        <w:jc w:val="center"/>
        <w:rPr>
          <w:rFonts w:asciiTheme="majorBidi" w:eastAsiaTheme="minorHAnsi" w:hAnsiTheme="majorBidi" w:cstheme="majorBidi"/>
          <w:b w:val="0"/>
          <w:bCs w:val="0"/>
          <w:sz w:val="28"/>
          <w:szCs w:val="28"/>
          <w:lang w:eastAsia="en-US"/>
        </w:rPr>
      </w:pPr>
      <w:bookmarkStart w:id="103" w:name="_Toc451375036"/>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7</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 Diagramme  de cas d’utilisation « Gérer sessions »</w:t>
      </w:r>
      <w:bookmarkEnd w:id="103"/>
    </w:p>
    <w:p w:rsidR="00281CB1" w:rsidRPr="009E0326" w:rsidRDefault="00281CB1" w:rsidP="005753DD">
      <w:pPr>
        <w:autoSpaceDE w:val="0"/>
        <w:autoSpaceDN w:val="0"/>
        <w:adjustRightInd w:val="0"/>
        <w:spacing w:after="0" w:line="360" w:lineRule="auto"/>
        <w:jc w:val="center"/>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Le tableau </w:t>
      </w:r>
      <w:r w:rsidR="00F5419C" w:rsidRPr="009E0326">
        <w:rPr>
          <w:rFonts w:asciiTheme="majorBidi" w:eastAsiaTheme="minorHAnsi" w:hAnsiTheme="majorBidi" w:cstheme="majorBidi"/>
          <w:sz w:val="28"/>
          <w:szCs w:val="28"/>
          <w:lang w:eastAsia="en-US"/>
        </w:rPr>
        <w:t xml:space="preserve">6 </w:t>
      </w:r>
      <w:r w:rsidRPr="009E0326">
        <w:rPr>
          <w:rFonts w:asciiTheme="majorBidi" w:eastAsiaTheme="minorHAnsi" w:hAnsiTheme="majorBidi" w:cstheme="majorBidi"/>
          <w:sz w:val="28"/>
          <w:szCs w:val="28"/>
          <w:lang w:eastAsia="en-US"/>
        </w:rPr>
        <w:t>contient une description textuelle de diagramme de cas d’utilisation « Gérer session »</w:t>
      </w:r>
    </w:p>
    <w:tbl>
      <w:tblPr>
        <w:tblStyle w:val="Grilledutableau"/>
        <w:tblW w:w="0" w:type="auto"/>
        <w:tblLook w:val="04A0"/>
      </w:tblPr>
      <w:tblGrid>
        <w:gridCol w:w="4606"/>
        <w:gridCol w:w="4606"/>
      </w:tblGrid>
      <w:tr w:rsidR="00281CB1" w:rsidRPr="009E0326" w:rsidTr="00281CB1">
        <w:tc>
          <w:tcPr>
            <w:tcW w:w="4606" w:type="dxa"/>
            <w:tcBorders>
              <w:right w:val="single" w:sz="4" w:space="0" w:color="auto"/>
            </w:tcBorders>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17365D"/>
                <w:sz w:val="28"/>
                <w:szCs w:val="28"/>
              </w:rPr>
              <w:t>Cas d’utilisation</w:t>
            </w:r>
          </w:p>
        </w:tc>
        <w:tc>
          <w:tcPr>
            <w:tcW w:w="4606" w:type="dxa"/>
            <w:tcBorders>
              <w:top w:val="single" w:sz="4" w:space="0" w:color="auto"/>
              <w:left w:val="single" w:sz="4" w:space="0" w:color="auto"/>
              <w:bottom w:val="single" w:sz="4" w:space="0" w:color="auto"/>
              <w:right w:val="single" w:sz="4" w:space="0" w:color="auto"/>
            </w:tcBorders>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0070C1"/>
                <w:sz w:val="28"/>
                <w:szCs w:val="28"/>
              </w:rPr>
              <w:t>Gérer sessions</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17365D"/>
                <w:sz w:val="28"/>
                <w:szCs w:val="28"/>
              </w:rPr>
              <w:t>Acteur</w:t>
            </w:r>
          </w:p>
        </w:tc>
        <w:tc>
          <w:tcPr>
            <w:tcW w:w="4606" w:type="dxa"/>
            <w:tcBorders>
              <w:top w:val="single" w:sz="4" w:space="0" w:color="auto"/>
            </w:tcBorders>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Gestionnaire</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17365D"/>
                <w:sz w:val="28"/>
                <w:szCs w:val="28"/>
              </w:rPr>
              <w:t>Pré Condition</w:t>
            </w:r>
          </w:p>
        </w:t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-Gestionnaire authentifié.</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17365D"/>
                <w:sz w:val="28"/>
                <w:szCs w:val="28"/>
              </w:rPr>
              <w:t>Post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-Session recherché.</w:t>
            </w:r>
          </w:p>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sz w:val="28"/>
                <w:szCs w:val="28"/>
              </w:rPr>
              <w:t>-Session clôturé.</w:t>
            </w:r>
          </w:p>
        </w:tc>
      </w:tr>
      <w:tr w:rsidR="00281CB1" w:rsidRPr="009E0326" w:rsidTr="00281CB1">
        <w:tc>
          <w:tcPr>
            <w:tcW w:w="4606" w:type="dxa"/>
          </w:tcPr>
          <w:p w:rsidR="00281CB1" w:rsidRPr="009E0326" w:rsidRDefault="00281CB1" w:rsidP="005753DD">
            <w:pPr>
              <w:autoSpaceDE w:val="0"/>
              <w:autoSpaceDN w:val="0"/>
              <w:adjustRightInd w:val="0"/>
              <w:rPr>
                <w:rFonts w:asciiTheme="majorBidi" w:hAnsiTheme="majorBidi" w:cstheme="majorBidi"/>
                <w:b/>
                <w:bCs/>
                <w:color w:val="17365D"/>
                <w:sz w:val="28"/>
                <w:szCs w:val="28"/>
              </w:rPr>
            </w:pPr>
            <w:r w:rsidRPr="009E0326">
              <w:rPr>
                <w:rFonts w:asciiTheme="majorBidi" w:hAnsiTheme="majorBidi" w:cstheme="majorBidi"/>
                <w:b/>
                <w:bCs/>
                <w:color w:val="17365D"/>
                <w:sz w:val="28"/>
                <w:szCs w:val="28"/>
              </w:rPr>
              <w:t>Description Du</w:t>
            </w:r>
          </w:p>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color w:val="17365D"/>
                <w:sz w:val="28"/>
                <w:szCs w:val="28"/>
              </w:rPr>
              <w:t>Scénario</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 xml:space="preserve">-Le gestionnaire choisi dans le menu la rubrique «Gérer session »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système affiche l’interface « Gestion des sessions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lastRenderedPageBreak/>
              <w:t>-Le gestionnaire peut ainsi rechercher</w:t>
            </w:r>
            <w:r w:rsidR="009123FF" w:rsidRPr="009E0326">
              <w:rPr>
                <w:rFonts w:asciiTheme="majorBidi" w:hAnsiTheme="majorBidi" w:cstheme="majorBidi"/>
                <w:sz w:val="28"/>
                <w:szCs w:val="28"/>
              </w:rPr>
              <w:t xml:space="preserve">et </w:t>
            </w:r>
            <w:r w:rsidRPr="009E0326">
              <w:rPr>
                <w:rFonts w:asciiTheme="majorBidi" w:hAnsiTheme="majorBidi" w:cstheme="majorBidi"/>
                <w:sz w:val="28"/>
                <w:szCs w:val="28"/>
              </w:rPr>
              <w:t>clôturer une session.</w:t>
            </w:r>
          </w:p>
        </w:tc>
      </w:tr>
    </w:tbl>
    <w:p w:rsidR="009E3B60" w:rsidRPr="009E0326" w:rsidRDefault="009E3B60" w:rsidP="005753DD">
      <w:pPr>
        <w:autoSpaceDE w:val="0"/>
        <w:autoSpaceDN w:val="0"/>
        <w:adjustRightInd w:val="0"/>
        <w:spacing w:after="0" w:line="360" w:lineRule="auto"/>
        <w:ind w:firstLine="708"/>
        <w:rPr>
          <w:rFonts w:asciiTheme="majorBidi" w:eastAsiaTheme="minorHAnsi" w:hAnsiTheme="majorBidi" w:cstheme="majorBidi"/>
          <w:b/>
          <w:bCs/>
          <w:sz w:val="28"/>
          <w:szCs w:val="28"/>
          <w:lang w:eastAsia="en-US"/>
        </w:rPr>
      </w:pPr>
    </w:p>
    <w:p w:rsidR="00281CB1" w:rsidRPr="009E0326" w:rsidRDefault="00F5419C" w:rsidP="005753DD">
      <w:pPr>
        <w:pStyle w:val="Lgende"/>
        <w:spacing w:after="0"/>
        <w:jc w:val="center"/>
        <w:rPr>
          <w:rFonts w:asciiTheme="majorBidi" w:eastAsiaTheme="minorHAnsi" w:hAnsiTheme="majorBidi" w:cstheme="majorBidi"/>
          <w:b w:val="0"/>
          <w:bCs w:val="0"/>
          <w:sz w:val="28"/>
          <w:szCs w:val="28"/>
          <w:lang w:eastAsia="en-US"/>
        </w:rPr>
      </w:pPr>
      <w:bookmarkStart w:id="104" w:name="_Toc451375396"/>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6</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:Table descriptive de cas d'utilisation « Gérer session »</w:t>
      </w:r>
      <w:bookmarkEnd w:id="104"/>
    </w:p>
    <w:p w:rsidR="009E3B60" w:rsidRPr="009E0326" w:rsidRDefault="00281CB1" w:rsidP="005753DD">
      <w:pPr>
        <w:pStyle w:val="Paragraphedeliste"/>
        <w:numPr>
          <w:ilvl w:val="0"/>
          <w:numId w:val="35"/>
        </w:numPr>
        <w:autoSpaceDE w:val="0"/>
        <w:autoSpaceDN w:val="0"/>
        <w:adjustRightInd w:val="0"/>
        <w:spacing w:after="0" w:line="360" w:lineRule="auto"/>
        <w:ind w:left="0"/>
        <w:contextualSpacing w:val="0"/>
        <w:jc w:val="center"/>
        <w:rPr>
          <w:rFonts w:asciiTheme="majorBidi" w:hAnsiTheme="majorBidi" w:cstheme="majorBidi"/>
          <w:b/>
          <w:bCs/>
          <w:i/>
          <w:sz w:val="28"/>
          <w:szCs w:val="28"/>
          <w:u w:val="single"/>
        </w:rPr>
      </w:pPr>
      <w:r w:rsidRPr="009E0326">
        <w:rPr>
          <w:rFonts w:asciiTheme="majorBidi" w:hAnsiTheme="majorBidi" w:cstheme="majorBidi"/>
          <w:b/>
          <w:bCs/>
          <w:i/>
          <w:sz w:val="28"/>
          <w:szCs w:val="28"/>
          <w:u w:val="single"/>
        </w:rPr>
        <w:t>Gérer facteurs :</w:t>
      </w:r>
      <w:r w:rsidRPr="009E0326">
        <w:rPr>
          <w:rFonts w:asciiTheme="majorBidi" w:hAnsiTheme="majorBidi" w:cstheme="majorBidi"/>
          <w:sz w:val="28"/>
          <w:szCs w:val="28"/>
        </w:rPr>
        <w:t>La figure 5 présente le diagramme de cas d’utilisation « Gérer facteurs ».</w:t>
      </w:r>
    </w:p>
    <w:p w:rsidR="00281CB1" w:rsidRPr="009E0326" w:rsidRDefault="009E3B60" w:rsidP="005753DD">
      <w:pPr>
        <w:autoSpaceDE w:val="0"/>
        <w:autoSpaceDN w:val="0"/>
        <w:adjustRightInd w:val="0"/>
        <w:spacing w:after="0" w:line="360" w:lineRule="auto"/>
        <w:jc w:val="center"/>
        <w:rPr>
          <w:rFonts w:asciiTheme="majorBidi" w:hAnsiTheme="majorBidi" w:cstheme="majorBidi"/>
          <w:b/>
          <w:bCs/>
          <w:iCs/>
          <w:sz w:val="28"/>
          <w:szCs w:val="28"/>
        </w:rPr>
      </w:pPr>
      <w:r w:rsidRPr="009E0326">
        <w:rPr>
          <w:rFonts w:asciiTheme="majorBidi" w:hAnsiTheme="majorBidi" w:cstheme="majorBidi"/>
          <w:b/>
          <w:bCs/>
          <w:iCs/>
          <w:noProof/>
          <w:sz w:val="28"/>
          <w:szCs w:val="28"/>
        </w:rPr>
        <w:drawing>
          <wp:inline distT="0" distB="0" distL="0" distR="0">
            <wp:extent cx="4128239" cy="4039767"/>
            <wp:effectExtent l="19050" t="19050" r="24661" b="17883"/>
            <wp:docPr id="11" name="Image 6" descr="C:\Users\Waji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ih\Desktop\3.PNG"/>
                    <pic:cNvPicPr>
                      <a:picLocks noChangeAspect="1" noChangeArrowheads="1"/>
                    </pic:cNvPicPr>
                  </pic:nvPicPr>
                  <pic:blipFill>
                    <a:blip r:embed="rId17"/>
                    <a:srcRect/>
                    <a:stretch>
                      <a:fillRect/>
                    </a:stretch>
                  </pic:blipFill>
                  <pic:spPr bwMode="auto">
                    <a:xfrm>
                      <a:off x="0" y="0"/>
                      <a:ext cx="4133215" cy="4044636"/>
                    </a:xfrm>
                    <a:prstGeom prst="rect">
                      <a:avLst/>
                    </a:prstGeom>
                    <a:noFill/>
                    <a:ln w="9525">
                      <a:solidFill>
                        <a:schemeClr val="accent1">
                          <a:alpha val="87000"/>
                        </a:schemeClr>
                      </a:solidFill>
                      <a:miter lim="800000"/>
                      <a:headEnd/>
                      <a:tailEnd/>
                    </a:ln>
                  </pic:spPr>
                </pic:pic>
              </a:graphicData>
            </a:graphic>
          </wp:inline>
        </w:drawing>
      </w:r>
    </w:p>
    <w:p w:rsidR="00281CB1" w:rsidRPr="009E0326" w:rsidRDefault="00F5419C" w:rsidP="005753DD">
      <w:pPr>
        <w:pStyle w:val="Lgende"/>
        <w:spacing w:after="0"/>
        <w:jc w:val="center"/>
        <w:rPr>
          <w:rFonts w:asciiTheme="majorBidi" w:eastAsiaTheme="minorHAnsi" w:hAnsiTheme="majorBidi" w:cstheme="majorBidi"/>
          <w:b w:val="0"/>
          <w:bCs w:val="0"/>
          <w:sz w:val="28"/>
          <w:szCs w:val="28"/>
          <w:lang w:eastAsia="en-US"/>
        </w:rPr>
      </w:pPr>
      <w:bookmarkStart w:id="105" w:name="_Toc451375037"/>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8</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cas d’utilisation « Gérer facteurs »</w:t>
      </w:r>
      <w:bookmarkEnd w:id="105"/>
    </w:p>
    <w:p w:rsidR="00281CB1" w:rsidRPr="009E0326" w:rsidRDefault="00281CB1" w:rsidP="005753DD">
      <w:pPr>
        <w:autoSpaceDE w:val="0"/>
        <w:autoSpaceDN w:val="0"/>
        <w:adjustRightInd w:val="0"/>
        <w:spacing w:after="0"/>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Le tableau</w:t>
      </w:r>
      <w:r w:rsidR="009C0ED6" w:rsidRPr="009E0326">
        <w:rPr>
          <w:rFonts w:asciiTheme="majorBidi" w:eastAsiaTheme="minorHAnsi" w:hAnsiTheme="majorBidi" w:cstheme="majorBidi"/>
          <w:sz w:val="28"/>
          <w:szCs w:val="28"/>
          <w:lang w:eastAsia="en-US"/>
        </w:rPr>
        <w:t xml:space="preserve"> 7</w:t>
      </w:r>
      <w:r w:rsidRPr="009E0326">
        <w:rPr>
          <w:rFonts w:asciiTheme="majorBidi" w:eastAsiaTheme="minorHAnsi" w:hAnsiTheme="majorBidi" w:cstheme="majorBidi"/>
          <w:sz w:val="28"/>
          <w:szCs w:val="28"/>
          <w:lang w:eastAsia="en-US"/>
        </w:rPr>
        <w:t xml:space="preserve"> contient une description textuelle de diagramme de cas d’utilisation « Gérer facteurs ».</w:t>
      </w:r>
    </w:p>
    <w:tbl>
      <w:tblPr>
        <w:tblStyle w:val="Grilledutableau"/>
        <w:tblW w:w="0" w:type="auto"/>
        <w:tblLook w:val="04A0"/>
      </w:tblPr>
      <w:tblGrid>
        <w:gridCol w:w="4606"/>
        <w:gridCol w:w="5141"/>
      </w:tblGrid>
      <w:tr w:rsidR="00281CB1" w:rsidRPr="009E0326" w:rsidTr="00F5419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Cas d’utilisation</w:t>
            </w:r>
          </w:p>
        </w:tc>
        <w:tc>
          <w:tcPr>
            <w:tcW w:w="5141"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b/>
                <w:bCs/>
                <w:sz w:val="28"/>
                <w:szCs w:val="28"/>
              </w:rPr>
              <w:t>Gérer utilisateurs</w:t>
            </w:r>
          </w:p>
        </w:tc>
      </w:tr>
      <w:tr w:rsidR="00281CB1" w:rsidRPr="009E0326" w:rsidTr="00F5419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Acteur</w:t>
            </w:r>
          </w:p>
        </w:tc>
        <w:tc>
          <w:tcPr>
            <w:tcW w:w="5141"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Facteur.</w:t>
            </w:r>
          </w:p>
        </w:tc>
      </w:tr>
      <w:tr w:rsidR="00281CB1" w:rsidRPr="009E0326" w:rsidTr="00F5419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Pré condition</w:t>
            </w:r>
          </w:p>
        </w:tc>
        <w:tc>
          <w:tcPr>
            <w:tcW w:w="5141"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-Facteur authentifié(scan du QR code)</w:t>
            </w:r>
          </w:p>
        </w:tc>
      </w:tr>
      <w:tr w:rsidR="00281CB1" w:rsidRPr="009E0326" w:rsidTr="00F5419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Post condition</w:t>
            </w:r>
          </w:p>
        </w:tc>
        <w:tc>
          <w:tcPr>
            <w:tcW w:w="5141"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-Utilisateur ajouté et/ou supprimé.</w:t>
            </w:r>
          </w:p>
        </w:tc>
      </w:tr>
      <w:tr w:rsidR="00281CB1" w:rsidRPr="009E0326" w:rsidTr="00F5419C">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bCs/>
                <w:sz w:val="28"/>
                <w:szCs w:val="28"/>
              </w:rPr>
            </w:pPr>
            <w:r w:rsidRPr="009E0326">
              <w:rPr>
                <w:rFonts w:asciiTheme="majorBidi" w:hAnsiTheme="majorBidi" w:cstheme="majorBidi"/>
                <w:b/>
                <w:bCs/>
                <w:sz w:val="28"/>
                <w:szCs w:val="28"/>
              </w:rPr>
              <w:t>Description duscénarioprincipale</w:t>
            </w:r>
          </w:p>
        </w:tc>
        <w:tc>
          <w:tcPr>
            <w:tcW w:w="5141" w:type="dxa"/>
          </w:tcPr>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 xml:space="preserve">-L’administrateur choisi dans le menu, la rubrique «Gérer utilisateur » </w:t>
            </w:r>
          </w:p>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-Le système affiche l’interface « Gestion des facteurs ».</w:t>
            </w:r>
          </w:p>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-Le facteur consulte la liste des courriers</w:t>
            </w:r>
          </w:p>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 xml:space="preserve">et clique sur le bouton «C_livrés» ou </w:t>
            </w:r>
            <w:r w:rsidRPr="009E0326">
              <w:rPr>
                <w:rFonts w:asciiTheme="majorBidi" w:hAnsiTheme="majorBidi" w:cstheme="majorBidi"/>
                <w:color w:val="000000"/>
                <w:sz w:val="28"/>
                <w:szCs w:val="28"/>
              </w:rPr>
              <w:lastRenderedPageBreak/>
              <w:t>«C_non livrés»..</w:t>
            </w:r>
          </w:p>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-En cas ou le facteur n'a pas trouvé une adresse il peut utiliser le MAP pour localiser l'adresse.</w:t>
            </w:r>
          </w:p>
          <w:p w:rsidR="00281CB1" w:rsidRPr="009E0326" w:rsidRDefault="00281CB1" w:rsidP="005753DD">
            <w:pPr>
              <w:autoSpaceDE w:val="0"/>
              <w:autoSpaceDN w:val="0"/>
              <w:adjustRightInd w:val="0"/>
              <w:rPr>
                <w:rFonts w:asciiTheme="majorBidi" w:hAnsiTheme="majorBidi" w:cstheme="majorBidi"/>
                <w:color w:val="000000"/>
                <w:sz w:val="28"/>
                <w:szCs w:val="28"/>
              </w:rPr>
            </w:pPr>
            <w:r w:rsidRPr="009E0326">
              <w:rPr>
                <w:rFonts w:asciiTheme="majorBidi" w:hAnsiTheme="majorBidi" w:cstheme="majorBidi"/>
                <w:color w:val="000000"/>
                <w:sz w:val="28"/>
                <w:szCs w:val="28"/>
              </w:rPr>
              <w:t>- Le système enregistre les informations.</w:t>
            </w:r>
          </w:p>
        </w:tc>
      </w:tr>
      <w:tr w:rsidR="00281CB1" w:rsidRPr="009E0326" w:rsidTr="00F5419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b/>
                <w:bCs/>
                <w:sz w:val="28"/>
                <w:szCs w:val="28"/>
              </w:rPr>
              <w:lastRenderedPageBreak/>
              <w:t>Exception</w:t>
            </w:r>
          </w:p>
        </w:tc>
        <w:tc>
          <w:tcPr>
            <w:tcW w:w="5141"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-Un message d’avertissement « Veuillez vérifier votre choix » s’affiche si la matricule saisie (pour la livraison) n’appartient pas à un membre du personnel de la poste.</w:t>
            </w:r>
          </w:p>
        </w:tc>
      </w:tr>
    </w:tbl>
    <w:p w:rsidR="00B94E77" w:rsidRPr="009E0326" w:rsidRDefault="00F5419C" w:rsidP="005753DD">
      <w:pPr>
        <w:pStyle w:val="Lgende"/>
        <w:spacing w:after="0"/>
        <w:jc w:val="center"/>
        <w:rPr>
          <w:rFonts w:asciiTheme="majorBidi" w:hAnsiTheme="majorBidi" w:cstheme="majorBidi"/>
          <w:noProof/>
          <w:sz w:val="28"/>
          <w:szCs w:val="28"/>
        </w:rPr>
      </w:pPr>
      <w:bookmarkStart w:id="106" w:name="_Toc451375397"/>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7</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:Table descriptive de cas d'utilisation « Gérer facteur »</w:t>
      </w:r>
      <w:bookmarkEnd w:id="106"/>
    </w:p>
    <w:p w:rsidR="00281CB1" w:rsidRPr="009E0326" w:rsidRDefault="00281CB1" w:rsidP="005753DD">
      <w:pPr>
        <w:pStyle w:val="Paragraphedeliste"/>
        <w:numPr>
          <w:ilvl w:val="0"/>
          <w:numId w:val="35"/>
        </w:numPr>
        <w:autoSpaceDE w:val="0"/>
        <w:autoSpaceDN w:val="0"/>
        <w:adjustRightInd w:val="0"/>
        <w:spacing w:after="0" w:line="240" w:lineRule="auto"/>
        <w:ind w:left="0"/>
        <w:contextualSpacing w:val="0"/>
        <w:rPr>
          <w:rFonts w:asciiTheme="majorBidi" w:hAnsiTheme="majorBidi" w:cstheme="majorBidi"/>
          <w:b/>
          <w:bCs/>
          <w:i/>
          <w:sz w:val="28"/>
          <w:szCs w:val="28"/>
          <w:u w:val="single"/>
        </w:rPr>
      </w:pPr>
      <w:r w:rsidRPr="009E0326">
        <w:rPr>
          <w:rFonts w:asciiTheme="majorBidi" w:hAnsiTheme="majorBidi" w:cstheme="majorBidi"/>
          <w:b/>
          <w:bCs/>
          <w:i/>
          <w:sz w:val="28"/>
          <w:szCs w:val="28"/>
          <w:u w:val="single"/>
        </w:rPr>
        <w:t>Gérer les tournées :</w:t>
      </w:r>
    </w:p>
    <w:p w:rsidR="00281CB1" w:rsidRPr="009E0326" w:rsidRDefault="00281CB1" w:rsidP="005753DD">
      <w:pPr>
        <w:autoSpaceDE w:val="0"/>
        <w:autoSpaceDN w:val="0"/>
        <w:adjustRightInd w:val="0"/>
        <w:spacing w:after="0"/>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La figure </w:t>
      </w:r>
      <w:r w:rsidR="00B94E77" w:rsidRPr="009E0326">
        <w:rPr>
          <w:rFonts w:asciiTheme="majorBidi" w:eastAsiaTheme="minorHAnsi" w:hAnsiTheme="majorBidi" w:cstheme="majorBidi"/>
          <w:sz w:val="28"/>
          <w:szCs w:val="28"/>
          <w:lang w:eastAsia="en-US"/>
        </w:rPr>
        <w:t>9</w:t>
      </w:r>
      <w:r w:rsidRPr="009E0326">
        <w:rPr>
          <w:rFonts w:asciiTheme="majorBidi" w:eastAsiaTheme="minorHAnsi" w:hAnsiTheme="majorBidi" w:cstheme="majorBidi"/>
          <w:sz w:val="28"/>
          <w:szCs w:val="28"/>
          <w:lang w:eastAsia="en-US"/>
        </w:rPr>
        <w:t xml:space="preserve"> présente le diagramme de cas d’utilisation « Gérer les tournées »</w:t>
      </w:r>
      <w:r w:rsidR="009E3B60" w:rsidRPr="009E0326">
        <w:rPr>
          <w:rFonts w:asciiTheme="majorBidi" w:eastAsiaTheme="minorHAnsi" w:hAnsiTheme="majorBidi" w:cstheme="majorBidi"/>
          <w:sz w:val="28"/>
          <w:szCs w:val="28"/>
          <w:lang w:eastAsia="en-US"/>
        </w:rPr>
        <w:t>.</w:t>
      </w:r>
    </w:p>
    <w:p w:rsidR="00281CB1" w:rsidRPr="009E0326" w:rsidRDefault="009E3B60" w:rsidP="005753DD">
      <w:pPr>
        <w:autoSpaceDE w:val="0"/>
        <w:autoSpaceDN w:val="0"/>
        <w:adjustRightInd w:val="0"/>
        <w:spacing w:after="0"/>
        <w:jc w:val="center"/>
        <w:rPr>
          <w:rFonts w:asciiTheme="majorBidi" w:eastAsiaTheme="minorHAnsi" w:hAnsiTheme="majorBidi" w:cstheme="majorBidi"/>
          <w:sz w:val="28"/>
          <w:szCs w:val="28"/>
          <w:lang w:eastAsia="en-US"/>
        </w:rPr>
      </w:pPr>
      <w:r w:rsidRPr="009E0326">
        <w:rPr>
          <w:rFonts w:asciiTheme="majorBidi" w:eastAsiaTheme="minorHAnsi" w:hAnsiTheme="majorBidi" w:cstheme="majorBidi"/>
          <w:noProof/>
          <w:sz w:val="28"/>
          <w:szCs w:val="28"/>
        </w:rPr>
        <w:drawing>
          <wp:inline distT="0" distB="0" distL="0" distR="0">
            <wp:extent cx="5440045" cy="3703955"/>
            <wp:effectExtent l="19050" t="19050" r="27305" b="10795"/>
            <wp:docPr id="8" name="Image 3" descr="C:\Users\Waji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ih\Desktop\4.PNG"/>
                    <pic:cNvPicPr>
                      <a:picLocks noChangeAspect="1" noChangeArrowheads="1"/>
                    </pic:cNvPicPr>
                  </pic:nvPicPr>
                  <pic:blipFill>
                    <a:blip r:embed="rId18"/>
                    <a:srcRect/>
                    <a:stretch>
                      <a:fillRect/>
                    </a:stretch>
                  </pic:blipFill>
                  <pic:spPr bwMode="auto">
                    <a:xfrm>
                      <a:off x="0" y="0"/>
                      <a:ext cx="5440045" cy="3703955"/>
                    </a:xfrm>
                    <a:prstGeom prst="rect">
                      <a:avLst/>
                    </a:prstGeom>
                    <a:noFill/>
                    <a:ln w="9525">
                      <a:solidFill>
                        <a:schemeClr val="accent1">
                          <a:alpha val="84000"/>
                        </a:schemeClr>
                      </a:solidFill>
                      <a:miter lim="800000"/>
                      <a:headEnd/>
                      <a:tailEnd/>
                    </a:ln>
                  </pic:spPr>
                </pic:pic>
              </a:graphicData>
            </a:graphic>
          </wp:inline>
        </w:drawing>
      </w:r>
    </w:p>
    <w:p w:rsidR="00B94E77" w:rsidRPr="009E0326" w:rsidRDefault="00B94E77" w:rsidP="005753DD">
      <w:pPr>
        <w:pStyle w:val="Lgende"/>
        <w:spacing w:after="0"/>
        <w:jc w:val="center"/>
        <w:rPr>
          <w:rFonts w:asciiTheme="majorBidi" w:eastAsiaTheme="minorHAnsi" w:hAnsiTheme="majorBidi" w:cstheme="majorBidi"/>
          <w:sz w:val="28"/>
          <w:szCs w:val="28"/>
          <w:lang w:eastAsia="en-US"/>
        </w:rPr>
      </w:pPr>
      <w:bookmarkStart w:id="107" w:name="_Toc451375038"/>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9</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cas d'utilisation « Gérer tournée »</w:t>
      </w:r>
      <w:bookmarkEnd w:id="107"/>
    </w:p>
    <w:p w:rsidR="00281CB1" w:rsidRPr="009E0326" w:rsidRDefault="00281CB1"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Le tableau </w:t>
      </w:r>
      <w:r w:rsidR="00B94E77" w:rsidRPr="009E0326">
        <w:rPr>
          <w:rFonts w:asciiTheme="majorBidi" w:eastAsiaTheme="minorHAnsi" w:hAnsiTheme="majorBidi" w:cstheme="majorBidi"/>
          <w:sz w:val="28"/>
          <w:szCs w:val="28"/>
          <w:lang w:eastAsia="en-US"/>
        </w:rPr>
        <w:t>8</w:t>
      </w:r>
      <w:r w:rsidRPr="009E0326">
        <w:rPr>
          <w:rFonts w:asciiTheme="majorBidi" w:eastAsiaTheme="minorHAnsi" w:hAnsiTheme="majorBidi" w:cstheme="majorBidi"/>
          <w:sz w:val="28"/>
          <w:szCs w:val="28"/>
          <w:lang w:eastAsia="en-US"/>
        </w:rPr>
        <w:t xml:space="preserve"> contient une description textuelle de raffinement de cas d’utilisation« Gérer les tournées »</w:t>
      </w:r>
    </w:p>
    <w:tbl>
      <w:tblPr>
        <w:tblStyle w:val="Grilledutableau"/>
        <w:tblW w:w="0" w:type="auto"/>
        <w:tblLook w:val="04A0"/>
      </w:tblPr>
      <w:tblGrid>
        <w:gridCol w:w="4606"/>
        <w:gridCol w:w="4606"/>
      </w:tblGrid>
      <w:tr w:rsidR="00281CB1" w:rsidRPr="009E0326" w:rsidTr="00281CB1">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Cas d’utilisation</w:t>
            </w:r>
          </w:p>
        </w:tc>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Gérer modules</w:t>
            </w:r>
          </w:p>
        </w:tc>
      </w:tr>
      <w:tr w:rsidR="00281CB1" w:rsidRPr="009E0326" w:rsidTr="00281CB1">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Acteur</w:t>
            </w:r>
          </w:p>
        </w:tc>
        <w:tc>
          <w:tcPr>
            <w:tcW w:w="4606" w:type="dxa"/>
          </w:tcPr>
          <w:p w:rsidR="00281CB1" w:rsidRPr="009E0326" w:rsidRDefault="00281CB1" w:rsidP="005753DD">
            <w:pPr>
              <w:tabs>
                <w:tab w:val="left" w:pos="3654"/>
              </w:tabs>
              <w:spacing w:line="360" w:lineRule="auto"/>
              <w:rPr>
                <w:rFonts w:asciiTheme="majorBidi" w:hAnsiTheme="majorBidi" w:cstheme="majorBidi"/>
                <w:sz w:val="28"/>
                <w:szCs w:val="28"/>
              </w:rPr>
            </w:pPr>
            <w:r w:rsidRPr="009E0326">
              <w:rPr>
                <w:rFonts w:asciiTheme="majorBidi" w:hAnsiTheme="majorBidi" w:cstheme="majorBidi"/>
                <w:sz w:val="28"/>
                <w:szCs w:val="28"/>
              </w:rPr>
              <w:t>Gestionnaire.</w:t>
            </w:r>
          </w:p>
        </w:tc>
      </w:tr>
      <w:tr w:rsidR="00281CB1" w:rsidRPr="009E0326" w:rsidTr="00281CB1">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Pré condition</w:t>
            </w:r>
          </w:p>
        </w:tc>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sz w:val="28"/>
                <w:szCs w:val="28"/>
              </w:rPr>
              <w:t>-Gestionnaire authentifié.</w:t>
            </w:r>
          </w:p>
        </w:tc>
      </w:tr>
      <w:tr w:rsidR="00281CB1" w:rsidRPr="009E0326" w:rsidTr="00281CB1">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t>Post condition</w:t>
            </w:r>
          </w:p>
        </w:tc>
        <w:tc>
          <w:tcPr>
            <w:tcW w:w="4606" w:type="dxa"/>
          </w:tcPr>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sz w:val="28"/>
                <w:szCs w:val="28"/>
              </w:rPr>
              <w:t>-Tournée ajouté et/ou supprimé.</w:t>
            </w:r>
          </w:p>
        </w:tc>
      </w:tr>
      <w:tr w:rsidR="00281CB1" w:rsidRPr="009E0326" w:rsidTr="00281CB1">
        <w:tc>
          <w:tcPr>
            <w:tcW w:w="4606" w:type="dxa"/>
          </w:tcPr>
          <w:p w:rsidR="00281CB1" w:rsidRPr="009E0326" w:rsidRDefault="00281CB1" w:rsidP="005753DD">
            <w:pPr>
              <w:autoSpaceDE w:val="0"/>
              <w:autoSpaceDN w:val="0"/>
              <w:adjustRightInd w:val="0"/>
              <w:spacing w:line="360" w:lineRule="auto"/>
              <w:jc w:val="both"/>
              <w:rPr>
                <w:rFonts w:asciiTheme="majorBidi" w:hAnsiTheme="majorBidi" w:cstheme="majorBidi"/>
                <w:b/>
                <w:bCs/>
                <w:sz w:val="28"/>
                <w:szCs w:val="28"/>
              </w:rPr>
            </w:pPr>
            <w:r w:rsidRPr="009E0326">
              <w:rPr>
                <w:rFonts w:asciiTheme="majorBidi" w:hAnsiTheme="majorBidi" w:cstheme="majorBidi"/>
                <w:b/>
                <w:bCs/>
                <w:sz w:val="28"/>
                <w:szCs w:val="28"/>
              </w:rPr>
              <w:t>Description du</w:t>
            </w:r>
          </w:p>
          <w:p w:rsidR="00281CB1" w:rsidRPr="009E0326" w:rsidRDefault="00281CB1" w:rsidP="005753DD">
            <w:pPr>
              <w:tabs>
                <w:tab w:val="left" w:pos="3654"/>
              </w:tabs>
              <w:spacing w:line="360" w:lineRule="auto"/>
              <w:jc w:val="both"/>
              <w:rPr>
                <w:rFonts w:asciiTheme="majorBidi" w:hAnsiTheme="majorBidi" w:cstheme="majorBidi"/>
                <w:b/>
                <w:sz w:val="28"/>
                <w:szCs w:val="28"/>
              </w:rPr>
            </w:pPr>
            <w:r w:rsidRPr="009E0326">
              <w:rPr>
                <w:rFonts w:asciiTheme="majorBidi" w:hAnsiTheme="majorBidi" w:cstheme="majorBidi"/>
                <w:b/>
                <w:bCs/>
                <w:sz w:val="28"/>
                <w:szCs w:val="28"/>
              </w:rPr>
              <w:lastRenderedPageBreak/>
              <w:t>Scénario</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lastRenderedPageBreak/>
              <w:t xml:space="preserve">-L’administrateur choisit dans le </w:t>
            </w:r>
            <w:r w:rsidRPr="009E0326">
              <w:rPr>
                <w:rFonts w:asciiTheme="majorBidi" w:hAnsiTheme="majorBidi" w:cstheme="majorBidi"/>
                <w:sz w:val="28"/>
                <w:szCs w:val="28"/>
              </w:rPr>
              <w:lastRenderedPageBreak/>
              <w:t>menu, la rubrique «Gérer tournée»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système affiche l’interface « Gestion des tournée ».</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-Le Gestionnaire clique sur le bouton «Ajouter».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-L’administrateur saisit  les champs appropriés dans la base.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-L’administrateur valide l’ajout en cliquant sur le bouton «ajouter».</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-L’administrateur peut aussi supprimer une tournée en cliquant sur  le bouton supprimer valide la suppression .</w:t>
            </w:r>
          </w:p>
          <w:p w:rsidR="00281CB1" w:rsidRPr="009E0326" w:rsidRDefault="00281CB1" w:rsidP="005753DD">
            <w:pPr>
              <w:autoSpaceDE w:val="0"/>
              <w:autoSpaceDN w:val="0"/>
              <w:adjustRightInd w:val="0"/>
              <w:rPr>
                <w:rFonts w:asciiTheme="majorBidi" w:hAnsiTheme="majorBidi" w:cstheme="majorBidi"/>
                <w:b/>
                <w:sz w:val="28"/>
                <w:szCs w:val="28"/>
              </w:rPr>
            </w:pPr>
            <w:r w:rsidRPr="009E0326">
              <w:rPr>
                <w:rFonts w:asciiTheme="majorBidi" w:hAnsiTheme="majorBidi" w:cstheme="majorBidi"/>
                <w:sz w:val="28"/>
                <w:szCs w:val="28"/>
              </w:rPr>
              <w:t>-Le système enregistre les informations.</w:t>
            </w:r>
          </w:p>
        </w:tc>
      </w:tr>
    </w:tbl>
    <w:p w:rsidR="00281CB1" w:rsidRPr="009E0326" w:rsidRDefault="00B94E77" w:rsidP="005753DD">
      <w:pPr>
        <w:pStyle w:val="Lgende"/>
        <w:spacing w:after="0"/>
        <w:jc w:val="center"/>
        <w:rPr>
          <w:rFonts w:asciiTheme="majorBidi" w:eastAsiaTheme="minorHAnsi" w:hAnsiTheme="majorBidi" w:cstheme="majorBidi"/>
          <w:b w:val="0"/>
          <w:sz w:val="28"/>
          <w:szCs w:val="28"/>
          <w:lang w:eastAsia="en-US"/>
        </w:rPr>
      </w:pPr>
      <w:bookmarkStart w:id="108" w:name="_Toc451375398"/>
      <w:r w:rsidRPr="009E0326">
        <w:rPr>
          <w:rFonts w:asciiTheme="majorBidi" w:hAnsiTheme="majorBidi" w:cstheme="majorBidi"/>
          <w:sz w:val="28"/>
          <w:szCs w:val="28"/>
        </w:rPr>
        <w:lastRenderedPageBreak/>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8</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:Table descriptive de cas d'utilisation « Gérer tournée »</w:t>
      </w:r>
      <w:bookmarkEnd w:id="108"/>
    </w:p>
    <w:p w:rsidR="00281CB1" w:rsidRPr="009E0326" w:rsidRDefault="00281CB1" w:rsidP="005753DD">
      <w:pPr>
        <w:tabs>
          <w:tab w:val="left" w:pos="3654"/>
        </w:tabs>
        <w:spacing w:after="0" w:line="360" w:lineRule="auto"/>
        <w:jc w:val="both"/>
        <w:rPr>
          <w:rFonts w:asciiTheme="majorBidi" w:eastAsiaTheme="minorHAnsi" w:hAnsiTheme="majorBidi" w:cstheme="majorBidi"/>
          <w:i/>
          <w:sz w:val="28"/>
          <w:szCs w:val="28"/>
          <w:u w:val="single"/>
          <w:lang w:eastAsia="en-US"/>
        </w:rPr>
      </w:pPr>
      <w:r w:rsidRPr="009E0326">
        <w:rPr>
          <w:rFonts w:asciiTheme="majorBidi" w:eastAsiaTheme="minorHAnsi" w:hAnsiTheme="majorBidi" w:cstheme="majorBidi"/>
          <w:b/>
          <w:sz w:val="28"/>
          <w:szCs w:val="28"/>
          <w:lang w:eastAsia="en-US"/>
        </w:rPr>
        <w:t>F</w:t>
      </w:r>
      <w:r w:rsidR="00861177">
        <w:rPr>
          <w:rFonts w:asciiTheme="majorBidi" w:eastAsiaTheme="minorHAnsi" w:hAnsiTheme="majorBidi" w:cstheme="majorBidi"/>
          <w:b/>
          <w:sz w:val="28"/>
          <w:szCs w:val="28"/>
          <w:lang w:eastAsia="en-US"/>
        </w:rPr>
        <w:t xml:space="preserve"> </w:t>
      </w:r>
      <w:r w:rsidRPr="009E0326">
        <w:rPr>
          <w:rFonts w:asciiTheme="majorBidi" w:eastAsiaTheme="minorHAnsi" w:hAnsiTheme="majorBidi" w:cstheme="majorBidi"/>
          <w:b/>
          <w:sz w:val="28"/>
          <w:szCs w:val="28"/>
          <w:lang w:eastAsia="en-US"/>
        </w:rPr>
        <w:t>.</w:t>
      </w:r>
      <w:r w:rsidRPr="009E0326">
        <w:rPr>
          <w:rFonts w:asciiTheme="majorBidi" w:eastAsiaTheme="minorHAnsi" w:hAnsiTheme="majorBidi" w:cstheme="majorBidi"/>
          <w:b/>
          <w:bCs/>
          <w:i/>
          <w:sz w:val="28"/>
          <w:szCs w:val="28"/>
          <w:u w:val="single"/>
          <w:lang w:eastAsia="en-US"/>
        </w:rPr>
        <w:t>Gérer statistiques :</w:t>
      </w:r>
    </w:p>
    <w:p w:rsidR="009E3B60" w:rsidRPr="009E0326" w:rsidRDefault="00281CB1" w:rsidP="005753DD">
      <w:pPr>
        <w:tabs>
          <w:tab w:val="left" w:pos="2785"/>
        </w:tabs>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 xml:space="preserve">La figure </w:t>
      </w:r>
      <w:r w:rsidR="00B94E77" w:rsidRPr="009E0326">
        <w:rPr>
          <w:rFonts w:asciiTheme="majorBidi" w:eastAsiaTheme="minorHAnsi" w:hAnsiTheme="majorBidi" w:cstheme="majorBidi"/>
          <w:sz w:val="28"/>
          <w:szCs w:val="28"/>
          <w:lang w:eastAsia="en-US"/>
        </w:rPr>
        <w:t>10</w:t>
      </w:r>
      <w:r w:rsidRPr="009E0326">
        <w:rPr>
          <w:rFonts w:asciiTheme="majorBidi" w:eastAsiaTheme="minorHAnsi" w:hAnsiTheme="majorBidi" w:cstheme="majorBidi"/>
          <w:sz w:val="28"/>
          <w:szCs w:val="28"/>
          <w:lang w:eastAsia="en-US"/>
        </w:rPr>
        <w:t xml:space="preserve"> présente le diagramme de cas d’utilisation «Gérer statistiques».</w:t>
      </w:r>
    </w:p>
    <w:p w:rsidR="00281CB1" w:rsidRPr="009E0326" w:rsidRDefault="009E3B60" w:rsidP="005753DD">
      <w:pPr>
        <w:tabs>
          <w:tab w:val="left" w:pos="2785"/>
        </w:tabs>
        <w:spacing w:after="0" w:line="360" w:lineRule="auto"/>
        <w:jc w:val="center"/>
        <w:rPr>
          <w:rFonts w:asciiTheme="majorBidi" w:eastAsiaTheme="minorHAnsi" w:hAnsiTheme="majorBidi" w:cstheme="majorBidi"/>
          <w:sz w:val="28"/>
          <w:szCs w:val="28"/>
          <w:lang w:eastAsia="en-US"/>
        </w:rPr>
      </w:pPr>
      <w:r w:rsidRPr="009E0326">
        <w:rPr>
          <w:rFonts w:asciiTheme="majorBidi" w:eastAsiaTheme="minorHAnsi" w:hAnsiTheme="majorBidi" w:cstheme="majorBidi"/>
          <w:noProof/>
          <w:sz w:val="28"/>
          <w:szCs w:val="28"/>
        </w:rPr>
        <w:drawing>
          <wp:inline distT="0" distB="0" distL="0" distR="0">
            <wp:extent cx="5663565" cy="3228340"/>
            <wp:effectExtent l="19050" t="19050" r="13335" b="10160"/>
            <wp:docPr id="7" name="Image 2" descr="C:\Users\Waji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h\Desktop\5.PNG"/>
                    <pic:cNvPicPr>
                      <a:picLocks noChangeAspect="1" noChangeArrowheads="1"/>
                    </pic:cNvPicPr>
                  </pic:nvPicPr>
                  <pic:blipFill>
                    <a:blip r:embed="rId19"/>
                    <a:srcRect/>
                    <a:stretch>
                      <a:fillRect/>
                    </a:stretch>
                  </pic:blipFill>
                  <pic:spPr bwMode="auto">
                    <a:xfrm>
                      <a:off x="0" y="0"/>
                      <a:ext cx="5663565" cy="3228340"/>
                    </a:xfrm>
                    <a:prstGeom prst="rect">
                      <a:avLst/>
                    </a:prstGeom>
                    <a:noFill/>
                    <a:ln w="9525">
                      <a:solidFill>
                        <a:schemeClr val="accent1">
                          <a:alpha val="89000"/>
                        </a:schemeClr>
                      </a:solidFill>
                      <a:miter lim="800000"/>
                      <a:headEnd/>
                      <a:tailEnd/>
                    </a:ln>
                  </pic:spPr>
                </pic:pic>
              </a:graphicData>
            </a:graphic>
          </wp:inline>
        </w:drawing>
      </w:r>
    </w:p>
    <w:p w:rsidR="00281CB1" w:rsidRPr="009E0326" w:rsidRDefault="00B94E77" w:rsidP="005753DD">
      <w:pPr>
        <w:pStyle w:val="Lgende"/>
        <w:spacing w:after="0"/>
        <w:jc w:val="center"/>
        <w:rPr>
          <w:rFonts w:asciiTheme="majorBidi" w:eastAsiaTheme="minorHAnsi" w:hAnsiTheme="majorBidi" w:cstheme="majorBidi"/>
          <w:b w:val="0"/>
          <w:bCs w:val="0"/>
          <w:sz w:val="28"/>
          <w:szCs w:val="28"/>
          <w:lang w:eastAsia="en-US"/>
        </w:rPr>
      </w:pPr>
      <w:bookmarkStart w:id="109" w:name="_Toc451375039"/>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10</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d’utilisation « Gérer statistiques »</w:t>
      </w:r>
      <w:bookmarkEnd w:id="109"/>
    </w:p>
    <w:p w:rsidR="00281CB1" w:rsidRPr="009E0326" w:rsidRDefault="00281CB1" w:rsidP="005753DD">
      <w:pPr>
        <w:autoSpaceDE w:val="0"/>
        <w:autoSpaceDN w:val="0"/>
        <w:adjustRightInd w:val="0"/>
        <w:spacing w:after="0" w:line="360" w:lineRule="auto"/>
        <w:jc w:val="both"/>
        <w:rPr>
          <w:rFonts w:asciiTheme="majorBidi" w:eastAsiaTheme="minorHAnsi" w:hAnsiTheme="majorBidi" w:cstheme="majorBidi"/>
          <w:sz w:val="28"/>
          <w:szCs w:val="28"/>
          <w:lang w:eastAsia="en-US"/>
        </w:rPr>
      </w:pPr>
      <w:r w:rsidRPr="009E0326">
        <w:rPr>
          <w:rFonts w:asciiTheme="majorBidi" w:eastAsiaTheme="minorHAnsi" w:hAnsiTheme="majorBidi" w:cstheme="majorBidi"/>
          <w:sz w:val="28"/>
          <w:szCs w:val="28"/>
          <w:lang w:eastAsia="en-US"/>
        </w:rPr>
        <w:t>Le tableau</w:t>
      </w:r>
      <w:r w:rsidR="00960FD7" w:rsidRPr="009E0326">
        <w:rPr>
          <w:rFonts w:asciiTheme="majorBidi" w:eastAsiaTheme="minorHAnsi" w:hAnsiTheme="majorBidi" w:cstheme="majorBidi"/>
          <w:sz w:val="28"/>
          <w:szCs w:val="28"/>
          <w:lang w:eastAsia="en-US"/>
        </w:rPr>
        <w:t xml:space="preserve"> 9</w:t>
      </w:r>
      <w:r w:rsidRPr="009E0326">
        <w:rPr>
          <w:rFonts w:asciiTheme="majorBidi" w:eastAsiaTheme="minorHAnsi" w:hAnsiTheme="majorBidi" w:cstheme="majorBidi"/>
          <w:sz w:val="28"/>
          <w:szCs w:val="28"/>
          <w:lang w:eastAsia="en-US"/>
        </w:rPr>
        <w:t xml:space="preserve"> contient une description textuelle de diagramme de cas d’utilisation« Gérer statistiques ».</w:t>
      </w:r>
    </w:p>
    <w:tbl>
      <w:tblPr>
        <w:tblStyle w:val="Grilledutableau"/>
        <w:tblW w:w="0" w:type="auto"/>
        <w:tblLook w:val="04A0"/>
      </w:tblPr>
      <w:tblGrid>
        <w:gridCol w:w="4606"/>
        <w:gridCol w:w="4606"/>
      </w:tblGrid>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Cas d’utilisation</w:t>
            </w:r>
          </w:p>
        </w:tc>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Gérer statistiques</w:t>
            </w:r>
          </w:p>
        </w:tc>
      </w:tr>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Acteur</w:t>
            </w:r>
          </w:p>
        </w:tc>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sz w:val="28"/>
                <w:szCs w:val="28"/>
              </w:rPr>
              <w:t>Gestionnaire</w:t>
            </w:r>
          </w:p>
        </w:tc>
      </w:tr>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Pré Condition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-Gestionnaire authentifié.</w:t>
            </w:r>
          </w:p>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sz w:val="28"/>
                <w:szCs w:val="28"/>
              </w:rPr>
              <w:lastRenderedPageBreak/>
              <w:t>-session clôturée.</w:t>
            </w:r>
          </w:p>
        </w:tc>
      </w:tr>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lastRenderedPageBreak/>
              <w:t>Post Condition</w:t>
            </w:r>
          </w:p>
        </w:tc>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sz w:val="28"/>
                <w:szCs w:val="28"/>
              </w:rPr>
              <w:t>-Détails affichés.</w:t>
            </w:r>
          </w:p>
        </w:tc>
      </w:tr>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Description Du Scénario</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-L’utilisateur choisit dans le module statistiques le genre de statistique souhaité.</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 Une interface statistique s’affiche.</w:t>
            </w:r>
          </w:p>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-L’utilisateur saisit les paramètres de statistiques dans les champs appropriés.</w:t>
            </w:r>
          </w:p>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sz w:val="28"/>
                <w:szCs w:val="28"/>
              </w:rPr>
              <w:t>-Des statistiques s’affichent</w:t>
            </w:r>
          </w:p>
        </w:tc>
      </w:tr>
      <w:tr w:rsidR="00281CB1" w:rsidRPr="009E0326" w:rsidTr="00281CB1">
        <w:tc>
          <w:tcPr>
            <w:tcW w:w="4606" w:type="dxa"/>
          </w:tcPr>
          <w:p w:rsidR="00281CB1" w:rsidRPr="009E0326" w:rsidRDefault="00281CB1" w:rsidP="005753DD">
            <w:pPr>
              <w:tabs>
                <w:tab w:val="left" w:pos="3192"/>
              </w:tabs>
              <w:spacing w:line="360" w:lineRule="auto"/>
              <w:jc w:val="both"/>
              <w:rPr>
                <w:rFonts w:asciiTheme="majorBidi" w:hAnsiTheme="majorBidi" w:cstheme="majorBidi"/>
                <w:sz w:val="28"/>
                <w:szCs w:val="28"/>
              </w:rPr>
            </w:pPr>
            <w:r w:rsidRPr="009E0326">
              <w:rPr>
                <w:rFonts w:asciiTheme="majorBidi" w:hAnsiTheme="majorBidi" w:cstheme="majorBidi"/>
                <w:b/>
                <w:bCs/>
                <w:sz w:val="28"/>
                <w:szCs w:val="28"/>
              </w:rPr>
              <w:t>Exception</w:t>
            </w:r>
          </w:p>
        </w:tc>
        <w:tc>
          <w:tcPr>
            <w:tcW w:w="4606" w:type="dxa"/>
          </w:tcPr>
          <w:p w:rsidR="00281CB1" w:rsidRPr="009E0326" w:rsidRDefault="00281CB1" w:rsidP="005753DD">
            <w:pPr>
              <w:autoSpaceDE w:val="0"/>
              <w:autoSpaceDN w:val="0"/>
              <w:adjustRightInd w:val="0"/>
              <w:rPr>
                <w:rFonts w:asciiTheme="majorBidi" w:hAnsiTheme="majorBidi" w:cstheme="majorBidi"/>
                <w:sz w:val="28"/>
                <w:szCs w:val="28"/>
              </w:rPr>
            </w:pPr>
            <w:r w:rsidRPr="009E0326">
              <w:rPr>
                <w:rFonts w:asciiTheme="majorBidi" w:hAnsiTheme="majorBidi" w:cstheme="majorBidi"/>
                <w:sz w:val="28"/>
                <w:szCs w:val="28"/>
              </w:rPr>
              <w:t>-Si absence des données le système affiche un message d’erreur « Anomalie ».</w:t>
            </w:r>
          </w:p>
        </w:tc>
      </w:tr>
    </w:tbl>
    <w:p w:rsidR="00281CB1" w:rsidRPr="009E0326" w:rsidRDefault="00960FD7" w:rsidP="005753DD">
      <w:pPr>
        <w:pStyle w:val="Lgende"/>
        <w:spacing w:after="0"/>
        <w:jc w:val="center"/>
        <w:rPr>
          <w:rFonts w:asciiTheme="majorBidi" w:eastAsiaTheme="minorHAnsi" w:hAnsiTheme="majorBidi" w:cstheme="majorBidi"/>
          <w:b w:val="0"/>
          <w:bCs w:val="0"/>
          <w:sz w:val="28"/>
          <w:szCs w:val="28"/>
          <w:lang w:eastAsia="en-US"/>
        </w:rPr>
      </w:pPr>
      <w:bookmarkStart w:id="110" w:name="_Toc451375399"/>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9</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 Table descriptive de cas d'utilisation  « Gérer statistiques »</w:t>
      </w:r>
      <w:bookmarkEnd w:id="110"/>
    </w:p>
    <w:p w:rsidR="009C0ED6" w:rsidRPr="009E0326" w:rsidRDefault="009C0ED6" w:rsidP="005753DD">
      <w:pPr>
        <w:tabs>
          <w:tab w:val="left" w:pos="1983"/>
        </w:tabs>
        <w:spacing w:after="0" w:line="360" w:lineRule="auto"/>
        <w:rPr>
          <w:rFonts w:asciiTheme="majorBidi" w:hAnsiTheme="majorBidi" w:cstheme="majorBidi"/>
          <w:b/>
          <w:sz w:val="28"/>
          <w:szCs w:val="28"/>
        </w:rPr>
      </w:pPr>
      <w:bookmarkStart w:id="111" w:name="_Toc390422696"/>
    </w:p>
    <w:p w:rsidR="00281CB1" w:rsidRPr="009E0326" w:rsidRDefault="00281CB1" w:rsidP="005753DD">
      <w:pPr>
        <w:tabs>
          <w:tab w:val="left" w:pos="1983"/>
        </w:tabs>
        <w:spacing w:after="0" w:line="360" w:lineRule="auto"/>
        <w:rPr>
          <w:rFonts w:asciiTheme="majorBidi" w:hAnsiTheme="majorBidi" w:cstheme="majorBidi"/>
          <w:b/>
          <w:sz w:val="28"/>
          <w:szCs w:val="28"/>
        </w:rPr>
      </w:pPr>
      <w:r w:rsidRPr="009E0326">
        <w:rPr>
          <w:rFonts w:asciiTheme="majorBidi" w:hAnsiTheme="majorBidi" w:cstheme="majorBidi"/>
          <w:b/>
          <w:sz w:val="28"/>
          <w:szCs w:val="28"/>
        </w:rPr>
        <w:t>Conclusion</w:t>
      </w:r>
      <w:bookmarkEnd w:id="111"/>
      <w:r w:rsidRPr="009E0326">
        <w:rPr>
          <w:rFonts w:asciiTheme="majorBidi" w:hAnsiTheme="majorBidi" w:cstheme="majorBidi"/>
          <w:b/>
          <w:sz w:val="28"/>
          <w:szCs w:val="28"/>
        </w:rPr>
        <w:t> :</w:t>
      </w:r>
    </w:p>
    <w:p w:rsidR="00F01A3E" w:rsidRDefault="00281CB1" w:rsidP="005753DD">
      <w:pPr>
        <w:spacing w:after="0" w:line="360" w:lineRule="auto"/>
        <w:ind w:firstLine="709"/>
        <w:jc w:val="both"/>
        <w:rPr>
          <w:rFonts w:asciiTheme="majorBidi" w:eastAsiaTheme="minorHAnsi" w:hAnsiTheme="majorBidi" w:cstheme="majorBidi"/>
          <w:sz w:val="28"/>
          <w:szCs w:val="28"/>
          <w:lang w:eastAsia="en-US"/>
        </w:rPr>
      </w:pPr>
      <w:r w:rsidRPr="009E0326">
        <w:rPr>
          <w:rFonts w:asciiTheme="majorBidi" w:hAnsiTheme="majorBidi" w:cstheme="majorBidi"/>
          <w:sz w:val="28"/>
          <w:szCs w:val="28"/>
        </w:rPr>
        <w:t xml:space="preserve">Dans ce chapitre, nous avons spécifié les besoins fonctionnels pour identifier les acteurs et les cas d’utilisations ainsi que leurs diagrammes qui nous montrent une description  de l’interaction entre les acteurs et le système. </w:t>
      </w:r>
      <w:r w:rsidRPr="009E0326">
        <w:rPr>
          <w:rFonts w:asciiTheme="majorBidi" w:eastAsiaTheme="minorHAnsi" w:hAnsiTheme="majorBidi" w:cstheme="majorBidi"/>
          <w:sz w:val="28"/>
          <w:szCs w:val="28"/>
          <w:lang w:eastAsia="en-US"/>
        </w:rPr>
        <w:t>Le chapitre suivant contiendra</w:t>
      </w:r>
      <w:r w:rsidR="00960FD7" w:rsidRPr="009E0326">
        <w:rPr>
          <w:rFonts w:asciiTheme="majorBidi" w:eastAsiaTheme="minorHAnsi" w:hAnsiTheme="majorBidi" w:cstheme="majorBidi"/>
          <w:sz w:val="28"/>
          <w:szCs w:val="28"/>
          <w:lang w:eastAsia="en-US"/>
        </w:rPr>
        <w:t xml:space="preserve"> une étude conceptuelle</w:t>
      </w:r>
      <w:r w:rsidR="000F4B41" w:rsidRPr="009E0326">
        <w:rPr>
          <w:rFonts w:asciiTheme="majorBidi" w:eastAsiaTheme="minorHAnsi" w:hAnsiTheme="majorBidi" w:cstheme="majorBidi"/>
          <w:sz w:val="28"/>
          <w:szCs w:val="28"/>
          <w:lang w:eastAsia="en-US"/>
        </w:rPr>
        <w:t xml:space="preserve"> ainsi </w:t>
      </w:r>
      <w:r w:rsidRPr="009E0326">
        <w:rPr>
          <w:rFonts w:asciiTheme="majorBidi" w:eastAsiaTheme="minorHAnsi" w:hAnsiTheme="majorBidi" w:cstheme="majorBidi"/>
          <w:sz w:val="28"/>
          <w:szCs w:val="28"/>
          <w:lang w:eastAsia="en-US"/>
        </w:rPr>
        <w:t xml:space="preserve"> la phase d’identification des besoins techniques, qui</w:t>
      </w:r>
      <w:r w:rsidR="00861177">
        <w:rPr>
          <w:rFonts w:asciiTheme="majorBidi" w:eastAsiaTheme="minorHAnsi" w:hAnsiTheme="majorBidi" w:cstheme="majorBidi"/>
          <w:sz w:val="28"/>
          <w:szCs w:val="28"/>
          <w:lang w:eastAsia="en-US"/>
        </w:rPr>
        <w:t xml:space="preserve"> </w:t>
      </w:r>
      <w:r w:rsidRPr="009E0326">
        <w:rPr>
          <w:rFonts w:asciiTheme="majorBidi" w:eastAsiaTheme="minorHAnsi" w:hAnsiTheme="majorBidi" w:cstheme="majorBidi"/>
          <w:sz w:val="28"/>
          <w:szCs w:val="28"/>
          <w:lang w:eastAsia="en-US"/>
        </w:rPr>
        <w:t>nous permettra de spécifier les logiciels et la struct</w:t>
      </w:r>
      <w:r w:rsidR="00ED49CE" w:rsidRPr="009E0326">
        <w:rPr>
          <w:rFonts w:asciiTheme="majorBidi" w:eastAsiaTheme="minorHAnsi" w:hAnsiTheme="majorBidi" w:cstheme="majorBidi"/>
          <w:sz w:val="28"/>
          <w:szCs w:val="28"/>
          <w:lang w:eastAsia="en-US"/>
        </w:rPr>
        <w:t>ure matérielle de notre système</w:t>
      </w: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Default="00861177" w:rsidP="005753DD">
      <w:pPr>
        <w:spacing w:after="0" w:line="360" w:lineRule="auto"/>
        <w:ind w:firstLine="709"/>
        <w:jc w:val="both"/>
        <w:rPr>
          <w:rFonts w:asciiTheme="majorBidi" w:eastAsiaTheme="minorHAnsi" w:hAnsiTheme="majorBidi" w:cstheme="majorBidi"/>
          <w:sz w:val="28"/>
          <w:szCs w:val="28"/>
          <w:lang w:eastAsia="en-US"/>
        </w:rPr>
      </w:pPr>
    </w:p>
    <w:p w:rsidR="00861177" w:rsidRPr="009E0326" w:rsidRDefault="00861177" w:rsidP="005753DD">
      <w:pPr>
        <w:spacing w:after="0" w:line="360" w:lineRule="auto"/>
        <w:ind w:firstLine="709"/>
        <w:jc w:val="both"/>
        <w:rPr>
          <w:rFonts w:asciiTheme="majorBidi" w:hAnsiTheme="majorBidi" w:cstheme="majorBidi"/>
          <w:sz w:val="28"/>
          <w:szCs w:val="28"/>
        </w:rPr>
        <w:sectPr w:rsidR="00861177" w:rsidRPr="009E0326" w:rsidSect="0091497D">
          <w:headerReference w:type="default" r:id="rId20"/>
          <w:type w:val="continuous"/>
          <w:pgSz w:w="11906" w:h="16838"/>
          <w:pgMar w:top="1417" w:right="1417" w:bottom="1417" w:left="709" w:header="567" w:footer="567" w:gutter="0"/>
          <w:cols w:space="708"/>
          <w:docGrid w:linePitch="360"/>
        </w:sectPr>
      </w:pPr>
    </w:p>
    <w:p w:rsidR="000B2D3C" w:rsidRPr="009E0326" w:rsidRDefault="000B2D3C" w:rsidP="005753DD">
      <w:pPr>
        <w:pStyle w:val="Titre1"/>
        <w:spacing w:before="0"/>
      </w:pPr>
      <w:bookmarkStart w:id="112" w:name="_Toc421480381"/>
      <w:bookmarkStart w:id="113" w:name="_Toc421485058"/>
      <w:bookmarkStart w:id="114" w:name="_Toc421525924"/>
      <w:bookmarkStart w:id="115" w:name="_Toc421526407"/>
      <w:bookmarkStart w:id="116" w:name="_Toc451375007"/>
      <w:r w:rsidRPr="009E0326">
        <w:lastRenderedPageBreak/>
        <w:t>Chapitre</w:t>
      </w:r>
      <w:r w:rsidR="00155CD2" w:rsidRPr="009E0326">
        <w:t>4</w:t>
      </w:r>
      <w:r w:rsidRPr="009E0326">
        <w:t> : Etude conceptuelle</w:t>
      </w:r>
      <w:bookmarkEnd w:id="112"/>
      <w:bookmarkEnd w:id="113"/>
      <w:bookmarkEnd w:id="114"/>
      <w:bookmarkEnd w:id="115"/>
      <w:bookmarkEnd w:id="116"/>
    </w:p>
    <w:p w:rsidR="000B2D3C" w:rsidRPr="009E0326" w:rsidRDefault="000B2D3C" w:rsidP="005753DD">
      <w:pPr>
        <w:pStyle w:val="Titre2"/>
        <w:spacing w:before="0" w:line="360" w:lineRule="auto"/>
        <w:ind w:firstLine="284"/>
        <w:rPr>
          <w:rFonts w:asciiTheme="majorBidi" w:hAnsiTheme="majorBidi"/>
          <w:sz w:val="28"/>
          <w:szCs w:val="28"/>
        </w:rPr>
      </w:pPr>
      <w:bookmarkStart w:id="117" w:name="_Toc421480382"/>
      <w:bookmarkStart w:id="118" w:name="_Toc421485059"/>
      <w:bookmarkStart w:id="119" w:name="_Toc421525925"/>
      <w:bookmarkStart w:id="120" w:name="_Toc421526408"/>
      <w:bookmarkStart w:id="121" w:name="_Toc451375008"/>
      <w:r w:rsidRPr="009E0326">
        <w:rPr>
          <w:rFonts w:asciiTheme="majorBidi" w:hAnsiTheme="majorBidi"/>
          <w:sz w:val="28"/>
          <w:szCs w:val="28"/>
        </w:rPr>
        <w:t>Introduction</w:t>
      </w:r>
      <w:bookmarkEnd w:id="117"/>
      <w:bookmarkEnd w:id="118"/>
      <w:bookmarkEnd w:id="119"/>
      <w:bookmarkEnd w:id="120"/>
      <w:bookmarkEnd w:id="121"/>
      <w:r w:rsidRPr="009E0326">
        <w:rPr>
          <w:rFonts w:asciiTheme="majorBidi" w:hAnsiTheme="majorBidi"/>
          <w:sz w:val="28"/>
          <w:szCs w:val="28"/>
        </w:rPr>
        <w:t> </w:t>
      </w:r>
    </w:p>
    <w:p w:rsidR="000B2D3C" w:rsidRPr="009E0326" w:rsidRDefault="000B2D3C"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Ce chapitre procède à la conception de notre application qui consiste à décrire la manière avec laquelle le système réalise les exigences et les besoins des utilisateurs.</w:t>
      </w:r>
    </w:p>
    <w:p w:rsidR="000B2D3C" w:rsidRPr="009E0326" w:rsidRDefault="000B2D3C" w:rsidP="005753DD">
      <w:pPr>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En effet, la conception permet de définir très tôt une architecture stable et permet d’anticiper les risques le plus rapidement possible. Dans ce chapitre, nous présentons les diagrammes d’activité, de séquence et de classes.</w:t>
      </w:r>
    </w:p>
    <w:p w:rsidR="000B2D3C" w:rsidRPr="009E0326" w:rsidRDefault="000B2D3C" w:rsidP="005753DD">
      <w:pPr>
        <w:pStyle w:val="Titre2"/>
        <w:numPr>
          <w:ilvl w:val="0"/>
          <w:numId w:val="36"/>
        </w:numPr>
        <w:spacing w:before="0"/>
        <w:ind w:left="0"/>
        <w:rPr>
          <w:rFonts w:asciiTheme="majorBidi" w:hAnsiTheme="majorBidi"/>
          <w:sz w:val="28"/>
          <w:szCs w:val="28"/>
        </w:rPr>
      </w:pPr>
      <w:bookmarkStart w:id="122" w:name="_Toc421480383"/>
      <w:bookmarkStart w:id="123" w:name="_Toc421485060"/>
      <w:bookmarkStart w:id="124" w:name="_Toc421525926"/>
      <w:bookmarkStart w:id="125" w:name="_Toc421526409"/>
      <w:bookmarkStart w:id="126" w:name="_Toc451375009"/>
      <w:r w:rsidRPr="009E0326">
        <w:rPr>
          <w:rFonts w:asciiTheme="majorBidi" w:hAnsiTheme="majorBidi"/>
          <w:sz w:val="28"/>
          <w:szCs w:val="28"/>
        </w:rPr>
        <w:t>Méthodologie adoptée</w:t>
      </w:r>
      <w:bookmarkEnd w:id="122"/>
      <w:bookmarkEnd w:id="123"/>
      <w:bookmarkEnd w:id="124"/>
      <w:bookmarkEnd w:id="125"/>
      <w:bookmarkEnd w:id="126"/>
      <w:r w:rsidRPr="009E0326">
        <w:rPr>
          <w:rFonts w:asciiTheme="majorBidi" w:hAnsiTheme="majorBidi"/>
          <w:sz w:val="28"/>
          <w:szCs w:val="28"/>
        </w:rPr>
        <w:t> </w:t>
      </w:r>
    </w:p>
    <w:p w:rsidR="000B2D3C" w:rsidRPr="009E0326" w:rsidRDefault="000F4B41" w:rsidP="005753DD">
      <w:pPr>
        <w:pStyle w:val="Titre3"/>
        <w:spacing w:before="0"/>
        <w:rPr>
          <w:rFonts w:asciiTheme="majorBidi" w:hAnsiTheme="majorBidi"/>
          <w:sz w:val="28"/>
          <w:szCs w:val="28"/>
        </w:rPr>
      </w:pPr>
      <w:bookmarkStart w:id="127" w:name="_Toc421480384"/>
      <w:bookmarkStart w:id="128" w:name="_Toc421485061"/>
      <w:bookmarkStart w:id="129" w:name="_Toc421525927"/>
      <w:bookmarkStart w:id="130" w:name="_Toc421526410"/>
      <w:bookmarkStart w:id="131" w:name="_Toc451375010"/>
      <w:r w:rsidRPr="009E0326">
        <w:rPr>
          <w:rFonts w:asciiTheme="majorBidi" w:hAnsiTheme="majorBidi"/>
          <w:sz w:val="28"/>
          <w:szCs w:val="28"/>
        </w:rPr>
        <w:t>1.</w:t>
      </w:r>
      <w:r w:rsidR="000B2D3C" w:rsidRPr="009E0326">
        <w:rPr>
          <w:rFonts w:asciiTheme="majorBidi" w:hAnsiTheme="majorBidi"/>
          <w:sz w:val="28"/>
          <w:szCs w:val="28"/>
        </w:rPr>
        <w:t>Définition de notion UML</w:t>
      </w:r>
      <w:bookmarkEnd w:id="127"/>
      <w:bookmarkEnd w:id="128"/>
      <w:bookmarkEnd w:id="129"/>
      <w:bookmarkEnd w:id="130"/>
      <w:bookmarkEnd w:id="131"/>
      <w:r w:rsidR="000B2D3C" w:rsidRPr="009E0326">
        <w:rPr>
          <w:rFonts w:asciiTheme="majorBidi" w:hAnsiTheme="majorBidi"/>
          <w:sz w:val="28"/>
          <w:szCs w:val="28"/>
        </w:rPr>
        <w:t> </w:t>
      </w:r>
    </w:p>
    <w:p w:rsidR="000F4B41" w:rsidRPr="009E0326" w:rsidRDefault="000F4B41" w:rsidP="005753DD">
      <w:pPr>
        <w:spacing w:after="0"/>
        <w:rPr>
          <w:rFonts w:asciiTheme="majorBidi" w:hAnsiTheme="majorBidi" w:cstheme="majorBidi"/>
          <w:sz w:val="28"/>
          <w:szCs w:val="28"/>
          <w:lang w:eastAsia="en-US"/>
        </w:rPr>
      </w:pPr>
    </w:p>
    <w:p w:rsidR="000B2D3C" w:rsidRPr="009E0326" w:rsidRDefault="000B2D3C" w:rsidP="005753DD">
      <w:pPr>
        <w:pStyle w:val="Default"/>
        <w:spacing w:line="360" w:lineRule="auto"/>
        <w:ind w:firstLine="284"/>
        <w:jc w:val="both"/>
        <w:rPr>
          <w:rFonts w:asciiTheme="majorBidi" w:hAnsiTheme="majorBidi" w:cstheme="majorBidi"/>
          <w:bCs/>
          <w:sz w:val="28"/>
          <w:szCs w:val="28"/>
        </w:rPr>
      </w:pPr>
      <w:r w:rsidRPr="009E0326">
        <w:rPr>
          <w:rFonts w:asciiTheme="majorBidi" w:hAnsiTheme="majorBidi" w:cstheme="majorBidi"/>
          <w:bCs/>
          <w:sz w:val="28"/>
          <w:szCs w:val="28"/>
        </w:rPr>
        <w:t>L</w:t>
      </w:r>
      <w:r w:rsidRPr="009E0326">
        <w:rPr>
          <w:rFonts w:asciiTheme="majorBidi" w:hAnsiTheme="majorBidi" w:cstheme="majorBidi"/>
          <w:b/>
          <w:bCs/>
          <w:sz w:val="28"/>
          <w:szCs w:val="28"/>
        </w:rPr>
        <w:t>’UML</w:t>
      </w:r>
      <w:r w:rsidRPr="009E0326">
        <w:rPr>
          <w:rFonts w:asciiTheme="majorBidi" w:hAnsiTheme="majorBidi" w:cstheme="majorBidi"/>
          <w:bCs/>
          <w:sz w:val="28"/>
          <w:szCs w:val="28"/>
        </w:rPr>
        <w:t xml:space="preserve"> (Unified Modelling Langage) que l’on peut traduire par « langage de modélisation unifié ») est une notation permettant de modéliser un problème de façon standard puisque c’est un langage de modélisation pour la programmation orientée objet qui convient pour toutes  méthodes objets. L’UML  est standardisé par l’OMG (Object Management Group). La proposition de l’UML avait pour but de standardiser les produits de développement (modèle, notation, diagramme) sans standardiser le processus de développement. Il est en fait très difficile de standardiser le processus de développement qui dépend des personnes, des applications, des cultures…)</w:t>
      </w:r>
    </w:p>
    <w:p w:rsidR="000B2D3C" w:rsidRPr="009E0326" w:rsidRDefault="000F4B41" w:rsidP="005753DD">
      <w:pPr>
        <w:pStyle w:val="Titre3"/>
        <w:spacing w:before="0"/>
        <w:rPr>
          <w:rFonts w:asciiTheme="majorBidi" w:hAnsiTheme="majorBidi"/>
          <w:sz w:val="28"/>
          <w:szCs w:val="28"/>
        </w:rPr>
      </w:pPr>
      <w:bookmarkStart w:id="132" w:name="_Toc421480385"/>
      <w:bookmarkStart w:id="133" w:name="_Toc421485062"/>
      <w:bookmarkStart w:id="134" w:name="_Toc421525928"/>
      <w:bookmarkStart w:id="135" w:name="_Toc421526411"/>
      <w:bookmarkStart w:id="136" w:name="_Toc451375011"/>
      <w:r w:rsidRPr="009E0326">
        <w:rPr>
          <w:rFonts w:asciiTheme="majorBidi" w:hAnsiTheme="majorBidi"/>
          <w:sz w:val="28"/>
          <w:szCs w:val="28"/>
        </w:rPr>
        <w:t>2.</w:t>
      </w:r>
      <w:r w:rsidR="000B2D3C" w:rsidRPr="009E0326">
        <w:rPr>
          <w:rFonts w:asciiTheme="majorBidi" w:hAnsiTheme="majorBidi"/>
          <w:sz w:val="28"/>
          <w:szCs w:val="28"/>
        </w:rPr>
        <w:t>Avantage d’UML :</w:t>
      </w:r>
      <w:bookmarkEnd w:id="132"/>
      <w:bookmarkEnd w:id="133"/>
      <w:bookmarkEnd w:id="134"/>
      <w:bookmarkEnd w:id="135"/>
      <w:bookmarkEnd w:id="136"/>
    </w:p>
    <w:p w:rsidR="000B2D3C" w:rsidRPr="009E0326" w:rsidRDefault="000B2D3C" w:rsidP="005753DD">
      <w:pPr>
        <w:pStyle w:val="Default"/>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UML est un langage pseudo formelle et normalisée, qui a plusieurs avantages :</w:t>
      </w:r>
    </w:p>
    <w:p w:rsidR="000B2D3C" w:rsidRPr="009E0326" w:rsidRDefault="000B2D3C" w:rsidP="005753DD">
      <w:pPr>
        <w:pStyle w:val="Default"/>
        <w:numPr>
          <w:ilvl w:val="0"/>
          <w:numId w:val="10"/>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Gain de précision.</w:t>
      </w:r>
    </w:p>
    <w:p w:rsidR="000B2D3C" w:rsidRPr="009E0326" w:rsidRDefault="000B2D3C" w:rsidP="005753DD">
      <w:pPr>
        <w:pStyle w:val="Default"/>
        <w:numPr>
          <w:ilvl w:val="0"/>
          <w:numId w:val="10"/>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L’utilisation d’outils.</w:t>
      </w:r>
    </w:p>
    <w:p w:rsidR="000B2D3C" w:rsidRPr="009E0326" w:rsidRDefault="000B2D3C" w:rsidP="005753DD">
      <w:pPr>
        <w:pStyle w:val="Default"/>
        <w:numPr>
          <w:ilvl w:val="0"/>
          <w:numId w:val="10"/>
        </w:numPr>
        <w:spacing w:line="360" w:lineRule="auto"/>
        <w:ind w:left="0" w:firstLine="284"/>
        <w:jc w:val="both"/>
        <w:rPr>
          <w:rFonts w:asciiTheme="majorBidi" w:hAnsiTheme="majorBidi" w:cstheme="majorBidi"/>
          <w:sz w:val="28"/>
          <w:szCs w:val="28"/>
        </w:rPr>
      </w:pPr>
      <w:r w:rsidRPr="009E0326">
        <w:rPr>
          <w:rFonts w:asciiTheme="majorBidi" w:hAnsiTheme="majorBidi" w:cstheme="majorBidi"/>
          <w:sz w:val="28"/>
          <w:szCs w:val="28"/>
        </w:rPr>
        <w:t>Un langage sans ambiguïté.</w:t>
      </w:r>
    </w:p>
    <w:p w:rsidR="000B2D3C" w:rsidRPr="009E0326" w:rsidRDefault="000B2D3C" w:rsidP="005753DD">
      <w:pPr>
        <w:pStyle w:val="Default"/>
        <w:spacing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UML est un support de communication performant :</w:t>
      </w:r>
    </w:p>
    <w:p w:rsidR="000B2D3C" w:rsidRPr="009E0326" w:rsidRDefault="000B2D3C" w:rsidP="005753DD">
      <w:pPr>
        <w:pStyle w:val="Default"/>
        <w:numPr>
          <w:ilvl w:val="0"/>
          <w:numId w:val="37"/>
        </w:numPr>
        <w:spacing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Il cadre l’analyse.</w:t>
      </w:r>
    </w:p>
    <w:p w:rsidR="000B2D3C" w:rsidRPr="009E0326" w:rsidRDefault="000B2D3C" w:rsidP="005753DD">
      <w:pPr>
        <w:pStyle w:val="Default"/>
        <w:numPr>
          <w:ilvl w:val="0"/>
          <w:numId w:val="37"/>
        </w:numPr>
        <w:spacing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Il facilite la compréhension de représentations abstraites complexes.</w:t>
      </w:r>
    </w:p>
    <w:p w:rsidR="000B2D3C" w:rsidRPr="009E0326" w:rsidRDefault="000B2D3C" w:rsidP="005753DD">
      <w:pPr>
        <w:pStyle w:val="Default"/>
        <w:numPr>
          <w:ilvl w:val="0"/>
          <w:numId w:val="37"/>
        </w:numPr>
        <w:spacing w:line="360" w:lineRule="auto"/>
        <w:ind w:left="0"/>
        <w:jc w:val="both"/>
        <w:rPr>
          <w:rFonts w:asciiTheme="majorBidi" w:hAnsiTheme="majorBidi" w:cstheme="majorBidi"/>
          <w:sz w:val="28"/>
          <w:szCs w:val="28"/>
        </w:rPr>
      </w:pPr>
      <w:r w:rsidRPr="009E0326">
        <w:rPr>
          <w:rFonts w:asciiTheme="majorBidi" w:hAnsiTheme="majorBidi" w:cstheme="majorBidi"/>
          <w:sz w:val="28"/>
          <w:szCs w:val="28"/>
        </w:rPr>
        <w:t>Un langage universel pouvant servir de support pour tout langage orienté objet.</w:t>
      </w:r>
    </w:p>
    <w:p w:rsidR="000B2D3C" w:rsidRPr="009E0326" w:rsidRDefault="000B2D3C" w:rsidP="005753DD">
      <w:pPr>
        <w:pStyle w:val="Titre2"/>
        <w:numPr>
          <w:ilvl w:val="0"/>
          <w:numId w:val="36"/>
        </w:numPr>
        <w:spacing w:before="0" w:line="360" w:lineRule="auto"/>
        <w:ind w:left="0"/>
        <w:rPr>
          <w:rFonts w:asciiTheme="majorBidi" w:eastAsiaTheme="minorHAnsi" w:hAnsiTheme="majorBidi"/>
          <w:sz w:val="28"/>
          <w:szCs w:val="28"/>
        </w:rPr>
      </w:pPr>
      <w:bookmarkStart w:id="137" w:name="_Toc421480386"/>
      <w:bookmarkStart w:id="138" w:name="_Toc421485063"/>
      <w:bookmarkStart w:id="139" w:name="_Toc421525929"/>
      <w:bookmarkStart w:id="140" w:name="_Toc421526412"/>
      <w:bookmarkStart w:id="141" w:name="_Toc451375012"/>
      <w:r w:rsidRPr="009E0326">
        <w:rPr>
          <w:rFonts w:asciiTheme="majorBidi" w:eastAsia="Times New Roman" w:hAnsiTheme="majorBidi"/>
          <w:sz w:val="28"/>
          <w:szCs w:val="28"/>
        </w:rPr>
        <w:lastRenderedPageBreak/>
        <w:t>Réalisation de diagramme de classe :</w:t>
      </w:r>
      <w:bookmarkEnd w:id="137"/>
      <w:bookmarkEnd w:id="138"/>
      <w:bookmarkEnd w:id="139"/>
      <w:bookmarkEnd w:id="140"/>
      <w:bookmarkEnd w:id="141"/>
    </w:p>
    <w:p w:rsidR="000B2D3C" w:rsidRPr="009E0326" w:rsidRDefault="000B2D3C" w:rsidP="005753DD">
      <w:pPr>
        <w:pStyle w:val="Titre3"/>
        <w:numPr>
          <w:ilvl w:val="0"/>
          <w:numId w:val="6"/>
        </w:numPr>
        <w:spacing w:before="0" w:line="360" w:lineRule="auto"/>
        <w:ind w:left="0" w:hanging="284"/>
        <w:rPr>
          <w:rFonts w:asciiTheme="majorBidi" w:eastAsiaTheme="minorHAnsi" w:hAnsiTheme="majorBidi"/>
          <w:sz w:val="28"/>
          <w:szCs w:val="28"/>
        </w:rPr>
      </w:pPr>
      <w:bookmarkStart w:id="142" w:name="_Toc421480387"/>
      <w:bookmarkStart w:id="143" w:name="_Toc421485064"/>
      <w:bookmarkStart w:id="144" w:name="_Toc421525930"/>
      <w:bookmarkStart w:id="145" w:name="_Toc421526413"/>
      <w:bookmarkStart w:id="146" w:name="_Toc451375013"/>
      <w:r w:rsidRPr="009E0326">
        <w:rPr>
          <w:rFonts w:asciiTheme="majorBidi" w:eastAsiaTheme="minorHAnsi" w:hAnsiTheme="majorBidi"/>
          <w:sz w:val="28"/>
          <w:szCs w:val="28"/>
        </w:rPr>
        <w:t>Diagramme de classe</w:t>
      </w:r>
      <w:bookmarkEnd w:id="142"/>
      <w:bookmarkEnd w:id="143"/>
      <w:bookmarkEnd w:id="144"/>
      <w:bookmarkEnd w:id="145"/>
      <w:bookmarkEnd w:id="146"/>
      <w:r w:rsidRPr="009E0326">
        <w:rPr>
          <w:rFonts w:asciiTheme="majorBidi" w:eastAsiaTheme="minorHAnsi" w:hAnsiTheme="majorBidi"/>
          <w:sz w:val="28"/>
          <w:szCs w:val="28"/>
        </w:rPr>
        <w:t> </w:t>
      </w:r>
    </w:p>
    <w:p w:rsidR="000B2D3C" w:rsidRPr="009E0326" w:rsidRDefault="000B2D3C" w:rsidP="005753DD">
      <w:pPr>
        <w:spacing w:after="0" w:line="360" w:lineRule="auto"/>
        <w:ind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 xml:space="preserve">Un diagramme de classes UML décrit les structures d’objets et d’informations utilisées par une application, à la fois en interne et dans la communication avec ses utilisateurs. Il décrit les informations sans faire référence à une implémentation particulière. Ces classes et relations peuvent être implémentées de nombreuses manières, comme les tables de bases de données, les nœuds XML ou encore les compositions d’objets logiciels. </w:t>
      </w:r>
    </w:p>
    <w:p w:rsidR="000B2D3C" w:rsidRPr="009E0326" w:rsidRDefault="000B2D3C" w:rsidP="005753DD">
      <w:pPr>
        <w:spacing w:after="0" w:line="360" w:lineRule="auto"/>
        <w:ind w:firstLine="284"/>
        <w:jc w:val="both"/>
        <w:rPr>
          <w:rFonts w:asciiTheme="majorBidi" w:eastAsia="Times New Roman" w:hAnsiTheme="majorBidi" w:cstheme="majorBidi"/>
          <w:sz w:val="28"/>
          <w:szCs w:val="28"/>
        </w:rPr>
      </w:pPr>
      <w:r w:rsidRPr="009E0326">
        <w:rPr>
          <w:rFonts w:asciiTheme="majorBidi" w:eastAsia="Times New Roman" w:hAnsiTheme="majorBidi" w:cstheme="majorBidi"/>
          <w:sz w:val="28"/>
          <w:szCs w:val="28"/>
        </w:rPr>
        <w:t>A partir de l’analyse que nous avons déjà fait lors de la partie analyse du projet, nous avons dégagé en ensemble d’entité et de dépendances, cela a été traduit par UML en un diagramme de classes qui modélise le système réel étudié. Ci –dessous le diagramme de classes réalisé.</w:t>
      </w:r>
    </w:p>
    <w:p w:rsidR="000B2D3C" w:rsidRPr="009E0326" w:rsidRDefault="000B2D3C" w:rsidP="005753DD">
      <w:pPr>
        <w:spacing w:after="0"/>
        <w:rPr>
          <w:rFonts w:asciiTheme="majorBidi" w:eastAsia="Times New Roman" w:hAnsiTheme="majorBidi" w:cstheme="majorBidi"/>
          <w:b/>
          <w:bCs/>
          <w:sz w:val="28"/>
          <w:szCs w:val="28"/>
        </w:rPr>
      </w:pPr>
    </w:p>
    <w:p w:rsidR="000B2D3C" w:rsidRPr="009E0326" w:rsidRDefault="00170366" w:rsidP="005753DD">
      <w:pPr>
        <w:spacing w:after="0"/>
        <w:rPr>
          <w:rFonts w:asciiTheme="majorBidi" w:eastAsia="Times New Roman" w:hAnsiTheme="majorBidi" w:cstheme="majorBidi"/>
          <w:b/>
          <w:bCs/>
          <w:sz w:val="28"/>
          <w:szCs w:val="28"/>
        </w:rPr>
      </w:pPr>
      <w:r w:rsidRPr="009E0326">
        <w:rPr>
          <w:rFonts w:asciiTheme="majorBidi" w:eastAsia="Times New Roman" w:hAnsiTheme="majorBidi" w:cstheme="majorBidi"/>
          <w:b/>
          <w:bCs/>
          <w:noProof/>
          <w:sz w:val="28"/>
          <w:szCs w:val="28"/>
        </w:rPr>
        <w:drawing>
          <wp:inline distT="0" distB="0" distL="0" distR="0">
            <wp:extent cx="5940425" cy="4671578"/>
            <wp:effectExtent l="19050" t="0" r="3175" b="0"/>
            <wp:docPr id="5" name="Image 2" descr="C:\Users\Wajih\Desktop\projet\Nouveau dossier\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h\Desktop\projet\Nouveau dossier\classe.PNG"/>
                    <pic:cNvPicPr>
                      <a:picLocks noChangeAspect="1" noChangeArrowheads="1"/>
                    </pic:cNvPicPr>
                  </pic:nvPicPr>
                  <pic:blipFill>
                    <a:blip r:embed="rId21"/>
                    <a:srcRect/>
                    <a:stretch>
                      <a:fillRect/>
                    </a:stretch>
                  </pic:blipFill>
                  <pic:spPr bwMode="auto">
                    <a:xfrm>
                      <a:off x="0" y="0"/>
                      <a:ext cx="5940425" cy="4671578"/>
                    </a:xfrm>
                    <a:prstGeom prst="rect">
                      <a:avLst/>
                    </a:prstGeom>
                    <a:noFill/>
                    <a:ln w="9525">
                      <a:noFill/>
                      <a:miter lim="800000"/>
                      <a:headEnd/>
                      <a:tailEnd/>
                    </a:ln>
                  </pic:spPr>
                </pic:pic>
              </a:graphicData>
            </a:graphic>
          </wp:inline>
        </w:drawing>
      </w:r>
    </w:p>
    <w:p w:rsidR="000B2D3C" w:rsidRPr="009E0326" w:rsidRDefault="000F4B41" w:rsidP="005753DD">
      <w:pPr>
        <w:pStyle w:val="Lgende"/>
        <w:spacing w:after="0"/>
        <w:jc w:val="center"/>
        <w:rPr>
          <w:rFonts w:asciiTheme="majorBidi" w:hAnsiTheme="majorBidi" w:cstheme="majorBidi"/>
          <w:noProof/>
          <w:sz w:val="28"/>
          <w:szCs w:val="28"/>
        </w:rPr>
      </w:pPr>
      <w:bookmarkStart w:id="147" w:name="_Toc451375040"/>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11</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 Diagramme de classe</w:t>
      </w:r>
      <w:bookmarkEnd w:id="147"/>
    </w:p>
    <w:p w:rsidR="00543164" w:rsidRPr="009E0326" w:rsidRDefault="00543164" w:rsidP="005753DD">
      <w:pPr>
        <w:spacing w:after="0"/>
        <w:rPr>
          <w:rFonts w:asciiTheme="majorBidi" w:hAnsiTheme="majorBidi" w:cstheme="majorBidi"/>
          <w:sz w:val="28"/>
          <w:szCs w:val="28"/>
        </w:rPr>
      </w:pPr>
    </w:p>
    <w:p w:rsidR="00543164" w:rsidRPr="009E0326" w:rsidRDefault="00543164" w:rsidP="005753DD">
      <w:pPr>
        <w:spacing w:after="0"/>
        <w:rPr>
          <w:rFonts w:asciiTheme="majorBidi" w:hAnsiTheme="majorBidi" w:cstheme="majorBidi"/>
          <w:sz w:val="28"/>
          <w:szCs w:val="28"/>
        </w:rPr>
      </w:pPr>
    </w:p>
    <w:p w:rsidR="00543164" w:rsidRPr="009E0326" w:rsidRDefault="00543164" w:rsidP="005753DD">
      <w:pPr>
        <w:spacing w:after="0"/>
        <w:rPr>
          <w:rFonts w:asciiTheme="majorBidi" w:hAnsiTheme="majorBidi" w:cstheme="majorBidi"/>
          <w:sz w:val="28"/>
          <w:szCs w:val="28"/>
        </w:rPr>
      </w:pPr>
    </w:p>
    <w:p w:rsidR="00BA2D1B" w:rsidRPr="009E0326" w:rsidRDefault="00BA2D1B" w:rsidP="005753DD">
      <w:pPr>
        <w:spacing w:after="0"/>
        <w:rPr>
          <w:rFonts w:asciiTheme="majorBidi" w:hAnsiTheme="majorBidi" w:cstheme="majorBidi"/>
          <w:sz w:val="28"/>
          <w:szCs w:val="28"/>
        </w:rPr>
      </w:pPr>
    </w:p>
    <w:p w:rsidR="00900B23" w:rsidRPr="009E0326" w:rsidRDefault="000B2D3C" w:rsidP="005753DD">
      <w:pPr>
        <w:pStyle w:val="Titre3"/>
        <w:numPr>
          <w:ilvl w:val="0"/>
          <w:numId w:val="6"/>
        </w:numPr>
        <w:spacing w:before="0" w:line="360" w:lineRule="auto"/>
        <w:ind w:left="0" w:hanging="284"/>
        <w:jc w:val="both"/>
        <w:rPr>
          <w:rFonts w:asciiTheme="majorBidi" w:eastAsia="Times New Roman" w:hAnsiTheme="majorBidi"/>
          <w:sz w:val="28"/>
          <w:szCs w:val="28"/>
        </w:rPr>
      </w:pPr>
      <w:bookmarkStart w:id="148" w:name="_Toc421480388"/>
      <w:bookmarkStart w:id="149" w:name="_Toc421485065"/>
      <w:bookmarkStart w:id="150" w:name="_Toc421525931"/>
      <w:bookmarkStart w:id="151" w:name="_Toc421526414"/>
      <w:bookmarkStart w:id="152" w:name="_Toc451375014"/>
      <w:r w:rsidRPr="009E0326">
        <w:rPr>
          <w:rFonts w:asciiTheme="majorBidi" w:eastAsia="Times New Roman" w:hAnsiTheme="majorBidi"/>
          <w:sz w:val="28"/>
          <w:szCs w:val="28"/>
        </w:rPr>
        <w:t>Description des classes :</w:t>
      </w:r>
      <w:bookmarkEnd w:id="148"/>
      <w:bookmarkEnd w:id="149"/>
      <w:bookmarkEnd w:id="150"/>
      <w:bookmarkEnd w:id="151"/>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431"/>
      </w:tblGrid>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b/>
                <w:bCs/>
                <w:sz w:val="28"/>
                <w:szCs w:val="28"/>
              </w:rPr>
            </w:pPr>
            <w:r w:rsidRPr="009E0326">
              <w:rPr>
                <w:rFonts w:asciiTheme="majorBidi" w:hAnsiTheme="majorBidi" w:cstheme="majorBidi"/>
                <w:b/>
                <w:bCs/>
                <w:sz w:val="28"/>
                <w:szCs w:val="28"/>
              </w:rPr>
              <w:t>Classe</w:t>
            </w:r>
          </w:p>
        </w:tc>
        <w:tc>
          <w:tcPr>
            <w:tcW w:w="7431"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b/>
                <w:bCs/>
                <w:sz w:val="28"/>
                <w:szCs w:val="28"/>
              </w:rPr>
              <w:t xml:space="preserve">Description classe </w:t>
            </w:r>
          </w:p>
        </w:tc>
      </w:tr>
      <w:tr w:rsidR="00900B23" w:rsidRPr="009E0326" w:rsidTr="009E3B60">
        <w:trPr>
          <w:trHeight w:val="459"/>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Personnes</w:t>
            </w:r>
          </w:p>
        </w:tc>
        <w:tc>
          <w:tcPr>
            <w:tcW w:w="7431" w:type="dxa"/>
          </w:tcPr>
          <w:p w:rsidR="00900B23" w:rsidRPr="009E0326" w:rsidRDefault="00D51620"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Elle représente les informations de tout les membres de la poste.</w:t>
            </w:r>
          </w:p>
        </w:tc>
      </w:tr>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Grade</w:t>
            </w:r>
          </w:p>
        </w:tc>
        <w:tc>
          <w:tcPr>
            <w:tcW w:w="7431" w:type="dxa"/>
          </w:tcPr>
          <w:p w:rsidR="00900B23" w:rsidRPr="009E0326" w:rsidRDefault="00D51620"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Elle représente la grade d'une </w:t>
            </w:r>
            <w:r w:rsidR="007C4835" w:rsidRPr="009E0326">
              <w:rPr>
                <w:rFonts w:asciiTheme="majorBidi" w:hAnsiTheme="majorBidi" w:cstheme="majorBidi"/>
                <w:sz w:val="28"/>
                <w:szCs w:val="28"/>
              </w:rPr>
              <w:t>membre du poste</w:t>
            </w:r>
          </w:p>
        </w:tc>
      </w:tr>
      <w:tr w:rsidR="00900B23" w:rsidRPr="009E0326" w:rsidTr="009E3B60">
        <w:trPr>
          <w:trHeight w:val="459"/>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Résidence</w:t>
            </w:r>
          </w:p>
        </w:tc>
        <w:tc>
          <w:tcPr>
            <w:tcW w:w="7431" w:type="dxa"/>
          </w:tcPr>
          <w:p w:rsidR="00900B23" w:rsidRPr="009E0326" w:rsidRDefault="007C4835"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Elle représente la résidence d'une membre du poste</w:t>
            </w:r>
          </w:p>
        </w:tc>
      </w:tr>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    Direction</w:t>
            </w:r>
          </w:p>
        </w:tc>
        <w:tc>
          <w:tcPr>
            <w:tcW w:w="7431" w:type="dxa"/>
          </w:tcPr>
          <w:p w:rsidR="00900B23" w:rsidRPr="009E0326" w:rsidRDefault="007C4835"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Elle représente la direction d'une membre du poste</w:t>
            </w:r>
          </w:p>
        </w:tc>
      </w:tr>
      <w:tr w:rsidR="00900B23" w:rsidRPr="009E0326" w:rsidTr="009E3B60">
        <w:trPr>
          <w:trHeight w:val="459"/>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Courriers</w:t>
            </w:r>
          </w:p>
        </w:tc>
        <w:tc>
          <w:tcPr>
            <w:tcW w:w="7431" w:type="dxa"/>
          </w:tcPr>
          <w:p w:rsidR="00900B23" w:rsidRPr="009E0326" w:rsidRDefault="007C4835"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Elle représente les informations nécessaires de la classe principale  </w:t>
            </w:r>
          </w:p>
        </w:tc>
      </w:tr>
      <w:tr w:rsidR="00900B23" w:rsidRPr="009E0326" w:rsidTr="009E3B60">
        <w:trPr>
          <w:trHeight w:val="459"/>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Dépôts</w:t>
            </w:r>
          </w:p>
        </w:tc>
        <w:tc>
          <w:tcPr>
            <w:tcW w:w="7431" w:type="dxa"/>
          </w:tcPr>
          <w:p w:rsidR="00900B23" w:rsidRPr="009E0326" w:rsidRDefault="00900B23"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w:t>
            </w:r>
            <w:r w:rsidR="007C4835" w:rsidRPr="009E0326">
              <w:rPr>
                <w:rFonts w:asciiTheme="majorBidi" w:hAnsiTheme="majorBidi" w:cstheme="majorBidi"/>
                <w:sz w:val="28"/>
                <w:szCs w:val="28"/>
              </w:rPr>
              <w:t>Elle représente les informations sur le dépôt du courriers</w:t>
            </w:r>
          </w:p>
        </w:tc>
      </w:tr>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Sessions</w:t>
            </w:r>
          </w:p>
        </w:tc>
        <w:tc>
          <w:tcPr>
            <w:tcW w:w="7431" w:type="dxa"/>
          </w:tcPr>
          <w:p w:rsidR="00900B23" w:rsidRPr="009E0326" w:rsidRDefault="00144FF1"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Elle représente les informations sur les sessions d'une personne </w:t>
            </w:r>
          </w:p>
        </w:tc>
      </w:tr>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Statistiques</w:t>
            </w:r>
          </w:p>
        </w:tc>
        <w:tc>
          <w:tcPr>
            <w:tcW w:w="7431" w:type="dxa"/>
          </w:tcPr>
          <w:p w:rsidR="00900B23" w:rsidRPr="009E0326" w:rsidRDefault="00144FF1"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Elle représente les informations des statistiques sur la livraison des courriers </w:t>
            </w:r>
          </w:p>
        </w:tc>
      </w:tr>
      <w:tr w:rsidR="00900B23" w:rsidRPr="009E0326" w:rsidTr="009E3B60">
        <w:trPr>
          <w:trHeight w:val="473"/>
          <w:jc w:val="center"/>
        </w:trPr>
        <w:tc>
          <w:tcPr>
            <w:tcW w:w="1809" w:type="dxa"/>
          </w:tcPr>
          <w:p w:rsidR="00900B23" w:rsidRPr="009E0326" w:rsidRDefault="00900B23"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      Tournées</w:t>
            </w:r>
          </w:p>
        </w:tc>
        <w:tc>
          <w:tcPr>
            <w:tcW w:w="7431" w:type="dxa"/>
          </w:tcPr>
          <w:p w:rsidR="00900B23" w:rsidRPr="009E0326" w:rsidRDefault="008319CE" w:rsidP="005753DD">
            <w:pPr>
              <w:autoSpaceDE w:val="0"/>
              <w:autoSpaceDN w:val="0"/>
              <w:adjustRightInd w:val="0"/>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Elle représente les informations sur le tournée effectuée par le facteur</w:t>
            </w:r>
          </w:p>
        </w:tc>
      </w:tr>
    </w:tbl>
    <w:p w:rsidR="00543164" w:rsidRPr="009E0326" w:rsidRDefault="00543164" w:rsidP="005753DD">
      <w:pPr>
        <w:spacing w:after="0"/>
        <w:rPr>
          <w:rFonts w:asciiTheme="majorBidi" w:hAnsiTheme="majorBidi" w:cstheme="majorBidi"/>
          <w:sz w:val="28"/>
          <w:szCs w:val="28"/>
          <w:lang w:eastAsia="en-US"/>
        </w:rPr>
      </w:pPr>
    </w:p>
    <w:p w:rsidR="005C3A6F" w:rsidRPr="009E0326" w:rsidRDefault="00543164" w:rsidP="005753DD">
      <w:pPr>
        <w:pStyle w:val="Lgende"/>
        <w:keepNext/>
        <w:spacing w:after="0"/>
        <w:jc w:val="center"/>
        <w:rPr>
          <w:rFonts w:asciiTheme="majorBidi" w:hAnsiTheme="majorBidi" w:cstheme="majorBidi"/>
          <w:sz w:val="28"/>
          <w:szCs w:val="28"/>
        </w:rPr>
      </w:pPr>
      <w:bookmarkStart w:id="153" w:name="_Toc451375400"/>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10</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:Description des classes</w:t>
      </w:r>
      <w:bookmarkEnd w:id="153"/>
    </w:p>
    <w:p w:rsidR="008C60F8" w:rsidRPr="009E0326" w:rsidRDefault="008C60F8" w:rsidP="005753DD">
      <w:pPr>
        <w:pStyle w:val="Titre2"/>
        <w:numPr>
          <w:ilvl w:val="0"/>
          <w:numId w:val="36"/>
        </w:numPr>
        <w:spacing w:before="0" w:line="360" w:lineRule="auto"/>
        <w:ind w:left="0"/>
        <w:rPr>
          <w:rFonts w:asciiTheme="majorBidi" w:eastAsia="Times New Roman" w:hAnsiTheme="majorBidi"/>
          <w:sz w:val="28"/>
          <w:szCs w:val="28"/>
        </w:rPr>
      </w:pPr>
      <w:bookmarkStart w:id="154" w:name="_Toc421480390"/>
      <w:bookmarkStart w:id="155" w:name="_Toc421485067"/>
      <w:bookmarkStart w:id="156" w:name="_Toc421525933"/>
      <w:bookmarkStart w:id="157" w:name="_Toc421526416"/>
      <w:bookmarkStart w:id="158" w:name="_Toc451375015"/>
      <w:r w:rsidRPr="009E0326">
        <w:rPr>
          <w:rFonts w:asciiTheme="majorBidi" w:eastAsia="Times New Roman" w:hAnsiTheme="majorBidi"/>
          <w:sz w:val="28"/>
          <w:szCs w:val="28"/>
        </w:rPr>
        <w:t>Diagrammes de séquence système :</w:t>
      </w:r>
      <w:bookmarkEnd w:id="154"/>
      <w:bookmarkEnd w:id="155"/>
      <w:bookmarkEnd w:id="156"/>
      <w:bookmarkEnd w:id="157"/>
      <w:bookmarkEnd w:id="158"/>
    </w:p>
    <w:p w:rsidR="008C60F8" w:rsidRPr="009E0326" w:rsidRDefault="008C60F8"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Les diagrammes de séquences sont la représentation graphique des interactions entre les acteurs et le système. Le DSS (diagrammes de séquence système) montre non seulement les acteurs externes qui interagissent directement avec le système, mais également ce système (en tant que boite noire) et les événements système déclenchés par les acteurs. L’ordre chronologique se déroule vers le bas et l’ordre des messages doit suivre la séquence chronologique et se déroule vers le bas et l’ordre des messages doit suivre la séquence décrite dans le cas d’utilisation.</w:t>
      </w:r>
    </w:p>
    <w:p w:rsidR="008C60F8" w:rsidRPr="009E0326" w:rsidRDefault="008C60F8" w:rsidP="005753DD">
      <w:pPr>
        <w:pStyle w:val="Titre3"/>
        <w:numPr>
          <w:ilvl w:val="0"/>
          <w:numId w:val="38"/>
        </w:numPr>
        <w:spacing w:before="0" w:line="360" w:lineRule="auto"/>
        <w:ind w:left="0"/>
        <w:rPr>
          <w:rFonts w:asciiTheme="majorBidi" w:hAnsiTheme="majorBidi"/>
          <w:sz w:val="28"/>
          <w:szCs w:val="28"/>
        </w:rPr>
      </w:pPr>
      <w:bookmarkStart w:id="159" w:name="_Toc421480391"/>
      <w:bookmarkStart w:id="160" w:name="_Toc421485068"/>
      <w:bookmarkStart w:id="161" w:name="_Toc421525934"/>
      <w:bookmarkStart w:id="162" w:name="_Toc421526417"/>
      <w:bookmarkStart w:id="163" w:name="_Toc451375016"/>
      <w:r w:rsidRPr="009E0326">
        <w:rPr>
          <w:rFonts w:asciiTheme="majorBidi" w:hAnsiTheme="majorBidi"/>
          <w:sz w:val="28"/>
          <w:szCs w:val="28"/>
        </w:rPr>
        <w:lastRenderedPageBreak/>
        <w:t>L</w:t>
      </w:r>
      <w:r w:rsidR="00C15010" w:rsidRPr="009E0326">
        <w:rPr>
          <w:rFonts w:asciiTheme="majorBidi" w:hAnsiTheme="majorBidi"/>
          <w:sz w:val="28"/>
          <w:szCs w:val="28"/>
        </w:rPr>
        <w:t>e gestio</w:t>
      </w:r>
      <w:r w:rsidR="00A021EE" w:rsidRPr="009E0326">
        <w:rPr>
          <w:rFonts w:asciiTheme="majorBidi" w:hAnsiTheme="majorBidi"/>
          <w:sz w:val="28"/>
          <w:szCs w:val="28"/>
        </w:rPr>
        <w:t>n des courriers</w:t>
      </w:r>
      <w:r w:rsidRPr="009E0326">
        <w:rPr>
          <w:rFonts w:asciiTheme="majorBidi" w:hAnsiTheme="majorBidi"/>
          <w:sz w:val="28"/>
          <w:szCs w:val="28"/>
        </w:rPr>
        <w:t> :</w:t>
      </w:r>
      <w:bookmarkEnd w:id="159"/>
      <w:bookmarkEnd w:id="160"/>
      <w:bookmarkEnd w:id="161"/>
      <w:bookmarkEnd w:id="162"/>
      <w:bookmarkEnd w:id="163"/>
    </w:p>
    <w:p w:rsidR="0046793E" w:rsidRPr="009E0326" w:rsidRDefault="0046793E" w:rsidP="005753DD">
      <w:pPr>
        <w:pStyle w:val="Titre4"/>
        <w:spacing w:before="0"/>
        <w:rPr>
          <w:rFonts w:asciiTheme="majorBidi" w:hAnsiTheme="majorBidi"/>
          <w:sz w:val="28"/>
          <w:szCs w:val="28"/>
        </w:rPr>
      </w:pPr>
      <w:bookmarkStart w:id="164" w:name="_Toc421485069"/>
      <w:bookmarkStart w:id="165" w:name="_Toc421525935"/>
      <w:bookmarkStart w:id="166" w:name="_Toc421526418"/>
      <w:r w:rsidRPr="009E0326">
        <w:rPr>
          <w:rFonts w:asciiTheme="majorBidi" w:hAnsiTheme="majorBidi"/>
          <w:sz w:val="28"/>
          <w:szCs w:val="28"/>
        </w:rPr>
        <w:t xml:space="preserve">A. </w:t>
      </w:r>
      <w:r w:rsidR="008C60F8" w:rsidRPr="009E0326">
        <w:rPr>
          <w:rFonts w:asciiTheme="majorBidi" w:hAnsiTheme="majorBidi"/>
          <w:sz w:val="28"/>
          <w:szCs w:val="28"/>
        </w:rPr>
        <w:t>Cas d’utilisation « s’authentifier »</w:t>
      </w:r>
      <w:bookmarkEnd w:id="164"/>
      <w:bookmarkEnd w:id="165"/>
      <w:bookmarkEnd w:id="166"/>
    </w:p>
    <w:p w:rsidR="008C60F8" w:rsidRPr="009E0326" w:rsidRDefault="0046793E"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2862945"/>
            <wp:effectExtent l="19050" t="19050" r="11430" b="13605"/>
            <wp:docPr id="9" name="Image 2"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h\Desktop\2.PNG"/>
                    <pic:cNvPicPr>
                      <a:picLocks noChangeAspect="1" noChangeArrowheads="1"/>
                    </pic:cNvPicPr>
                  </pic:nvPicPr>
                  <pic:blipFill>
                    <a:blip r:embed="rId22"/>
                    <a:srcRect/>
                    <a:stretch>
                      <a:fillRect/>
                    </a:stretch>
                  </pic:blipFill>
                  <pic:spPr bwMode="auto">
                    <a:xfrm>
                      <a:off x="0" y="0"/>
                      <a:ext cx="5760720" cy="2862945"/>
                    </a:xfrm>
                    <a:prstGeom prst="rect">
                      <a:avLst/>
                    </a:prstGeom>
                    <a:noFill/>
                    <a:ln w="9525">
                      <a:solidFill>
                        <a:schemeClr val="accent1">
                          <a:alpha val="86000"/>
                        </a:schemeClr>
                      </a:solidFill>
                      <a:miter lim="800000"/>
                      <a:headEnd/>
                      <a:tailEnd/>
                    </a:ln>
                  </pic:spPr>
                </pic:pic>
              </a:graphicData>
            </a:graphic>
          </wp:inline>
        </w:drawing>
      </w:r>
    </w:p>
    <w:p w:rsidR="00C308FC" w:rsidRPr="009E0326" w:rsidRDefault="0046793E" w:rsidP="005753DD">
      <w:pPr>
        <w:pStyle w:val="Lgende"/>
        <w:spacing w:after="0"/>
        <w:jc w:val="center"/>
        <w:rPr>
          <w:rFonts w:asciiTheme="majorBidi" w:hAnsiTheme="majorBidi" w:cstheme="majorBidi"/>
          <w:noProof/>
          <w:sz w:val="28"/>
          <w:szCs w:val="28"/>
        </w:rPr>
      </w:pPr>
      <w:bookmarkStart w:id="167" w:name="_Toc451375041"/>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12</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séquence " S’authentifier "</w:t>
      </w:r>
      <w:bookmarkEnd w:id="167"/>
    </w:p>
    <w:p w:rsidR="00325626" w:rsidRPr="009E0326" w:rsidRDefault="00325626" w:rsidP="005753DD">
      <w:pPr>
        <w:shd w:val="clear" w:color="auto" w:fill="FFFFFF"/>
        <w:spacing w:after="0" w:line="360" w:lineRule="auto"/>
        <w:ind w:firstLine="426"/>
        <w:jc w:val="both"/>
        <w:rPr>
          <w:rFonts w:asciiTheme="majorBidi" w:hAnsiTheme="majorBidi" w:cstheme="majorBidi"/>
          <w:sz w:val="28"/>
          <w:szCs w:val="28"/>
        </w:rPr>
      </w:pPr>
      <w:r w:rsidRPr="009E0326">
        <w:rPr>
          <w:rFonts w:asciiTheme="majorBidi" w:hAnsiTheme="majorBidi" w:cstheme="majorBidi"/>
          <w:sz w:val="28"/>
          <w:szCs w:val="28"/>
        </w:rPr>
        <w:t>La phase d'authentification est nécessaire soit pour gérer soit les courriers , soit les tournées ou bien les utilisateurs. Quand le gestionnaire demande de se connecter, il doit saisir son login et mot de passe. Les deux paramètres seront envoyés vers le service web d'authentification.</w:t>
      </w:r>
    </w:p>
    <w:p w:rsidR="00325626" w:rsidRPr="009E0326" w:rsidRDefault="00325626" w:rsidP="005753DD">
      <w:pPr>
        <w:shd w:val="clear" w:color="auto" w:fill="FFFFFF"/>
        <w:spacing w:after="0" w:line="360" w:lineRule="auto"/>
        <w:ind w:firstLine="426"/>
        <w:jc w:val="both"/>
        <w:rPr>
          <w:rFonts w:asciiTheme="majorBidi" w:hAnsiTheme="majorBidi" w:cstheme="majorBidi"/>
          <w:sz w:val="28"/>
          <w:szCs w:val="28"/>
        </w:rPr>
      </w:pPr>
    </w:p>
    <w:p w:rsidR="00325626" w:rsidRPr="009E0326" w:rsidRDefault="00325626"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Le service d'authentification valide les champs après un accès vers la base de données. Si le gestionnaire est bien authentifié, il est autorisé d'accéder au menu et de gérer le systéme.</w:t>
      </w:r>
    </w:p>
    <w:p w:rsidR="00325626" w:rsidRPr="009E0326" w:rsidRDefault="00325626" w:rsidP="005753DD">
      <w:pPr>
        <w:shd w:val="clear" w:color="auto" w:fill="FFFFFF"/>
        <w:spacing w:after="0" w:line="360" w:lineRule="auto"/>
        <w:ind w:firstLine="426"/>
        <w:jc w:val="both"/>
        <w:rPr>
          <w:rFonts w:asciiTheme="majorBidi" w:eastAsia="Times New Roman" w:hAnsiTheme="majorBidi" w:cstheme="majorBidi"/>
          <w:b/>
          <w:bCs/>
          <w:color w:val="000000" w:themeColor="text1"/>
          <w:sz w:val="28"/>
          <w:szCs w:val="28"/>
        </w:rPr>
      </w:pPr>
    </w:p>
    <w:p w:rsidR="00C15010" w:rsidRPr="009E0326" w:rsidRDefault="00C15010" w:rsidP="005753DD">
      <w:pPr>
        <w:pStyle w:val="Titre4"/>
        <w:spacing w:before="0"/>
        <w:rPr>
          <w:rFonts w:asciiTheme="majorBidi" w:hAnsiTheme="majorBidi"/>
          <w:sz w:val="28"/>
          <w:szCs w:val="28"/>
        </w:rPr>
      </w:pPr>
      <w:r w:rsidRPr="009E0326">
        <w:rPr>
          <w:rFonts w:asciiTheme="majorBidi" w:hAnsiTheme="majorBidi"/>
          <w:sz w:val="28"/>
          <w:szCs w:val="28"/>
        </w:rPr>
        <w:lastRenderedPageBreak/>
        <w:t>B. Cas d’utilisation « ajouter courrier »</w:t>
      </w:r>
    </w:p>
    <w:p w:rsidR="005C3A6F" w:rsidRPr="009E0326" w:rsidRDefault="00C15010" w:rsidP="005753DD">
      <w:pPr>
        <w:tabs>
          <w:tab w:val="left" w:pos="2733"/>
        </w:tabs>
        <w:spacing w:after="0"/>
        <w:jc w:val="center"/>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4030917"/>
            <wp:effectExtent l="19050" t="19050" r="11430" b="26733"/>
            <wp:docPr id="3" name="Image 2"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h\Desktop\1.PNG"/>
                    <pic:cNvPicPr>
                      <a:picLocks noChangeAspect="1" noChangeArrowheads="1"/>
                    </pic:cNvPicPr>
                  </pic:nvPicPr>
                  <pic:blipFill>
                    <a:blip r:embed="rId23"/>
                    <a:srcRect/>
                    <a:stretch>
                      <a:fillRect/>
                    </a:stretch>
                  </pic:blipFill>
                  <pic:spPr bwMode="auto">
                    <a:xfrm>
                      <a:off x="0" y="0"/>
                      <a:ext cx="5760720" cy="4030917"/>
                    </a:xfrm>
                    <a:prstGeom prst="rect">
                      <a:avLst/>
                    </a:prstGeom>
                    <a:noFill/>
                    <a:ln w="9525">
                      <a:solidFill>
                        <a:schemeClr val="accent1">
                          <a:alpha val="85000"/>
                        </a:schemeClr>
                      </a:solidFill>
                      <a:miter lim="800000"/>
                      <a:headEnd/>
                      <a:tailEnd/>
                    </a:ln>
                  </pic:spPr>
                </pic:pic>
              </a:graphicData>
            </a:graphic>
          </wp:inline>
        </w:drawing>
      </w:r>
    </w:p>
    <w:p w:rsidR="001676E4" w:rsidRPr="009E0326" w:rsidRDefault="00C308FC" w:rsidP="005753DD">
      <w:pPr>
        <w:pStyle w:val="Lgende"/>
        <w:spacing w:after="0"/>
        <w:jc w:val="center"/>
        <w:rPr>
          <w:rFonts w:asciiTheme="majorBidi" w:hAnsiTheme="majorBidi" w:cstheme="majorBidi"/>
          <w:noProof/>
          <w:sz w:val="28"/>
          <w:szCs w:val="28"/>
        </w:rPr>
      </w:pPr>
      <w:bookmarkStart w:id="168" w:name="_Toc451375042"/>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13</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séquence " ajouter courrier"</w:t>
      </w:r>
      <w:bookmarkEnd w:id="168"/>
    </w:p>
    <w:p w:rsidR="001676E4" w:rsidRPr="009E0326" w:rsidRDefault="00173D0B" w:rsidP="005753DD">
      <w:pPr>
        <w:pStyle w:val="Titre4"/>
        <w:spacing w:before="0"/>
        <w:rPr>
          <w:rFonts w:asciiTheme="majorBidi" w:hAnsiTheme="majorBidi"/>
          <w:sz w:val="28"/>
          <w:szCs w:val="28"/>
        </w:rPr>
      </w:pPr>
      <w:r w:rsidRPr="009E0326">
        <w:rPr>
          <w:rFonts w:asciiTheme="majorBidi" w:hAnsiTheme="majorBidi"/>
          <w:sz w:val="28"/>
          <w:szCs w:val="28"/>
        </w:rPr>
        <w:t>C</w:t>
      </w:r>
      <w:r w:rsidR="00C308FC" w:rsidRPr="009E0326">
        <w:rPr>
          <w:rFonts w:asciiTheme="majorBidi" w:hAnsiTheme="majorBidi"/>
          <w:sz w:val="28"/>
          <w:szCs w:val="28"/>
        </w:rPr>
        <w:t>. Cas d’utilisation « modifier courrier »</w:t>
      </w:r>
    </w:p>
    <w:p w:rsidR="00C308FC" w:rsidRPr="009E0326" w:rsidRDefault="001676E4"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547947" cy="3529503"/>
            <wp:effectExtent l="19050" t="0" r="0" b="0"/>
            <wp:docPr id="24" name="Image 12" descr="C:\Users\Wajih\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jih\Desktop\33.PNG"/>
                    <pic:cNvPicPr>
                      <a:picLocks noChangeAspect="1" noChangeArrowheads="1"/>
                    </pic:cNvPicPr>
                  </pic:nvPicPr>
                  <pic:blipFill>
                    <a:blip r:embed="rId24"/>
                    <a:srcRect/>
                    <a:stretch>
                      <a:fillRect/>
                    </a:stretch>
                  </pic:blipFill>
                  <pic:spPr bwMode="auto">
                    <a:xfrm>
                      <a:off x="0" y="0"/>
                      <a:ext cx="5551053" cy="3531479"/>
                    </a:xfrm>
                    <a:prstGeom prst="rect">
                      <a:avLst/>
                    </a:prstGeom>
                    <a:noFill/>
                    <a:ln w="9525">
                      <a:noFill/>
                      <a:miter lim="800000"/>
                      <a:headEnd/>
                      <a:tailEnd/>
                    </a:ln>
                  </pic:spPr>
                </pic:pic>
              </a:graphicData>
            </a:graphic>
          </wp:inline>
        </w:drawing>
      </w:r>
    </w:p>
    <w:p w:rsidR="00C308FC" w:rsidRPr="009E0326" w:rsidRDefault="004D3C45" w:rsidP="005753DD">
      <w:pPr>
        <w:pStyle w:val="Lgende"/>
        <w:spacing w:after="0"/>
        <w:jc w:val="center"/>
        <w:rPr>
          <w:rFonts w:asciiTheme="majorBidi" w:hAnsiTheme="majorBidi" w:cstheme="majorBidi"/>
          <w:noProof/>
          <w:sz w:val="28"/>
          <w:szCs w:val="28"/>
        </w:rPr>
      </w:pPr>
      <w:bookmarkStart w:id="169" w:name="_Toc451375043"/>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14</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:Diagramme de séquence " modifier courrier"</w:t>
      </w:r>
      <w:bookmarkEnd w:id="169"/>
    </w:p>
    <w:p w:rsidR="004D3C45" w:rsidRPr="009E0326" w:rsidRDefault="00173D0B" w:rsidP="005753DD">
      <w:pPr>
        <w:pStyle w:val="Titre4"/>
        <w:spacing w:before="0"/>
        <w:rPr>
          <w:rFonts w:asciiTheme="majorBidi" w:hAnsiTheme="majorBidi"/>
          <w:sz w:val="28"/>
          <w:szCs w:val="28"/>
        </w:rPr>
      </w:pPr>
      <w:r w:rsidRPr="009E0326">
        <w:rPr>
          <w:rFonts w:asciiTheme="majorBidi" w:hAnsiTheme="majorBidi"/>
          <w:sz w:val="28"/>
          <w:szCs w:val="28"/>
        </w:rPr>
        <w:lastRenderedPageBreak/>
        <w:t>D</w:t>
      </w:r>
      <w:r w:rsidR="004D3C45" w:rsidRPr="009E0326">
        <w:rPr>
          <w:rFonts w:asciiTheme="majorBidi" w:hAnsiTheme="majorBidi"/>
          <w:sz w:val="28"/>
          <w:szCs w:val="28"/>
        </w:rPr>
        <w:t>. Cas d’utilisation « supprimer courrier »</w:t>
      </w:r>
    </w:p>
    <w:p w:rsidR="00A021EE" w:rsidRPr="009E0326" w:rsidRDefault="00A021EE"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3964965"/>
            <wp:effectExtent l="19050" t="19050" r="11430" b="16485"/>
            <wp:docPr id="12" name="Image 4"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ih\Desktop\1.PNG"/>
                    <pic:cNvPicPr>
                      <a:picLocks noChangeAspect="1" noChangeArrowheads="1"/>
                    </pic:cNvPicPr>
                  </pic:nvPicPr>
                  <pic:blipFill>
                    <a:blip r:embed="rId25"/>
                    <a:srcRect/>
                    <a:stretch>
                      <a:fillRect/>
                    </a:stretch>
                  </pic:blipFill>
                  <pic:spPr bwMode="auto">
                    <a:xfrm>
                      <a:off x="0" y="0"/>
                      <a:ext cx="5760720" cy="3964965"/>
                    </a:xfrm>
                    <a:prstGeom prst="rect">
                      <a:avLst/>
                    </a:prstGeom>
                    <a:noFill/>
                    <a:ln w="9525">
                      <a:solidFill>
                        <a:schemeClr val="accent1">
                          <a:alpha val="85000"/>
                        </a:schemeClr>
                      </a:solidFill>
                      <a:miter lim="800000"/>
                      <a:headEnd/>
                      <a:tailEnd/>
                    </a:ln>
                  </pic:spPr>
                </pic:pic>
              </a:graphicData>
            </a:graphic>
          </wp:inline>
        </w:drawing>
      </w:r>
    </w:p>
    <w:p w:rsidR="00173D0B" w:rsidRPr="009E0326" w:rsidRDefault="00A021EE" w:rsidP="005753DD">
      <w:pPr>
        <w:pStyle w:val="Lgende"/>
        <w:spacing w:after="0"/>
        <w:jc w:val="center"/>
        <w:rPr>
          <w:rFonts w:asciiTheme="majorBidi" w:hAnsiTheme="majorBidi" w:cstheme="majorBidi"/>
          <w:sz w:val="28"/>
          <w:szCs w:val="28"/>
        </w:rPr>
      </w:pPr>
      <w:bookmarkStart w:id="170" w:name="_Toc451375044"/>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15</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"supprimer courrier"</w:t>
      </w:r>
      <w:bookmarkEnd w:id="170"/>
    </w:p>
    <w:p w:rsidR="00173D0B" w:rsidRPr="009E0326" w:rsidRDefault="00173D0B" w:rsidP="005753DD">
      <w:pPr>
        <w:pStyle w:val="Titre3"/>
        <w:numPr>
          <w:ilvl w:val="0"/>
          <w:numId w:val="38"/>
        </w:numPr>
        <w:spacing w:before="0" w:line="360" w:lineRule="auto"/>
        <w:ind w:left="0"/>
        <w:rPr>
          <w:rFonts w:asciiTheme="majorBidi" w:hAnsiTheme="majorBidi"/>
          <w:sz w:val="28"/>
          <w:szCs w:val="28"/>
        </w:rPr>
      </w:pPr>
      <w:bookmarkStart w:id="171" w:name="_Toc451375017"/>
      <w:r w:rsidRPr="009E0326">
        <w:rPr>
          <w:rFonts w:asciiTheme="majorBidi" w:hAnsiTheme="majorBidi"/>
          <w:sz w:val="28"/>
          <w:szCs w:val="28"/>
        </w:rPr>
        <w:t>Le gestion des tournées :</w:t>
      </w:r>
      <w:bookmarkEnd w:id="171"/>
    </w:p>
    <w:p w:rsidR="00173D0B" w:rsidRPr="009E0326" w:rsidRDefault="00173D0B" w:rsidP="005753DD">
      <w:pPr>
        <w:pStyle w:val="Titre4"/>
        <w:spacing w:before="0"/>
        <w:rPr>
          <w:rFonts w:asciiTheme="majorBidi" w:hAnsiTheme="majorBidi"/>
          <w:sz w:val="28"/>
          <w:szCs w:val="28"/>
        </w:rPr>
      </w:pPr>
      <w:r w:rsidRPr="009E0326">
        <w:rPr>
          <w:rFonts w:asciiTheme="majorBidi" w:hAnsiTheme="majorBidi"/>
          <w:sz w:val="28"/>
          <w:szCs w:val="28"/>
        </w:rPr>
        <w:t>A. Cas d’utilisation « ajouter tournée»</w:t>
      </w:r>
    </w:p>
    <w:p w:rsidR="00173D0B" w:rsidRPr="009E0326" w:rsidRDefault="00173D0B" w:rsidP="005753DD">
      <w:pPr>
        <w:keepNext/>
        <w:spacing w:after="0"/>
        <w:rPr>
          <w:rFonts w:asciiTheme="majorBidi" w:hAnsiTheme="majorBidi" w:cstheme="majorBidi"/>
          <w:sz w:val="28"/>
          <w:szCs w:val="28"/>
        </w:rPr>
      </w:pPr>
      <w:r w:rsidRPr="009E0326">
        <w:rPr>
          <w:rFonts w:asciiTheme="majorBidi" w:hAnsiTheme="majorBidi" w:cstheme="majorBidi"/>
          <w:noProof/>
          <w:sz w:val="28"/>
          <w:szCs w:val="28"/>
        </w:rPr>
        <w:drawing>
          <wp:inline distT="0" distB="0" distL="0" distR="0">
            <wp:extent cx="5760720" cy="3268299"/>
            <wp:effectExtent l="19050" t="19050" r="11430" b="27351"/>
            <wp:docPr id="13" name="Image 5" descr="C:\Users\Waji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ih\Desktop\3.PNG"/>
                    <pic:cNvPicPr>
                      <a:picLocks noChangeAspect="1" noChangeArrowheads="1"/>
                    </pic:cNvPicPr>
                  </pic:nvPicPr>
                  <pic:blipFill>
                    <a:blip r:embed="rId26"/>
                    <a:srcRect/>
                    <a:stretch>
                      <a:fillRect/>
                    </a:stretch>
                  </pic:blipFill>
                  <pic:spPr bwMode="auto">
                    <a:xfrm>
                      <a:off x="0" y="0"/>
                      <a:ext cx="5760720" cy="3268299"/>
                    </a:xfrm>
                    <a:prstGeom prst="rect">
                      <a:avLst/>
                    </a:prstGeom>
                    <a:noFill/>
                    <a:ln w="9525">
                      <a:solidFill>
                        <a:schemeClr val="accent1">
                          <a:alpha val="85000"/>
                        </a:schemeClr>
                      </a:solidFill>
                      <a:miter lim="800000"/>
                      <a:headEnd/>
                      <a:tailEnd/>
                    </a:ln>
                  </pic:spPr>
                </pic:pic>
              </a:graphicData>
            </a:graphic>
          </wp:inline>
        </w:drawing>
      </w:r>
    </w:p>
    <w:p w:rsidR="00173D0B" w:rsidRPr="009E0326" w:rsidRDefault="00173D0B" w:rsidP="005753DD">
      <w:pPr>
        <w:pStyle w:val="Lgende"/>
        <w:spacing w:after="0"/>
        <w:jc w:val="center"/>
        <w:rPr>
          <w:rFonts w:asciiTheme="majorBidi" w:hAnsiTheme="majorBidi" w:cstheme="majorBidi"/>
          <w:sz w:val="28"/>
          <w:szCs w:val="28"/>
        </w:rPr>
      </w:pPr>
      <w:bookmarkStart w:id="172" w:name="_Toc451375045"/>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16</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"ajouter tournée"</w:t>
      </w:r>
      <w:bookmarkEnd w:id="172"/>
    </w:p>
    <w:p w:rsidR="00173D0B" w:rsidRPr="009E0326" w:rsidRDefault="00C53AAA" w:rsidP="005753DD">
      <w:pPr>
        <w:pStyle w:val="Titre4"/>
        <w:spacing w:before="0"/>
        <w:rPr>
          <w:rFonts w:asciiTheme="majorBidi" w:hAnsiTheme="majorBidi"/>
          <w:sz w:val="28"/>
          <w:szCs w:val="28"/>
        </w:rPr>
      </w:pPr>
      <w:r w:rsidRPr="009E0326">
        <w:rPr>
          <w:rFonts w:asciiTheme="majorBidi" w:hAnsiTheme="majorBidi"/>
          <w:sz w:val="28"/>
          <w:szCs w:val="28"/>
        </w:rPr>
        <w:lastRenderedPageBreak/>
        <w:t>B</w:t>
      </w:r>
      <w:r w:rsidR="00173D0B" w:rsidRPr="009E0326">
        <w:rPr>
          <w:rFonts w:asciiTheme="majorBidi" w:hAnsiTheme="majorBidi"/>
          <w:sz w:val="28"/>
          <w:szCs w:val="28"/>
        </w:rPr>
        <w:t>. Cas d’utilisation « </w:t>
      </w:r>
      <w:r w:rsidRPr="009E0326">
        <w:rPr>
          <w:rFonts w:asciiTheme="majorBidi" w:hAnsiTheme="majorBidi"/>
          <w:sz w:val="28"/>
          <w:szCs w:val="28"/>
        </w:rPr>
        <w:t>modifie</w:t>
      </w:r>
      <w:r w:rsidR="00173D0B" w:rsidRPr="009E0326">
        <w:rPr>
          <w:rFonts w:asciiTheme="majorBidi" w:hAnsiTheme="majorBidi"/>
          <w:sz w:val="28"/>
          <w:szCs w:val="28"/>
        </w:rPr>
        <w:t>r tournée»</w:t>
      </w:r>
    </w:p>
    <w:p w:rsidR="00C53AAA" w:rsidRPr="009E0326" w:rsidRDefault="00C53AAA"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3434141"/>
            <wp:effectExtent l="19050" t="19050" r="11430" b="13909"/>
            <wp:docPr id="14" name="Image 6" descr="C:\Users\Waji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ih\Desktop\4.PNG"/>
                    <pic:cNvPicPr>
                      <a:picLocks noChangeAspect="1" noChangeArrowheads="1"/>
                    </pic:cNvPicPr>
                  </pic:nvPicPr>
                  <pic:blipFill>
                    <a:blip r:embed="rId27"/>
                    <a:srcRect/>
                    <a:stretch>
                      <a:fillRect/>
                    </a:stretch>
                  </pic:blipFill>
                  <pic:spPr bwMode="auto">
                    <a:xfrm>
                      <a:off x="0" y="0"/>
                      <a:ext cx="5760720" cy="3434141"/>
                    </a:xfrm>
                    <a:prstGeom prst="rect">
                      <a:avLst/>
                    </a:prstGeom>
                    <a:noFill/>
                    <a:ln w="9525">
                      <a:solidFill>
                        <a:schemeClr val="accent1">
                          <a:alpha val="86000"/>
                        </a:schemeClr>
                      </a:solidFill>
                      <a:miter lim="800000"/>
                      <a:headEnd/>
                      <a:tailEnd/>
                    </a:ln>
                  </pic:spPr>
                </pic:pic>
              </a:graphicData>
            </a:graphic>
          </wp:inline>
        </w:drawing>
      </w:r>
    </w:p>
    <w:p w:rsidR="00C53AAA" w:rsidRPr="009E0326" w:rsidRDefault="00C53AAA" w:rsidP="005753DD">
      <w:pPr>
        <w:pStyle w:val="Lgende"/>
        <w:spacing w:after="0"/>
        <w:jc w:val="center"/>
        <w:rPr>
          <w:rFonts w:asciiTheme="majorBidi" w:hAnsiTheme="majorBidi" w:cstheme="majorBidi"/>
          <w:sz w:val="28"/>
          <w:szCs w:val="28"/>
          <w:lang w:eastAsia="en-US"/>
        </w:rPr>
      </w:pPr>
      <w:bookmarkStart w:id="173" w:name="_Toc451375046"/>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17</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"modifier tournée"</w:t>
      </w:r>
      <w:bookmarkEnd w:id="173"/>
    </w:p>
    <w:p w:rsidR="00C53AAA" w:rsidRPr="009E0326" w:rsidRDefault="00C53AAA" w:rsidP="005753DD">
      <w:pPr>
        <w:pStyle w:val="Titre4"/>
        <w:spacing w:before="0"/>
        <w:rPr>
          <w:rFonts w:asciiTheme="majorBidi" w:hAnsiTheme="majorBidi"/>
          <w:sz w:val="28"/>
          <w:szCs w:val="28"/>
        </w:rPr>
      </w:pPr>
      <w:r w:rsidRPr="009E0326">
        <w:rPr>
          <w:rFonts w:asciiTheme="majorBidi" w:hAnsiTheme="majorBidi"/>
          <w:sz w:val="28"/>
          <w:szCs w:val="28"/>
        </w:rPr>
        <w:t>C. Cas d’utilisation « supprimer tournée»</w:t>
      </w:r>
    </w:p>
    <w:p w:rsidR="004D3C45" w:rsidRPr="009E0326" w:rsidRDefault="00C53AAA" w:rsidP="005753DD">
      <w:pPr>
        <w:spacing w:after="0"/>
        <w:rPr>
          <w:rFonts w:asciiTheme="majorBidi" w:hAnsiTheme="majorBidi" w:cstheme="majorBidi"/>
          <w:sz w:val="28"/>
          <w:szCs w:val="28"/>
        </w:rPr>
      </w:pPr>
      <w:r w:rsidRPr="009E0326">
        <w:rPr>
          <w:rFonts w:asciiTheme="majorBidi" w:hAnsiTheme="majorBidi" w:cstheme="majorBidi"/>
          <w:noProof/>
          <w:sz w:val="28"/>
          <w:szCs w:val="28"/>
        </w:rPr>
        <w:drawing>
          <wp:inline distT="0" distB="0" distL="0" distR="0">
            <wp:extent cx="5760720" cy="3514404"/>
            <wp:effectExtent l="19050" t="19050" r="11430" b="9846"/>
            <wp:docPr id="16" name="Image 7" descr="C:\Users\Wajih\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ih\Desktop\44.PNG"/>
                    <pic:cNvPicPr>
                      <a:picLocks noChangeAspect="1" noChangeArrowheads="1"/>
                    </pic:cNvPicPr>
                  </pic:nvPicPr>
                  <pic:blipFill>
                    <a:blip r:embed="rId28"/>
                    <a:srcRect/>
                    <a:stretch>
                      <a:fillRect/>
                    </a:stretch>
                  </pic:blipFill>
                  <pic:spPr bwMode="auto">
                    <a:xfrm>
                      <a:off x="0" y="0"/>
                      <a:ext cx="5760720" cy="3514404"/>
                    </a:xfrm>
                    <a:prstGeom prst="rect">
                      <a:avLst/>
                    </a:prstGeom>
                    <a:noFill/>
                    <a:ln w="9525">
                      <a:solidFill>
                        <a:schemeClr val="accent1">
                          <a:alpha val="85000"/>
                        </a:schemeClr>
                      </a:solidFill>
                      <a:miter lim="800000"/>
                      <a:headEnd/>
                      <a:tailEnd/>
                    </a:ln>
                  </pic:spPr>
                </pic:pic>
              </a:graphicData>
            </a:graphic>
          </wp:inline>
        </w:drawing>
      </w:r>
    </w:p>
    <w:p w:rsidR="006B0721" w:rsidRPr="009E0326" w:rsidRDefault="006B0721" w:rsidP="005753DD">
      <w:pPr>
        <w:pStyle w:val="Lgende"/>
        <w:spacing w:after="0"/>
        <w:jc w:val="center"/>
        <w:rPr>
          <w:rFonts w:asciiTheme="majorBidi" w:hAnsiTheme="majorBidi" w:cstheme="majorBidi"/>
          <w:sz w:val="28"/>
          <w:szCs w:val="28"/>
        </w:rPr>
      </w:pPr>
      <w:bookmarkStart w:id="174" w:name="_Toc451375047"/>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18</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"supprimer tournée"</w:t>
      </w:r>
      <w:bookmarkEnd w:id="174"/>
    </w:p>
    <w:p w:rsidR="006B0721" w:rsidRPr="009E0326" w:rsidRDefault="006B0721" w:rsidP="005753DD">
      <w:pPr>
        <w:pStyle w:val="Titre3"/>
        <w:numPr>
          <w:ilvl w:val="0"/>
          <w:numId w:val="38"/>
        </w:numPr>
        <w:spacing w:before="0" w:line="360" w:lineRule="auto"/>
        <w:ind w:left="0"/>
        <w:rPr>
          <w:rFonts w:asciiTheme="majorBidi" w:hAnsiTheme="majorBidi"/>
          <w:sz w:val="28"/>
          <w:szCs w:val="28"/>
        </w:rPr>
      </w:pPr>
      <w:bookmarkStart w:id="175" w:name="_Toc451375018"/>
      <w:r w:rsidRPr="009E0326">
        <w:rPr>
          <w:rFonts w:asciiTheme="majorBidi" w:hAnsiTheme="majorBidi"/>
          <w:sz w:val="28"/>
          <w:szCs w:val="28"/>
        </w:rPr>
        <w:lastRenderedPageBreak/>
        <w:t>Le gestion des utilisateurs :</w:t>
      </w:r>
      <w:bookmarkEnd w:id="175"/>
    </w:p>
    <w:p w:rsidR="006B0721" w:rsidRPr="009E0326" w:rsidRDefault="006B0721" w:rsidP="005753DD">
      <w:pPr>
        <w:pStyle w:val="Titre4"/>
        <w:spacing w:before="0"/>
        <w:rPr>
          <w:rFonts w:asciiTheme="majorBidi" w:hAnsiTheme="majorBidi"/>
          <w:sz w:val="28"/>
          <w:szCs w:val="28"/>
        </w:rPr>
      </w:pPr>
      <w:r w:rsidRPr="009E0326">
        <w:rPr>
          <w:rFonts w:asciiTheme="majorBidi" w:hAnsiTheme="majorBidi"/>
          <w:sz w:val="28"/>
          <w:szCs w:val="28"/>
        </w:rPr>
        <w:t>A. Cas d’utilisation « ajouter utilisateur»</w:t>
      </w:r>
    </w:p>
    <w:p w:rsidR="006B0721" w:rsidRPr="009E0326" w:rsidRDefault="006B0721"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3303701"/>
            <wp:effectExtent l="19050" t="19050" r="11430" b="10999"/>
            <wp:docPr id="17" name="Image 8" descr="C:\Users\Wajih\Desktop\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ih\Desktop\88.PNG"/>
                    <pic:cNvPicPr>
                      <a:picLocks noChangeAspect="1" noChangeArrowheads="1"/>
                    </pic:cNvPicPr>
                  </pic:nvPicPr>
                  <pic:blipFill>
                    <a:blip r:embed="rId29"/>
                    <a:srcRect/>
                    <a:stretch>
                      <a:fillRect/>
                    </a:stretch>
                  </pic:blipFill>
                  <pic:spPr bwMode="auto">
                    <a:xfrm>
                      <a:off x="0" y="0"/>
                      <a:ext cx="5760720" cy="3303701"/>
                    </a:xfrm>
                    <a:prstGeom prst="rect">
                      <a:avLst/>
                    </a:prstGeom>
                    <a:noFill/>
                    <a:ln w="9525">
                      <a:solidFill>
                        <a:schemeClr val="accent1">
                          <a:alpha val="86000"/>
                        </a:schemeClr>
                      </a:solidFill>
                      <a:miter lim="800000"/>
                      <a:headEnd/>
                      <a:tailEnd/>
                    </a:ln>
                  </pic:spPr>
                </pic:pic>
              </a:graphicData>
            </a:graphic>
          </wp:inline>
        </w:drawing>
      </w:r>
    </w:p>
    <w:p w:rsidR="00D900D6" w:rsidRPr="009E0326" w:rsidRDefault="005D404A" w:rsidP="005753DD">
      <w:pPr>
        <w:pStyle w:val="Lgende"/>
        <w:spacing w:after="0"/>
        <w:jc w:val="center"/>
        <w:rPr>
          <w:rFonts w:asciiTheme="majorBidi" w:hAnsiTheme="majorBidi" w:cstheme="majorBidi"/>
          <w:sz w:val="28"/>
          <w:szCs w:val="28"/>
        </w:rPr>
      </w:pPr>
      <w:bookmarkStart w:id="176" w:name="_Toc451375048"/>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19</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"ajouter utilisateur"</w:t>
      </w:r>
      <w:bookmarkEnd w:id="176"/>
    </w:p>
    <w:p w:rsidR="005D404A" w:rsidRPr="009E0326" w:rsidRDefault="005D404A" w:rsidP="005753DD">
      <w:pPr>
        <w:pStyle w:val="Titre4"/>
        <w:spacing w:before="0"/>
        <w:rPr>
          <w:rFonts w:asciiTheme="majorBidi" w:hAnsiTheme="majorBidi"/>
          <w:sz w:val="28"/>
          <w:szCs w:val="28"/>
        </w:rPr>
      </w:pPr>
      <w:r w:rsidRPr="009E0326">
        <w:rPr>
          <w:rFonts w:asciiTheme="majorBidi" w:hAnsiTheme="majorBidi"/>
          <w:sz w:val="28"/>
          <w:szCs w:val="28"/>
        </w:rPr>
        <w:t>B. Cas d’utilisation « supprimer utilisateur»</w:t>
      </w:r>
    </w:p>
    <w:p w:rsidR="005D404A" w:rsidRPr="009E0326" w:rsidRDefault="005D404A"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760720" cy="3755189"/>
            <wp:effectExtent l="19050" t="19050" r="11430" b="16711"/>
            <wp:docPr id="21" name="Image 9" descr="C:\Users\Wajih\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jih\Desktop\55.PNG"/>
                    <pic:cNvPicPr>
                      <a:picLocks noChangeAspect="1" noChangeArrowheads="1"/>
                    </pic:cNvPicPr>
                  </pic:nvPicPr>
                  <pic:blipFill>
                    <a:blip r:embed="rId30"/>
                    <a:srcRect/>
                    <a:stretch>
                      <a:fillRect/>
                    </a:stretch>
                  </pic:blipFill>
                  <pic:spPr bwMode="auto">
                    <a:xfrm>
                      <a:off x="0" y="0"/>
                      <a:ext cx="5760720" cy="3755189"/>
                    </a:xfrm>
                    <a:prstGeom prst="rect">
                      <a:avLst/>
                    </a:prstGeom>
                    <a:noFill/>
                    <a:ln w="9525">
                      <a:solidFill>
                        <a:schemeClr val="accent1">
                          <a:alpha val="86000"/>
                        </a:schemeClr>
                      </a:solidFill>
                      <a:miter lim="800000"/>
                      <a:headEnd/>
                      <a:tailEnd/>
                    </a:ln>
                  </pic:spPr>
                </pic:pic>
              </a:graphicData>
            </a:graphic>
          </wp:inline>
        </w:drawing>
      </w:r>
    </w:p>
    <w:p w:rsidR="005D404A" w:rsidRPr="009E0326" w:rsidRDefault="005D404A" w:rsidP="005753DD">
      <w:pPr>
        <w:pStyle w:val="Lgende"/>
        <w:spacing w:after="0"/>
        <w:jc w:val="center"/>
        <w:rPr>
          <w:rFonts w:asciiTheme="majorBidi" w:hAnsiTheme="majorBidi" w:cstheme="majorBidi"/>
          <w:sz w:val="28"/>
          <w:szCs w:val="28"/>
          <w:lang w:eastAsia="en-US"/>
        </w:rPr>
      </w:pPr>
      <w:bookmarkStart w:id="177" w:name="_Toc451375049"/>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20</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:Diagramme de séquence "supprimer utilisateur"</w:t>
      </w:r>
      <w:bookmarkEnd w:id="177"/>
    </w:p>
    <w:p w:rsidR="00D900D6" w:rsidRPr="009E0326" w:rsidRDefault="00543164" w:rsidP="005753DD">
      <w:pPr>
        <w:pStyle w:val="Titre1"/>
        <w:spacing w:before="0"/>
      </w:pPr>
      <w:bookmarkStart w:id="178" w:name="_Toc421483264"/>
      <w:bookmarkStart w:id="179" w:name="_Toc421485084"/>
      <w:bookmarkStart w:id="180" w:name="_Toc421525950"/>
      <w:bookmarkStart w:id="181" w:name="_Toc421526433"/>
      <w:bookmarkStart w:id="182" w:name="_Toc451375019"/>
      <w:r w:rsidRPr="009E0326">
        <w:lastRenderedPageBreak/>
        <w:t>Chapitre 5</w:t>
      </w:r>
      <w:r w:rsidR="00D900D6" w:rsidRPr="009E0326">
        <w:t xml:space="preserve"> : Réalisation</w:t>
      </w:r>
      <w:bookmarkEnd w:id="178"/>
      <w:bookmarkEnd w:id="179"/>
      <w:bookmarkEnd w:id="180"/>
      <w:bookmarkEnd w:id="181"/>
      <w:bookmarkEnd w:id="182"/>
    </w:p>
    <w:p w:rsidR="00D900D6" w:rsidRPr="009E0326" w:rsidRDefault="00D900D6" w:rsidP="005753DD">
      <w:pPr>
        <w:pStyle w:val="Titre2"/>
        <w:spacing w:before="0" w:line="360" w:lineRule="auto"/>
        <w:ind w:firstLine="284"/>
        <w:jc w:val="both"/>
        <w:rPr>
          <w:rFonts w:asciiTheme="majorBidi" w:hAnsiTheme="majorBidi"/>
          <w:sz w:val="28"/>
          <w:szCs w:val="28"/>
        </w:rPr>
      </w:pPr>
      <w:bookmarkStart w:id="183" w:name="_Toc421483265"/>
      <w:bookmarkStart w:id="184" w:name="_Toc421485085"/>
      <w:bookmarkStart w:id="185" w:name="_Toc421525951"/>
      <w:bookmarkStart w:id="186" w:name="_Toc421526434"/>
      <w:bookmarkStart w:id="187" w:name="_Toc451375020"/>
      <w:r w:rsidRPr="009E0326">
        <w:rPr>
          <w:rFonts w:asciiTheme="majorBidi" w:hAnsiTheme="majorBidi"/>
          <w:sz w:val="28"/>
          <w:szCs w:val="28"/>
        </w:rPr>
        <w:t>Introduction</w:t>
      </w:r>
      <w:bookmarkEnd w:id="183"/>
      <w:bookmarkEnd w:id="184"/>
      <w:bookmarkEnd w:id="185"/>
      <w:bookmarkEnd w:id="186"/>
      <w:bookmarkEnd w:id="187"/>
      <w:r w:rsidRPr="009E0326">
        <w:rPr>
          <w:rFonts w:asciiTheme="majorBidi" w:hAnsiTheme="majorBidi"/>
          <w:sz w:val="28"/>
          <w:szCs w:val="28"/>
        </w:rPr>
        <w:t> </w:t>
      </w:r>
    </w:p>
    <w:p w:rsidR="00C66082" w:rsidRPr="009E0326" w:rsidRDefault="00C66082" w:rsidP="005753DD">
      <w:pPr>
        <w:pStyle w:val="Aparagraphe"/>
        <w:spacing w:before="0" w:after="0"/>
        <w:rPr>
          <w:rFonts w:asciiTheme="majorBidi" w:hAnsiTheme="majorBidi" w:cstheme="majorBidi"/>
          <w:sz w:val="28"/>
          <w:szCs w:val="28"/>
        </w:rPr>
      </w:pPr>
      <w:bookmarkStart w:id="188" w:name="_Toc359500091"/>
      <w:bookmarkStart w:id="189" w:name="_Toc359497796"/>
      <w:bookmarkStart w:id="190" w:name="_Toc359326466"/>
      <w:bookmarkStart w:id="191" w:name="_Toc359319542"/>
      <w:r w:rsidRPr="009E0326">
        <w:rPr>
          <w:rFonts w:asciiTheme="majorBidi" w:hAnsiTheme="majorBidi" w:cstheme="majorBidi"/>
          <w:sz w:val="28"/>
          <w:szCs w:val="28"/>
        </w:rPr>
        <w:t>Dans ce chapitre, nous  exposons la partie réalisation de notre travail. Pour cela, nous présentons, en premier lieu, l’environnement de travail et les outils de développement utilisés.  En second lieu, nous illustrons les taches de réalisation en finissant avec la mise en fonctionnement de point de vue hébergement et référencement.</w:t>
      </w:r>
      <w:bookmarkEnd w:id="188"/>
      <w:bookmarkEnd w:id="189"/>
      <w:bookmarkEnd w:id="190"/>
      <w:bookmarkEnd w:id="191"/>
    </w:p>
    <w:p w:rsidR="00C66082" w:rsidRPr="009E0326" w:rsidRDefault="00C66082" w:rsidP="005753DD">
      <w:pPr>
        <w:pStyle w:val="Titre2"/>
        <w:spacing w:before="0"/>
        <w:rPr>
          <w:rFonts w:asciiTheme="majorBidi" w:hAnsiTheme="majorBidi"/>
          <w:sz w:val="28"/>
          <w:szCs w:val="28"/>
        </w:rPr>
      </w:pPr>
      <w:bookmarkStart w:id="192" w:name="_Toc359500092"/>
      <w:bookmarkStart w:id="193" w:name="_Toc357851694"/>
      <w:bookmarkStart w:id="194" w:name="_Toc390322443"/>
      <w:bookmarkStart w:id="195" w:name="_Toc451375021"/>
      <w:r w:rsidRPr="009E0326">
        <w:rPr>
          <w:rFonts w:asciiTheme="majorBidi" w:hAnsiTheme="majorBidi"/>
          <w:sz w:val="28"/>
          <w:szCs w:val="28"/>
        </w:rPr>
        <w:t xml:space="preserve">1.Environnement </w:t>
      </w:r>
      <w:bookmarkEnd w:id="192"/>
      <w:bookmarkEnd w:id="193"/>
      <w:bookmarkEnd w:id="194"/>
      <w:r w:rsidR="00C3684D" w:rsidRPr="009E0326">
        <w:rPr>
          <w:rFonts w:asciiTheme="majorBidi" w:hAnsiTheme="majorBidi"/>
          <w:sz w:val="28"/>
          <w:szCs w:val="28"/>
        </w:rPr>
        <w:t>matérielle</w:t>
      </w:r>
      <w:bookmarkEnd w:id="195"/>
    </w:p>
    <w:p w:rsidR="00C66082" w:rsidRPr="009E0326" w:rsidRDefault="00C66082" w:rsidP="005753DD">
      <w:pPr>
        <w:pStyle w:val="Aparagraphe"/>
        <w:spacing w:before="0" w:after="0"/>
        <w:rPr>
          <w:rFonts w:asciiTheme="majorBidi" w:hAnsiTheme="majorBidi" w:cstheme="majorBidi"/>
          <w:sz w:val="28"/>
          <w:szCs w:val="28"/>
        </w:rPr>
      </w:pPr>
      <w:r w:rsidRPr="009E0326">
        <w:rPr>
          <w:rFonts w:asciiTheme="majorBidi" w:hAnsiTheme="majorBidi" w:cstheme="majorBidi"/>
          <w:sz w:val="28"/>
          <w:szCs w:val="28"/>
        </w:rPr>
        <w:t>Pour la réalisation de ce travail, j'ai eu recours aux outils suivants:</w:t>
      </w:r>
    </w:p>
    <w:tbl>
      <w:tblPr>
        <w:tblW w:w="5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3"/>
        <w:gridCol w:w="3086"/>
      </w:tblGrid>
      <w:tr w:rsidR="00C66082" w:rsidRPr="009E0326" w:rsidTr="00C66082">
        <w:trPr>
          <w:trHeight w:val="624"/>
        </w:trPr>
        <w:tc>
          <w:tcPr>
            <w:tcW w:w="2833" w:type="dxa"/>
            <w:tcBorders>
              <w:top w:val="single" w:sz="4" w:space="0" w:color="auto"/>
              <w:left w:val="single" w:sz="4" w:space="0" w:color="auto"/>
              <w:bottom w:val="single" w:sz="4" w:space="0" w:color="auto"/>
              <w:right w:val="single" w:sz="4" w:space="0" w:color="auto"/>
            </w:tcBorders>
          </w:tcPr>
          <w:p w:rsidR="00C66082" w:rsidRPr="009E0326" w:rsidRDefault="002A3FC2" w:rsidP="005753DD">
            <w:pPr>
              <w:pStyle w:val="AAparagTablea"/>
              <w:spacing w:before="0" w:after="0"/>
              <w:rPr>
                <w:rFonts w:cstheme="majorBidi"/>
                <w:b/>
                <w:bCs/>
                <w:sz w:val="28"/>
                <w:szCs w:val="28"/>
              </w:rPr>
            </w:pPr>
            <w:r w:rsidRPr="002A3FC2">
              <w:rPr>
                <w:rFonts w:cstheme="majorBidi"/>
                <w:sz w:val="28"/>
                <w:szCs w:val="28"/>
              </w:rPr>
              <w:pict>
                <v:shapetype id="_x0000_t32" coordsize="21600,21600" o:spt="32" o:oned="t" path="m,l21600,21600e" filled="f">
                  <v:path arrowok="t" fillok="f" o:connecttype="none"/>
                  <o:lock v:ext="edit" shapetype="t"/>
                </v:shapetype>
                <v:shape id="_x0000_s1027" type="#_x0000_t32" style="position:absolute;left:0;text-align:left;margin-left:-9.6pt;margin-top:.9pt;width:146pt;height:36.05pt;z-index:251662336" o:connectortype="straight"/>
              </w:pict>
            </w:r>
            <w:r w:rsidR="00C66082" w:rsidRPr="009E0326">
              <w:rPr>
                <w:rFonts w:cstheme="majorBidi"/>
                <w:b/>
                <w:bCs/>
                <w:sz w:val="28"/>
                <w:szCs w:val="28"/>
              </w:rPr>
              <w:t>Marque Pc</w:t>
            </w:r>
          </w:p>
          <w:p w:rsidR="00C66082" w:rsidRPr="009E0326" w:rsidRDefault="00C66082" w:rsidP="005753DD">
            <w:pPr>
              <w:pStyle w:val="AAparagTablea"/>
              <w:spacing w:before="0" w:after="0"/>
              <w:rPr>
                <w:rFonts w:cstheme="majorBidi"/>
                <w:sz w:val="28"/>
                <w:szCs w:val="28"/>
              </w:rPr>
            </w:pPr>
            <w:r w:rsidRPr="009E0326">
              <w:rPr>
                <w:rFonts w:cstheme="majorBidi"/>
                <w:b/>
                <w:bCs/>
                <w:sz w:val="28"/>
                <w:szCs w:val="28"/>
              </w:rPr>
              <w:t>Composant</w:t>
            </w:r>
          </w:p>
        </w:tc>
        <w:tc>
          <w:tcPr>
            <w:tcW w:w="3086" w:type="dxa"/>
            <w:tcBorders>
              <w:top w:val="single" w:sz="4" w:space="0" w:color="auto"/>
              <w:left w:val="single" w:sz="4" w:space="0" w:color="auto"/>
              <w:bottom w:val="single" w:sz="4" w:space="0" w:color="auto"/>
              <w:right w:val="single" w:sz="4" w:space="0" w:color="auto"/>
            </w:tcBorders>
          </w:tcPr>
          <w:p w:rsidR="00C66082" w:rsidRPr="009E0326" w:rsidRDefault="00C66082" w:rsidP="005753DD">
            <w:pPr>
              <w:pStyle w:val="AAparagTablea"/>
              <w:spacing w:before="0" w:after="0"/>
              <w:jc w:val="center"/>
              <w:rPr>
                <w:rFonts w:cstheme="majorBidi"/>
                <w:b/>
                <w:bCs/>
                <w:sz w:val="28"/>
                <w:szCs w:val="28"/>
              </w:rPr>
            </w:pPr>
            <w:r w:rsidRPr="009E0326">
              <w:rPr>
                <w:rFonts w:cstheme="majorBidi"/>
                <w:b/>
                <w:bCs/>
                <w:sz w:val="28"/>
                <w:szCs w:val="28"/>
              </w:rPr>
              <w:t>HP</w:t>
            </w:r>
          </w:p>
        </w:tc>
      </w:tr>
      <w:tr w:rsidR="00C66082" w:rsidRPr="009E0326" w:rsidTr="00C66082">
        <w:trPr>
          <w:trHeight w:val="297"/>
        </w:trPr>
        <w:tc>
          <w:tcPr>
            <w:tcW w:w="2833"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b/>
                <w:bCs/>
                <w:sz w:val="28"/>
                <w:szCs w:val="28"/>
              </w:rPr>
            </w:pPr>
            <w:r w:rsidRPr="009E0326">
              <w:rPr>
                <w:rFonts w:cstheme="majorBidi"/>
                <w:b/>
                <w:bCs/>
                <w:sz w:val="28"/>
                <w:szCs w:val="28"/>
              </w:rPr>
              <w:t>Processeur</w:t>
            </w:r>
          </w:p>
        </w:tc>
        <w:tc>
          <w:tcPr>
            <w:tcW w:w="3086" w:type="dxa"/>
            <w:tcBorders>
              <w:top w:val="single" w:sz="4" w:space="0" w:color="auto"/>
              <w:left w:val="single" w:sz="4" w:space="0" w:color="auto"/>
              <w:bottom w:val="single" w:sz="4" w:space="0" w:color="auto"/>
              <w:right w:val="single" w:sz="4" w:space="0" w:color="auto"/>
            </w:tcBorders>
            <w:hideMark/>
          </w:tcPr>
          <w:p w:rsidR="00C66082" w:rsidRPr="00861177" w:rsidRDefault="00861177" w:rsidP="005753DD">
            <w:pPr>
              <w:pStyle w:val="AAparagTablea"/>
              <w:spacing w:before="0" w:after="0"/>
              <w:rPr>
                <w:rFonts w:cstheme="majorBidi"/>
                <w:lang w:val="en-US"/>
              </w:rPr>
            </w:pPr>
            <w:r w:rsidRPr="00861177">
              <w:rPr>
                <w:rFonts w:cstheme="majorBidi"/>
                <w:lang w:val="en-US"/>
              </w:rPr>
              <w:t>Intel(R)</w:t>
            </w:r>
            <w:r w:rsidR="00C66082" w:rsidRPr="00861177">
              <w:rPr>
                <w:rFonts w:cstheme="majorBidi"/>
                <w:lang w:val="en-US"/>
              </w:rPr>
              <w:t>Core(TM)i5 CPU</w:t>
            </w:r>
          </w:p>
        </w:tc>
      </w:tr>
      <w:tr w:rsidR="00C66082" w:rsidRPr="009E0326" w:rsidTr="00C66082">
        <w:trPr>
          <w:trHeight w:val="245"/>
        </w:trPr>
        <w:tc>
          <w:tcPr>
            <w:tcW w:w="2833"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b/>
                <w:bCs/>
                <w:sz w:val="28"/>
                <w:szCs w:val="28"/>
              </w:rPr>
            </w:pPr>
            <w:r w:rsidRPr="009E0326">
              <w:rPr>
                <w:rFonts w:cstheme="majorBidi"/>
                <w:b/>
                <w:bCs/>
                <w:sz w:val="28"/>
                <w:szCs w:val="28"/>
              </w:rPr>
              <w:t>RAM</w:t>
            </w:r>
          </w:p>
        </w:tc>
        <w:tc>
          <w:tcPr>
            <w:tcW w:w="3086"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sz w:val="28"/>
                <w:szCs w:val="28"/>
              </w:rPr>
            </w:pPr>
            <w:r w:rsidRPr="009E0326">
              <w:rPr>
                <w:rFonts w:cstheme="majorBidi"/>
                <w:sz w:val="28"/>
                <w:szCs w:val="28"/>
              </w:rPr>
              <w:t>6 GO</w:t>
            </w:r>
          </w:p>
        </w:tc>
      </w:tr>
      <w:tr w:rsidR="00C66082" w:rsidRPr="009E0326" w:rsidTr="00C66082">
        <w:trPr>
          <w:trHeight w:val="329"/>
        </w:trPr>
        <w:tc>
          <w:tcPr>
            <w:tcW w:w="2833"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b/>
                <w:bCs/>
                <w:sz w:val="28"/>
                <w:szCs w:val="28"/>
              </w:rPr>
            </w:pPr>
            <w:r w:rsidRPr="009E0326">
              <w:rPr>
                <w:rFonts w:cstheme="majorBidi"/>
                <w:b/>
                <w:bCs/>
                <w:sz w:val="28"/>
                <w:szCs w:val="28"/>
              </w:rPr>
              <w:t>Disque dur</w:t>
            </w:r>
          </w:p>
        </w:tc>
        <w:tc>
          <w:tcPr>
            <w:tcW w:w="3086" w:type="dxa"/>
            <w:tcBorders>
              <w:top w:val="single" w:sz="4" w:space="0" w:color="auto"/>
              <w:left w:val="single" w:sz="4" w:space="0" w:color="auto"/>
              <w:bottom w:val="single" w:sz="4" w:space="0" w:color="auto"/>
              <w:right w:val="single" w:sz="4" w:space="0" w:color="auto"/>
            </w:tcBorders>
            <w:hideMark/>
          </w:tcPr>
          <w:p w:rsidR="00C66082" w:rsidRPr="009E0326" w:rsidRDefault="00861177" w:rsidP="005753DD">
            <w:pPr>
              <w:pStyle w:val="AAparagTablea"/>
              <w:spacing w:before="0" w:after="0"/>
              <w:rPr>
                <w:rFonts w:cstheme="majorBidi"/>
                <w:sz w:val="28"/>
                <w:szCs w:val="28"/>
              </w:rPr>
            </w:pPr>
            <w:r>
              <w:rPr>
                <w:rFonts w:cstheme="majorBidi"/>
                <w:sz w:val="28"/>
                <w:szCs w:val="28"/>
              </w:rPr>
              <w:t>800</w:t>
            </w:r>
            <w:r w:rsidR="00C66082" w:rsidRPr="009E0326">
              <w:rPr>
                <w:rFonts w:cstheme="majorBidi"/>
                <w:sz w:val="28"/>
                <w:szCs w:val="28"/>
              </w:rPr>
              <w:t xml:space="preserve"> GO</w:t>
            </w:r>
          </w:p>
        </w:tc>
      </w:tr>
      <w:tr w:rsidR="00C66082" w:rsidRPr="009E0326" w:rsidTr="00C66082">
        <w:trPr>
          <w:trHeight w:val="324"/>
        </w:trPr>
        <w:tc>
          <w:tcPr>
            <w:tcW w:w="2833"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b/>
                <w:bCs/>
                <w:sz w:val="28"/>
                <w:szCs w:val="28"/>
              </w:rPr>
            </w:pPr>
            <w:r w:rsidRPr="009E0326">
              <w:rPr>
                <w:rFonts w:cstheme="majorBidi"/>
                <w:b/>
                <w:bCs/>
                <w:sz w:val="28"/>
                <w:szCs w:val="28"/>
              </w:rPr>
              <w:t>Système d’exploitation</w:t>
            </w:r>
          </w:p>
        </w:tc>
        <w:tc>
          <w:tcPr>
            <w:tcW w:w="3086" w:type="dxa"/>
            <w:tcBorders>
              <w:top w:val="single" w:sz="4" w:space="0" w:color="auto"/>
              <w:left w:val="single" w:sz="4" w:space="0" w:color="auto"/>
              <w:bottom w:val="single" w:sz="4" w:space="0" w:color="auto"/>
              <w:right w:val="single" w:sz="4" w:space="0" w:color="auto"/>
            </w:tcBorders>
            <w:hideMark/>
          </w:tcPr>
          <w:p w:rsidR="00C66082" w:rsidRPr="009E0326" w:rsidRDefault="00C66082" w:rsidP="005753DD">
            <w:pPr>
              <w:pStyle w:val="AAparagTablea"/>
              <w:spacing w:before="0" w:after="0"/>
              <w:rPr>
                <w:rFonts w:cstheme="majorBidi"/>
                <w:sz w:val="28"/>
                <w:szCs w:val="28"/>
              </w:rPr>
            </w:pPr>
            <w:r w:rsidRPr="009E0326">
              <w:rPr>
                <w:rFonts w:cstheme="majorBidi"/>
                <w:sz w:val="28"/>
                <w:szCs w:val="28"/>
              </w:rPr>
              <w:t>Windows 7</w:t>
            </w:r>
          </w:p>
        </w:tc>
      </w:tr>
    </w:tbl>
    <w:p w:rsidR="00861177" w:rsidRDefault="00861177" w:rsidP="005753DD">
      <w:pPr>
        <w:pStyle w:val="Titre2"/>
        <w:spacing w:before="0"/>
        <w:rPr>
          <w:rFonts w:asciiTheme="majorBidi" w:hAnsiTheme="majorBidi"/>
          <w:sz w:val="28"/>
          <w:szCs w:val="28"/>
        </w:rPr>
      </w:pPr>
      <w:bookmarkStart w:id="196" w:name="_Toc359500094"/>
      <w:bookmarkStart w:id="197" w:name="_Toc390322445"/>
      <w:bookmarkStart w:id="198" w:name="_Toc451375022"/>
    </w:p>
    <w:p w:rsidR="00C66082" w:rsidRPr="009E0326" w:rsidRDefault="00C66082" w:rsidP="005753DD">
      <w:pPr>
        <w:pStyle w:val="Titre2"/>
        <w:spacing w:before="0"/>
        <w:rPr>
          <w:rFonts w:asciiTheme="majorBidi" w:hAnsiTheme="majorBidi"/>
          <w:sz w:val="28"/>
          <w:szCs w:val="28"/>
        </w:rPr>
      </w:pPr>
      <w:r w:rsidRPr="009E0326">
        <w:rPr>
          <w:rFonts w:asciiTheme="majorBidi" w:hAnsiTheme="majorBidi"/>
          <w:sz w:val="28"/>
          <w:szCs w:val="28"/>
        </w:rPr>
        <w:t>2.Environnement logiciel</w:t>
      </w:r>
      <w:bookmarkEnd w:id="196"/>
      <w:bookmarkEnd w:id="197"/>
      <w:bookmarkEnd w:id="198"/>
    </w:p>
    <w:tbl>
      <w:tblPr>
        <w:tblStyle w:val="Grilleclaire-Accent3"/>
        <w:tblW w:w="10173" w:type="dxa"/>
        <w:tblLook w:val="04A0"/>
      </w:tblPr>
      <w:tblGrid>
        <w:gridCol w:w="3613"/>
        <w:gridCol w:w="6560"/>
      </w:tblGrid>
      <w:tr w:rsidR="0027195A" w:rsidRPr="009E0326" w:rsidTr="00B21EDD">
        <w:trPr>
          <w:cnfStyle w:val="100000000000"/>
        </w:trPr>
        <w:tc>
          <w:tcPr>
            <w:cnfStyle w:val="001000000000"/>
            <w:tcW w:w="3613" w:type="dxa"/>
          </w:tcPr>
          <w:p w:rsidR="0027195A" w:rsidRPr="009E0326" w:rsidRDefault="0027195A" w:rsidP="005753DD">
            <w:pPr>
              <w:jc w:val="center"/>
              <w:rPr>
                <w:rFonts w:asciiTheme="majorBidi" w:hAnsiTheme="majorBidi"/>
                <w:b w:val="0"/>
                <w:bCs w:val="0"/>
                <w:sz w:val="28"/>
                <w:szCs w:val="28"/>
              </w:rPr>
            </w:pPr>
            <w:r w:rsidRPr="009E0326">
              <w:rPr>
                <w:rFonts w:asciiTheme="majorBidi" w:hAnsiTheme="majorBidi"/>
                <w:b w:val="0"/>
                <w:bCs w:val="0"/>
                <w:sz w:val="28"/>
                <w:szCs w:val="28"/>
              </w:rPr>
              <w:t>Logiciel</w:t>
            </w:r>
          </w:p>
        </w:tc>
        <w:tc>
          <w:tcPr>
            <w:tcW w:w="6560" w:type="dxa"/>
          </w:tcPr>
          <w:p w:rsidR="0027195A" w:rsidRPr="009E0326" w:rsidRDefault="00B21EDD" w:rsidP="005753DD">
            <w:pPr>
              <w:jc w:val="center"/>
              <w:cnfStyle w:val="100000000000"/>
              <w:rPr>
                <w:rFonts w:asciiTheme="majorBidi" w:hAnsiTheme="majorBidi"/>
                <w:b w:val="0"/>
                <w:bCs w:val="0"/>
                <w:sz w:val="28"/>
                <w:szCs w:val="28"/>
              </w:rPr>
            </w:pPr>
            <w:r w:rsidRPr="009E0326">
              <w:rPr>
                <w:rFonts w:asciiTheme="majorBidi" w:hAnsiTheme="majorBidi"/>
                <w:b w:val="0"/>
                <w:bCs w:val="0"/>
                <w:sz w:val="28"/>
                <w:szCs w:val="28"/>
              </w:rPr>
              <w:t>D</w:t>
            </w:r>
            <w:r w:rsidR="0027195A" w:rsidRPr="009E0326">
              <w:rPr>
                <w:rFonts w:asciiTheme="majorBidi" w:hAnsiTheme="majorBidi"/>
                <w:b w:val="0"/>
                <w:bCs w:val="0"/>
                <w:sz w:val="28"/>
                <w:szCs w:val="28"/>
              </w:rPr>
              <w:t>escription</w:t>
            </w:r>
          </w:p>
        </w:tc>
      </w:tr>
      <w:tr w:rsidR="0027195A" w:rsidRPr="009E0326" w:rsidTr="00B21EDD">
        <w:trPr>
          <w:cnfStyle w:val="000000100000"/>
        </w:trPr>
        <w:tc>
          <w:tcPr>
            <w:cnfStyle w:val="001000000000"/>
            <w:tcW w:w="3613" w:type="dxa"/>
          </w:tcPr>
          <w:p w:rsidR="0027195A" w:rsidRPr="009E0326" w:rsidRDefault="0027195A" w:rsidP="005753DD">
            <w:pPr>
              <w:rPr>
                <w:rFonts w:asciiTheme="majorBidi" w:hAnsiTheme="majorBidi"/>
                <w:sz w:val="28"/>
                <w:szCs w:val="28"/>
              </w:rPr>
            </w:pPr>
            <w:r w:rsidRPr="009E0326">
              <w:rPr>
                <w:rFonts w:asciiTheme="majorBidi" w:hAnsiTheme="majorBidi"/>
                <w:noProof/>
                <w:sz w:val="28"/>
                <w:szCs w:val="28"/>
              </w:rPr>
              <w:drawing>
                <wp:inline distT="0" distB="0" distL="0" distR="0">
                  <wp:extent cx="2029558" cy="1669876"/>
                  <wp:effectExtent l="19050" t="0" r="8792" b="0"/>
                  <wp:docPr id="10" name="Image 3"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ih\Desktop\1.PNG"/>
                          <pic:cNvPicPr>
                            <a:picLocks noChangeAspect="1" noChangeArrowheads="1"/>
                          </pic:cNvPicPr>
                        </pic:nvPicPr>
                        <pic:blipFill>
                          <a:blip r:embed="rId31"/>
                          <a:srcRect/>
                          <a:stretch>
                            <a:fillRect/>
                          </a:stretch>
                        </pic:blipFill>
                        <pic:spPr bwMode="auto">
                          <a:xfrm>
                            <a:off x="0" y="0"/>
                            <a:ext cx="2032784" cy="1672530"/>
                          </a:xfrm>
                          <a:prstGeom prst="rect">
                            <a:avLst/>
                          </a:prstGeom>
                          <a:noFill/>
                          <a:ln w="9525">
                            <a:noFill/>
                            <a:miter lim="800000"/>
                            <a:headEnd/>
                            <a:tailEnd/>
                          </a:ln>
                        </pic:spPr>
                      </pic:pic>
                    </a:graphicData>
                  </a:graphic>
                </wp:inline>
              </w:drawing>
            </w:r>
          </w:p>
        </w:tc>
        <w:tc>
          <w:tcPr>
            <w:tcW w:w="6560" w:type="dxa"/>
          </w:tcPr>
          <w:p w:rsidR="0027195A" w:rsidRPr="009E0326" w:rsidRDefault="0027195A" w:rsidP="005753DD">
            <w:pPr>
              <w:autoSpaceDE w:val="0"/>
              <w:autoSpaceDN w:val="0"/>
              <w:adjustRightInd w:val="0"/>
              <w:spacing w:line="360" w:lineRule="auto"/>
              <w:jc w:val="both"/>
              <w:cnfStyle w:val="000000100000"/>
              <w:rPr>
                <w:rFonts w:asciiTheme="majorBidi" w:hAnsiTheme="majorBidi" w:cstheme="majorBidi"/>
                <w:sz w:val="28"/>
                <w:szCs w:val="28"/>
              </w:rPr>
            </w:pPr>
            <w:r w:rsidRPr="009E0326">
              <w:rPr>
                <w:rFonts w:asciiTheme="majorBidi" w:hAnsiTheme="majorBidi" w:cstheme="majorBidi"/>
                <w:b/>
                <w:bCs/>
                <w:sz w:val="28"/>
                <w:szCs w:val="28"/>
              </w:rPr>
              <w:t>Eclipse LUNA</w:t>
            </w:r>
            <w:r w:rsidRPr="009E0326">
              <w:rPr>
                <w:rFonts w:asciiTheme="majorBidi" w:hAnsiTheme="majorBidi" w:cstheme="majorBidi"/>
                <w:sz w:val="28"/>
                <w:szCs w:val="28"/>
              </w:rPr>
              <w:t xml:space="preserve"> est un environnement de développement Java gratuit, open source et extensible. Il est capable d’intégrer des modules (Plugins) de base permettant de gérer des ensembles de ressources et faciliter le travail du programmeur.</w:t>
            </w:r>
          </w:p>
          <w:p w:rsidR="0027195A" w:rsidRPr="009E0326" w:rsidRDefault="0027195A" w:rsidP="005753DD">
            <w:pPr>
              <w:cnfStyle w:val="000000100000"/>
              <w:rPr>
                <w:rFonts w:asciiTheme="majorBidi" w:hAnsiTheme="majorBidi" w:cstheme="majorBidi"/>
                <w:sz w:val="28"/>
                <w:szCs w:val="28"/>
              </w:rPr>
            </w:pPr>
          </w:p>
        </w:tc>
      </w:tr>
      <w:tr w:rsidR="0027195A" w:rsidRPr="009E0326" w:rsidTr="00B21EDD">
        <w:trPr>
          <w:cnfStyle w:val="000000010000"/>
        </w:trPr>
        <w:tc>
          <w:tcPr>
            <w:cnfStyle w:val="001000000000"/>
            <w:tcW w:w="3613" w:type="dxa"/>
          </w:tcPr>
          <w:p w:rsidR="0027195A" w:rsidRPr="009E0326" w:rsidRDefault="0027195A" w:rsidP="005753DD">
            <w:pPr>
              <w:rPr>
                <w:rFonts w:asciiTheme="majorBidi" w:hAnsiTheme="majorBidi"/>
                <w:sz w:val="28"/>
                <w:szCs w:val="28"/>
              </w:rPr>
            </w:pPr>
            <w:r w:rsidRPr="009E0326">
              <w:rPr>
                <w:rFonts w:asciiTheme="majorBidi" w:hAnsiTheme="majorBidi"/>
                <w:noProof/>
                <w:sz w:val="28"/>
                <w:szCs w:val="28"/>
              </w:rPr>
              <w:drawing>
                <wp:inline distT="0" distB="0" distL="0" distR="0">
                  <wp:extent cx="1700362" cy="1285940"/>
                  <wp:effectExtent l="19050" t="0" r="0" b="0"/>
                  <wp:docPr id="49" name="Image 48"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32"/>
                          <a:stretch>
                            <a:fillRect/>
                          </a:stretch>
                        </pic:blipFill>
                        <pic:spPr>
                          <a:xfrm>
                            <a:off x="0" y="0"/>
                            <a:ext cx="1704978" cy="1289431"/>
                          </a:xfrm>
                          <a:prstGeom prst="rect">
                            <a:avLst/>
                          </a:prstGeom>
                        </pic:spPr>
                      </pic:pic>
                    </a:graphicData>
                  </a:graphic>
                </wp:inline>
              </w:drawing>
            </w:r>
          </w:p>
        </w:tc>
        <w:tc>
          <w:tcPr>
            <w:tcW w:w="6560" w:type="dxa"/>
          </w:tcPr>
          <w:p w:rsidR="0027195A" w:rsidRPr="009E0326" w:rsidRDefault="0027195A" w:rsidP="005753DD">
            <w:pPr>
              <w:autoSpaceDE w:val="0"/>
              <w:autoSpaceDN w:val="0"/>
              <w:adjustRightInd w:val="0"/>
              <w:spacing w:line="360" w:lineRule="auto"/>
              <w:cnfStyle w:val="000000010000"/>
              <w:rPr>
                <w:rFonts w:asciiTheme="majorBidi" w:hAnsiTheme="majorBidi" w:cstheme="majorBidi"/>
                <w:sz w:val="28"/>
                <w:szCs w:val="28"/>
              </w:rPr>
            </w:pPr>
            <w:r w:rsidRPr="009E0326">
              <w:rPr>
                <w:rFonts w:asciiTheme="majorBidi" w:hAnsiTheme="majorBidi" w:cstheme="majorBidi"/>
                <w:b/>
                <w:bCs/>
                <w:sz w:val="28"/>
                <w:szCs w:val="28"/>
              </w:rPr>
              <w:t>XAMPP</w:t>
            </w:r>
            <w:r w:rsidRPr="009E0326">
              <w:rPr>
                <w:rFonts w:asciiTheme="majorBidi" w:hAnsiTheme="majorBidi" w:cstheme="majorBidi"/>
                <w:sz w:val="28"/>
                <w:szCs w:val="28"/>
              </w:rPr>
              <w:t>Server est une plate-forme de développement Web sous Windows pour des applications Web dynamiques à l’aide du serveur Apache2, du langage de scripts PHP et d’une base de données ORACLE pour gérer plus facilement les bases de données.</w:t>
            </w:r>
          </w:p>
          <w:p w:rsidR="0027195A" w:rsidRPr="009E0326" w:rsidRDefault="0027195A" w:rsidP="005753DD">
            <w:pPr>
              <w:cnfStyle w:val="000000010000"/>
              <w:rPr>
                <w:rFonts w:asciiTheme="majorBidi" w:hAnsiTheme="majorBidi" w:cstheme="majorBidi"/>
                <w:sz w:val="28"/>
                <w:szCs w:val="28"/>
              </w:rPr>
            </w:pPr>
          </w:p>
        </w:tc>
      </w:tr>
      <w:tr w:rsidR="0027195A" w:rsidRPr="009E0326" w:rsidTr="00B21EDD">
        <w:trPr>
          <w:cnfStyle w:val="000000100000"/>
        </w:trPr>
        <w:tc>
          <w:tcPr>
            <w:cnfStyle w:val="001000000000"/>
            <w:tcW w:w="3613" w:type="dxa"/>
          </w:tcPr>
          <w:p w:rsidR="0027195A" w:rsidRPr="009E0326" w:rsidRDefault="00812D70" w:rsidP="005753DD">
            <w:pPr>
              <w:jc w:val="center"/>
              <w:rPr>
                <w:rFonts w:asciiTheme="majorBidi" w:hAnsiTheme="majorBidi"/>
                <w:sz w:val="28"/>
                <w:szCs w:val="28"/>
              </w:rPr>
            </w:pPr>
            <w:r w:rsidRPr="009E0326">
              <w:rPr>
                <w:rFonts w:asciiTheme="majorBidi" w:hAnsiTheme="majorBidi"/>
                <w:noProof/>
                <w:sz w:val="28"/>
                <w:szCs w:val="28"/>
              </w:rPr>
              <w:drawing>
                <wp:inline distT="0" distB="0" distL="0" distR="0">
                  <wp:extent cx="2030095" cy="852854"/>
                  <wp:effectExtent l="19050" t="0" r="8255" b="0"/>
                  <wp:docPr id="25" name="Image 6" descr="C:\Users\Wajih\Desktop\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ih\Desktop\téléchargement (1).jpg"/>
                          <pic:cNvPicPr>
                            <a:picLocks noChangeAspect="1" noChangeArrowheads="1"/>
                          </pic:cNvPicPr>
                        </pic:nvPicPr>
                        <pic:blipFill>
                          <a:blip r:embed="rId33"/>
                          <a:srcRect/>
                          <a:stretch>
                            <a:fillRect/>
                          </a:stretch>
                        </pic:blipFill>
                        <pic:spPr bwMode="auto">
                          <a:xfrm>
                            <a:off x="0" y="0"/>
                            <a:ext cx="2025283" cy="850833"/>
                          </a:xfrm>
                          <a:prstGeom prst="rect">
                            <a:avLst/>
                          </a:prstGeom>
                          <a:noFill/>
                          <a:ln w="9525">
                            <a:noFill/>
                            <a:miter lim="800000"/>
                            <a:headEnd/>
                            <a:tailEnd/>
                          </a:ln>
                        </pic:spPr>
                      </pic:pic>
                    </a:graphicData>
                  </a:graphic>
                </wp:inline>
              </w:drawing>
            </w:r>
          </w:p>
        </w:tc>
        <w:tc>
          <w:tcPr>
            <w:tcW w:w="6560" w:type="dxa"/>
          </w:tcPr>
          <w:p w:rsidR="0027195A" w:rsidRPr="009E0326" w:rsidRDefault="00812D70" w:rsidP="005753DD">
            <w:pPr>
              <w:autoSpaceDE w:val="0"/>
              <w:autoSpaceDN w:val="0"/>
              <w:adjustRightInd w:val="0"/>
              <w:spacing w:line="360" w:lineRule="auto"/>
              <w:jc w:val="both"/>
              <w:cnfStyle w:val="000000100000"/>
              <w:rPr>
                <w:rFonts w:asciiTheme="majorBidi" w:hAnsiTheme="majorBidi" w:cstheme="majorBidi"/>
                <w:sz w:val="28"/>
                <w:szCs w:val="28"/>
              </w:rPr>
            </w:pPr>
            <w:r w:rsidRPr="009E0326">
              <w:rPr>
                <w:rStyle w:val="Accentuation"/>
                <w:rFonts w:asciiTheme="majorBidi" w:hAnsiTheme="majorBidi" w:cstheme="majorBidi"/>
                <w:b/>
                <w:bCs/>
                <w:i w:val="0"/>
                <w:iCs w:val="0"/>
                <w:sz w:val="28"/>
                <w:szCs w:val="28"/>
                <w:shd w:val="clear" w:color="auto" w:fill="FFFFFF"/>
              </w:rPr>
              <w:t>Google Chrome</w:t>
            </w:r>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 xml:space="preserve">est un navigateur Web rapide, simple d'utilisation et sécurisé, conçu pour le Web d'aujourd'hui </w:t>
            </w:r>
            <w:r w:rsidRPr="009E0326">
              <w:rPr>
                <w:rFonts w:asciiTheme="majorBidi" w:hAnsiTheme="majorBidi" w:cstheme="majorBidi"/>
                <w:sz w:val="28"/>
                <w:szCs w:val="28"/>
                <w:shd w:val="clear" w:color="auto" w:fill="FFFFFF"/>
              </w:rPr>
              <w:lastRenderedPageBreak/>
              <w:t>.</w:t>
            </w:r>
          </w:p>
        </w:tc>
      </w:tr>
      <w:tr w:rsidR="0027195A" w:rsidRPr="009E0326" w:rsidTr="00B21EDD">
        <w:trPr>
          <w:cnfStyle w:val="000000010000"/>
        </w:trPr>
        <w:tc>
          <w:tcPr>
            <w:cnfStyle w:val="001000000000"/>
            <w:tcW w:w="3613" w:type="dxa"/>
          </w:tcPr>
          <w:p w:rsidR="0027195A" w:rsidRPr="009E0326" w:rsidRDefault="0027195A" w:rsidP="005753DD">
            <w:pPr>
              <w:rPr>
                <w:rFonts w:asciiTheme="majorBidi" w:hAnsiTheme="majorBidi"/>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861177" w:rsidRDefault="00861177" w:rsidP="005753DD">
            <w:pPr>
              <w:jc w:val="center"/>
              <w:rPr>
                <w:rFonts w:asciiTheme="majorBidi" w:eastAsiaTheme="minorHAnsi" w:hAnsiTheme="majorBidi"/>
                <w:noProof/>
                <w:sz w:val="28"/>
                <w:szCs w:val="28"/>
              </w:rPr>
            </w:pPr>
          </w:p>
          <w:p w:rsidR="0027195A" w:rsidRPr="009E0326" w:rsidRDefault="00B21EDD" w:rsidP="005753DD">
            <w:pPr>
              <w:jc w:val="center"/>
              <w:rPr>
                <w:rFonts w:asciiTheme="majorBidi" w:hAnsiTheme="majorBidi"/>
                <w:sz w:val="28"/>
                <w:szCs w:val="28"/>
              </w:rPr>
            </w:pPr>
            <w:r w:rsidRPr="009E0326">
              <w:rPr>
                <w:rFonts w:asciiTheme="majorBidi" w:eastAsiaTheme="minorHAnsi" w:hAnsiTheme="majorBidi"/>
                <w:noProof/>
                <w:sz w:val="28"/>
                <w:szCs w:val="28"/>
              </w:rPr>
              <w:drawing>
                <wp:inline distT="0" distB="0" distL="0" distR="0">
                  <wp:extent cx="1223010" cy="723265"/>
                  <wp:effectExtent l="19050" t="0" r="0" b="0"/>
                  <wp:docPr id="22" name="Image 5" descr="C:\Users\Wajih\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ih\Desktop\téléchargement.jpg"/>
                          <pic:cNvPicPr>
                            <a:picLocks noChangeAspect="1" noChangeArrowheads="1"/>
                          </pic:cNvPicPr>
                        </pic:nvPicPr>
                        <pic:blipFill>
                          <a:blip r:embed="rId34"/>
                          <a:srcRect/>
                          <a:stretch>
                            <a:fillRect/>
                          </a:stretch>
                        </pic:blipFill>
                        <pic:spPr bwMode="auto">
                          <a:xfrm>
                            <a:off x="0" y="0"/>
                            <a:ext cx="1223010" cy="723265"/>
                          </a:xfrm>
                          <a:prstGeom prst="rect">
                            <a:avLst/>
                          </a:prstGeom>
                          <a:noFill/>
                          <a:ln w="9525">
                            <a:noFill/>
                            <a:miter lim="800000"/>
                            <a:headEnd/>
                            <a:tailEnd/>
                          </a:ln>
                        </pic:spPr>
                      </pic:pic>
                    </a:graphicData>
                  </a:graphic>
                </wp:inline>
              </w:drawing>
            </w:r>
          </w:p>
        </w:tc>
        <w:tc>
          <w:tcPr>
            <w:tcW w:w="6560" w:type="dxa"/>
          </w:tcPr>
          <w:p w:rsidR="00B21EDD" w:rsidRPr="009E0326" w:rsidRDefault="00B21EDD" w:rsidP="005753DD">
            <w:pPr>
              <w:pStyle w:val="PFEparagraphe"/>
              <w:spacing w:after="0" w:line="360" w:lineRule="auto"/>
              <w:ind w:firstLine="709"/>
              <w:cnfStyle w:val="000000010000"/>
              <w:rPr>
                <w:rFonts w:asciiTheme="majorBidi" w:hAnsiTheme="majorBidi" w:cstheme="majorBidi"/>
                <w:b/>
                <w:bCs/>
                <w:sz w:val="28"/>
                <w:szCs w:val="28"/>
              </w:rPr>
            </w:pPr>
            <w:r w:rsidRPr="009E0326">
              <w:rPr>
                <w:rFonts w:asciiTheme="majorBidi" w:hAnsiTheme="majorBidi" w:cstheme="majorBidi"/>
                <w:b/>
                <w:bCs/>
                <w:sz w:val="28"/>
                <w:szCs w:val="28"/>
                <w:lang w:val="en-US"/>
              </w:rPr>
              <w:t>Oracle Database Express Edition 10g</w:t>
            </w:r>
            <w:r w:rsidRPr="009E0326">
              <w:rPr>
                <w:rFonts w:asciiTheme="majorBidi" w:hAnsiTheme="majorBidi" w:cstheme="majorBidi"/>
                <w:sz w:val="28"/>
                <w:szCs w:val="28"/>
                <w:lang w:val="en-US"/>
              </w:rPr>
              <w:t>:</w:t>
            </w:r>
            <w:r w:rsidRPr="009E0326">
              <w:rPr>
                <w:rFonts w:asciiTheme="majorBidi" w:hAnsiTheme="majorBidi" w:cstheme="majorBidi"/>
                <w:sz w:val="28"/>
                <w:szCs w:val="28"/>
              </w:rPr>
              <w:t xml:space="preserve">Nous avons choisi le </w:t>
            </w:r>
            <w:r w:rsidRPr="009E0326">
              <w:rPr>
                <w:rFonts w:asciiTheme="majorBidi" w:hAnsiTheme="majorBidi" w:cstheme="majorBidi"/>
                <w:bCs/>
                <w:sz w:val="28"/>
                <w:szCs w:val="28"/>
              </w:rPr>
              <w:t>SGBD Oracle Database  Express Edition 10g pour l’implémentation de notre base de données.</w:t>
            </w:r>
            <w:r w:rsidRPr="009E0326">
              <w:rPr>
                <w:rFonts w:asciiTheme="majorBidi" w:hAnsiTheme="majorBidi" w:cstheme="majorBidi"/>
                <w:sz w:val="28"/>
                <w:szCs w:val="28"/>
              </w:rPr>
              <w:t>Ce choix est justifié par sa puissance et son efficacité. Il utilise un ensemble deprocessus et de ressources afin d'assurer :</w:t>
            </w:r>
          </w:p>
          <w:p w:rsidR="00B21EDD" w:rsidRPr="009E0326" w:rsidRDefault="00B21EDD" w:rsidP="005753DD">
            <w:pPr>
              <w:pStyle w:val="Paragraphedeliste"/>
              <w:numPr>
                <w:ilvl w:val="0"/>
                <w:numId w:val="46"/>
              </w:numPr>
              <w:tabs>
                <w:tab w:val="left" w:pos="3586"/>
              </w:tabs>
              <w:spacing w:line="360" w:lineRule="auto"/>
              <w:ind w:left="0"/>
              <w:jc w:val="both"/>
              <w:cnfStyle w:val="000000010000"/>
              <w:rPr>
                <w:rFonts w:asciiTheme="majorBidi" w:hAnsiTheme="majorBidi" w:cstheme="majorBidi"/>
                <w:b/>
                <w:bCs/>
                <w:sz w:val="28"/>
                <w:szCs w:val="28"/>
              </w:rPr>
            </w:pPr>
            <w:r w:rsidRPr="009E0326">
              <w:rPr>
                <w:rFonts w:asciiTheme="majorBidi" w:hAnsiTheme="majorBidi" w:cstheme="majorBidi"/>
                <w:sz w:val="28"/>
                <w:szCs w:val="28"/>
              </w:rPr>
              <w:t>La définition et la manipulation des données.</w:t>
            </w:r>
          </w:p>
          <w:p w:rsidR="00B21EDD" w:rsidRPr="009E0326" w:rsidRDefault="00B21EDD" w:rsidP="005753DD">
            <w:pPr>
              <w:pStyle w:val="Paragraphedeliste"/>
              <w:numPr>
                <w:ilvl w:val="0"/>
                <w:numId w:val="46"/>
              </w:numPr>
              <w:autoSpaceDE w:val="0"/>
              <w:autoSpaceDN w:val="0"/>
              <w:adjustRightInd w:val="0"/>
              <w:spacing w:line="360" w:lineRule="auto"/>
              <w:ind w:left="0"/>
              <w:jc w:val="both"/>
              <w:cnfStyle w:val="000000010000"/>
              <w:rPr>
                <w:rFonts w:asciiTheme="majorBidi" w:hAnsiTheme="majorBidi" w:cstheme="majorBidi"/>
                <w:sz w:val="28"/>
                <w:szCs w:val="28"/>
              </w:rPr>
            </w:pPr>
            <w:r w:rsidRPr="009E0326">
              <w:rPr>
                <w:rFonts w:asciiTheme="majorBidi" w:hAnsiTheme="majorBidi" w:cstheme="majorBidi"/>
                <w:sz w:val="28"/>
                <w:szCs w:val="28"/>
              </w:rPr>
              <w:t>La cohérence des données.</w:t>
            </w:r>
          </w:p>
          <w:p w:rsidR="00B21EDD" w:rsidRPr="009E0326" w:rsidRDefault="00B21EDD" w:rsidP="005753DD">
            <w:pPr>
              <w:pStyle w:val="Paragraphedeliste"/>
              <w:numPr>
                <w:ilvl w:val="0"/>
                <w:numId w:val="46"/>
              </w:numPr>
              <w:autoSpaceDE w:val="0"/>
              <w:autoSpaceDN w:val="0"/>
              <w:adjustRightInd w:val="0"/>
              <w:spacing w:line="360" w:lineRule="auto"/>
              <w:ind w:left="0"/>
              <w:jc w:val="both"/>
              <w:cnfStyle w:val="000000010000"/>
              <w:rPr>
                <w:rFonts w:asciiTheme="majorBidi" w:hAnsiTheme="majorBidi" w:cstheme="majorBidi"/>
                <w:sz w:val="28"/>
                <w:szCs w:val="28"/>
              </w:rPr>
            </w:pPr>
            <w:r w:rsidRPr="009E0326">
              <w:rPr>
                <w:rFonts w:asciiTheme="majorBidi" w:hAnsiTheme="majorBidi" w:cstheme="majorBidi"/>
                <w:sz w:val="28"/>
                <w:szCs w:val="28"/>
              </w:rPr>
              <w:t>La confidentialité des données.</w:t>
            </w:r>
          </w:p>
          <w:p w:rsidR="00B21EDD" w:rsidRPr="009E0326" w:rsidRDefault="00B21EDD" w:rsidP="005753DD">
            <w:pPr>
              <w:pStyle w:val="Paragraphedeliste"/>
              <w:numPr>
                <w:ilvl w:val="0"/>
                <w:numId w:val="46"/>
              </w:numPr>
              <w:autoSpaceDE w:val="0"/>
              <w:autoSpaceDN w:val="0"/>
              <w:adjustRightInd w:val="0"/>
              <w:spacing w:line="360" w:lineRule="auto"/>
              <w:ind w:left="0"/>
              <w:jc w:val="both"/>
              <w:cnfStyle w:val="000000010000"/>
              <w:rPr>
                <w:rFonts w:asciiTheme="majorBidi" w:hAnsiTheme="majorBidi" w:cstheme="majorBidi"/>
                <w:sz w:val="28"/>
                <w:szCs w:val="28"/>
              </w:rPr>
            </w:pPr>
            <w:r w:rsidRPr="009E0326">
              <w:rPr>
                <w:rFonts w:asciiTheme="majorBidi" w:hAnsiTheme="majorBidi" w:cstheme="majorBidi"/>
                <w:sz w:val="28"/>
                <w:szCs w:val="28"/>
              </w:rPr>
              <w:t>L'intégrité des données.</w:t>
            </w:r>
          </w:p>
          <w:p w:rsidR="00B21EDD" w:rsidRPr="009E0326" w:rsidRDefault="00B21EDD" w:rsidP="005753DD">
            <w:pPr>
              <w:pStyle w:val="Paragraphedeliste"/>
              <w:numPr>
                <w:ilvl w:val="0"/>
                <w:numId w:val="46"/>
              </w:numPr>
              <w:autoSpaceDE w:val="0"/>
              <w:autoSpaceDN w:val="0"/>
              <w:adjustRightInd w:val="0"/>
              <w:spacing w:line="360" w:lineRule="auto"/>
              <w:ind w:left="0"/>
              <w:jc w:val="both"/>
              <w:cnfStyle w:val="000000010000"/>
              <w:rPr>
                <w:rFonts w:asciiTheme="majorBidi" w:hAnsiTheme="majorBidi" w:cstheme="majorBidi"/>
                <w:sz w:val="28"/>
                <w:szCs w:val="28"/>
              </w:rPr>
            </w:pPr>
            <w:r w:rsidRPr="009E0326">
              <w:rPr>
                <w:rFonts w:asciiTheme="majorBidi" w:hAnsiTheme="majorBidi" w:cstheme="majorBidi"/>
                <w:sz w:val="28"/>
                <w:szCs w:val="28"/>
              </w:rPr>
              <w:t>La sauvegarde et la restauration des données.</w:t>
            </w:r>
          </w:p>
          <w:p w:rsidR="00B21EDD" w:rsidRPr="009E0326" w:rsidRDefault="00B21EDD" w:rsidP="005753DD">
            <w:pPr>
              <w:pStyle w:val="Paragraphedeliste"/>
              <w:numPr>
                <w:ilvl w:val="0"/>
                <w:numId w:val="46"/>
              </w:numPr>
              <w:autoSpaceDE w:val="0"/>
              <w:autoSpaceDN w:val="0"/>
              <w:adjustRightInd w:val="0"/>
              <w:spacing w:line="360" w:lineRule="auto"/>
              <w:ind w:left="0"/>
              <w:jc w:val="both"/>
              <w:cnfStyle w:val="000000010000"/>
              <w:rPr>
                <w:rFonts w:asciiTheme="majorBidi" w:hAnsiTheme="majorBidi" w:cstheme="majorBidi"/>
                <w:sz w:val="28"/>
                <w:szCs w:val="28"/>
              </w:rPr>
            </w:pPr>
            <w:r w:rsidRPr="009E0326">
              <w:rPr>
                <w:rFonts w:asciiTheme="majorBidi" w:hAnsiTheme="majorBidi" w:cstheme="majorBidi"/>
                <w:sz w:val="28"/>
                <w:szCs w:val="28"/>
              </w:rPr>
              <w:t>La gestion des accès concurrents.</w:t>
            </w:r>
          </w:p>
          <w:p w:rsidR="0027195A" w:rsidRPr="009E0326" w:rsidRDefault="0027195A" w:rsidP="005753DD">
            <w:pPr>
              <w:widowControl w:val="0"/>
              <w:spacing w:line="360" w:lineRule="auto"/>
              <w:jc w:val="both"/>
              <w:cnfStyle w:val="000000010000"/>
              <w:rPr>
                <w:rFonts w:asciiTheme="majorBidi" w:hAnsiTheme="majorBidi" w:cstheme="majorBidi"/>
                <w:sz w:val="28"/>
                <w:szCs w:val="28"/>
              </w:rPr>
            </w:pPr>
          </w:p>
        </w:tc>
      </w:tr>
      <w:tr w:rsidR="0027195A" w:rsidRPr="009E0326" w:rsidTr="00812D70">
        <w:trPr>
          <w:cnfStyle w:val="000000100000"/>
          <w:trHeight w:val="4003"/>
        </w:trPr>
        <w:tc>
          <w:tcPr>
            <w:cnfStyle w:val="001000000000"/>
            <w:tcW w:w="3613" w:type="dxa"/>
          </w:tcPr>
          <w:p w:rsidR="00DC3EBC" w:rsidRPr="009E0326" w:rsidRDefault="00DC3EBC" w:rsidP="005753DD">
            <w:pPr>
              <w:jc w:val="center"/>
              <w:rPr>
                <w:rFonts w:asciiTheme="majorBidi" w:hAnsiTheme="majorBidi"/>
                <w:noProof/>
                <w:sz w:val="28"/>
                <w:szCs w:val="28"/>
              </w:rPr>
            </w:pPr>
          </w:p>
          <w:p w:rsidR="00DC3EBC" w:rsidRPr="009E0326" w:rsidRDefault="00DC3EBC" w:rsidP="005753DD">
            <w:pPr>
              <w:jc w:val="center"/>
              <w:rPr>
                <w:rFonts w:asciiTheme="majorBidi" w:hAnsiTheme="majorBidi"/>
                <w:noProof/>
                <w:sz w:val="28"/>
                <w:szCs w:val="28"/>
              </w:rPr>
            </w:pPr>
          </w:p>
          <w:p w:rsidR="007C001D" w:rsidRDefault="007C001D" w:rsidP="005753DD">
            <w:pPr>
              <w:jc w:val="center"/>
              <w:rPr>
                <w:rFonts w:asciiTheme="majorBidi" w:hAnsiTheme="majorBidi"/>
                <w:noProof/>
                <w:sz w:val="28"/>
                <w:szCs w:val="28"/>
              </w:rPr>
            </w:pPr>
          </w:p>
          <w:p w:rsidR="007C001D" w:rsidRDefault="007C001D" w:rsidP="005753DD">
            <w:pPr>
              <w:jc w:val="center"/>
              <w:rPr>
                <w:rFonts w:asciiTheme="majorBidi" w:hAnsiTheme="majorBidi"/>
                <w:noProof/>
                <w:sz w:val="28"/>
                <w:szCs w:val="28"/>
              </w:rPr>
            </w:pPr>
          </w:p>
          <w:p w:rsidR="0027195A" w:rsidRPr="009E0326" w:rsidRDefault="00B21EDD" w:rsidP="005753DD">
            <w:pPr>
              <w:jc w:val="center"/>
              <w:rPr>
                <w:rFonts w:asciiTheme="majorBidi" w:hAnsiTheme="majorBidi"/>
                <w:b w:val="0"/>
                <w:bCs w:val="0"/>
                <w:sz w:val="28"/>
                <w:szCs w:val="28"/>
              </w:rPr>
            </w:pPr>
            <w:r w:rsidRPr="009E0326">
              <w:rPr>
                <w:rFonts w:asciiTheme="majorBidi" w:hAnsiTheme="majorBidi"/>
                <w:noProof/>
                <w:sz w:val="28"/>
                <w:szCs w:val="28"/>
              </w:rPr>
              <w:drawing>
                <wp:inline distT="0" distB="0" distL="0" distR="0">
                  <wp:extent cx="2082311" cy="1732085"/>
                  <wp:effectExtent l="19050" t="0" r="0" b="0"/>
                  <wp:docPr id="28" name="Image 28" descr="http://softlist.com.ua/upload/resize_cache/iblock/39b/219_219_140cd750bba9870f18aada2478b24840a/27bc5b846d380467edf961194af0c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ftlist.com.ua/upload/resize_cache/iblock/39b/219_219_140cd750bba9870f18aada2478b24840a/27bc5b846d380467edf961194af0c284.png"/>
                          <pic:cNvPicPr>
                            <a:picLocks noChangeAspect="1" noChangeArrowheads="1"/>
                          </pic:cNvPicPr>
                        </pic:nvPicPr>
                        <pic:blipFill>
                          <a:blip r:embed="rId35" cstate="print"/>
                          <a:srcRect/>
                          <a:stretch>
                            <a:fillRect/>
                          </a:stretch>
                        </pic:blipFill>
                        <pic:spPr bwMode="auto">
                          <a:xfrm>
                            <a:off x="0" y="0"/>
                            <a:ext cx="2093857" cy="1741689"/>
                          </a:xfrm>
                          <a:prstGeom prst="rect">
                            <a:avLst/>
                          </a:prstGeom>
                          <a:noFill/>
                          <a:ln w="9525">
                            <a:noFill/>
                            <a:miter lim="800000"/>
                            <a:headEnd/>
                            <a:tailEnd/>
                          </a:ln>
                        </pic:spPr>
                      </pic:pic>
                    </a:graphicData>
                  </a:graphic>
                </wp:inline>
              </w:drawing>
            </w:r>
          </w:p>
        </w:tc>
        <w:tc>
          <w:tcPr>
            <w:tcW w:w="6560" w:type="dxa"/>
          </w:tcPr>
          <w:p w:rsidR="00B21EDD" w:rsidRPr="009E0326" w:rsidRDefault="00B21EDD" w:rsidP="005753DD">
            <w:pPr>
              <w:spacing w:line="360" w:lineRule="auto"/>
              <w:ind w:firstLine="709"/>
              <w:jc w:val="both"/>
              <w:cnfStyle w:val="000000100000"/>
              <w:rPr>
                <w:rFonts w:asciiTheme="majorBidi" w:eastAsia="Times New Roman" w:hAnsiTheme="majorBidi" w:cstheme="majorBidi"/>
                <w:color w:val="212121"/>
                <w:sz w:val="28"/>
                <w:szCs w:val="28"/>
                <w:lang w:eastAsia="fr-FR"/>
              </w:rPr>
            </w:pPr>
            <w:bookmarkStart w:id="199" w:name="_Toc449568732"/>
            <w:bookmarkStart w:id="200" w:name="_Toc449626346"/>
            <w:r w:rsidRPr="009E0326">
              <w:rPr>
                <w:rFonts w:asciiTheme="majorBidi" w:hAnsiTheme="majorBidi" w:cstheme="majorBidi"/>
                <w:b/>
                <w:sz w:val="28"/>
                <w:szCs w:val="28"/>
              </w:rPr>
              <w:t>PL/SQL Developer</w:t>
            </w:r>
            <w:bookmarkEnd w:id="199"/>
            <w:bookmarkEnd w:id="200"/>
            <w:r w:rsidRPr="009E0326">
              <w:rPr>
                <w:rStyle w:val="apple-converted-space"/>
                <w:rFonts w:asciiTheme="majorBidi" w:hAnsiTheme="majorBidi" w:cstheme="majorBidi"/>
                <w:sz w:val="28"/>
                <w:szCs w:val="28"/>
              </w:rPr>
              <w:t>:</w:t>
            </w:r>
            <w:r w:rsidRPr="009E0326">
              <w:rPr>
                <w:rFonts w:asciiTheme="majorBidi" w:eastAsia="Times New Roman" w:hAnsiTheme="majorBidi" w:cstheme="majorBidi"/>
                <w:color w:val="212121"/>
                <w:sz w:val="28"/>
                <w:szCs w:val="28"/>
                <w:lang w:eastAsia="fr-FR"/>
              </w:rPr>
              <w:t>est un environnement de développement intégré qui est spécifiquement ciblé sur le développement des unités de programme stockées pour bases de données Oracle. Au fil du temps, nous avons vu de plus en plus logique métier et la logique applicative déplacer dans le serveur Oracle. De sorte que la programmation PL/SQL est devenue une partie importante du processus de développement global. PL/SQL Developer met l'accent sur la facilité d'utilisation, la qualité du code et de la productivité, des avantages clés au cours du développement d'applications Oracle.</w:t>
            </w:r>
          </w:p>
          <w:p w:rsidR="0027195A" w:rsidRPr="009E0326" w:rsidRDefault="0027195A" w:rsidP="005753DD">
            <w:pPr>
              <w:widowControl w:val="0"/>
              <w:spacing w:line="360" w:lineRule="auto"/>
              <w:jc w:val="both"/>
              <w:cnfStyle w:val="000000100000"/>
              <w:rPr>
                <w:rFonts w:asciiTheme="majorBidi" w:hAnsiTheme="majorBidi" w:cstheme="majorBidi"/>
                <w:sz w:val="28"/>
                <w:szCs w:val="28"/>
              </w:rPr>
            </w:pPr>
          </w:p>
        </w:tc>
      </w:tr>
      <w:tr w:rsidR="0027195A" w:rsidRPr="009E0326" w:rsidTr="00B21EDD">
        <w:trPr>
          <w:cnfStyle w:val="000000010000"/>
        </w:trPr>
        <w:tc>
          <w:tcPr>
            <w:cnfStyle w:val="001000000000"/>
            <w:tcW w:w="3613" w:type="dxa"/>
          </w:tcPr>
          <w:p w:rsidR="0027195A" w:rsidRPr="009E0326" w:rsidRDefault="00812D70" w:rsidP="005753DD">
            <w:pPr>
              <w:jc w:val="center"/>
              <w:rPr>
                <w:rFonts w:asciiTheme="majorBidi" w:hAnsiTheme="majorBidi"/>
                <w:noProof/>
                <w:sz w:val="28"/>
                <w:szCs w:val="28"/>
              </w:rPr>
            </w:pPr>
            <w:r w:rsidRPr="009E0326">
              <w:rPr>
                <w:rFonts w:asciiTheme="majorBidi" w:hAnsiTheme="majorBidi"/>
                <w:noProof/>
                <w:sz w:val="28"/>
                <w:szCs w:val="28"/>
              </w:rPr>
              <w:lastRenderedPageBreak/>
              <w:drawing>
                <wp:inline distT="0" distB="0" distL="0" distR="0">
                  <wp:extent cx="1632922" cy="1314450"/>
                  <wp:effectExtent l="0" t="0" r="5378" b="0"/>
                  <wp:docPr id="23" name="Image 7" descr="http://www.opentuto.com/wp-content/uploads/2014/05/Notepadplu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pentuto.com/wp-content/uploads/2014/05/Notepadplusplus.png"/>
                          <pic:cNvPicPr>
                            <a:picLocks noChangeAspect="1" noChangeArrowheads="1"/>
                          </pic:cNvPicPr>
                        </pic:nvPicPr>
                        <pic:blipFill>
                          <a:blip r:embed="rId36" cstate="print"/>
                          <a:srcRect/>
                          <a:stretch>
                            <a:fillRect/>
                          </a:stretch>
                        </pic:blipFill>
                        <pic:spPr bwMode="auto">
                          <a:xfrm>
                            <a:off x="0" y="0"/>
                            <a:ext cx="1644855" cy="1324056"/>
                          </a:xfrm>
                          <a:prstGeom prst="rect">
                            <a:avLst/>
                          </a:prstGeom>
                          <a:noFill/>
                          <a:ln w="9525">
                            <a:noFill/>
                            <a:miter lim="800000"/>
                            <a:headEnd/>
                            <a:tailEnd/>
                          </a:ln>
                        </pic:spPr>
                      </pic:pic>
                    </a:graphicData>
                  </a:graphic>
                </wp:inline>
              </w:drawing>
            </w:r>
          </w:p>
        </w:tc>
        <w:tc>
          <w:tcPr>
            <w:tcW w:w="6560" w:type="dxa"/>
          </w:tcPr>
          <w:p w:rsidR="0027195A" w:rsidRPr="009E0326" w:rsidRDefault="00812D70" w:rsidP="005753DD">
            <w:pPr>
              <w:widowControl w:val="0"/>
              <w:spacing w:line="360" w:lineRule="auto"/>
              <w:jc w:val="both"/>
              <w:cnfStyle w:val="000000010000"/>
              <w:rPr>
                <w:rStyle w:val="apple-converted-space"/>
                <w:rFonts w:asciiTheme="majorBidi" w:hAnsiTheme="majorBidi" w:cstheme="majorBidi"/>
                <w:sz w:val="28"/>
                <w:szCs w:val="28"/>
              </w:rPr>
            </w:pPr>
            <w:r w:rsidRPr="009E0326">
              <w:rPr>
                <w:rFonts w:asciiTheme="majorBidi" w:hAnsiTheme="majorBidi" w:cstheme="majorBidi"/>
                <w:b/>
                <w:bCs/>
                <w:color w:val="212121"/>
                <w:sz w:val="28"/>
                <w:szCs w:val="28"/>
              </w:rPr>
              <w:t>Notepad ++</w:t>
            </w:r>
            <w:r w:rsidRPr="009E0326">
              <w:rPr>
                <w:rFonts w:asciiTheme="majorBidi" w:hAnsiTheme="majorBidi" w:cstheme="majorBidi"/>
                <w:color w:val="212121"/>
                <w:sz w:val="28"/>
                <w:szCs w:val="28"/>
              </w:rPr>
              <w:t xml:space="preserve"> est un logiciel gratuit (comme dans «liberté d'expression » et aussi comme dans « bière gratuite »éditeur de code source et le remplacement Bloc-notes qui prend en charge plusieurs langues. Courir dans l'environnement MS Windows, son utilisation est régie par la licence GPL.Basé sur le puissant Scintilla de composant d'édition, Notepad ++ est écrit en C ++ et utilise l'API Win32 pure et STL qui assure une vitesse d'exécution et de plus petite taille du programme.</w:t>
            </w:r>
          </w:p>
        </w:tc>
      </w:tr>
    </w:tbl>
    <w:p w:rsidR="00C66082" w:rsidRPr="009E0326" w:rsidRDefault="00812D70" w:rsidP="005753DD">
      <w:pPr>
        <w:pStyle w:val="Lgende"/>
        <w:spacing w:after="0"/>
        <w:jc w:val="center"/>
        <w:rPr>
          <w:rFonts w:asciiTheme="majorBidi" w:hAnsiTheme="majorBidi" w:cstheme="majorBidi"/>
          <w:noProof/>
          <w:sz w:val="28"/>
          <w:szCs w:val="28"/>
        </w:rPr>
      </w:pPr>
      <w:bookmarkStart w:id="201" w:name="_Toc451375401"/>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003F2312" w:rsidRPr="009E0326">
        <w:rPr>
          <w:rFonts w:asciiTheme="majorBidi" w:hAnsiTheme="majorBidi" w:cstheme="majorBidi"/>
          <w:noProof/>
          <w:sz w:val="28"/>
          <w:szCs w:val="28"/>
        </w:rPr>
        <w:t>11</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:environnement logiciel</w:t>
      </w:r>
      <w:bookmarkEnd w:id="201"/>
    </w:p>
    <w:p w:rsidR="00812D70" w:rsidRPr="009E0326" w:rsidRDefault="00812D70" w:rsidP="005753DD">
      <w:pPr>
        <w:spacing w:after="0"/>
        <w:rPr>
          <w:rFonts w:asciiTheme="majorBidi" w:hAnsiTheme="majorBidi" w:cstheme="majorBidi"/>
          <w:sz w:val="28"/>
          <w:szCs w:val="28"/>
        </w:rPr>
      </w:pPr>
    </w:p>
    <w:p w:rsidR="008076D9" w:rsidRPr="009E0326" w:rsidRDefault="008076D9" w:rsidP="005753DD">
      <w:pPr>
        <w:pStyle w:val="Titre2"/>
        <w:spacing w:before="0"/>
        <w:rPr>
          <w:rFonts w:asciiTheme="majorBidi" w:hAnsiTheme="majorBidi"/>
          <w:sz w:val="28"/>
          <w:szCs w:val="28"/>
        </w:rPr>
      </w:pPr>
      <w:bookmarkStart w:id="202" w:name="_Toc451375023"/>
      <w:r w:rsidRPr="009E0326">
        <w:rPr>
          <w:rFonts w:asciiTheme="majorBidi" w:hAnsiTheme="majorBidi"/>
          <w:sz w:val="28"/>
          <w:szCs w:val="28"/>
        </w:rPr>
        <w:t>3.Langage de programmation utilisée</w:t>
      </w:r>
      <w:bookmarkEnd w:id="202"/>
    </w:p>
    <w:tbl>
      <w:tblPr>
        <w:tblStyle w:val="Grilleclaire-Accent3"/>
        <w:tblW w:w="10456" w:type="dxa"/>
        <w:tblLook w:val="04A0"/>
      </w:tblPr>
      <w:tblGrid>
        <w:gridCol w:w="5299"/>
        <w:gridCol w:w="5157"/>
      </w:tblGrid>
      <w:tr w:rsidR="008076D9" w:rsidRPr="009E0326" w:rsidTr="00892824">
        <w:trPr>
          <w:cnfStyle w:val="100000000000"/>
        </w:trPr>
        <w:tc>
          <w:tcPr>
            <w:cnfStyle w:val="001000000000"/>
            <w:tcW w:w="5299" w:type="dxa"/>
          </w:tcPr>
          <w:p w:rsidR="008076D9" w:rsidRPr="009E0326" w:rsidRDefault="008076D9" w:rsidP="005753DD">
            <w:pPr>
              <w:tabs>
                <w:tab w:val="left" w:pos="1205"/>
                <w:tab w:val="center" w:pos="1698"/>
              </w:tabs>
              <w:jc w:val="center"/>
              <w:rPr>
                <w:rFonts w:asciiTheme="majorBidi" w:hAnsiTheme="majorBidi"/>
                <w:b w:val="0"/>
                <w:bCs w:val="0"/>
                <w:sz w:val="28"/>
                <w:szCs w:val="28"/>
              </w:rPr>
            </w:pPr>
            <w:r w:rsidRPr="009E0326">
              <w:rPr>
                <w:rFonts w:asciiTheme="majorBidi" w:hAnsiTheme="majorBidi"/>
                <w:b w:val="0"/>
                <w:bCs w:val="0"/>
                <w:sz w:val="28"/>
                <w:szCs w:val="28"/>
              </w:rPr>
              <w:t>Langage</w:t>
            </w:r>
          </w:p>
        </w:tc>
        <w:tc>
          <w:tcPr>
            <w:tcW w:w="5157" w:type="dxa"/>
          </w:tcPr>
          <w:p w:rsidR="008076D9" w:rsidRPr="009E0326" w:rsidRDefault="008076D9" w:rsidP="005753DD">
            <w:pPr>
              <w:jc w:val="center"/>
              <w:cnfStyle w:val="100000000000"/>
              <w:rPr>
                <w:rFonts w:asciiTheme="majorBidi" w:hAnsiTheme="majorBidi"/>
                <w:b w:val="0"/>
                <w:bCs w:val="0"/>
                <w:sz w:val="28"/>
                <w:szCs w:val="28"/>
              </w:rPr>
            </w:pPr>
            <w:r w:rsidRPr="009E0326">
              <w:rPr>
                <w:rFonts w:asciiTheme="majorBidi" w:hAnsiTheme="majorBidi"/>
                <w:b w:val="0"/>
                <w:bCs w:val="0"/>
                <w:sz w:val="28"/>
                <w:szCs w:val="28"/>
              </w:rPr>
              <w:t>Description</w:t>
            </w:r>
          </w:p>
        </w:tc>
      </w:tr>
      <w:tr w:rsidR="008076D9" w:rsidRPr="009E0326" w:rsidTr="00892824">
        <w:trPr>
          <w:cnfStyle w:val="000000100000"/>
        </w:trPr>
        <w:tc>
          <w:tcPr>
            <w:cnfStyle w:val="001000000000"/>
            <w:tcW w:w="5299" w:type="dxa"/>
          </w:tcPr>
          <w:p w:rsidR="00900DC0" w:rsidRPr="009E0326" w:rsidRDefault="00900DC0" w:rsidP="005753DD">
            <w:pPr>
              <w:jc w:val="center"/>
              <w:rPr>
                <w:rFonts w:asciiTheme="majorBidi" w:hAnsiTheme="majorBidi"/>
                <w:noProof/>
                <w:sz w:val="28"/>
                <w:szCs w:val="28"/>
              </w:rPr>
            </w:pPr>
          </w:p>
          <w:p w:rsidR="00900DC0" w:rsidRPr="009E0326" w:rsidRDefault="00900DC0" w:rsidP="005753DD">
            <w:pPr>
              <w:jc w:val="center"/>
              <w:rPr>
                <w:rFonts w:asciiTheme="majorBidi" w:hAnsiTheme="majorBidi"/>
                <w:noProof/>
                <w:sz w:val="28"/>
                <w:szCs w:val="28"/>
              </w:rPr>
            </w:pPr>
          </w:p>
          <w:p w:rsidR="008076D9" w:rsidRPr="009E0326" w:rsidRDefault="008076D9" w:rsidP="005753DD">
            <w:pPr>
              <w:jc w:val="center"/>
              <w:rPr>
                <w:rFonts w:asciiTheme="majorBidi" w:hAnsiTheme="majorBidi"/>
                <w:sz w:val="28"/>
                <w:szCs w:val="28"/>
              </w:rPr>
            </w:pPr>
            <w:r w:rsidRPr="009E0326">
              <w:rPr>
                <w:rFonts w:asciiTheme="majorBidi" w:hAnsiTheme="majorBidi"/>
                <w:noProof/>
                <w:sz w:val="28"/>
                <w:szCs w:val="28"/>
              </w:rPr>
              <w:drawing>
                <wp:inline distT="0" distB="0" distL="0" distR="0">
                  <wp:extent cx="1485900" cy="1107542"/>
                  <wp:effectExtent l="19050" t="0" r="0" b="0"/>
                  <wp:docPr id="897" name="Image 33" descr="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jpg"/>
                          <pic:cNvPicPr/>
                        </pic:nvPicPr>
                        <pic:blipFill>
                          <a:blip r:embed="rId37"/>
                          <a:stretch>
                            <a:fillRect/>
                          </a:stretch>
                        </pic:blipFill>
                        <pic:spPr>
                          <a:xfrm>
                            <a:off x="0" y="0"/>
                            <a:ext cx="1488284" cy="1109319"/>
                          </a:xfrm>
                          <a:prstGeom prst="rect">
                            <a:avLst/>
                          </a:prstGeom>
                        </pic:spPr>
                      </pic:pic>
                    </a:graphicData>
                  </a:graphic>
                </wp:inline>
              </w:drawing>
            </w:r>
          </w:p>
        </w:tc>
        <w:tc>
          <w:tcPr>
            <w:tcW w:w="5157" w:type="dxa"/>
          </w:tcPr>
          <w:p w:rsidR="008076D9" w:rsidRPr="009E0326" w:rsidRDefault="008076D9" w:rsidP="005753DD">
            <w:pPr>
              <w:spacing w:line="360" w:lineRule="auto"/>
              <w:jc w:val="both"/>
              <w:cnfStyle w:val="000000100000"/>
              <w:rPr>
                <w:rFonts w:asciiTheme="majorBidi" w:hAnsiTheme="majorBidi" w:cstheme="majorBidi"/>
                <w:sz w:val="28"/>
                <w:szCs w:val="28"/>
              </w:rPr>
            </w:pPr>
            <w:r w:rsidRPr="009E0326">
              <w:rPr>
                <w:rFonts w:asciiTheme="majorBidi" w:hAnsiTheme="majorBidi" w:cstheme="majorBidi"/>
                <w:b/>
                <w:bCs/>
                <w:sz w:val="28"/>
                <w:szCs w:val="28"/>
              </w:rPr>
              <w:t>PHP</w:t>
            </w:r>
            <w:r w:rsidRPr="009E0326">
              <w:rPr>
                <w:rFonts w:asciiTheme="majorBidi" w:hAnsiTheme="majorBidi" w:cstheme="majorBidi"/>
                <w:sz w:val="28"/>
                <w:szCs w:val="28"/>
              </w:rPr>
              <w:t xml:space="preserve"> est un langage de script d'usage général populaire qui est particulièrement adapté au développement web. Rapide, flexible et pragmatique, les pouvoirs de PHP tout de votre blog à des sites Web les plus populaires dans le monde.. </w:t>
            </w:r>
          </w:p>
          <w:p w:rsidR="008076D9" w:rsidRPr="009E0326" w:rsidRDefault="008076D9" w:rsidP="005753DD">
            <w:pPr>
              <w:cnfStyle w:val="000000100000"/>
              <w:rPr>
                <w:rFonts w:asciiTheme="majorBidi" w:hAnsiTheme="majorBidi" w:cstheme="majorBidi"/>
                <w:sz w:val="28"/>
                <w:szCs w:val="28"/>
              </w:rPr>
            </w:pPr>
          </w:p>
        </w:tc>
      </w:tr>
      <w:tr w:rsidR="008076D9" w:rsidRPr="009E0326" w:rsidTr="00892824">
        <w:trPr>
          <w:cnfStyle w:val="000000010000"/>
        </w:trPr>
        <w:tc>
          <w:tcPr>
            <w:cnfStyle w:val="001000000000"/>
            <w:tcW w:w="5299" w:type="dxa"/>
          </w:tcPr>
          <w:p w:rsidR="00900DC0" w:rsidRPr="009E0326" w:rsidRDefault="00900DC0" w:rsidP="005753DD">
            <w:pPr>
              <w:jc w:val="center"/>
              <w:rPr>
                <w:rFonts w:asciiTheme="majorBidi" w:hAnsiTheme="majorBidi"/>
                <w:noProof/>
                <w:sz w:val="28"/>
                <w:szCs w:val="28"/>
              </w:rPr>
            </w:pPr>
          </w:p>
          <w:p w:rsidR="00900DC0" w:rsidRPr="009E0326" w:rsidRDefault="00900DC0" w:rsidP="005753DD">
            <w:pPr>
              <w:jc w:val="center"/>
              <w:rPr>
                <w:rFonts w:asciiTheme="majorBidi" w:hAnsiTheme="majorBidi"/>
                <w:noProof/>
                <w:sz w:val="28"/>
                <w:szCs w:val="28"/>
              </w:rPr>
            </w:pPr>
          </w:p>
          <w:p w:rsidR="008076D9" w:rsidRPr="009E0326" w:rsidRDefault="008076D9" w:rsidP="005753DD">
            <w:pPr>
              <w:jc w:val="center"/>
              <w:rPr>
                <w:rFonts w:asciiTheme="majorBidi" w:hAnsiTheme="majorBidi"/>
                <w:sz w:val="28"/>
                <w:szCs w:val="28"/>
              </w:rPr>
            </w:pPr>
            <w:r w:rsidRPr="009E0326">
              <w:rPr>
                <w:rFonts w:asciiTheme="majorBidi" w:hAnsiTheme="majorBidi"/>
                <w:noProof/>
                <w:sz w:val="28"/>
                <w:szCs w:val="28"/>
              </w:rPr>
              <w:drawing>
                <wp:inline distT="0" distB="0" distL="0" distR="0">
                  <wp:extent cx="1538654" cy="1529862"/>
                  <wp:effectExtent l="19050" t="0" r="4396" b="0"/>
                  <wp:docPr id="896" name="Image 27" descr="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jpg"/>
                          <pic:cNvPicPr/>
                        </pic:nvPicPr>
                        <pic:blipFill>
                          <a:blip r:embed="rId38"/>
                          <a:stretch>
                            <a:fillRect/>
                          </a:stretch>
                        </pic:blipFill>
                        <pic:spPr>
                          <a:xfrm>
                            <a:off x="0" y="0"/>
                            <a:ext cx="1541849" cy="1533039"/>
                          </a:xfrm>
                          <a:prstGeom prst="rect">
                            <a:avLst/>
                          </a:prstGeom>
                        </pic:spPr>
                      </pic:pic>
                    </a:graphicData>
                  </a:graphic>
                </wp:inline>
              </w:drawing>
            </w:r>
          </w:p>
        </w:tc>
        <w:tc>
          <w:tcPr>
            <w:tcW w:w="5157" w:type="dxa"/>
          </w:tcPr>
          <w:p w:rsidR="008076D9" w:rsidRPr="009E0326" w:rsidRDefault="008076D9" w:rsidP="005753DD">
            <w:pPr>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L’</w:t>
            </w:r>
            <w:r w:rsidRPr="009E0326">
              <w:rPr>
                <w:rFonts w:asciiTheme="majorBidi" w:hAnsiTheme="majorBidi" w:cstheme="majorBidi"/>
                <w:b/>
                <w:bCs/>
                <w:sz w:val="28"/>
                <w:szCs w:val="28"/>
              </w:rPr>
              <w:t>Hypertext Markup Langage</w:t>
            </w:r>
            <w:r w:rsidRPr="009E0326">
              <w:rPr>
                <w:rFonts w:asciiTheme="majorBidi" w:hAnsiTheme="majorBidi" w:cstheme="majorBidi"/>
                <w:sz w:val="28"/>
                <w:szCs w:val="28"/>
              </w:rPr>
              <w:t xml:space="preserve">, généralement abrégé HTML, le format de données conçu pour représenter les pages web. C’est un langage de balisage permettant d’écrire de l’hypertexte, d’oùson nom. HTML permet également de structurer sémantiquement et de mettre en forme le contenu des pages, d’inclure des ressources multimédias dont des images, des formulaires et des programmes </w:t>
            </w:r>
            <w:r w:rsidRPr="009E0326">
              <w:rPr>
                <w:rFonts w:asciiTheme="majorBidi" w:hAnsiTheme="majorBidi" w:cstheme="majorBidi"/>
                <w:sz w:val="28"/>
                <w:szCs w:val="28"/>
              </w:rPr>
              <w:lastRenderedPageBreak/>
              <w:t>informatiques.</w:t>
            </w:r>
          </w:p>
        </w:tc>
      </w:tr>
      <w:tr w:rsidR="008076D9" w:rsidRPr="009E0326" w:rsidTr="008B2CF8">
        <w:trPr>
          <w:cnfStyle w:val="000000100000"/>
          <w:trHeight w:val="7978"/>
        </w:trPr>
        <w:tc>
          <w:tcPr>
            <w:cnfStyle w:val="001000000000"/>
            <w:tcW w:w="5299" w:type="dxa"/>
          </w:tcPr>
          <w:p w:rsidR="00DC3EBC" w:rsidRPr="009E0326" w:rsidRDefault="00DC3EBC" w:rsidP="005753DD">
            <w:pPr>
              <w:jc w:val="center"/>
              <w:rPr>
                <w:rFonts w:asciiTheme="majorBidi" w:hAnsiTheme="majorBidi"/>
                <w:noProof/>
                <w:sz w:val="28"/>
                <w:szCs w:val="28"/>
              </w:rPr>
            </w:pPr>
          </w:p>
          <w:p w:rsidR="00DC3EBC" w:rsidRPr="009E0326" w:rsidRDefault="00DC3EBC" w:rsidP="005753DD">
            <w:pPr>
              <w:jc w:val="center"/>
              <w:rPr>
                <w:rFonts w:asciiTheme="majorBidi" w:hAnsiTheme="majorBidi"/>
                <w:noProof/>
                <w:sz w:val="28"/>
                <w:szCs w:val="28"/>
              </w:rPr>
            </w:pPr>
          </w:p>
          <w:p w:rsidR="00DC3EBC" w:rsidRPr="009E0326" w:rsidRDefault="00DC3EBC" w:rsidP="005753DD">
            <w:pPr>
              <w:jc w:val="center"/>
              <w:rPr>
                <w:rFonts w:asciiTheme="majorBidi" w:hAnsiTheme="majorBidi"/>
                <w:noProof/>
                <w:sz w:val="28"/>
                <w:szCs w:val="28"/>
              </w:rPr>
            </w:pPr>
          </w:p>
          <w:p w:rsidR="00DC3EBC" w:rsidRPr="009E0326" w:rsidRDefault="00DC3EBC" w:rsidP="005753DD">
            <w:pPr>
              <w:jc w:val="center"/>
              <w:rPr>
                <w:rFonts w:asciiTheme="majorBidi" w:hAnsiTheme="majorBidi"/>
                <w:noProof/>
                <w:sz w:val="28"/>
                <w:szCs w:val="28"/>
              </w:rPr>
            </w:pPr>
          </w:p>
          <w:p w:rsidR="00DC3EBC" w:rsidRPr="009E0326" w:rsidRDefault="00DC3EBC" w:rsidP="005753DD">
            <w:pPr>
              <w:jc w:val="center"/>
              <w:rPr>
                <w:rFonts w:asciiTheme="majorBidi" w:hAnsiTheme="majorBidi"/>
                <w:noProof/>
                <w:sz w:val="28"/>
                <w:szCs w:val="28"/>
              </w:rPr>
            </w:pPr>
          </w:p>
          <w:p w:rsidR="008076D9" w:rsidRPr="009E0326" w:rsidRDefault="008076D9" w:rsidP="005753DD">
            <w:pPr>
              <w:jc w:val="center"/>
              <w:rPr>
                <w:rFonts w:asciiTheme="majorBidi" w:hAnsiTheme="majorBidi"/>
                <w:sz w:val="28"/>
                <w:szCs w:val="28"/>
              </w:rPr>
            </w:pPr>
            <w:r w:rsidRPr="009E0326">
              <w:rPr>
                <w:rFonts w:asciiTheme="majorBidi" w:hAnsiTheme="majorBidi"/>
                <w:noProof/>
                <w:sz w:val="28"/>
                <w:szCs w:val="28"/>
              </w:rPr>
              <w:drawing>
                <wp:inline distT="0" distB="0" distL="0" distR="0">
                  <wp:extent cx="2360930" cy="1932940"/>
                  <wp:effectExtent l="19050" t="0" r="1270" b="0"/>
                  <wp:docPr id="33" name="Image 7"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ih\Desktop\2.png"/>
                          <pic:cNvPicPr>
                            <a:picLocks noChangeAspect="1" noChangeArrowheads="1"/>
                          </pic:cNvPicPr>
                        </pic:nvPicPr>
                        <pic:blipFill>
                          <a:blip r:embed="rId39"/>
                          <a:srcRect/>
                          <a:stretch>
                            <a:fillRect/>
                          </a:stretch>
                        </pic:blipFill>
                        <pic:spPr bwMode="auto">
                          <a:xfrm>
                            <a:off x="0" y="0"/>
                            <a:ext cx="2360930" cy="1932940"/>
                          </a:xfrm>
                          <a:prstGeom prst="rect">
                            <a:avLst/>
                          </a:prstGeom>
                          <a:noFill/>
                          <a:ln w="9525">
                            <a:noFill/>
                            <a:miter lim="800000"/>
                            <a:headEnd/>
                            <a:tailEnd/>
                          </a:ln>
                        </pic:spPr>
                      </pic:pic>
                    </a:graphicData>
                  </a:graphic>
                </wp:inline>
              </w:drawing>
            </w:r>
          </w:p>
        </w:tc>
        <w:tc>
          <w:tcPr>
            <w:tcW w:w="5157" w:type="dxa"/>
          </w:tcPr>
          <w:p w:rsidR="008076D9" w:rsidRPr="009E0326" w:rsidRDefault="00C307BE" w:rsidP="005753DD">
            <w:pPr>
              <w:autoSpaceDE w:val="0"/>
              <w:autoSpaceDN w:val="0"/>
              <w:adjustRightInd w:val="0"/>
              <w:spacing w:line="360" w:lineRule="auto"/>
              <w:jc w:val="both"/>
              <w:cnfStyle w:val="000000100000"/>
              <w:rPr>
                <w:rFonts w:asciiTheme="majorBidi" w:hAnsiTheme="majorBidi" w:cstheme="majorBidi"/>
                <w:sz w:val="28"/>
                <w:szCs w:val="28"/>
                <w:shd w:val="clear" w:color="auto" w:fill="FFFFFF"/>
              </w:rPr>
            </w:pPr>
            <w:r w:rsidRPr="009E0326">
              <w:rPr>
                <w:rFonts w:asciiTheme="majorBidi" w:hAnsiTheme="majorBidi" w:cstheme="majorBidi"/>
                <w:b/>
                <w:bCs/>
                <w:sz w:val="28"/>
                <w:szCs w:val="28"/>
                <w:shd w:val="clear" w:color="auto" w:fill="FFFFFF"/>
              </w:rPr>
              <w:t>JavaScript</w:t>
            </w:r>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 xml:space="preserve">est un langage de programmation </w:t>
            </w:r>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de</w:t>
            </w:r>
            <w:r w:rsidRPr="009E0326">
              <w:rPr>
                <w:rStyle w:val="apple-converted-space"/>
                <w:rFonts w:asciiTheme="majorBidi" w:hAnsiTheme="majorBidi" w:cstheme="majorBidi"/>
                <w:sz w:val="28"/>
                <w:szCs w:val="28"/>
                <w:shd w:val="clear" w:color="auto" w:fill="FFFFFF"/>
              </w:rPr>
              <w:t> </w:t>
            </w:r>
            <w:hyperlink r:id="rId40" w:tooltip="Langage de script" w:history="1">
              <w:r w:rsidRPr="009E0326">
                <w:rPr>
                  <w:rStyle w:val="Lienhypertexte"/>
                  <w:rFonts w:asciiTheme="majorBidi" w:hAnsiTheme="majorBidi" w:cstheme="majorBidi"/>
                  <w:color w:val="auto"/>
                  <w:sz w:val="28"/>
                  <w:szCs w:val="28"/>
                  <w:u w:val="none"/>
                  <w:shd w:val="clear" w:color="auto" w:fill="FFFFFF"/>
                </w:rPr>
                <w:t>scripts</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principalement employé dans les</w:t>
            </w:r>
            <w:r w:rsidRPr="009E0326">
              <w:rPr>
                <w:rStyle w:val="apple-converted-space"/>
                <w:rFonts w:asciiTheme="majorBidi" w:hAnsiTheme="majorBidi" w:cstheme="majorBidi"/>
                <w:sz w:val="28"/>
                <w:szCs w:val="28"/>
                <w:shd w:val="clear" w:color="auto" w:fill="FFFFFF"/>
              </w:rPr>
              <w:t> </w:t>
            </w:r>
            <w:hyperlink r:id="rId41" w:tooltip="Pages web" w:history="1">
              <w:r w:rsidRPr="009E0326">
                <w:rPr>
                  <w:rStyle w:val="Lienhypertexte"/>
                  <w:rFonts w:asciiTheme="majorBidi" w:hAnsiTheme="majorBidi" w:cstheme="majorBidi"/>
                  <w:color w:val="auto"/>
                  <w:sz w:val="28"/>
                  <w:szCs w:val="28"/>
                  <w:u w:val="none"/>
                  <w:shd w:val="clear" w:color="auto" w:fill="FFFFFF"/>
                </w:rPr>
                <w:t>pages web</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interactives mais aussi pour les serveurs</w:t>
            </w:r>
            <w:hyperlink r:id="rId42" w:anchor="cite_note-3" w:history="1">
              <w:r w:rsidRPr="009E0326">
                <w:rPr>
                  <w:rStyle w:val="Lienhypertexte"/>
                  <w:rFonts w:asciiTheme="majorBidi" w:hAnsiTheme="majorBidi" w:cstheme="majorBidi"/>
                  <w:color w:val="auto"/>
                  <w:sz w:val="28"/>
                  <w:szCs w:val="28"/>
                  <w:u w:val="none"/>
                  <w:shd w:val="clear" w:color="auto" w:fill="FFFFFF"/>
                  <w:vertAlign w:val="superscript"/>
                </w:rPr>
                <w:t>3</w:t>
              </w:r>
            </w:hyperlink>
            <w:r w:rsidRPr="009E0326">
              <w:rPr>
                <w:rFonts w:asciiTheme="majorBidi" w:hAnsiTheme="majorBidi" w:cstheme="majorBidi"/>
                <w:sz w:val="28"/>
                <w:szCs w:val="28"/>
                <w:shd w:val="clear" w:color="auto" w:fill="FFFFFF"/>
              </w:rPr>
              <w:t>. C’est un langage</w:t>
            </w:r>
            <w:r w:rsidRPr="009E0326">
              <w:rPr>
                <w:rStyle w:val="apple-converted-space"/>
                <w:rFonts w:asciiTheme="majorBidi" w:hAnsiTheme="majorBidi" w:cstheme="majorBidi"/>
                <w:sz w:val="28"/>
                <w:szCs w:val="28"/>
                <w:shd w:val="clear" w:color="auto" w:fill="FFFFFF"/>
              </w:rPr>
              <w:t> </w:t>
            </w:r>
            <w:hyperlink r:id="rId43" w:tooltip="Programmation orientée objet" w:history="1">
              <w:r w:rsidRPr="009E0326">
                <w:rPr>
                  <w:rStyle w:val="Lienhypertexte"/>
                  <w:rFonts w:asciiTheme="majorBidi" w:hAnsiTheme="majorBidi" w:cstheme="majorBidi"/>
                  <w:color w:val="auto"/>
                  <w:sz w:val="28"/>
                  <w:szCs w:val="28"/>
                  <w:u w:val="none"/>
                  <w:shd w:val="clear" w:color="auto" w:fill="FFFFFF"/>
                </w:rPr>
                <w:t>orienté objet</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à</w:t>
            </w:r>
            <w:r w:rsidRPr="009E0326">
              <w:rPr>
                <w:rStyle w:val="apple-converted-space"/>
                <w:rFonts w:asciiTheme="majorBidi" w:hAnsiTheme="majorBidi" w:cstheme="majorBidi"/>
                <w:sz w:val="28"/>
                <w:szCs w:val="28"/>
                <w:shd w:val="clear" w:color="auto" w:fill="FFFFFF"/>
              </w:rPr>
              <w:t> </w:t>
            </w:r>
            <w:hyperlink r:id="rId44" w:tooltip="Programmation orientée prototype" w:history="1">
              <w:r w:rsidRPr="009E0326">
                <w:rPr>
                  <w:rStyle w:val="Lienhypertexte"/>
                  <w:rFonts w:asciiTheme="majorBidi" w:hAnsiTheme="majorBidi" w:cstheme="majorBidi"/>
                  <w:color w:val="auto"/>
                  <w:sz w:val="28"/>
                  <w:szCs w:val="28"/>
                  <w:u w:val="none"/>
                  <w:shd w:val="clear" w:color="auto" w:fill="FFFFFF"/>
                </w:rPr>
                <w:t>prototype</w:t>
              </w:r>
            </w:hyperlink>
            <w:r w:rsidRPr="009E0326">
              <w:rPr>
                <w:rFonts w:asciiTheme="majorBidi" w:hAnsiTheme="majorBidi" w:cstheme="majorBidi"/>
                <w:sz w:val="28"/>
                <w:szCs w:val="28"/>
                <w:shd w:val="clear" w:color="auto" w:fill="FFFFFF"/>
              </w:rPr>
              <w:t>, c’est-à-dire que les bases du langage et ses principales interfaces sont fournies par des</w:t>
            </w:r>
            <w:r w:rsidRPr="009E0326">
              <w:rPr>
                <w:rStyle w:val="apple-converted-space"/>
                <w:rFonts w:asciiTheme="majorBidi" w:hAnsiTheme="majorBidi" w:cstheme="majorBidi"/>
                <w:sz w:val="28"/>
                <w:szCs w:val="28"/>
                <w:shd w:val="clear" w:color="auto" w:fill="FFFFFF"/>
              </w:rPr>
              <w:t> </w:t>
            </w:r>
            <w:hyperlink r:id="rId45" w:tooltip="Objet (informatique)" w:history="1">
              <w:r w:rsidRPr="009E0326">
                <w:rPr>
                  <w:rStyle w:val="Lienhypertexte"/>
                  <w:rFonts w:asciiTheme="majorBidi" w:hAnsiTheme="majorBidi" w:cstheme="majorBidi"/>
                  <w:color w:val="auto"/>
                  <w:sz w:val="28"/>
                  <w:szCs w:val="28"/>
                  <w:u w:val="none"/>
                  <w:shd w:val="clear" w:color="auto" w:fill="FFFFFF"/>
                </w:rPr>
                <w:t>objets</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qui ne sont pas des</w:t>
            </w:r>
            <w:r w:rsidRPr="009E0326">
              <w:rPr>
                <w:rStyle w:val="apple-converted-space"/>
                <w:rFonts w:asciiTheme="majorBidi" w:hAnsiTheme="majorBidi" w:cstheme="majorBidi"/>
                <w:sz w:val="28"/>
                <w:szCs w:val="28"/>
                <w:shd w:val="clear" w:color="auto" w:fill="FFFFFF"/>
              </w:rPr>
              <w:t> </w:t>
            </w:r>
            <w:hyperlink r:id="rId46" w:tooltip="Instance (programmation)" w:history="1">
              <w:r w:rsidRPr="009E0326">
                <w:rPr>
                  <w:rStyle w:val="Lienhypertexte"/>
                  <w:rFonts w:asciiTheme="majorBidi" w:hAnsiTheme="majorBidi" w:cstheme="majorBidi"/>
                  <w:color w:val="auto"/>
                  <w:sz w:val="28"/>
                  <w:szCs w:val="28"/>
                  <w:u w:val="none"/>
                  <w:shd w:val="clear" w:color="auto" w:fill="FFFFFF"/>
                </w:rPr>
                <w:t>instances</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de</w:t>
            </w:r>
            <w:r w:rsidRPr="009E0326">
              <w:rPr>
                <w:rStyle w:val="apple-converted-space"/>
                <w:rFonts w:asciiTheme="majorBidi" w:hAnsiTheme="majorBidi" w:cstheme="majorBidi"/>
                <w:sz w:val="28"/>
                <w:szCs w:val="28"/>
                <w:shd w:val="clear" w:color="auto" w:fill="FFFFFF"/>
              </w:rPr>
              <w:t> </w:t>
            </w:r>
            <w:hyperlink r:id="rId47" w:tooltip="Classe (informatique)" w:history="1">
              <w:r w:rsidRPr="009E0326">
                <w:rPr>
                  <w:rStyle w:val="Lienhypertexte"/>
                  <w:rFonts w:asciiTheme="majorBidi" w:hAnsiTheme="majorBidi" w:cstheme="majorBidi"/>
                  <w:color w:val="auto"/>
                  <w:sz w:val="28"/>
                  <w:szCs w:val="28"/>
                  <w:u w:val="none"/>
                  <w:shd w:val="clear" w:color="auto" w:fill="FFFFFF"/>
                </w:rPr>
                <w:t>classes</w:t>
              </w:r>
            </w:hyperlink>
            <w:r w:rsidRPr="009E0326">
              <w:rPr>
                <w:rFonts w:asciiTheme="majorBidi" w:hAnsiTheme="majorBidi" w:cstheme="majorBidi"/>
                <w:sz w:val="28"/>
                <w:szCs w:val="28"/>
                <w:shd w:val="clear" w:color="auto" w:fill="FFFFFF"/>
              </w:rPr>
              <w:t>, mais qui sont chacun équipés de</w:t>
            </w:r>
            <w:r w:rsidRPr="009E0326">
              <w:rPr>
                <w:rStyle w:val="apple-converted-space"/>
                <w:rFonts w:asciiTheme="majorBidi" w:hAnsiTheme="majorBidi" w:cstheme="majorBidi"/>
                <w:sz w:val="28"/>
                <w:szCs w:val="28"/>
                <w:shd w:val="clear" w:color="auto" w:fill="FFFFFF"/>
              </w:rPr>
              <w:t> </w:t>
            </w:r>
            <w:hyperlink r:id="rId48" w:tooltip="Constructeur (programmation informatique)" w:history="1">
              <w:r w:rsidRPr="009E0326">
                <w:rPr>
                  <w:rStyle w:val="Lienhypertexte"/>
                  <w:rFonts w:asciiTheme="majorBidi" w:hAnsiTheme="majorBidi" w:cstheme="majorBidi"/>
                  <w:color w:val="auto"/>
                  <w:sz w:val="28"/>
                  <w:szCs w:val="28"/>
                  <w:u w:val="none"/>
                  <w:shd w:val="clear" w:color="auto" w:fill="FFFFFF"/>
                </w:rPr>
                <w:t>constructeurs</w:t>
              </w:r>
            </w:hyperlink>
            <w:r w:rsidR="008B2CF8">
              <w:t xml:space="preserve"> </w:t>
            </w:r>
            <w:r w:rsidRPr="009E0326">
              <w:rPr>
                <w:rFonts w:asciiTheme="majorBidi" w:hAnsiTheme="majorBidi" w:cstheme="majorBidi"/>
                <w:sz w:val="28"/>
                <w:szCs w:val="28"/>
                <w:shd w:val="clear" w:color="auto" w:fill="FFFFFF"/>
              </w:rPr>
              <w:t>permettant de créer leurs propriétés, et notamment une propriété de prototypage qui permet d’en créer des objets</w:t>
            </w:r>
            <w:r w:rsidRPr="009E0326">
              <w:rPr>
                <w:rStyle w:val="apple-converted-space"/>
                <w:rFonts w:asciiTheme="majorBidi" w:hAnsiTheme="majorBidi" w:cstheme="majorBidi"/>
                <w:sz w:val="28"/>
                <w:szCs w:val="28"/>
                <w:shd w:val="clear" w:color="auto" w:fill="FFFFFF"/>
              </w:rPr>
              <w:t> </w:t>
            </w:r>
            <w:hyperlink r:id="rId49" w:tooltip="Héritage (informatique)" w:history="1">
              <w:r w:rsidRPr="009E0326">
                <w:rPr>
                  <w:rStyle w:val="Lienhypertexte"/>
                  <w:rFonts w:asciiTheme="majorBidi" w:hAnsiTheme="majorBidi" w:cstheme="majorBidi"/>
                  <w:color w:val="auto"/>
                  <w:sz w:val="28"/>
                  <w:szCs w:val="28"/>
                  <w:u w:val="none"/>
                  <w:shd w:val="clear" w:color="auto" w:fill="FFFFFF"/>
                </w:rPr>
                <w:t>héritiers</w:t>
              </w:r>
            </w:hyperlink>
            <w:r w:rsidR="008B2CF8">
              <w:t xml:space="preserve"> </w:t>
            </w:r>
            <w:r w:rsidRPr="009E0326">
              <w:rPr>
                <w:rFonts w:asciiTheme="majorBidi" w:hAnsiTheme="majorBidi" w:cstheme="majorBidi"/>
                <w:sz w:val="28"/>
                <w:szCs w:val="28"/>
                <w:shd w:val="clear" w:color="auto" w:fill="FFFFFF"/>
              </w:rPr>
              <w:t>personnalisés. En outre, les</w:t>
            </w:r>
            <w:r w:rsidRPr="009E0326">
              <w:rPr>
                <w:rStyle w:val="apple-converted-space"/>
                <w:rFonts w:asciiTheme="majorBidi" w:hAnsiTheme="majorBidi" w:cstheme="majorBidi"/>
                <w:sz w:val="28"/>
                <w:szCs w:val="28"/>
                <w:shd w:val="clear" w:color="auto" w:fill="FFFFFF"/>
              </w:rPr>
              <w:t> </w:t>
            </w:r>
            <w:hyperlink r:id="rId50" w:tooltip="Fonction informatique" w:history="1">
              <w:r w:rsidRPr="009E0326">
                <w:rPr>
                  <w:rStyle w:val="Lienhypertexte"/>
                  <w:rFonts w:asciiTheme="majorBidi" w:hAnsiTheme="majorBidi" w:cstheme="majorBidi"/>
                  <w:color w:val="auto"/>
                  <w:sz w:val="28"/>
                  <w:szCs w:val="28"/>
                  <w:u w:val="none"/>
                  <w:shd w:val="clear" w:color="auto" w:fill="FFFFFF"/>
                </w:rPr>
                <w:t>fonctions</w:t>
              </w:r>
            </w:hyperlink>
            <w:r w:rsidRPr="009E0326">
              <w:rPr>
                <w:rStyle w:val="apple-converted-space"/>
                <w:rFonts w:asciiTheme="majorBidi" w:hAnsiTheme="majorBidi" w:cstheme="majorBidi"/>
                <w:sz w:val="28"/>
                <w:szCs w:val="28"/>
                <w:shd w:val="clear" w:color="auto" w:fill="FFFFFF"/>
              </w:rPr>
              <w:t> </w:t>
            </w:r>
            <w:r w:rsidRPr="009E0326">
              <w:rPr>
                <w:rFonts w:asciiTheme="majorBidi" w:hAnsiTheme="majorBidi" w:cstheme="majorBidi"/>
                <w:sz w:val="28"/>
                <w:szCs w:val="28"/>
                <w:shd w:val="clear" w:color="auto" w:fill="FFFFFF"/>
              </w:rPr>
              <w:t>sont des</w:t>
            </w:r>
            <w:r w:rsidRPr="009E0326">
              <w:rPr>
                <w:rStyle w:val="apple-converted-space"/>
                <w:rFonts w:asciiTheme="majorBidi" w:hAnsiTheme="majorBidi" w:cstheme="majorBidi"/>
                <w:sz w:val="28"/>
                <w:szCs w:val="28"/>
                <w:shd w:val="clear" w:color="auto" w:fill="FFFFFF"/>
              </w:rPr>
              <w:t> </w:t>
            </w:r>
            <w:hyperlink r:id="rId51" w:tooltip="Objet de première classe" w:history="1">
              <w:r w:rsidRPr="009E0326">
                <w:rPr>
                  <w:rStyle w:val="Lienhypertexte"/>
                  <w:rFonts w:asciiTheme="majorBidi" w:hAnsiTheme="majorBidi" w:cstheme="majorBidi"/>
                  <w:color w:val="auto"/>
                  <w:sz w:val="28"/>
                  <w:szCs w:val="28"/>
                  <w:u w:val="none"/>
                  <w:shd w:val="clear" w:color="auto" w:fill="FFFFFF"/>
                </w:rPr>
                <w:t>objets de première classe</w:t>
              </w:r>
            </w:hyperlink>
            <w:r w:rsidRPr="009E0326">
              <w:rPr>
                <w:rFonts w:asciiTheme="majorBidi" w:hAnsiTheme="majorBidi" w:cstheme="majorBidi"/>
                <w:sz w:val="28"/>
                <w:szCs w:val="28"/>
                <w:shd w:val="clear" w:color="auto" w:fill="FFFFFF"/>
              </w:rPr>
              <w:t>.</w:t>
            </w:r>
            <w:r w:rsidR="008076D9" w:rsidRPr="009E0326">
              <w:rPr>
                <w:rFonts w:asciiTheme="majorBidi" w:hAnsiTheme="majorBidi" w:cstheme="majorBidi"/>
                <w:sz w:val="28"/>
                <w:szCs w:val="28"/>
                <w:shd w:val="clear" w:color="auto" w:fill="FFFFFF"/>
              </w:rPr>
              <w:t>.</w:t>
            </w:r>
          </w:p>
          <w:p w:rsidR="00DC3EBC" w:rsidRPr="009E0326" w:rsidRDefault="00DC3EBC" w:rsidP="005753DD">
            <w:pPr>
              <w:autoSpaceDE w:val="0"/>
              <w:autoSpaceDN w:val="0"/>
              <w:adjustRightInd w:val="0"/>
              <w:spacing w:line="360" w:lineRule="auto"/>
              <w:jc w:val="both"/>
              <w:cnfStyle w:val="000000100000"/>
              <w:rPr>
                <w:rFonts w:asciiTheme="majorBidi" w:hAnsiTheme="majorBidi" w:cstheme="majorBidi"/>
                <w:sz w:val="28"/>
                <w:szCs w:val="28"/>
                <w:shd w:val="clear" w:color="auto" w:fill="FFFFFF"/>
              </w:rPr>
            </w:pPr>
          </w:p>
          <w:p w:rsidR="00DC3EBC" w:rsidRPr="009E0326" w:rsidRDefault="00DC3EBC" w:rsidP="005753DD">
            <w:pPr>
              <w:autoSpaceDE w:val="0"/>
              <w:autoSpaceDN w:val="0"/>
              <w:adjustRightInd w:val="0"/>
              <w:spacing w:line="360" w:lineRule="auto"/>
              <w:jc w:val="both"/>
              <w:cnfStyle w:val="000000100000"/>
              <w:rPr>
                <w:rFonts w:asciiTheme="majorBidi" w:hAnsiTheme="majorBidi" w:cstheme="majorBidi"/>
                <w:sz w:val="28"/>
                <w:szCs w:val="28"/>
                <w:shd w:val="clear" w:color="auto" w:fill="FFFFFF"/>
              </w:rPr>
            </w:pPr>
          </w:p>
          <w:p w:rsidR="00DC3EBC" w:rsidRPr="009E0326" w:rsidRDefault="00DC3EBC" w:rsidP="005753DD">
            <w:pPr>
              <w:autoSpaceDE w:val="0"/>
              <w:autoSpaceDN w:val="0"/>
              <w:adjustRightInd w:val="0"/>
              <w:spacing w:line="360" w:lineRule="auto"/>
              <w:jc w:val="both"/>
              <w:cnfStyle w:val="000000100000"/>
              <w:rPr>
                <w:rFonts w:asciiTheme="majorBidi" w:hAnsiTheme="majorBidi" w:cstheme="majorBidi"/>
                <w:sz w:val="28"/>
                <w:szCs w:val="28"/>
                <w:shd w:val="clear" w:color="auto" w:fill="FFFFFF"/>
              </w:rPr>
            </w:pPr>
          </w:p>
          <w:p w:rsidR="00DC3EBC" w:rsidRPr="009E0326" w:rsidRDefault="00DC3EBC" w:rsidP="005753DD">
            <w:pPr>
              <w:autoSpaceDE w:val="0"/>
              <w:autoSpaceDN w:val="0"/>
              <w:adjustRightInd w:val="0"/>
              <w:spacing w:line="360" w:lineRule="auto"/>
              <w:jc w:val="both"/>
              <w:cnfStyle w:val="000000100000"/>
              <w:rPr>
                <w:rFonts w:asciiTheme="majorBidi" w:hAnsiTheme="majorBidi" w:cstheme="majorBidi"/>
                <w:sz w:val="28"/>
                <w:szCs w:val="28"/>
                <w:shd w:val="clear" w:color="auto" w:fill="FFFFFF"/>
              </w:rPr>
            </w:pPr>
          </w:p>
          <w:p w:rsidR="00DC3EBC" w:rsidRPr="009E0326" w:rsidRDefault="00DC3EBC" w:rsidP="005753DD">
            <w:pPr>
              <w:autoSpaceDE w:val="0"/>
              <w:autoSpaceDN w:val="0"/>
              <w:adjustRightInd w:val="0"/>
              <w:spacing w:line="360" w:lineRule="auto"/>
              <w:jc w:val="both"/>
              <w:cnfStyle w:val="000000100000"/>
              <w:rPr>
                <w:rFonts w:asciiTheme="majorBidi" w:hAnsiTheme="majorBidi" w:cstheme="majorBidi"/>
                <w:sz w:val="28"/>
                <w:szCs w:val="28"/>
              </w:rPr>
            </w:pPr>
          </w:p>
        </w:tc>
      </w:tr>
      <w:tr w:rsidR="008076D9" w:rsidRPr="009E0326" w:rsidTr="00892824">
        <w:trPr>
          <w:cnfStyle w:val="000000010000"/>
        </w:trPr>
        <w:tc>
          <w:tcPr>
            <w:cnfStyle w:val="001000000000"/>
            <w:tcW w:w="5299" w:type="dxa"/>
          </w:tcPr>
          <w:p w:rsidR="008076D9" w:rsidRPr="009E0326" w:rsidRDefault="008076D9" w:rsidP="005753DD">
            <w:pPr>
              <w:rPr>
                <w:rFonts w:asciiTheme="majorBidi" w:hAnsiTheme="majorBidi"/>
                <w:sz w:val="28"/>
                <w:szCs w:val="28"/>
              </w:rPr>
            </w:pPr>
          </w:p>
          <w:p w:rsidR="00892824" w:rsidRPr="009E0326" w:rsidRDefault="00892824" w:rsidP="005753DD">
            <w:pPr>
              <w:jc w:val="center"/>
              <w:rPr>
                <w:rFonts w:asciiTheme="majorBidi" w:eastAsiaTheme="minorHAnsi" w:hAnsiTheme="majorBidi"/>
                <w:noProof/>
                <w:sz w:val="28"/>
                <w:szCs w:val="28"/>
              </w:rPr>
            </w:pPr>
          </w:p>
          <w:p w:rsidR="00892824" w:rsidRPr="009E0326" w:rsidRDefault="00892824" w:rsidP="005753DD">
            <w:pPr>
              <w:jc w:val="center"/>
              <w:rPr>
                <w:rFonts w:asciiTheme="majorBidi" w:eastAsiaTheme="minorHAnsi" w:hAnsiTheme="majorBidi"/>
                <w:noProof/>
                <w:sz w:val="28"/>
                <w:szCs w:val="28"/>
              </w:rPr>
            </w:pPr>
          </w:p>
          <w:p w:rsidR="008076D9" w:rsidRPr="009E0326" w:rsidRDefault="003F2312" w:rsidP="005753DD">
            <w:pPr>
              <w:jc w:val="center"/>
              <w:rPr>
                <w:rFonts w:asciiTheme="majorBidi" w:hAnsiTheme="majorBidi"/>
                <w:sz w:val="28"/>
                <w:szCs w:val="28"/>
              </w:rPr>
            </w:pPr>
            <w:r w:rsidRPr="009E0326">
              <w:rPr>
                <w:rFonts w:asciiTheme="majorBidi" w:eastAsiaTheme="minorHAnsi" w:hAnsiTheme="majorBidi"/>
                <w:noProof/>
                <w:sz w:val="28"/>
                <w:szCs w:val="28"/>
              </w:rPr>
              <w:drawing>
                <wp:inline distT="0" distB="0" distL="0" distR="0">
                  <wp:extent cx="1193930" cy="345233"/>
                  <wp:effectExtent l="19050" t="0" r="6220" b="0"/>
                  <wp:docPr id="73" name="Image 70" descr="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52"/>
                          <a:stretch>
                            <a:fillRect/>
                          </a:stretch>
                        </pic:blipFill>
                        <pic:spPr>
                          <a:xfrm>
                            <a:off x="0" y="0"/>
                            <a:ext cx="1193930" cy="345233"/>
                          </a:xfrm>
                          <a:prstGeom prst="rect">
                            <a:avLst/>
                          </a:prstGeom>
                        </pic:spPr>
                      </pic:pic>
                    </a:graphicData>
                  </a:graphic>
                </wp:inline>
              </w:drawing>
            </w:r>
          </w:p>
        </w:tc>
        <w:tc>
          <w:tcPr>
            <w:tcW w:w="5157" w:type="dxa"/>
          </w:tcPr>
          <w:p w:rsidR="003F2312" w:rsidRPr="009E0326" w:rsidRDefault="008B2CF8" w:rsidP="005753DD">
            <w:pPr>
              <w:autoSpaceDE w:val="0"/>
              <w:autoSpaceDN w:val="0"/>
              <w:adjustRightInd w:val="0"/>
              <w:spacing w:line="360" w:lineRule="auto"/>
              <w:ind w:firstLine="284"/>
              <w:jc w:val="both"/>
              <w:cnfStyle w:val="000000010000"/>
              <w:rPr>
                <w:rFonts w:asciiTheme="majorBidi" w:hAnsiTheme="majorBidi" w:cstheme="majorBidi"/>
                <w:sz w:val="28"/>
                <w:szCs w:val="28"/>
              </w:rPr>
            </w:pPr>
            <w:r>
              <w:rPr>
                <w:rFonts w:asciiTheme="majorBidi" w:hAnsiTheme="majorBidi" w:cstheme="majorBidi"/>
                <w:b/>
                <w:bCs/>
                <w:sz w:val="28"/>
                <w:szCs w:val="28"/>
              </w:rPr>
              <w:t xml:space="preserve">Format </w:t>
            </w:r>
            <w:r w:rsidR="003F2312" w:rsidRPr="009E0326">
              <w:rPr>
                <w:rFonts w:asciiTheme="majorBidi" w:hAnsiTheme="majorBidi" w:cstheme="majorBidi"/>
                <w:b/>
                <w:bCs/>
                <w:sz w:val="28"/>
                <w:szCs w:val="28"/>
              </w:rPr>
              <w:t>de données communiquées :</w:t>
            </w:r>
            <w:r w:rsidR="003F2312" w:rsidRPr="009E0326">
              <w:rPr>
                <w:rFonts w:asciiTheme="majorBidi" w:hAnsiTheme="majorBidi" w:cstheme="majorBidi"/>
                <w:sz w:val="28"/>
                <w:szCs w:val="28"/>
              </w:rPr>
              <w:t xml:space="preserve">JSON (JavaScript Object Notation) est un format léger d'échange de données. Il est aisément analysable ou générale par des machines. </w:t>
            </w:r>
          </w:p>
          <w:p w:rsidR="008076D9" w:rsidRPr="009E0326" w:rsidRDefault="003F2312" w:rsidP="005753DD">
            <w:pPr>
              <w:widowControl w:val="0"/>
              <w:spacing w:line="360" w:lineRule="auto"/>
              <w:jc w:val="both"/>
              <w:cnfStyle w:val="000000010000"/>
              <w:rPr>
                <w:rFonts w:asciiTheme="majorBidi" w:hAnsiTheme="majorBidi" w:cstheme="majorBidi"/>
                <w:sz w:val="28"/>
                <w:szCs w:val="28"/>
              </w:rPr>
            </w:pPr>
            <w:r w:rsidRPr="009E0326">
              <w:rPr>
                <w:rFonts w:asciiTheme="majorBidi" w:hAnsiTheme="majorBidi" w:cstheme="majorBidi"/>
                <w:sz w:val="28"/>
                <w:szCs w:val="28"/>
              </w:rPr>
              <w:t xml:space="preserve">Lorsque l'application Android s'exécute, elle se connectera au script PHP. Le script </w:t>
            </w:r>
            <w:r w:rsidRPr="009E0326">
              <w:rPr>
                <w:rFonts w:asciiTheme="majorBidi" w:hAnsiTheme="majorBidi" w:cstheme="majorBidi"/>
                <w:sz w:val="28"/>
                <w:szCs w:val="28"/>
              </w:rPr>
              <w:lastRenderedPageBreak/>
              <w:t>PHP va récupérer les données depuis la base de données. Ensuite les données seront encodées au format JSON et envoyées au système Android. Ensuite, l'application Android va obtenir ces données codées. Elle les analysera et les affichera sur la tablette</w:t>
            </w:r>
          </w:p>
        </w:tc>
      </w:tr>
      <w:tr w:rsidR="008076D9" w:rsidRPr="009E0326" w:rsidTr="00892824">
        <w:trPr>
          <w:cnfStyle w:val="000000100000"/>
          <w:trHeight w:val="4003"/>
        </w:trPr>
        <w:tc>
          <w:tcPr>
            <w:cnfStyle w:val="001000000000"/>
            <w:tcW w:w="5299" w:type="dxa"/>
          </w:tcPr>
          <w:p w:rsidR="008076D9" w:rsidRPr="009E0326" w:rsidRDefault="00892824" w:rsidP="005753DD">
            <w:pPr>
              <w:jc w:val="center"/>
              <w:rPr>
                <w:rFonts w:asciiTheme="majorBidi" w:hAnsiTheme="majorBidi"/>
                <w:b w:val="0"/>
                <w:bCs w:val="0"/>
                <w:sz w:val="28"/>
                <w:szCs w:val="28"/>
              </w:rPr>
            </w:pPr>
            <w:r w:rsidRPr="009E0326">
              <w:rPr>
                <w:rFonts w:asciiTheme="majorBidi" w:hAnsiTheme="majorBidi"/>
                <w:noProof/>
                <w:sz w:val="28"/>
                <w:szCs w:val="28"/>
              </w:rPr>
              <w:lastRenderedPageBreak/>
              <w:drawing>
                <wp:inline distT="0" distB="0" distL="0" distR="0">
                  <wp:extent cx="3208244" cy="2054711"/>
                  <wp:effectExtent l="19050" t="0" r="0" b="0"/>
                  <wp:docPr id="27" name="Image 1" descr="C:\Users\Wajih\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jih\Desktop\2.jpg"/>
                          <pic:cNvPicPr>
                            <a:picLocks noChangeAspect="1" noChangeArrowheads="1"/>
                          </pic:cNvPicPr>
                        </pic:nvPicPr>
                        <pic:blipFill>
                          <a:blip r:embed="rId53"/>
                          <a:srcRect/>
                          <a:stretch>
                            <a:fillRect/>
                          </a:stretch>
                        </pic:blipFill>
                        <pic:spPr bwMode="auto">
                          <a:xfrm>
                            <a:off x="0" y="0"/>
                            <a:ext cx="3208548" cy="2054906"/>
                          </a:xfrm>
                          <a:prstGeom prst="rect">
                            <a:avLst/>
                          </a:prstGeom>
                          <a:noFill/>
                          <a:ln w="9525">
                            <a:noFill/>
                            <a:miter lim="800000"/>
                            <a:headEnd/>
                            <a:tailEnd/>
                          </a:ln>
                        </pic:spPr>
                      </pic:pic>
                    </a:graphicData>
                  </a:graphic>
                </wp:inline>
              </w:drawing>
            </w:r>
          </w:p>
        </w:tc>
        <w:tc>
          <w:tcPr>
            <w:tcW w:w="5157" w:type="dxa"/>
          </w:tcPr>
          <w:p w:rsidR="001633D1" w:rsidRPr="009E0326" w:rsidRDefault="001633D1" w:rsidP="005753DD">
            <w:pPr>
              <w:pStyle w:val="NormalWeb"/>
              <w:spacing w:before="0" w:beforeAutospacing="0" w:after="0" w:afterAutospacing="0"/>
              <w:cnfStyle w:val="000000100000"/>
              <w:rPr>
                <w:rFonts w:asciiTheme="majorBidi" w:hAnsiTheme="majorBidi" w:cstheme="majorBidi"/>
                <w:sz w:val="28"/>
                <w:szCs w:val="28"/>
              </w:rPr>
            </w:pPr>
            <w:r w:rsidRPr="009E0326">
              <w:rPr>
                <w:rFonts w:asciiTheme="majorBidi" w:hAnsiTheme="majorBidi" w:cstheme="majorBidi"/>
                <w:b/>
                <w:bCs/>
                <w:sz w:val="28"/>
                <w:szCs w:val="28"/>
              </w:rPr>
              <w:t>Apache Cordova</w:t>
            </w:r>
            <w:r w:rsidRPr="009E0326">
              <w:rPr>
                <w:rFonts w:asciiTheme="majorBidi" w:hAnsiTheme="majorBidi" w:cstheme="majorBidi"/>
                <w:sz w:val="28"/>
                <w:szCs w:val="28"/>
              </w:rPr>
              <w:t xml:space="preserve"> ou plus anciennement Apache Callback ou Phone Gap, est un </w:t>
            </w:r>
            <w:hyperlink r:id="rId54" w:tooltip="Framework" w:history="1">
              <w:r w:rsidRPr="009E0326">
                <w:rPr>
                  <w:rStyle w:val="Lienhypertexte"/>
                  <w:rFonts w:asciiTheme="majorBidi" w:eastAsiaTheme="majorEastAsia" w:hAnsiTheme="majorBidi" w:cstheme="majorBidi"/>
                  <w:color w:val="auto"/>
                  <w:sz w:val="28"/>
                  <w:szCs w:val="28"/>
                  <w:u w:val="none"/>
                </w:rPr>
                <w:t>Framework</w:t>
              </w:r>
            </w:hyperlink>
            <w:hyperlink r:id="rId55" w:tooltip="Open source" w:history="1">
              <w:r w:rsidRPr="009E0326">
                <w:rPr>
                  <w:rStyle w:val="Lienhypertexte"/>
                  <w:rFonts w:asciiTheme="majorBidi" w:eastAsiaTheme="majorEastAsia" w:hAnsiTheme="majorBidi" w:cstheme="majorBidi"/>
                  <w:color w:val="auto"/>
                  <w:sz w:val="28"/>
                  <w:szCs w:val="28"/>
                  <w:u w:val="none"/>
                </w:rPr>
                <w:t>open-source</w:t>
              </w:r>
            </w:hyperlink>
            <w:r w:rsidRPr="009E0326">
              <w:rPr>
                <w:rFonts w:asciiTheme="majorBidi" w:hAnsiTheme="majorBidi" w:cstheme="majorBidi"/>
                <w:sz w:val="28"/>
                <w:szCs w:val="28"/>
              </w:rPr>
              <w:t xml:space="preserve"> développé par la </w:t>
            </w:r>
            <w:hyperlink r:id="rId56" w:tooltip="Fondation Apache" w:history="1">
              <w:r w:rsidRPr="009E0326">
                <w:rPr>
                  <w:rStyle w:val="Lienhypertexte"/>
                  <w:rFonts w:asciiTheme="majorBidi" w:eastAsiaTheme="majorEastAsia" w:hAnsiTheme="majorBidi" w:cstheme="majorBidi"/>
                  <w:color w:val="auto"/>
                  <w:sz w:val="28"/>
                  <w:szCs w:val="28"/>
                  <w:u w:val="none"/>
                </w:rPr>
                <w:t>Fondation Apache</w:t>
              </w:r>
            </w:hyperlink>
            <w:r w:rsidRPr="009E0326">
              <w:rPr>
                <w:rFonts w:asciiTheme="majorBidi" w:hAnsiTheme="majorBidi" w:cstheme="majorBidi"/>
                <w:sz w:val="28"/>
                <w:szCs w:val="28"/>
              </w:rPr>
              <w:t>. Il permet de créer des applications pour différentes plateformes (</w:t>
            </w:r>
            <w:hyperlink r:id="rId57" w:tooltip="Android" w:history="1">
              <w:r w:rsidRPr="009E0326">
                <w:rPr>
                  <w:rStyle w:val="Lienhypertexte"/>
                  <w:rFonts w:asciiTheme="majorBidi" w:eastAsiaTheme="majorEastAsia" w:hAnsiTheme="majorBidi" w:cstheme="majorBidi"/>
                  <w:color w:val="auto"/>
                  <w:sz w:val="28"/>
                  <w:szCs w:val="28"/>
                  <w:u w:val="none"/>
                </w:rPr>
                <w:t>Android</w:t>
              </w:r>
            </w:hyperlink>
            <w:r w:rsidRPr="009E0326">
              <w:rPr>
                <w:rFonts w:asciiTheme="majorBidi" w:hAnsiTheme="majorBidi" w:cstheme="majorBidi"/>
                <w:sz w:val="28"/>
                <w:szCs w:val="28"/>
              </w:rPr>
              <w:t xml:space="preserve">, </w:t>
            </w:r>
            <w:hyperlink r:id="rId58" w:tooltip="Firefox OS" w:history="1">
              <w:r w:rsidRPr="009E0326">
                <w:rPr>
                  <w:rStyle w:val="Lienhypertexte"/>
                  <w:rFonts w:asciiTheme="majorBidi" w:eastAsiaTheme="majorEastAsia" w:hAnsiTheme="majorBidi" w:cstheme="majorBidi"/>
                  <w:color w:val="auto"/>
                  <w:sz w:val="28"/>
                  <w:szCs w:val="28"/>
                  <w:u w:val="none"/>
                </w:rPr>
                <w:t>Firefox OS</w:t>
              </w:r>
            </w:hyperlink>
            <w:r w:rsidRPr="009E0326">
              <w:rPr>
                <w:rFonts w:asciiTheme="majorBidi" w:hAnsiTheme="majorBidi" w:cstheme="majorBidi"/>
                <w:sz w:val="28"/>
                <w:szCs w:val="28"/>
              </w:rPr>
              <w:t xml:space="preserve">, </w:t>
            </w:r>
            <w:hyperlink r:id="rId59" w:tooltip="IOS (Apple)" w:history="1">
              <w:r w:rsidRPr="009E0326">
                <w:rPr>
                  <w:rStyle w:val="Lienhypertexte"/>
                  <w:rFonts w:asciiTheme="majorBidi" w:eastAsiaTheme="majorEastAsia" w:hAnsiTheme="majorBidi" w:cstheme="majorBidi"/>
                  <w:color w:val="auto"/>
                  <w:sz w:val="28"/>
                  <w:szCs w:val="28"/>
                  <w:u w:val="none"/>
                </w:rPr>
                <w:t>iOS</w:t>
              </w:r>
            </w:hyperlink>
            <w:r w:rsidRPr="009E0326">
              <w:rPr>
                <w:rFonts w:asciiTheme="majorBidi" w:hAnsiTheme="majorBidi" w:cstheme="majorBidi"/>
                <w:sz w:val="28"/>
                <w:szCs w:val="28"/>
              </w:rPr>
              <w:t xml:space="preserve">, </w:t>
            </w:r>
            <w:hyperlink r:id="rId60" w:tooltip="Ubuntu" w:history="1">
              <w:r w:rsidRPr="009E0326">
                <w:rPr>
                  <w:rStyle w:val="Lienhypertexte"/>
                  <w:rFonts w:asciiTheme="majorBidi" w:eastAsiaTheme="majorEastAsia" w:hAnsiTheme="majorBidi" w:cstheme="majorBidi"/>
                  <w:color w:val="auto"/>
                  <w:sz w:val="28"/>
                  <w:szCs w:val="28"/>
                  <w:u w:val="none"/>
                </w:rPr>
                <w:t>Ubuntu</w:t>
              </w:r>
            </w:hyperlink>
            <w:r w:rsidRPr="009E0326">
              <w:rPr>
                <w:rFonts w:asciiTheme="majorBidi" w:hAnsiTheme="majorBidi" w:cstheme="majorBidi"/>
                <w:sz w:val="28"/>
                <w:szCs w:val="28"/>
              </w:rPr>
              <w:t xml:space="preserve">, </w:t>
            </w:r>
            <w:hyperlink r:id="rId61" w:tooltip="Windows 8" w:history="1">
              <w:r w:rsidRPr="009E0326">
                <w:rPr>
                  <w:rStyle w:val="Lienhypertexte"/>
                  <w:rFonts w:asciiTheme="majorBidi" w:eastAsiaTheme="majorEastAsia" w:hAnsiTheme="majorBidi" w:cstheme="majorBidi"/>
                  <w:color w:val="auto"/>
                  <w:sz w:val="28"/>
                  <w:szCs w:val="28"/>
                  <w:u w:val="none"/>
                </w:rPr>
                <w:t>Windows 8</w:t>
              </w:r>
            </w:hyperlink>
            <w:r w:rsidRPr="009E0326">
              <w:rPr>
                <w:rFonts w:asciiTheme="majorBidi" w:hAnsiTheme="majorBidi" w:cstheme="majorBidi"/>
                <w:sz w:val="28"/>
                <w:szCs w:val="28"/>
              </w:rPr>
              <w:t xml:space="preserve">...) en </w:t>
            </w:r>
            <w:hyperlink r:id="rId62" w:tooltip="HTML" w:history="1">
              <w:r w:rsidRPr="009E0326">
                <w:rPr>
                  <w:rStyle w:val="Lienhypertexte"/>
                  <w:rFonts w:asciiTheme="majorBidi" w:eastAsiaTheme="majorEastAsia" w:hAnsiTheme="majorBidi" w:cstheme="majorBidi"/>
                  <w:color w:val="auto"/>
                  <w:sz w:val="28"/>
                  <w:szCs w:val="28"/>
                  <w:u w:val="none"/>
                </w:rPr>
                <w:t>HTML</w:t>
              </w:r>
            </w:hyperlink>
            <w:r w:rsidRPr="009E0326">
              <w:rPr>
                <w:rFonts w:asciiTheme="majorBidi" w:hAnsiTheme="majorBidi" w:cstheme="majorBidi"/>
                <w:sz w:val="28"/>
                <w:szCs w:val="28"/>
              </w:rPr>
              <w:t xml:space="preserve">, </w:t>
            </w:r>
            <w:hyperlink r:id="rId63" w:tooltip="Feuilles de style en cascade" w:history="1">
              <w:r w:rsidRPr="009E0326">
                <w:rPr>
                  <w:rStyle w:val="Lienhypertexte"/>
                  <w:rFonts w:asciiTheme="majorBidi" w:eastAsiaTheme="majorEastAsia" w:hAnsiTheme="majorBidi" w:cstheme="majorBidi"/>
                  <w:color w:val="auto"/>
                  <w:sz w:val="28"/>
                  <w:szCs w:val="28"/>
                  <w:u w:val="none"/>
                </w:rPr>
                <w:t>CSS</w:t>
              </w:r>
            </w:hyperlink>
            <w:r w:rsidRPr="009E0326">
              <w:rPr>
                <w:rFonts w:asciiTheme="majorBidi" w:hAnsiTheme="majorBidi" w:cstheme="majorBidi"/>
                <w:sz w:val="28"/>
                <w:szCs w:val="28"/>
              </w:rPr>
              <w:t xml:space="preserve"> et </w:t>
            </w:r>
            <w:hyperlink r:id="rId64" w:tooltip="JavaScript" w:history="1">
              <w:r w:rsidRPr="009E0326">
                <w:rPr>
                  <w:rStyle w:val="Lienhypertexte"/>
                  <w:rFonts w:asciiTheme="majorBidi" w:eastAsiaTheme="majorEastAsia" w:hAnsiTheme="majorBidi" w:cstheme="majorBidi"/>
                  <w:color w:val="auto"/>
                  <w:sz w:val="28"/>
                  <w:szCs w:val="28"/>
                  <w:u w:val="none"/>
                </w:rPr>
                <w:t>JavaScript</w:t>
              </w:r>
            </w:hyperlink>
            <w:r w:rsidRPr="009E0326">
              <w:rPr>
                <w:rFonts w:asciiTheme="majorBidi" w:hAnsiTheme="majorBidi" w:cstheme="majorBidi"/>
                <w:sz w:val="28"/>
                <w:szCs w:val="28"/>
              </w:rPr>
              <w:t xml:space="preserve">.Les applications qui en résultent sont hybrides, ce qui signifie qu'elles ne sont ni vraiment natives, ni purement basées sur les langages </w:t>
            </w:r>
            <w:hyperlink r:id="rId65" w:tooltip="HTML" w:history="1">
              <w:r w:rsidRPr="009E0326">
                <w:rPr>
                  <w:rStyle w:val="Lienhypertexte"/>
                  <w:rFonts w:asciiTheme="majorBidi" w:eastAsiaTheme="majorEastAsia" w:hAnsiTheme="majorBidi" w:cstheme="majorBidi"/>
                  <w:color w:val="auto"/>
                  <w:sz w:val="28"/>
                  <w:szCs w:val="28"/>
                  <w:u w:val="none"/>
                </w:rPr>
                <w:t>HTML</w:t>
              </w:r>
            </w:hyperlink>
            <w:r w:rsidRPr="009E0326">
              <w:rPr>
                <w:rFonts w:asciiTheme="majorBidi" w:hAnsiTheme="majorBidi" w:cstheme="majorBidi"/>
                <w:sz w:val="28"/>
                <w:szCs w:val="28"/>
              </w:rPr>
              <w:t xml:space="preserve">, </w:t>
            </w:r>
            <w:hyperlink r:id="rId66" w:tooltip="Feuilles de style en cascade" w:history="1">
              <w:r w:rsidRPr="009E0326">
                <w:rPr>
                  <w:rStyle w:val="Lienhypertexte"/>
                  <w:rFonts w:asciiTheme="majorBidi" w:eastAsiaTheme="majorEastAsia" w:hAnsiTheme="majorBidi" w:cstheme="majorBidi"/>
                  <w:color w:val="auto"/>
                  <w:sz w:val="28"/>
                  <w:szCs w:val="28"/>
                  <w:u w:val="none"/>
                </w:rPr>
                <w:t>CSS</w:t>
              </w:r>
            </w:hyperlink>
            <w:r w:rsidRPr="009E0326">
              <w:rPr>
                <w:rFonts w:asciiTheme="majorBidi" w:hAnsiTheme="majorBidi" w:cstheme="majorBidi"/>
                <w:sz w:val="28"/>
                <w:szCs w:val="28"/>
              </w:rPr>
              <w:t xml:space="preserve"> et </w:t>
            </w:r>
            <w:hyperlink r:id="rId67" w:tooltip="JavaScript" w:history="1">
              <w:r w:rsidRPr="009E0326">
                <w:rPr>
                  <w:rStyle w:val="Lienhypertexte"/>
                  <w:rFonts w:asciiTheme="majorBidi" w:eastAsiaTheme="majorEastAsia" w:hAnsiTheme="majorBidi" w:cstheme="majorBidi"/>
                  <w:color w:val="auto"/>
                  <w:sz w:val="28"/>
                  <w:szCs w:val="28"/>
                  <w:u w:val="none"/>
                </w:rPr>
                <w:t>JavaScript</w:t>
              </w:r>
            </w:hyperlink>
            <w:r w:rsidRPr="009E0326">
              <w:rPr>
                <w:rFonts w:asciiTheme="majorBidi" w:hAnsiTheme="majorBidi" w:cstheme="majorBidi"/>
                <w:sz w:val="28"/>
                <w:szCs w:val="28"/>
              </w:rPr>
              <w:t>.</w:t>
            </w:r>
          </w:p>
          <w:p w:rsidR="008076D9" w:rsidRPr="009E0326" w:rsidRDefault="008076D9" w:rsidP="005753DD">
            <w:pPr>
              <w:spacing w:line="360" w:lineRule="auto"/>
              <w:jc w:val="both"/>
              <w:cnfStyle w:val="000000100000"/>
              <w:rPr>
                <w:rFonts w:asciiTheme="majorBidi" w:hAnsiTheme="majorBidi" w:cstheme="majorBidi"/>
                <w:sz w:val="28"/>
                <w:szCs w:val="28"/>
              </w:rPr>
            </w:pPr>
          </w:p>
        </w:tc>
      </w:tr>
      <w:tr w:rsidR="008076D9" w:rsidRPr="009E0326" w:rsidTr="00892824">
        <w:trPr>
          <w:cnfStyle w:val="000000010000"/>
        </w:trPr>
        <w:tc>
          <w:tcPr>
            <w:cnfStyle w:val="001000000000"/>
            <w:tcW w:w="5299" w:type="dxa"/>
          </w:tcPr>
          <w:p w:rsidR="00892824" w:rsidRPr="009E0326" w:rsidRDefault="00892824" w:rsidP="005753DD">
            <w:pPr>
              <w:jc w:val="center"/>
              <w:rPr>
                <w:rFonts w:asciiTheme="majorBidi" w:hAnsiTheme="majorBidi"/>
                <w:noProof/>
                <w:sz w:val="28"/>
                <w:szCs w:val="28"/>
              </w:rPr>
            </w:pPr>
          </w:p>
          <w:p w:rsidR="00892824" w:rsidRPr="009E0326" w:rsidRDefault="00892824" w:rsidP="005753DD">
            <w:pPr>
              <w:jc w:val="center"/>
              <w:rPr>
                <w:rFonts w:asciiTheme="majorBidi" w:hAnsiTheme="majorBidi"/>
                <w:noProof/>
                <w:sz w:val="28"/>
                <w:szCs w:val="28"/>
              </w:rPr>
            </w:pPr>
          </w:p>
          <w:p w:rsidR="00892824" w:rsidRPr="009E0326" w:rsidRDefault="00892824" w:rsidP="005753DD">
            <w:pPr>
              <w:jc w:val="center"/>
              <w:rPr>
                <w:rFonts w:asciiTheme="majorBidi" w:hAnsiTheme="majorBidi"/>
                <w:noProof/>
                <w:sz w:val="28"/>
                <w:szCs w:val="28"/>
              </w:rPr>
            </w:pPr>
          </w:p>
          <w:p w:rsidR="008076D9" w:rsidRPr="009E0326" w:rsidRDefault="003F2312" w:rsidP="005753DD">
            <w:pPr>
              <w:jc w:val="center"/>
              <w:rPr>
                <w:rFonts w:asciiTheme="majorBidi" w:hAnsiTheme="majorBidi"/>
                <w:noProof/>
                <w:sz w:val="28"/>
                <w:szCs w:val="28"/>
              </w:rPr>
            </w:pPr>
            <w:r w:rsidRPr="009E0326">
              <w:rPr>
                <w:rFonts w:asciiTheme="majorBidi" w:hAnsiTheme="majorBidi"/>
                <w:noProof/>
                <w:sz w:val="28"/>
                <w:szCs w:val="28"/>
              </w:rPr>
              <w:drawing>
                <wp:inline distT="0" distB="0" distL="0" distR="0">
                  <wp:extent cx="1495425" cy="1054901"/>
                  <wp:effectExtent l="19050" t="0" r="9525" b="0"/>
                  <wp:docPr id="36" name="Image 1" descr="Résultat de recherche d'images pour &quot;logo 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query&quot;"/>
                          <pic:cNvPicPr>
                            <a:picLocks noChangeAspect="1" noChangeArrowheads="1"/>
                          </pic:cNvPicPr>
                        </pic:nvPicPr>
                        <pic:blipFill>
                          <a:blip r:embed="rId68" cstate="print"/>
                          <a:srcRect/>
                          <a:stretch>
                            <a:fillRect/>
                          </a:stretch>
                        </pic:blipFill>
                        <pic:spPr bwMode="auto">
                          <a:xfrm>
                            <a:off x="0" y="0"/>
                            <a:ext cx="1529476" cy="1078921"/>
                          </a:xfrm>
                          <a:prstGeom prst="rect">
                            <a:avLst/>
                          </a:prstGeom>
                          <a:noFill/>
                          <a:ln w="9525">
                            <a:noFill/>
                            <a:miter lim="800000"/>
                            <a:headEnd/>
                            <a:tailEnd/>
                          </a:ln>
                        </pic:spPr>
                      </pic:pic>
                    </a:graphicData>
                  </a:graphic>
                </wp:inline>
              </w:drawing>
            </w:r>
          </w:p>
        </w:tc>
        <w:tc>
          <w:tcPr>
            <w:tcW w:w="5157" w:type="dxa"/>
          </w:tcPr>
          <w:p w:rsidR="008076D9" w:rsidRPr="009E0326" w:rsidRDefault="003F2312" w:rsidP="005753DD">
            <w:pPr>
              <w:widowControl w:val="0"/>
              <w:spacing w:line="360" w:lineRule="auto"/>
              <w:jc w:val="both"/>
              <w:cnfStyle w:val="000000010000"/>
              <w:rPr>
                <w:rStyle w:val="apple-converted-space"/>
                <w:rFonts w:asciiTheme="majorBidi" w:hAnsiTheme="majorBidi" w:cstheme="majorBidi"/>
                <w:sz w:val="28"/>
                <w:szCs w:val="28"/>
              </w:rPr>
            </w:pPr>
            <w:r w:rsidRPr="009E0326">
              <w:rPr>
                <w:rFonts w:asciiTheme="majorBidi" w:hAnsiTheme="majorBidi" w:cstheme="majorBidi"/>
                <w:color w:val="212121"/>
                <w:sz w:val="28"/>
                <w:szCs w:val="28"/>
              </w:rPr>
              <w:t xml:space="preserve">JQuery est une bibliothèque JavaScript rapide, petit, et riche en fonctionnalités. Il fait des choses comme le document HTML traversal et la manipulation, la gestion des événements, l'animation et l'Ajax beaucoup plus simple avec une API facile à utiliser qui fonctionne à travers une multitude de navigateurs. Avec une combinaison de polyvalence et l'extensibilité, </w:t>
            </w:r>
            <w:r w:rsidR="0071657D" w:rsidRPr="009E0326">
              <w:rPr>
                <w:rFonts w:asciiTheme="majorBidi" w:hAnsiTheme="majorBidi" w:cstheme="majorBidi"/>
                <w:color w:val="212121"/>
                <w:sz w:val="28"/>
                <w:szCs w:val="28"/>
              </w:rPr>
              <w:t>JQuery</w:t>
            </w:r>
            <w:r w:rsidRPr="009E0326">
              <w:rPr>
                <w:rFonts w:asciiTheme="majorBidi" w:hAnsiTheme="majorBidi" w:cstheme="majorBidi"/>
                <w:color w:val="212121"/>
                <w:sz w:val="28"/>
                <w:szCs w:val="28"/>
              </w:rPr>
              <w:t xml:space="preserve"> a changé la façon dont des millions de gens écrivent JavaScript</w:t>
            </w:r>
          </w:p>
        </w:tc>
      </w:tr>
    </w:tbl>
    <w:p w:rsidR="0071657D" w:rsidRPr="009E0326" w:rsidRDefault="003F2312" w:rsidP="005753DD">
      <w:pPr>
        <w:pStyle w:val="Lgende"/>
        <w:spacing w:after="0"/>
        <w:jc w:val="center"/>
        <w:rPr>
          <w:rFonts w:asciiTheme="majorBidi" w:hAnsiTheme="majorBidi" w:cstheme="majorBidi"/>
          <w:sz w:val="28"/>
          <w:szCs w:val="28"/>
        </w:rPr>
      </w:pPr>
      <w:bookmarkStart w:id="203" w:name="_Toc451375402"/>
      <w:r w:rsidRPr="009E0326">
        <w:rPr>
          <w:rFonts w:asciiTheme="majorBidi" w:hAnsiTheme="majorBidi" w:cstheme="majorBidi"/>
          <w:sz w:val="28"/>
          <w:szCs w:val="28"/>
        </w:rPr>
        <w:t xml:space="preserve">Tableau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Tableau \* ARABIC </w:instrText>
      </w:r>
      <w:r w:rsidR="002A3FC2" w:rsidRPr="009E0326">
        <w:rPr>
          <w:rFonts w:asciiTheme="majorBidi" w:hAnsiTheme="majorBidi" w:cstheme="majorBidi"/>
          <w:sz w:val="28"/>
          <w:szCs w:val="28"/>
        </w:rPr>
        <w:fldChar w:fldCharType="separate"/>
      </w:r>
      <w:r w:rsidRPr="009E0326">
        <w:rPr>
          <w:rFonts w:asciiTheme="majorBidi" w:hAnsiTheme="majorBidi" w:cstheme="majorBidi"/>
          <w:noProof/>
          <w:sz w:val="28"/>
          <w:szCs w:val="28"/>
        </w:rPr>
        <w:t>12</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:Langage de programmation utilisée</w:t>
      </w:r>
      <w:bookmarkEnd w:id="203"/>
    </w:p>
    <w:p w:rsidR="0071657D" w:rsidRPr="009E0326" w:rsidRDefault="0071657D" w:rsidP="005753DD">
      <w:pPr>
        <w:pStyle w:val="Titre2"/>
        <w:numPr>
          <w:ilvl w:val="0"/>
          <w:numId w:val="38"/>
        </w:numPr>
        <w:spacing w:before="0"/>
        <w:ind w:left="0"/>
        <w:rPr>
          <w:rFonts w:asciiTheme="majorBidi" w:hAnsiTheme="majorBidi"/>
          <w:sz w:val="28"/>
          <w:szCs w:val="28"/>
        </w:rPr>
      </w:pPr>
      <w:bookmarkStart w:id="204" w:name="_Toc421483269"/>
      <w:bookmarkStart w:id="205" w:name="_Toc421485089"/>
      <w:bookmarkStart w:id="206" w:name="_Toc421525955"/>
      <w:bookmarkStart w:id="207" w:name="_Toc421526438"/>
      <w:bookmarkStart w:id="208" w:name="_Toc451375024"/>
      <w:r w:rsidRPr="009E0326">
        <w:rPr>
          <w:rFonts w:asciiTheme="majorBidi" w:hAnsiTheme="majorBidi"/>
          <w:sz w:val="28"/>
          <w:szCs w:val="28"/>
        </w:rPr>
        <w:lastRenderedPageBreak/>
        <w:t>Technologies utilisées</w:t>
      </w:r>
      <w:bookmarkEnd w:id="204"/>
      <w:bookmarkEnd w:id="205"/>
      <w:bookmarkEnd w:id="206"/>
      <w:bookmarkEnd w:id="207"/>
      <w:bookmarkEnd w:id="208"/>
      <w:r w:rsidRPr="009E0326">
        <w:rPr>
          <w:rFonts w:asciiTheme="majorBidi" w:hAnsiTheme="majorBidi"/>
          <w:sz w:val="28"/>
          <w:szCs w:val="28"/>
        </w:rPr>
        <w:t> </w:t>
      </w:r>
    </w:p>
    <w:p w:rsidR="0071657D" w:rsidRPr="009E0326" w:rsidRDefault="0071657D"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 xml:space="preserve">La méthode la plus répandue pour se connecter à une base de données </w:t>
      </w:r>
      <w:r w:rsidR="00945B4D" w:rsidRPr="009E0326">
        <w:rPr>
          <w:rFonts w:asciiTheme="majorBidi" w:hAnsiTheme="majorBidi" w:cstheme="majorBidi"/>
          <w:sz w:val="28"/>
          <w:szCs w:val="28"/>
        </w:rPr>
        <w:t>ORACLE</w:t>
      </w:r>
      <w:r w:rsidRPr="009E0326">
        <w:rPr>
          <w:rFonts w:asciiTheme="majorBidi" w:hAnsiTheme="majorBidi" w:cstheme="majorBidi"/>
          <w:sz w:val="28"/>
          <w:szCs w:val="28"/>
        </w:rPr>
        <w:t xml:space="preserve"> à distance à partir d'un appareil Android, est de mettre une sorte de service dans le milieu. </w:t>
      </w:r>
      <w:r w:rsidR="00945B4D" w:rsidRPr="009E0326">
        <w:rPr>
          <w:rFonts w:asciiTheme="majorBidi" w:hAnsiTheme="majorBidi" w:cstheme="majorBidi"/>
          <w:sz w:val="28"/>
          <w:szCs w:val="28"/>
        </w:rPr>
        <w:t>ORACLE</w:t>
      </w:r>
      <w:r w:rsidRPr="009E0326">
        <w:rPr>
          <w:rFonts w:asciiTheme="majorBidi" w:hAnsiTheme="majorBidi" w:cstheme="majorBidi"/>
          <w:sz w:val="28"/>
          <w:szCs w:val="28"/>
        </w:rPr>
        <w:t xml:space="preserve"> est habituellement utilisé avec PHP, donc le plus évident est d'écrire des scripts PHP pour gérer la base de données et exécuter ces scripts en utilisant le protocole HTTP. Nous avons codé les données dans le format JSON, afin de communiquer les données entre PHP et Android, en exploitant les options facile à utiliser construit dans les fonctions JSON dans les deux langages. En fait si nous parlons de l'architecture 3-tiers de point de vue technologie, </w:t>
      </w:r>
      <w:r w:rsidR="00945B4D" w:rsidRPr="009E0326">
        <w:rPr>
          <w:rFonts w:asciiTheme="majorBidi" w:hAnsiTheme="majorBidi" w:cstheme="majorBidi"/>
          <w:sz w:val="28"/>
          <w:szCs w:val="28"/>
        </w:rPr>
        <w:t xml:space="preserve">le gestionnaire </w:t>
      </w:r>
      <w:r w:rsidRPr="009E0326">
        <w:rPr>
          <w:rFonts w:asciiTheme="majorBidi" w:hAnsiTheme="majorBidi" w:cstheme="majorBidi"/>
          <w:sz w:val="28"/>
          <w:szCs w:val="28"/>
        </w:rPr>
        <w:t xml:space="preserve"> est la plateforme Android, le serveur web est le PHP et le serveur de bases de données est le MySQL.</w:t>
      </w:r>
    </w:p>
    <w:p w:rsidR="0071657D" w:rsidRPr="009E0326" w:rsidRDefault="0071657D" w:rsidP="005753DD">
      <w:pPr>
        <w:autoSpaceDE w:val="0"/>
        <w:autoSpaceDN w:val="0"/>
        <w:adjustRightInd w:val="0"/>
        <w:spacing w:after="0" w:line="360" w:lineRule="auto"/>
        <w:jc w:val="center"/>
        <w:rPr>
          <w:rFonts w:asciiTheme="majorBidi" w:hAnsiTheme="majorBidi" w:cstheme="majorBidi"/>
          <w:sz w:val="28"/>
          <w:szCs w:val="28"/>
        </w:rPr>
      </w:pPr>
      <w:r w:rsidRPr="009E0326">
        <w:rPr>
          <w:rFonts w:asciiTheme="majorBidi" w:hAnsiTheme="majorBidi" w:cstheme="majorBidi"/>
          <w:noProof/>
          <w:sz w:val="28"/>
          <w:szCs w:val="28"/>
        </w:rPr>
        <w:drawing>
          <wp:inline distT="0" distB="0" distL="0" distR="0">
            <wp:extent cx="4762500" cy="2857500"/>
            <wp:effectExtent l="19050" t="0" r="0" b="0"/>
            <wp:docPr id="37" name="Image 1" descr="http://dchabmztumu0g.cloudfront.net/wp-content/uploads/2013/05/remot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chabmztumu0g.cloudfront.net/wp-content/uploads/2013/05/remotejson.png"/>
                    <pic:cNvPicPr>
                      <a:picLocks noChangeAspect="1" noChangeArrowheads="1"/>
                    </pic:cNvPicPr>
                  </pic:nvPicPr>
                  <pic:blipFill>
                    <a:blip r:embed="rId69" cstate="print"/>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71657D" w:rsidRPr="009E0326" w:rsidRDefault="0071657D" w:rsidP="005753DD">
      <w:pPr>
        <w:pStyle w:val="Lgende"/>
        <w:spacing w:after="0"/>
        <w:jc w:val="center"/>
        <w:rPr>
          <w:rFonts w:asciiTheme="majorBidi" w:hAnsiTheme="majorBidi" w:cstheme="majorBidi"/>
          <w:sz w:val="28"/>
          <w:szCs w:val="28"/>
        </w:rPr>
      </w:pPr>
      <w:bookmarkStart w:id="209" w:name="_Toc451375050"/>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21</w:t>
      </w:r>
      <w:r w:rsidR="002A3FC2" w:rsidRPr="009E0326">
        <w:rPr>
          <w:rFonts w:asciiTheme="majorBidi" w:hAnsiTheme="majorBidi" w:cstheme="majorBidi"/>
          <w:sz w:val="28"/>
          <w:szCs w:val="28"/>
        </w:rPr>
        <w:fldChar w:fldCharType="end"/>
      </w:r>
      <w:r w:rsidRPr="009E0326">
        <w:rPr>
          <w:rFonts w:asciiTheme="majorBidi" w:hAnsiTheme="majorBidi" w:cstheme="majorBidi"/>
          <w:noProof/>
          <w:sz w:val="28"/>
          <w:szCs w:val="28"/>
        </w:rPr>
        <w:t>:Architecture générale d’application web et mobile</w:t>
      </w:r>
      <w:bookmarkEnd w:id="209"/>
    </w:p>
    <w:p w:rsidR="0071657D" w:rsidRPr="009E0326" w:rsidRDefault="0071657D" w:rsidP="005753DD">
      <w:pPr>
        <w:autoSpaceDE w:val="0"/>
        <w:autoSpaceDN w:val="0"/>
        <w:adjustRightInd w:val="0"/>
        <w:spacing w:after="0" w:line="360" w:lineRule="auto"/>
        <w:ind w:firstLine="284"/>
        <w:jc w:val="both"/>
        <w:rPr>
          <w:rFonts w:asciiTheme="majorBidi" w:hAnsiTheme="majorBidi" w:cstheme="majorBidi"/>
          <w:sz w:val="28"/>
          <w:szCs w:val="28"/>
        </w:rPr>
      </w:pPr>
      <w:r w:rsidRPr="009E0326">
        <w:rPr>
          <w:rFonts w:asciiTheme="majorBidi" w:hAnsiTheme="majorBidi" w:cstheme="majorBidi"/>
          <w:sz w:val="28"/>
          <w:szCs w:val="28"/>
        </w:rPr>
        <w:t>En fait notre projet est divisé en deux parties à savoir l’écriture des scripts PHP, et le développement de l’application Android.</w:t>
      </w:r>
    </w:p>
    <w:p w:rsidR="0071657D" w:rsidRPr="009E0326" w:rsidRDefault="0071657D" w:rsidP="005753DD">
      <w:pPr>
        <w:autoSpaceDE w:val="0"/>
        <w:autoSpaceDN w:val="0"/>
        <w:adjustRightInd w:val="0"/>
        <w:spacing w:after="0" w:line="360" w:lineRule="auto"/>
        <w:ind w:firstLine="567"/>
        <w:jc w:val="both"/>
        <w:rPr>
          <w:rFonts w:asciiTheme="majorBidi" w:hAnsiTheme="majorBidi" w:cstheme="majorBidi"/>
          <w:sz w:val="28"/>
          <w:szCs w:val="28"/>
        </w:rPr>
      </w:pPr>
      <w:r w:rsidRPr="009E0326">
        <w:rPr>
          <w:rFonts w:asciiTheme="majorBidi" w:hAnsiTheme="majorBidi" w:cstheme="majorBidi"/>
          <w:sz w:val="28"/>
          <w:szCs w:val="28"/>
        </w:rPr>
        <w:t xml:space="preserve">La partie serveur est composée de deux serveurs distants : le serveur web et le serveur de base données. Le serveur Web utilisé est le serveur Apache, il est le serveur le plus répandu sur internet pour déployer les scripts PHP. </w:t>
      </w:r>
    </w:p>
    <w:p w:rsidR="00C3684D" w:rsidRPr="009E0326" w:rsidRDefault="002A3FC2" w:rsidP="005753DD">
      <w:pPr>
        <w:autoSpaceDE w:val="0"/>
        <w:autoSpaceDN w:val="0"/>
        <w:adjustRightInd w:val="0"/>
        <w:spacing w:after="0" w:line="360" w:lineRule="auto"/>
        <w:ind w:firstLine="567"/>
        <w:jc w:val="both"/>
        <w:rPr>
          <w:rFonts w:asciiTheme="majorBidi" w:hAnsiTheme="majorBidi" w:cstheme="majorBidi"/>
          <w:sz w:val="28"/>
          <w:szCs w:val="28"/>
        </w:rPr>
      </w:pPr>
      <w:hyperlink r:id="rId70" w:history="1">
        <w:r w:rsidR="001633D1" w:rsidRPr="009E0326">
          <w:rPr>
            <w:rStyle w:val="Lienhypertexte"/>
            <w:rFonts w:asciiTheme="majorBidi" w:hAnsiTheme="majorBidi" w:cstheme="majorBidi"/>
            <w:b/>
            <w:bCs/>
            <w:color w:val="auto"/>
            <w:sz w:val="28"/>
            <w:szCs w:val="28"/>
            <w:u w:val="none"/>
          </w:rPr>
          <w:t>Cordova</w:t>
        </w:r>
        <w:r w:rsidR="001633D1" w:rsidRPr="009E0326">
          <w:rPr>
            <w:rStyle w:val="Lienhypertexte"/>
            <w:rFonts w:asciiTheme="majorBidi" w:hAnsiTheme="majorBidi" w:cstheme="majorBidi"/>
            <w:color w:val="auto"/>
            <w:sz w:val="28"/>
            <w:szCs w:val="28"/>
            <w:u w:val="none"/>
          </w:rPr>
          <w:t xml:space="preserve"> est une solution open source</w:t>
        </w:r>
      </w:hyperlink>
      <w:r w:rsidR="001633D1" w:rsidRPr="009E0326">
        <w:rPr>
          <w:rFonts w:asciiTheme="majorBidi" w:hAnsiTheme="majorBidi" w:cstheme="majorBidi"/>
          <w:sz w:val="28"/>
          <w:szCs w:val="28"/>
        </w:rPr>
        <w:t xml:space="preserve"> qui vous permet d’encapsuler votre application web dans une coque native. Grâce à Cordova, vous pourrez interagir avec le téléphone (GPS, cache, appareil photo…). Cordova est aussi connu sous le nom de </w:t>
      </w:r>
      <w:hyperlink r:id="rId71" w:history="1">
        <w:r w:rsidR="001633D1" w:rsidRPr="009E0326">
          <w:rPr>
            <w:rStyle w:val="lev"/>
            <w:rFonts w:asciiTheme="majorBidi" w:hAnsiTheme="majorBidi" w:cstheme="majorBidi"/>
            <w:sz w:val="28"/>
            <w:szCs w:val="28"/>
          </w:rPr>
          <w:t>Phone Gap</w:t>
        </w:r>
      </w:hyperlink>
      <w:r w:rsidR="001633D1" w:rsidRPr="009E0326">
        <w:rPr>
          <w:rFonts w:asciiTheme="majorBidi" w:hAnsiTheme="majorBidi" w:cstheme="majorBidi"/>
          <w:sz w:val="28"/>
          <w:szCs w:val="28"/>
        </w:rPr>
        <w:t xml:space="preserve">, appellation commerciale utilisée par le principal supporteur du projet : </w:t>
      </w:r>
      <w:r w:rsidR="001633D1" w:rsidRPr="009E0326">
        <w:rPr>
          <w:rFonts w:asciiTheme="majorBidi" w:hAnsiTheme="majorBidi" w:cstheme="majorBidi"/>
          <w:b/>
          <w:bCs/>
          <w:sz w:val="28"/>
          <w:szCs w:val="28"/>
        </w:rPr>
        <w:t>Adobe</w:t>
      </w:r>
      <w:r w:rsidR="001633D1" w:rsidRPr="009E0326">
        <w:rPr>
          <w:rFonts w:asciiTheme="majorBidi" w:hAnsiTheme="majorBidi" w:cstheme="majorBidi"/>
          <w:sz w:val="28"/>
          <w:szCs w:val="28"/>
        </w:rPr>
        <w:t>.</w:t>
      </w:r>
    </w:p>
    <w:p w:rsidR="00C3684D" w:rsidRPr="009E0326" w:rsidRDefault="00C3684D" w:rsidP="005753DD">
      <w:pPr>
        <w:autoSpaceDE w:val="0"/>
        <w:autoSpaceDN w:val="0"/>
        <w:adjustRightInd w:val="0"/>
        <w:spacing w:after="0" w:line="360" w:lineRule="auto"/>
        <w:ind w:firstLine="993"/>
        <w:jc w:val="both"/>
        <w:rPr>
          <w:rFonts w:asciiTheme="majorBidi" w:eastAsia="Times New Roman" w:hAnsiTheme="majorBidi" w:cstheme="majorBidi"/>
          <w:sz w:val="28"/>
          <w:szCs w:val="28"/>
        </w:rPr>
      </w:pPr>
      <w:r w:rsidRPr="009E0326">
        <w:rPr>
          <w:rFonts w:asciiTheme="majorBidi" w:eastAsia="Times New Roman" w:hAnsiTheme="majorBidi" w:cstheme="majorBidi"/>
          <w:b/>
          <w:bCs/>
          <w:sz w:val="28"/>
          <w:szCs w:val="28"/>
        </w:rPr>
        <w:lastRenderedPageBreak/>
        <w:t>REST</w:t>
      </w:r>
      <w:r w:rsidRPr="009E0326">
        <w:rPr>
          <w:rFonts w:asciiTheme="majorBidi" w:eastAsia="Times New Roman" w:hAnsiTheme="majorBidi" w:cstheme="majorBidi"/>
          <w:sz w:val="28"/>
          <w:szCs w:val="28"/>
        </w:rPr>
        <w:t xml:space="preserve"> est un style d'architecture réseau pour Web Services qui met l'accent sur la définition de ressources identifiées par des</w:t>
      </w:r>
      <w:r w:rsidR="008B2CF8">
        <w:rPr>
          <w:rFonts w:asciiTheme="majorBidi" w:eastAsia="Times New Roman" w:hAnsiTheme="majorBidi" w:cstheme="majorBidi"/>
          <w:sz w:val="28"/>
          <w:szCs w:val="28"/>
        </w:rPr>
        <w:t xml:space="preserve"> </w:t>
      </w:r>
      <w:r w:rsidRPr="009E0326">
        <w:rPr>
          <w:rFonts w:asciiTheme="majorBidi" w:eastAsia="Times New Roman" w:hAnsiTheme="majorBidi" w:cstheme="majorBidi"/>
          <w:sz w:val="28"/>
          <w:szCs w:val="28"/>
        </w:rPr>
        <w:t>URI, et utilise les messages du protocole HTTP pour définir la sémantique de la communication client/serveur: GET pour le</w:t>
      </w:r>
      <w:r w:rsidR="008B2CF8">
        <w:rPr>
          <w:rFonts w:asciiTheme="majorBidi" w:eastAsia="Times New Roman" w:hAnsiTheme="majorBidi" w:cstheme="majorBidi"/>
          <w:sz w:val="28"/>
          <w:szCs w:val="28"/>
        </w:rPr>
        <w:t xml:space="preserve"> </w:t>
      </w:r>
      <w:r w:rsidRPr="009E0326">
        <w:rPr>
          <w:rFonts w:asciiTheme="majorBidi" w:eastAsia="Times New Roman" w:hAnsiTheme="majorBidi" w:cstheme="majorBidi"/>
          <w:sz w:val="28"/>
          <w:szCs w:val="28"/>
        </w:rPr>
        <w:t xml:space="preserve">rapatriement d'une ressource, POST pour une création, PUT pour une modification/création, DELETE pour un effacement. </w:t>
      </w:r>
    </w:p>
    <w:p w:rsidR="0071657D" w:rsidRPr="009E0326" w:rsidRDefault="00F45874" w:rsidP="005753DD">
      <w:pPr>
        <w:pStyle w:val="Titre3"/>
        <w:tabs>
          <w:tab w:val="left" w:pos="0"/>
        </w:tabs>
        <w:spacing w:before="0"/>
        <w:rPr>
          <w:rFonts w:asciiTheme="majorBidi" w:hAnsiTheme="majorBidi"/>
          <w:sz w:val="28"/>
          <w:szCs w:val="28"/>
        </w:rPr>
      </w:pPr>
      <w:bookmarkStart w:id="210" w:name="_Toc451375025"/>
      <w:r w:rsidRPr="009E0326">
        <w:rPr>
          <w:rFonts w:asciiTheme="majorBidi" w:hAnsiTheme="majorBidi"/>
          <w:sz w:val="28"/>
          <w:szCs w:val="28"/>
        </w:rPr>
        <w:t>A. Interface principale</w:t>
      </w:r>
      <w:bookmarkEnd w:id="210"/>
    </w:p>
    <w:p w:rsidR="00F45874" w:rsidRPr="009E0326" w:rsidRDefault="00F45874" w:rsidP="005753DD">
      <w:pPr>
        <w:spacing w:after="0"/>
        <w:rPr>
          <w:rFonts w:asciiTheme="majorBidi" w:hAnsiTheme="majorBidi" w:cstheme="majorBidi"/>
          <w:b/>
          <w:bCs/>
          <w:sz w:val="28"/>
          <w:szCs w:val="28"/>
          <w:lang w:eastAsia="en-US"/>
        </w:rPr>
      </w:pPr>
    </w:p>
    <w:p w:rsidR="00F45874" w:rsidRPr="009E0326" w:rsidRDefault="009111B2" w:rsidP="005753DD">
      <w:pPr>
        <w:pStyle w:val="Paragraphedeliste"/>
        <w:numPr>
          <w:ilvl w:val="0"/>
          <w:numId w:val="50"/>
        </w:numPr>
        <w:spacing w:after="0"/>
        <w:ind w:left="0"/>
        <w:rPr>
          <w:rFonts w:asciiTheme="majorBidi" w:hAnsiTheme="majorBidi" w:cstheme="majorBidi"/>
          <w:b/>
          <w:bCs/>
          <w:sz w:val="28"/>
          <w:szCs w:val="28"/>
        </w:rPr>
      </w:pPr>
      <w:r w:rsidRPr="009E0326">
        <w:rPr>
          <w:rFonts w:asciiTheme="majorBidi" w:hAnsiTheme="majorBidi" w:cstheme="majorBidi"/>
          <w:b/>
          <w:bCs/>
          <w:sz w:val="28"/>
          <w:szCs w:val="28"/>
        </w:rPr>
        <w:t>Partie web</w:t>
      </w:r>
    </w:p>
    <w:p w:rsidR="00F45874" w:rsidRPr="009E0326" w:rsidRDefault="00F45874" w:rsidP="005753DD">
      <w:pPr>
        <w:spacing w:after="0" w:line="360" w:lineRule="auto"/>
        <w:ind w:firstLine="284"/>
        <w:jc w:val="both"/>
        <w:rPr>
          <w:rFonts w:asciiTheme="majorBidi" w:hAnsiTheme="majorBidi" w:cstheme="majorBidi"/>
          <w:color w:val="141823"/>
          <w:sz w:val="28"/>
          <w:szCs w:val="28"/>
          <w:shd w:val="clear" w:color="auto" w:fill="FFFFFF"/>
        </w:rPr>
      </w:pPr>
      <w:r w:rsidRPr="009E0326">
        <w:rPr>
          <w:rFonts w:asciiTheme="majorBidi" w:hAnsiTheme="majorBidi" w:cstheme="majorBidi"/>
          <w:color w:val="141823"/>
          <w:sz w:val="28"/>
          <w:szCs w:val="28"/>
          <w:shd w:val="clear" w:color="auto" w:fill="FFFFFF"/>
        </w:rPr>
        <w:t xml:space="preserve">L’interface doit être assez simple à comprendre, à manipuler par le </w:t>
      </w:r>
      <w:r w:rsidR="007E0007" w:rsidRPr="009E0326">
        <w:rPr>
          <w:rFonts w:asciiTheme="majorBidi" w:hAnsiTheme="majorBidi" w:cstheme="majorBidi"/>
          <w:color w:val="141823"/>
          <w:sz w:val="28"/>
          <w:szCs w:val="28"/>
          <w:shd w:val="clear" w:color="auto" w:fill="FFFFFF"/>
        </w:rPr>
        <w:t>gestionnaire et le facteur</w:t>
      </w:r>
    </w:p>
    <w:p w:rsidR="00F45874" w:rsidRPr="009E0326" w:rsidRDefault="007C3BA2" w:rsidP="005753DD">
      <w:pPr>
        <w:pStyle w:val="Titre4"/>
        <w:spacing w:before="0" w:line="360" w:lineRule="auto"/>
        <w:rPr>
          <w:rFonts w:asciiTheme="majorBidi" w:hAnsiTheme="majorBidi"/>
          <w:i w:val="0"/>
          <w:iCs w:val="0"/>
          <w:sz w:val="28"/>
          <w:szCs w:val="28"/>
          <w:shd w:val="clear" w:color="auto" w:fill="FFFFFF"/>
        </w:rPr>
      </w:pPr>
      <w:bookmarkStart w:id="211" w:name="_Toc421483289"/>
      <w:bookmarkStart w:id="212" w:name="_Toc421485109"/>
      <w:bookmarkStart w:id="213" w:name="_Toc421525975"/>
      <w:bookmarkStart w:id="214" w:name="_Toc421526458"/>
      <w:r w:rsidRPr="009E0326">
        <w:rPr>
          <w:rFonts w:asciiTheme="majorBidi" w:hAnsiTheme="majorBidi"/>
          <w:i w:val="0"/>
          <w:iCs w:val="0"/>
          <w:sz w:val="28"/>
          <w:szCs w:val="28"/>
          <w:shd w:val="clear" w:color="auto" w:fill="FFFFFF"/>
        </w:rPr>
        <w:t xml:space="preserve">       1.</w:t>
      </w:r>
      <w:r w:rsidR="00F45874" w:rsidRPr="009E0326">
        <w:rPr>
          <w:rFonts w:asciiTheme="majorBidi" w:hAnsiTheme="majorBidi"/>
          <w:i w:val="0"/>
          <w:iCs w:val="0"/>
          <w:sz w:val="28"/>
          <w:szCs w:val="28"/>
          <w:shd w:val="clear" w:color="auto" w:fill="FFFFFF"/>
        </w:rPr>
        <w:t>Authentification :</w:t>
      </w:r>
      <w:bookmarkEnd w:id="211"/>
      <w:bookmarkEnd w:id="212"/>
      <w:bookmarkEnd w:id="213"/>
      <w:bookmarkEnd w:id="214"/>
    </w:p>
    <w:p w:rsidR="00F45874" w:rsidRPr="009E0326" w:rsidRDefault="00F45874" w:rsidP="005753DD">
      <w:pPr>
        <w:spacing w:after="0"/>
        <w:rPr>
          <w:rFonts w:asciiTheme="majorBidi" w:hAnsiTheme="majorBidi" w:cstheme="majorBidi"/>
          <w:sz w:val="28"/>
          <w:szCs w:val="28"/>
        </w:rPr>
      </w:pPr>
      <w:r w:rsidRPr="009E0326">
        <w:rPr>
          <w:rFonts w:asciiTheme="majorBidi" w:hAnsiTheme="majorBidi" w:cstheme="majorBidi"/>
          <w:sz w:val="28"/>
          <w:szCs w:val="28"/>
        </w:rPr>
        <w:t>L</w:t>
      </w:r>
      <w:r w:rsidR="007E0007" w:rsidRPr="009E0326">
        <w:rPr>
          <w:rFonts w:asciiTheme="majorBidi" w:hAnsiTheme="majorBidi" w:cstheme="majorBidi"/>
          <w:sz w:val="28"/>
          <w:szCs w:val="28"/>
        </w:rPr>
        <w:t>e gestionnaire</w:t>
      </w:r>
      <w:r w:rsidRPr="009E0326">
        <w:rPr>
          <w:rFonts w:asciiTheme="majorBidi" w:hAnsiTheme="majorBidi" w:cstheme="majorBidi"/>
          <w:sz w:val="28"/>
          <w:szCs w:val="28"/>
        </w:rPr>
        <w:t xml:space="preserve"> doit enter son login et mot de passe, afin d’accéder </w:t>
      </w:r>
      <w:r w:rsidR="007E0007" w:rsidRPr="009E0326">
        <w:rPr>
          <w:rFonts w:asciiTheme="majorBidi" w:hAnsiTheme="majorBidi" w:cstheme="majorBidi"/>
          <w:sz w:val="28"/>
          <w:szCs w:val="28"/>
        </w:rPr>
        <w:t>au menu</w:t>
      </w:r>
      <w:r w:rsidRPr="009E0326">
        <w:rPr>
          <w:rFonts w:asciiTheme="majorBidi" w:hAnsiTheme="majorBidi" w:cstheme="majorBidi"/>
          <w:sz w:val="28"/>
          <w:szCs w:val="28"/>
        </w:rPr>
        <w:t>, c’est la première interface qui s’affiche</w:t>
      </w:r>
    </w:p>
    <w:p w:rsidR="007E0007" w:rsidRPr="009E0326" w:rsidRDefault="007C3BA2" w:rsidP="005753DD">
      <w:pPr>
        <w:spacing w:after="0"/>
        <w:jc w:val="center"/>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4163060" cy="3119755"/>
            <wp:effectExtent l="19050" t="19050" r="27940" b="23495"/>
            <wp:docPr id="1" name="Image 1"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jih\Desktop\1.PNG"/>
                    <pic:cNvPicPr>
                      <a:picLocks noChangeAspect="1" noChangeArrowheads="1"/>
                    </pic:cNvPicPr>
                  </pic:nvPicPr>
                  <pic:blipFill>
                    <a:blip r:embed="rId72"/>
                    <a:srcRect/>
                    <a:stretch>
                      <a:fillRect/>
                    </a:stretch>
                  </pic:blipFill>
                  <pic:spPr bwMode="auto">
                    <a:xfrm>
                      <a:off x="0" y="0"/>
                      <a:ext cx="4163060" cy="3119755"/>
                    </a:xfrm>
                    <a:prstGeom prst="rect">
                      <a:avLst/>
                    </a:prstGeom>
                    <a:noFill/>
                    <a:ln w="9525">
                      <a:solidFill>
                        <a:schemeClr val="accent1">
                          <a:alpha val="86000"/>
                        </a:schemeClr>
                      </a:solidFill>
                      <a:miter lim="800000"/>
                      <a:headEnd/>
                      <a:tailEnd/>
                    </a:ln>
                  </pic:spPr>
                </pic:pic>
              </a:graphicData>
            </a:graphic>
          </wp:inline>
        </w:drawing>
      </w:r>
    </w:p>
    <w:p w:rsidR="007C3BA2" w:rsidRPr="009E0326" w:rsidRDefault="007C3BA2" w:rsidP="005753DD">
      <w:pPr>
        <w:pStyle w:val="Lgende"/>
        <w:spacing w:after="0"/>
        <w:jc w:val="center"/>
        <w:rPr>
          <w:rFonts w:asciiTheme="majorBidi" w:hAnsiTheme="majorBidi" w:cstheme="majorBidi"/>
          <w:sz w:val="28"/>
          <w:szCs w:val="28"/>
        </w:rPr>
      </w:pPr>
      <w:bookmarkStart w:id="215" w:name="_Toc451375051"/>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22</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:interface</w:t>
      </w:r>
      <w:r w:rsidR="00945B4D" w:rsidRPr="009E0326">
        <w:rPr>
          <w:rFonts w:asciiTheme="majorBidi" w:hAnsiTheme="majorBidi" w:cstheme="majorBidi"/>
          <w:sz w:val="28"/>
          <w:szCs w:val="28"/>
        </w:rPr>
        <w:t xml:space="preserve"> d'</w:t>
      </w:r>
      <w:r w:rsidRPr="009E0326">
        <w:rPr>
          <w:rFonts w:asciiTheme="majorBidi" w:hAnsiTheme="majorBidi" w:cstheme="majorBidi"/>
          <w:sz w:val="28"/>
          <w:szCs w:val="28"/>
        </w:rPr>
        <w:t>authentification</w:t>
      </w:r>
      <w:bookmarkEnd w:id="215"/>
    </w:p>
    <w:p w:rsidR="007C3BA2" w:rsidRPr="009E0326" w:rsidRDefault="007C3BA2" w:rsidP="005753DD">
      <w:pPr>
        <w:autoSpaceDE w:val="0"/>
        <w:autoSpaceDN w:val="0"/>
        <w:adjustRightInd w:val="0"/>
        <w:spacing w:after="0" w:line="360" w:lineRule="auto"/>
        <w:ind w:firstLine="1135"/>
        <w:rPr>
          <w:rFonts w:asciiTheme="majorBidi" w:hAnsiTheme="majorBidi" w:cstheme="majorBidi"/>
          <w:sz w:val="28"/>
          <w:szCs w:val="28"/>
        </w:rPr>
      </w:pPr>
      <w:r w:rsidRPr="009E0326">
        <w:rPr>
          <w:rFonts w:asciiTheme="majorBidi" w:hAnsiTheme="majorBidi" w:cstheme="majorBidi"/>
          <w:sz w:val="28"/>
          <w:szCs w:val="28"/>
        </w:rPr>
        <w:t>Chaque utilisateur de système possède obligatoirement un matricule et un mot de passe qui lui ont été affecté par l’administrateur.</w:t>
      </w:r>
    </w:p>
    <w:p w:rsidR="007C3BA2" w:rsidRPr="009E0326" w:rsidRDefault="007C3BA2" w:rsidP="005753DD">
      <w:pPr>
        <w:autoSpaceDE w:val="0"/>
        <w:autoSpaceDN w:val="0"/>
        <w:adjustRightInd w:val="0"/>
        <w:spacing w:after="0" w:line="360" w:lineRule="auto"/>
        <w:ind w:firstLine="426"/>
        <w:rPr>
          <w:rFonts w:asciiTheme="majorBidi" w:hAnsiTheme="majorBidi" w:cstheme="majorBidi"/>
          <w:sz w:val="28"/>
          <w:szCs w:val="28"/>
        </w:rPr>
      </w:pPr>
      <w:r w:rsidRPr="009E0326">
        <w:rPr>
          <w:rFonts w:asciiTheme="majorBidi" w:hAnsiTheme="majorBidi" w:cstheme="majorBidi"/>
          <w:sz w:val="28"/>
          <w:szCs w:val="28"/>
        </w:rPr>
        <w:t>le système vérifie son existence dans la table t_ User, s’il n’existe pas un message d’erreur va être affiché sinon l’utilisateur peut saisir son mot de passe et cliquer sur «</w:t>
      </w:r>
      <w:r w:rsidRPr="009E0326">
        <w:rPr>
          <w:rFonts w:asciiTheme="majorBidi" w:hAnsiTheme="majorBidi" w:cstheme="majorBidi"/>
          <w:i/>
          <w:iCs/>
          <w:sz w:val="28"/>
          <w:szCs w:val="28"/>
        </w:rPr>
        <w:t xml:space="preserve">Se connecter </w:t>
      </w:r>
      <w:r w:rsidRPr="009E0326">
        <w:rPr>
          <w:rFonts w:asciiTheme="majorBidi" w:hAnsiTheme="majorBidi" w:cstheme="majorBidi"/>
          <w:sz w:val="28"/>
          <w:szCs w:val="28"/>
        </w:rPr>
        <w:t>», si le mot de passe est valide le système affiche le menu sinon un message d’erreur va être affiché.</w:t>
      </w:r>
    </w:p>
    <w:p w:rsidR="007C3BA2" w:rsidRPr="009E0326" w:rsidRDefault="007C3BA2" w:rsidP="005753DD">
      <w:pPr>
        <w:pStyle w:val="Paragraphedeliste"/>
        <w:numPr>
          <w:ilvl w:val="0"/>
          <w:numId w:val="48"/>
        </w:numPr>
        <w:autoSpaceDE w:val="0"/>
        <w:autoSpaceDN w:val="0"/>
        <w:adjustRightInd w:val="0"/>
        <w:spacing w:after="0" w:line="360" w:lineRule="auto"/>
        <w:ind w:left="0" w:hanging="425"/>
        <w:jc w:val="both"/>
        <w:rPr>
          <w:rFonts w:asciiTheme="majorBidi" w:hAnsiTheme="majorBidi" w:cstheme="majorBidi"/>
          <w:sz w:val="28"/>
          <w:szCs w:val="28"/>
        </w:rPr>
      </w:pPr>
      <w:r w:rsidRPr="009E0326">
        <w:rPr>
          <w:rFonts w:asciiTheme="majorBidi" w:hAnsiTheme="majorBidi" w:cstheme="majorBidi"/>
          <w:b/>
          <w:bCs/>
          <w:i/>
          <w:iCs/>
          <w:sz w:val="28"/>
          <w:szCs w:val="28"/>
        </w:rPr>
        <w:lastRenderedPageBreak/>
        <w:t xml:space="preserve">Remarque </w:t>
      </w:r>
      <w:r w:rsidRPr="009E0326">
        <w:rPr>
          <w:rFonts w:asciiTheme="majorBidi" w:hAnsiTheme="majorBidi" w:cstheme="majorBidi"/>
          <w:b/>
          <w:bCs/>
          <w:sz w:val="28"/>
          <w:szCs w:val="28"/>
        </w:rPr>
        <w:t xml:space="preserve">: </w:t>
      </w:r>
      <w:r w:rsidRPr="009E0326">
        <w:rPr>
          <w:rFonts w:asciiTheme="majorBidi" w:hAnsiTheme="majorBidi" w:cstheme="majorBidi"/>
          <w:sz w:val="28"/>
          <w:szCs w:val="28"/>
        </w:rPr>
        <w:t xml:space="preserve">l’utilisateur n’a le droit de se tromper de son mot de passe que 3 </w:t>
      </w:r>
      <w:r w:rsidR="008B2CF8" w:rsidRPr="009E0326">
        <w:rPr>
          <w:rFonts w:asciiTheme="majorBidi" w:hAnsiTheme="majorBidi" w:cstheme="majorBidi"/>
          <w:sz w:val="28"/>
          <w:szCs w:val="28"/>
        </w:rPr>
        <w:t>fois, après</w:t>
      </w:r>
      <w:r w:rsidRPr="009E0326">
        <w:rPr>
          <w:rFonts w:asciiTheme="majorBidi" w:hAnsiTheme="majorBidi" w:cstheme="majorBidi"/>
          <w:sz w:val="28"/>
          <w:szCs w:val="28"/>
        </w:rPr>
        <w:t xml:space="preserve"> ces 3 essais le système bloque cette interface de connexion.</w:t>
      </w:r>
    </w:p>
    <w:p w:rsidR="007C3BA2" w:rsidRPr="009E0326" w:rsidRDefault="007C3BA2" w:rsidP="005753DD">
      <w:pPr>
        <w:autoSpaceDE w:val="0"/>
        <w:autoSpaceDN w:val="0"/>
        <w:adjustRightInd w:val="0"/>
        <w:spacing w:after="0" w:line="360" w:lineRule="auto"/>
        <w:ind w:firstLine="710"/>
        <w:rPr>
          <w:rFonts w:asciiTheme="majorBidi" w:hAnsiTheme="majorBidi" w:cstheme="majorBidi"/>
          <w:sz w:val="28"/>
          <w:szCs w:val="28"/>
        </w:rPr>
      </w:pPr>
    </w:p>
    <w:p w:rsidR="00634EE5" w:rsidRPr="009E0326" w:rsidRDefault="00634EE5" w:rsidP="005753DD">
      <w:pPr>
        <w:autoSpaceDE w:val="0"/>
        <w:autoSpaceDN w:val="0"/>
        <w:adjustRightInd w:val="0"/>
        <w:spacing w:after="0" w:line="360" w:lineRule="auto"/>
        <w:rPr>
          <w:rFonts w:asciiTheme="majorBidi" w:hAnsiTheme="majorBidi" w:cstheme="majorBidi"/>
          <w:sz w:val="28"/>
          <w:szCs w:val="28"/>
        </w:rPr>
      </w:pPr>
    </w:p>
    <w:p w:rsidR="001E6CB7" w:rsidRPr="009E0326" w:rsidRDefault="001E6CB7" w:rsidP="005753DD">
      <w:pPr>
        <w:autoSpaceDE w:val="0"/>
        <w:autoSpaceDN w:val="0"/>
        <w:adjustRightInd w:val="0"/>
        <w:spacing w:after="0" w:line="360" w:lineRule="auto"/>
        <w:rPr>
          <w:rFonts w:asciiTheme="majorBidi" w:hAnsiTheme="majorBidi" w:cstheme="majorBidi"/>
          <w:sz w:val="28"/>
          <w:szCs w:val="28"/>
        </w:rPr>
      </w:pPr>
    </w:p>
    <w:p w:rsidR="007C3BA2" w:rsidRPr="009E0326" w:rsidRDefault="007C3BA2"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2.Menu de l'application :</w:t>
      </w:r>
    </w:p>
    <w:p w:rsidR="007C3BA2" w:rsidRPr="009E0326" w:rsidRDefault="007C3BA2" w:rsidP="005753DD">
      <w:pPr>
        <w:spacing w:after="0"/>
        <w:rPr>
          <w:rFonts w:asciiTheme="majorBidi" w:hAnsiTheme="majorBidi" w:cstheme="majorBidi"/>
          <w:sz w:val="28"/>
          <w:szCs w:val="28"/>
        </w:rPr>
      </w:pPr>
    </w:p>
    <w:p w:rsidR="00B31B46" w:rsidRPr="009E0326" w:rsidRDefault="00634EE5"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1105" cy="3060079"/>
            <wp:effectExtent l="19050" t="0" r="4445" b="0"/>
            <wp:docPr id="900" name="Image 2"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ih\Desktop\1.PNG"/>
                    <pic:cNvPicPr>
                      <a:picLocks noChangeAspect="1" noChangeArrowheads="1"/>
                    </pic:cNvPicPr>
                  </pic:nvPicPr>
                  <pic:blipFill>
                    <a:blip r:embed="rId73"/>
                    <a:srcRect/>
                    <a:stretch>
                      <a:fillRect/>
                    </a:stretch>
                  </pic:blipFill>
                  <pic:spPr bwMode="auto">
                    <a:xfrm>
                      <a:off x="0" y="0"/>
                      <a:ext cx="6301105" cy="3060079"/>
                    </a:xfrm>
                    <a:prstGeom prst="rect">
                      <a:avLst/>
                    </a:prstGeom>
                    <a:noFill/>
                    <a:ln w="9525">
                      <a:noFill/>
                      <a:miter lim="800000"/>
                      <a:headEnd/>
                      <a:tailEnd/>
                    </a:ln>
                  </pic:spPr>
                </pic:pic>
              </a:graphicData>
            </a:graphic>
          </wp:inline>
        </w:drawing>
      </w:r>
    </w:p>
    <w:p w:rsidR="002D156B" w:rsidRPr="009E0326" w:rsidRDefault="002D156B" w:rsidP="005753DD">
      <w:pPr>
        <w:pStyle w:val="Lgende"/>
        <w:spacing w:after="0"/>
        <w:jc w:val="center"/>
        <w:rPr>
          <w:rFonts w:asciiTheme="majorBidi" w:hAnsiTheme="majorBidi" w:cstheme="majorBidi"/>
          <w:sz w:val="28"/>
          <w:szCs w:val="28"/>
          <w:lang w:eastAsia="en-US"/>
        </w:rPr>
      </w:pPr>
      <w:bookmarkStart w:id="216" w:name="_Toc451375052"/>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23</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:Menu de l'application</w:t>
      </w:r>
      <w:bookmarkEnd w:id="216"/>
    </w:p>
    <w:p w:rsidR="00A12ED0" w:rsidRPr="009E0326" w:rsidRDefault="00A12ED0" w:rsidP="005753DD">
      <w:pPr>
        <w:spacing w:after="0"/>
        <w:rPr>
          <w:rFonts w:asciiTheme="majorBidi" w:hAnsiTheme="majorBidi" w:cstheme="majorBidi"/>
          <w:sz w:val="28"/>
          <w:szCs w:val="28"/>
        </w:rPr>
      </w:pPr>
    </w:p>
    <w:p w:rsidR="00A12ED0" w:rsidRPr="009E0326" w:rsidRDefault="002D156B" w:rsidP="005753DD">
      <w:pPr>
        <w:spacing w:after="0"/>
        <w:rPr>
          <w:rFonts w:asciiTheme="majorBidi" w:hAnsiTheme="majorBidi" w:cstheme="majorBidi"/>
          <w:sz w:val="28"/>
          <w:szCs w:val="28"/>
        </w:rPr>
      </w:pPr>
      <w:r w:rsidRPr="009E0326">
        <w:rPr>
          <w:rFonts w:asciiTheme="majorBidi" w:hAnsiTheme="majorBidi" w:cstheme="majorBidi"/>
          <w:noProof/>
          <w:sz w:val="28"/>
          <w:szCs w:val="28"/>
        </w:rPr>
        <w:drawing>
          <wp:inline distT="0" distB="0" distL="0" distR="0">
            <wp:extent cx="6301105" cy="2944017"/>
            <wp:effectExtent l="19050" t="0" r="4445" b="0"/>
            <wp:docPr id="902" name="Image 4"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ih\Desktop\2.PNG"/>
                    <pic:cNvPicPr>
                      <a:picLocks noChangeAspect="1" noChangeArrowheads="1"/>
                    </pic:cNvPicPr>
                  </pic:nvPicPr>
                  <pic:blipFill>
                    <a:blip r:embed="rId74"/>
                    <a:srcRect/>
                    <a:stretch>
                      <a:fillRect/>
                    </a:stretch>
                  </pic:blipFill>
                  <pic:spPr bwMode="auto">
                    <a:xfrm>
                      <a:off x="0" y="0"/>
                      <a:ext cx="6301105" cy="2944017"/>
                    </a:xfrm>
                    <a:prstGeom prst="rect">
                      <a:avLst/>
                    </a:prstGeom>
                    <a:noFill/>
                    <a:ln w="9525">
                      <a:noFill/>
                      <a:miter lim="800000"/>
                      <a:headEnd/>
                      <a:tailEnd/>
                    </a:ln>
                  </pic:spPr>
                </pic:pic>
              </a:graphicData>
            </a:graphic>
          </wp:inline>
        </w:drawing>
      </w:r>
    </w:p>
    <w:p w:rsidR="002D156B" w:rsidRPr="009E0326" w:rsidRDefault="002D156B" w:rsidP="005753DD">
      <w:pPr>
        <w:pStyle w:val="Lgende"/>
        <w:spacing w:after="0"/>
        <w:jc w:val="center"/>
        <w:rPr>
          <w:rFonts w:asciiTheme="majorBidi" w:hAnsiTheme="majorBidi" w:cstheme="majorBidi"/>
          <w:sz w:val="28"/>
          <w:szCs w:val="28"/>
        </w:rPr>
      </w:pPr>
      <w:bookmarkStart w:id="217" w:name="_Toc451375053"/>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24</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:Menu de suivi session</w:t>
      </w:r>
      <w:bookmarkEnd w:id="217"/>
    </w:p>
    <w:p w:rsidR="00A12ED0" w:rsidRPr="009E0326" w:rsidRDefault="002D156B" w:rsidP="005753DD">
      <w:pPr>
        <w:spacing w:after="0"/>
        <w:rPr>
          <w:rFonts w:asciiTheme="majorBidi" w:hAnsiTheme="majorBidi" w:cstheme="majorBidi"/>
          <w:sz w:val="28"/>
          <w:szCs w:val="28"/>
          <w:lang w:eastAsia="en-US"/>
        </w:rPr>
      </w:pPr>
      <w:r w:rsidRPr="009E0326">
        <w:rPr>
          <w:rFonts w:asciiTheme="majorBidi" w:hAnsiTheme="majorBidi" w:cstheme="majorBidi"/>
          <w:sz w:val="28"/>
          <w:szCs w:val="28"/>
          <w:lang w:eastAsia="en-US"/>
        </w:rPr>
        <w:lastRenderedPageBreak/>
        <w:t xml:space="preserve">Dans la figure 23 ,on a l'interface du menu ainsi </w:t>
      </w:r>
      <w:r w:rsidR="00033DF3" w:rsidRPr="009E0326">
        <w:rPr>
          <w:rFonts w:asciiTheme="majorBidi" w:hAnsiTheme="majorBidi" w:cstheme="majorBidi"/>
          <w:sz w:val="28"/>
          <w:szCs w:val="28"/>
          <w:lang w:eastAsia="en-US"/>
        </w:rPr>
        <w:t>le suivi maps dont dés que l'utilisateur ouvre sa session ;son emplacement parait dans la carte par la boule rouge avec l'apparition d'un tableau</w:t>
      </w:r>
      <w:r w:rsidR="00786B54" w:rsidRPr="009E0326">
        <w:rPr>
          <w:rFonts w:asciiTheme="majorBidi" w:hAnsiTheme="majorBidi" w:cstheme="majorBidi"/>
          <w:sz w:val="28"/>
          <w:szCs w:val="28"/>
          <w:lang w:eastAsia="en-US"/>
        </w:rPr>
        <w:t xml:space="preserve"> (figure24)</w:t>
      </w:r>
      <w:r w:rsidR="00033DF3" w:rsidRPr="009E0326">
        <w:rPr>
          <w:rFonts w:asciiTheme="majorBidi" w:hAnsiTheme="majorBidi" w:cstheme="majorBidi"/>
          <w:sz w:val="28"/>
          <w:szCs w:val="28"/>
          <w:lang w:eastAsia="en-US"/>
        </w:rPr>
        <w:t xml:space="preserve"> affichant le mat</w:t>
      </w:r>
      <w:r w:rsidR="00786B54" w:rsidRPr="009E0326">
        <w:rPr>
          <w:rFonts w:asciiTheme="majorBidi" w:hAnsiTheme="majorBidi" w:cstheme="majorBidi"/>
          <w:sz w:val="28"/>
          <w:szCs w:val="28"/>
          <w:lang w:eastAsia="en-US"/>
        </w:rPr>
        <w:t>ricule, le nom et prénom, la date d'ouverture et les coordonnées GPS d'une session.</w:t>
      </w:r>
    </w:p>
    <w:p w:rsidR="009111B2" w:rsidRPr="009E0326" w:rsidRDefault="00DC3EBC" w:rsidP="007C001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3</w:t>
      </w:r>
      <w:r w:rsidR="009111B2" w:rsidRPr="009E0326">
        <w:rPr>
          <w:rFonts w:asciiTheme="majorBidi" w:hAnsiTheme="majorBidi"/>
          <w:i w:val="0"/>
          <w:iCs w:val="0"/>
          <w:sz w:val="28"/>
          <w:szCs w:val="28"/>
          <w:shd w:val="clear" w:color="auto" w:fill="FFFFFF"/>
        </w:rPr>
        <w:t>.Menu de l'application "gestion des courriers" :</w:t>
      </w:r>
    </w:p>
    <w:p w:rsidR="009111B2" w:rsidRPr="009E0326" w:rsidRDefault="004D2AB2"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549385" cy="3455670"/>
            <wp:effectExtent l="19050" t="19050" r="13215" b="11430"/>
            <wp:docPr id="903" name="Image 5"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ih\Desktop\1.PNG"/>
                    <pic:cNvPicPr>
                      <a:picLocks noChangeAspect="1" noChangeArrowheads="1"/>
                    </pic:cNvPicPr>
                  </pic:nvPicPr>
                  <pic:blipFill>
                    <a:blip r:embed="rId75"/>
                    <a:srcRect/>
                    <a:stretch>
                      <a:fillRect/>
                    </a:stretch>
                  </pic:blipFill>
                  <pic:spPr bwMode="auto">
                    <a:xfrm>
                      <a:off x="0" y="0"/>
                      <a:ext cx="5551170" cy="3456782"/>
                    </a:xfrm>
                    <a:prstGeom prst="rect">
                      <a:avLst/>
                    </a:prstGeom>
                    <a:noFill/>
                    <a:ln w="9525">
                      <a:solidFill>
                        <a:schemeClr val="accent1">
                          <a:alpha val="86000"/>
                        </a:schemeClr>
                      </a:solidFill>
                      <a:miter lim="800000"/>
                      <a:headEnd/>
                      <a:tailEnd/>
                    </a:ln>
                  </pic:spPr>
                </pic:pic>
              </a:graphicData>
            </a:graphic>
          </wp:inline>
        </w:drawing>
      </w:r>
    </w:p>
    <w:p w:rsidR="00B95FC9" w:rsidRPr="009E0326" w:rsidRDefault="004D2AB2" w:rsidP="007C001D">
      <w:pPr>
        <w:pStyle w:val="Lgende"/>
        <w:spacing w:after="0"/>
        <w:jc w:val="center"/>
        <w:rPr>
          <w:rFonts w:asciiTheme="majorBidi" w:hAnsiTheme="majorBidi" w:cstheme="majorBidi"/>
          <w:sz w:val="28"/>
          <w:szCs w:val="28"/>
        </w:rPr>
      </w:pPr>
      <w:bookmarkStart w:id="218" w:name="_Toc451375054"/>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25</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courriers</w:t>
      </w:r>
      <w:bookmarkEnd w:id="218"/>
    </w:p>
    <w:p w:rsidR="00B95FC9" w:rsidRPr="009E0326" w:rsidRDefault="007C001D" w:rsidP="005753D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lang w:eastAsia="en-US"/>
        </w:rPr>
        <w:t>Ajouter</w:t>
      </w:r>
      <w:r w:rsidRPr="009E0326">
        <w:rPr>
          <w:rFonts w:asciiTheme="majorBidi" w:hAnsiTheme="majorBidi" w:cstheme="majorBidi"/>
          <w:sz w:val="28"/>
          <w:szCs w:val="28"/>
          <w:lang w:eastAsia="en-US"/>
        </w:rPr>
        <w:t>:</w:t>
      </w:r>
      <w:r w:rsidRPr="009E0326">
        <w:rPr>
          <w:rFonts w:asciiTheme="majorBidi" w:hAnsiTheme="majorBidi" w:cstheme="majorBidi"/>
          <w:b/>
          <w:bCs/>
          <w:sz w:val="28"/>
          <w:szCs w:val="28"/>
        </w:rPr>
        <w:t xml:space="preserve"> après</w:t>
      </w:r>
      <w:r w:rsidR="00B95FC9" w:rsidRPr="009E0326">
        <w:rPr>
          <w:rFonts w:asciiTheme="majorBidi" w:hAnsiTheme="majorBidi" w:cstheme="majorBidi"/>
          <w:b/>
          <w:bCs/>
          <w:sz w:val="28"/>
          <w:szCs w:val="28"/>
        </w:rPr>
        <w:t xml:space="preserve"> remplissage des champs on clique sur ajouter et une grid s'affiche au dessous contenant la liste des courriers </w:t>
      </w:r>
    </w:p>
    <w:p w:rsidR="00B95FC9" w:rsidRPr="009E0326" w:rsidRDefault="00662F02" w:rsidP="005753D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lang w:eastAsia="en-US"/>
        </w:rPr>
        <w:t>Importe</w:t>
      </w:r>
      <w:r w:rsidR="001E6CB7" w:rsidRPr="009E0326">
        <w:rPr>
          <w:rFonts w:asciiTheme="majorBidi" w:hAnsiTheme="majorBidi" w:cstheme="majorBidi"/>
          <w:b/>
          <w:bCs/>
          <w:color w:val="1F497D" w:themeColor="text2"/>
          <w:sz w:val="28"/>
          <w:szCs w:val="28"/>
          <w:lang w:eastAsia="en-US"/>
        </w:rPr>
        <w:t>r</w:t>
      </w:r>
      <w:r w:rsidRPr="009E0326">
        <w:rPr>
          <w:rFonts w:asciiTheme="majorBidi" w:hAnsiTheme="majorBidi" w:cstheme="majorBidi"/>
          <w:b/>
          <w:bCs/>
          <w:sz w:val="28"/>
          <w:szCs w:val="28"/>
          <w:lang w:eastAsia="en-US"/>
        </w:rPr>
        <w:t>:</w:t>
      </w:r>
      <w:r w:rsidRPr="009E0326">
        <w:rPr>
          <w:rFonts w:asciiTheme="majorBidi" w:hAnsiTheme="majorBidi" w:cstheme="majorBidi"/>
          <w:b/>
          <w:bCs/>
          <w:sz w:val="28"/>
          <w:szCs w:val="28"/>
        </w:rPr>
        <w:t xml:space="preserve"> importer</w:t>
      </w:r>
      <w:r w:rsidR="00B95FC9" w:rsidRPr="009E0326">
        <w:rPr>
          <w:rFonts w:asciiTheme="majorBidi" w:hAnsiTheme="majorBidi" w:cstheme="majorBidi"/>
          <w:b/>
          <w:bCs/>
          <w:sz w:val="28"/>
          <w:szCs w:val="28"/>
        </w:rPr>
        <w:t xml:space="preserve"> est une fonction qui appartient à la poste </w:t>
      </w:r>
    </w:p>
    <w:p w:rsidR="00B95FC9" w:rsidRPr="009E0326" w:rsidRDefault="00B95FC9"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rechercher</w:t>
      </w:r>
      <w:r w:rsidR="00662F02" w:rsidRPr="009E0326">
        <w:rPr>
          <w:rFonts w:asciiTheme="majorBidi" w:hAnsiTheme="majorBidi" w:cstheme="majorBidi"/>
          <w:b/>
          <w:bCs/>
          <w:sz w:val="28"/>
          <w:szCs w:val="28"/>
          <w:lang w:eastAsia="en-US"/>
        </w:rPr>
        <w:t xml:space="preserve">: </w:t>
      </w:r>
      <w:r w:rsidRPr="009E0326">
        <w:rPr>
          <w:rFonts w:asciiTheme="majorBidi" w:hAnsiTheme="majorBidi" w:cstheme="majorBidi"/>
          <w:b/>
          <w:bCs/>
          <w:sz w:val="28"/>
          <w:szCs w:val="28"/>
          <w:lang w:eastAsia="en-US"/>
        </w:rPr>
        <w:t xml:space="preserve"> fonction qui affiche la liste des courriers</w:t>
      </w:r>
    </w:p>
    <w:p w:rsidR="00662F02" w:rsidRPr="009E0326" w:rsidRDefault="00662F02"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modifier</w:t>
      </w:r>
      <w:r w:rsidRPr="009E0326">
        <w:rPr>
          <w:rFonts w:asciiTheme="majorBidi" w:hAnsiTheme="majorBidi" w:cstheme="majorBidi"/>
          <w:b/>
          <w:bCs/>
          <w:sz w:val="28"/>
          <w:szCs w:val="28"/>
          <w:lang w:eastAsia="en-US"/>
        </w:rPr>
        <w:t xml:space="preserve"> : afin de modifier un courrier.</w:t>
      </w:r>
    </w:p>
    <w:p w:rsidR="007C001D" w:rsidRDefault="00662F02" w:rsidP="007C001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supprimer</w:t>
      </w:r>
      <w:r w:rsidRPr="009E0326">
        <w:rPr>
          <w:rFonts w:asciiTheme="majorBidi" w:hAnsiTheme="majorBidi" w:cstheme="majorBidi"/>
          <w:b/>
          <w:bCs/>
          <w:sz w:val="28"/>
          <w:szCs w:val="28"/>
          <w:lang w:eastAsia="en-US"/>
        </w:rPr>
        <w:t xml:space="preserve"> : afin de supprimer un courrier</w:t>
      </w:r>
      <w:r w:rsidR="00FE3238" w:rsidRPr="009E0326">
        <w:rPr>
          <w:rFonts w:asciiTheme="majorBidi" w:hAnsiTheme="majorBidi" w:cstheme="majorBidi"/>
          <w:b/>
          <w:bCs/>
          <w:sz w:val="28"/>
          <w:szCs w:val="28"/>
          <w:lang w:eastAsia="en-US"/>
        </w:rPr>
        <w:t>.</w:t>
      </w:r>
    </w:p>
    <w:p w:rsidR="00662F02" w:rsidRPr="009E0326" w:rsidRDefault="00662F02" w:rsidP="007C001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affectation</w:t>
      </w:r>
      <w:r w:rsidR="00226A8C" w:rsidRPr="009E0326">
        <w:rPr>
          <w:rFonts w:asciiTheme="majorBidi" w:hAnsiTheme="majorBidi" w:cstheme="majorBidi"/>
          <w:b/>
          <w:bCs/>
          <w:sz w:val="28"/>
          <w:szCs w:val="28"/>
          <w:lang w:eastAsia="en-US"/>
        </w:rPr>
        <w:t>: fonction qui affecte un courrier au facteur</w:t>
      </w:r>
    </w:p>
    <w:p w:rsidR="00B239CE" w:rsidRPr="009E0326" w:rsidRDefault="00B239CE" w:rsidP="005753DD">
      <w:pPr>
        <w:spacing w:after="0"/>
        <w:rPr>
          <w:rFonts w:asciiTheme="majorBidi" w:hAnsiTheme="majorBidi" w:cstheme="majorBidi"/>
          <w:sz w:val="28"/>
          <w:szCs w:val="28"/>
          <w:lang w:eastAsia="en-US"/>
        </w:rPr>
      </w:pPr>
    </w:p>
    <w:p w:rsidR="00B239CE" w:rsidRPr="009E0326" w:rsidRDefault="00B239CE" w:rsidP="005753DD">
      <w:pPr>
        <w:keepNext/>
        <w:spacing w:after="0"/>
        <w:rPr>
          <w:rFonts w:asciiTheme="majorBidi" w:hAnsiTheme="majorBidi" w:cstheme="majorBidi"/>
          <w:sz w:val="28"/>
          <w:szCs w:val="28"/>
        </w:rPr>
      </w:pPr>
      <w:r w:rsidRPr="009E0326">
        <w:rPr>
          <w:rFonts w:asciiTheme="majorBidi" w:hAnsiTheme="majorBidi" w:cstheme="majorBidi"/>
          <w:noProof/>
          <w:sz w:val="28"/>
          <w:szCs w:val="28"/>
        </w:rPr>
        <w:drawing>
          <wp:inline distT="0" distB="0" distL="0" distR="0">
            <wp:extent cx="6650692" cy="1645920"/>
            <wp:effectExtent l="19050" t="0" r="0" b="0"/>
            <wp:docPr id="905" name="Image 6"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ih\Desktop\2.PNG"/>
                    <pic:cNvPicPr>
                      <a:picLocks noChangeAspect="1" noChangeArrowheads="1"/>
                    </pic:cNvPicPr>
                  </pic:nvPicPr>
                  <pic:blipFill>
                    <a:blip r:embed="rId76"/>
                    <a:srcRect/>
                    <a:stretch>
                      <a:fillRect/>
                    </a:stretch>
                  </pic:blipFill>
                  <pic:spPr bwMode="auto">
                    <a:xfrm>
                      <a:off x="0" y="0"/>
                      <a:ext cx="6653591" cy="1646637"/>
                    </a:xfrm>
                    <a:prstGeom prst="rect">
                      <a:avLst/>
                    </a:prstGeom>
                    <a:noFill/>
                    <a:ln w="9525">
                      <a:noFill/>
                      <a:miter lim="800000"/>
                      <a:headEnd/>
                      <a:tailEnd/>
                    </a:ln>
                  </pic:spPr>
                </pic:pic>
              </a:graphicData>
            </a:graphic>
          </wp:inline>
        </w:drawing>
      </w:r>
    </w:p>
    <w:p w:rsidR="00B239CE" w:rsidRPr="009E0326" w:rsidRDefault="00B239CE" w:rsidP="005753DD">
      <w:pPr>
        <w:pStyle w:val="Lgende"/>
        <w:spacing w:after="0"/>
        <w:jc w:val="center"/>
        <w:rPr>
          <w:rFonts w:asciiTheme="majorBidi" w:hAnsiTheme="majorBidi" w:cstheme="majorBidi"/>
          <w:sz w:val="28"/>
          <w:szCs w:val="28"/>
          <w:lang w:eastAsia="en-US"/>
        </w:rPr>
      </w:pPr>
      <w:bookmarkStart w:id="219" w:name="_Toc451375055"/>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26</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:Suivi du courrier</w:t>
      </w:r>
      <w:bookmarkEnd w:id="219"/>
    </w:p>
    <w:p w:rsidR="00B239CE" w:rsidRPr="009E0326" w:rsidRDefault="00DC3EBC" w:rsidP="005753DD">
      <w:pPr>
        <w:pStyle w:val="Titre4"/>
        <w:spacing w:before="0" w:line="360" w:lineRule="auto"/>
        <w:jc w:val="both"/>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lastRenderedPageBreak/>
        <w:t>4</w:t>
      </w:r>
      <w:r w:rsidR="00B239CE" w:rsidRPr="009E0326">
        <w:rPr>
          <w:rFonts w:asciiTheme="majorBidi" w:hAnsiTheme="majorBidi"/>
          <w:i w:val="0"/>
          <w:iCs w:val="0"/>
          <w:sz w:val="28"/>
          <w:szCs w:val="28"/>
          <w:shd w:val="clear" w:color="auto" w:fill="FFFFFF"/>
        </w:rPr>
        <w:t>.Menu de l'application "gestion des facteurs" :</w:t>
      </w:r>
    </w:p>
    <w:p w:rsidR="00786B54" w:rsidRPr="009E0326" w:rsidRDefault="00335969"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1105" cy="2430844"/>
            <wp:effectExtent l="19050" t="0" r="4445" b="0"/>
            <wp:docPr id="906" name="Image 7" descr="C:\Users\Wajih\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ih\Desktop\23.PNG"/>
                    <pic:cNvPicPr>
                      <a:picLocks noChangeAspect="1" noChangeArrowheads="1"/>
                    </pic:cNvPicPr>
                  </pic:nvPicPr>
                  <pic:blipFill>
                    <a:blip r:embed="rId77"/>
                    <a:srcRect/>
                    <a:stretch>
                      <a:fillRect/>
                    </a:stretch>
                  </pic:blipFill>
                  <pic:spPr bwMode="auto">
                    <a:xfrm>
                      <a:off x="0" y="0"/>
                      <a:ext cx="6301105" cy="2430844"/>
                    </a:xfrm>
                    <a:prstGeom prst="rect">
                      <a:avLst/>
                    </a:prstGeom>
                    <a:noFill/>
                    <a:ln w="9525">
                      <a:noFill/>
                      <a:miter lim="800000"/>
                      <a:headEnd/>
                      <a:tailEnd/>
                    </a:ln>
                  </pic:spPr>
                </pic:pic>
              </a:graphicData>
            </a:graphic>
          </wp:inline>
        </w:drawing>
      </w:r>
    </w:p>
    <w:p w:rsidR="00335969" w:rsidRPr="009E0326" w:rsidRDefault="00335969" w:rsidP="005753DD">
      <w:pPr>
        <w:pStyle w:val="Lgende"/>
        <w:spacing w:after="0"/>
        <w:jc w:val="center"/>
        <w:rPr>
          <w:rFonts w:asciiTheme="majorBidi" w:hAnsiTheme="majorBidi" w:cstheme="majorBidi"/>
          <w:sz w:val="28"/>
          <w:szCs w:val="28"/>
        </w:rPr>
      </w:pPr>
      <w:bookmarkStart w:id="220" w:name="_Toc451375056"/>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27</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facteurs</w:t>
      </w:r>
      <w:bookmarkEnd w:id="220"/>
    </w:p>
    <w:p w:rsidR="00760798" w:rsidRPr="009E0326" w:rsidRDefault="007C001D" w:rsidP="005753D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lang w:eastAsia="en-US"/>
        </w:rPr>
        <w:t>Ajouter:</w:t>
      </w:r>
      <w:r w:rsidRPr="009E0326">
        <w:rPr>
          <w:rFonts w:asciiTheme="majorBidi" w:hAnsiTheme="majorBidi" w:cstheme="majorBidi"/>
          <w:b/>
          <w:bCs/>
          <w:sz w:val="28"/>
          <w:szCs w:val="28"/>
        </w:rPr>
        <w:t xml:space="preserve"> après</w:t>
      </w:r>
      <w:r w:rsidR="009F015B" w:rsidRPr="009E0326">
        <w:rPr>
          <w:rFonts w:asciiTheme="majorBidi" w:hAnsiTheme="majorBidi" w:cstheme="majorBidi"/>
          <w:b/>
          <w:bCs/>
          <w:sz w:val="28"/>
          <w:szCs w:val="28"/>
        </w:rPr>
        <w:t xml:space="preserve"> </w:t>
      </w:r>
      <w:r w:rsidR="00760798" w:rsidRPr="009E0326">
        <w:rPr>
          <w:rFonts w:asciiTheme="majorBidi" w:hAnsiTheme="majorBidi" w:cstheme="majorBidi"/>
          <w:b/>
          <w:bCs/>
          <w:sz w:val="28"/>
          <w:szCs w:val="28"/>
        </w:rPr>
        <w:t>le saisie</w:t>
      </w:r>
      <w:r w:rsidR="009F015B" w:rsidRPr="009E0326">
        <w:rPr>
          <w:rFonts w:asciiTheme="majorBidi" w:hAnsiTheme="majorBidi" w:cstheme="majorBidi"/>
          <w:b/>
          <w:bCs/>
          <w:sz w:val="28"/>
          <w:szCs w:val="28"/>
        </w:rPr>
        <w:t xml:space="preserve"> de matricule et password (existant dans la table t_pers) on clique sur ajouter  tous les champs se remplissent</w:t>
      </w:r>
      <w:r w:rsidR="00760798" w:rsidRPr="009E0326">
        <w:rPr>
          <w:rFonts w:asciiTheme="majorBidi" w:hAnsiTheme="majorBidi" w:cstheme="majorBidi"/>
          <w:b/>
          <w:bCs/>
          <w:sz w:val="28"/>
          <w:szCs w:val="28"/>
        </w:rPr>
        <w:t xml:space="preserve"> d'une façon automatique</w:t>
      </w:r>
      <w:r w:rsidR="009F015B" w:rsidRPr="009E0326">
        <w:rPr>
          <w:rFonts w:asciiTheme="majorBidi" w:hAnsiTheme="majorBidi" w:cstheme="majorBidi"/>
          <w:b/>
          <w:bCs/>
          <w:sz w:val="28"/>
          <w:szCs w:val="28"/>
        </w:rPr>
        <w:t xml:space="preserve"> par une jointure de table</w:t>
      </w:r>
      <w:r w:rsidR="00760798" w:rsidRPr="009E0326">
        <w:rPr>
          <w:rFonts w:asciiTheme="majorBidi" w:hAnsiTheme="majorBidi" w:cstheme="majorBidi"/>
          <w:b/>
          <w:bCs/>
          <w:sz w:val="28"/>
          <w:szCs w:val="28"/>
        </w:rPr>
        <w:t xml:space="preserve"> de base</w:t>
      </w:r>
      <w:r w:rsidR="009F015B" w:rsidRPr="009E0326">
        <w:rPr>
          <w:rFonts w:asciiTheme="majorBidi" w:hAnsiTheme="majorBidi" w:cstheme="majorBidi"/>
          <w:b/>
          <w:bCs/>
          <w:sz w:val="28"/>
          <w:szCs w:val="28"/>
        </w:rPr>
        <w:t xml:space="preserve"> et une grid s'affiche au dessous contenant la liste des facteurs.</w:t>
      </w:r>
    </w:p>
    <w:p w:rsidR="00760798" w:rsidRPr="009E0326" w:rsidRDefault="009F015B" w:rsidP="005753DD">
      <w:pPr>
        <w:spacing w:after="0"/>
        <w:rPr>
          <w:rFonts w:asciiTheme="majorBidi" w:hAnsiTheme="majorBidi" w:cstheme="majorBidi"/>
          <w:sz w:val="28"/>
          <w:szCs w:val="28"/>
          <w:lang w:eastAsia="en-US"/>
        </w:rPr>
      </w:pPr>
      <w:r w:rsidRPr="009E0326">
        <w:rPr>
          <w:rFonts w:asciiTheme="majorBidi" w:hAnsiTheme="majorBidi" w:cstheme="majorBidi"/>
          <w:b/>
          <w:bCs/>
          <w:color w:val="1F497D" w:themeColor="text2"/>
          <w:sz w:val="28"/>
          <w:szCs w:val="28"/>
          <w:lang w:eastAsia="en-US"/>
        </w:rPr>
        <w:t>rechercher</w:t>
      </w:r>
      <w:r w:rsidRPr="009E0326">
        <w:rPr>
          <w:rFonts w:asciiTheme="majorBidi" w:hAnsiTheme="majorBidi" w:cstheme="majorBidi"/>
          <w:b/>
          <w:bCs/>
          <w:sz w:val="28"/>
          <w:szCs w:val="28"/>
          <w:lang w:eastAsia="en-US"/>
        </w:rPr>
        <w:t>:  fonction qui affiche la liste des facteurs</w:t>
      </w:r>
    </w:p>
    <w:p w:rsidR="009F015B" w:rsidRPr="009E0326" w:rsidRDefault="009F015B"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modifier </w:t>
      </w:r>
      <w:r w:rsidRPr="009E0326">
        <w:rPr>
          <w:rFonts w:asciiTheme="majorBidi" w:hAnsiTheme="majorBidi" w:cstheme="majorBidi"/>
          <w:b/>
          <w:bCs/>
          <w:sz w:val="28"/>
          <w:szCs w:val="28"/>
          <w:lang w:eastAsia="en-US"/>
        </w:rPr>
        <w:t xml:space="preserve">: afin de modifier un </w:t>
      </w:r>
      <w:r w:rsidR="00760798" w:rsidRPr="009E0326">
        <w:rPr>
          <w:rFonts w:asciiTheme="majorBidi" w:hAnsiTheme="majorBidi" w:cstheme="majorBidi"/>
          <w:b/>
          <w:bCs/>
          <w:sz w:val="28"/>
          <w:szCs w:val="28"/>
          <w:lang w:eastAsia="en-US"/>
        </w:rPr>
        <w:t xml:space="preserve"> facteur sauf la matricule</w:t>
      </w:r>
      <w:r w:rsidRPr="009E0326">
        <w:rPr>
          <w:rFonts w:asciiTheme="majorBidi" w:hAnsiTheme="majorBidi" w:cstheme="majorBidi"/>
          <w:b/>
          <w:bCs/>
          <w:sz w:val="28"/>
          <w:szCs w:val="28"/>
          <w:lang w:eastAsia="en-US"/>
        </w:rPr>
        <w:t>.</w:t>
      </w:r>
    </w:p>
    <w:p w:rsidR="00760798" w:rsidRPr="009E0326" w:rsidRDefault="00760798"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rechercher</w:t>
      </w:r>
      <w:r w:rsidRPr="009E0326">
        <w:rPr>
          <w:rFonts w:asciiTheme="majorBidi" w:hAnsiTheme="majorBidi" w:cstheme="majorBidi"/>
          <w:b/>
          <w:bCs/>
          <w:sz w:val="28"/>
          <w:szCs w:val="28"/>
          <w:lang w:eastAsia="en-US"/>
        </w:rPr>
        <w:t>:  fonction qui affiche la liste des facteurs</w:t>
      </w:r>
    </w:p>
    <w:p w:rsidR="009F015B" w:rsidRPr="009E0326" w:rsidRDefault="009F015B"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supprimer </w:t>
      </w:r>
      <w:r w:rsidRPr="009E0326">
        <w:rPr>
          <w:rFonts w:asciiTheme="majorBidi" w:hAnsiTheme="majorBidi" w:cstheme="majorBidi"/>
          <w:b/>
          <w:bCs/>
          <w:sz w:val="28"/>
          <w:szCs w:val="28"/>
          <w:lang w:eastAsia="en-US"/>
        </w:rPr>
        <w:t>: afin de supprimer un facteur</w:t>
      </w:r>
      <w:r w:rsidR="00FE3238" w:rsidRPr="009E0326">
        <w:rPr>
          <w:rFonts w:asciiTheme="majorBidi" w:hAnsiTheme="majorBidi" w:cstheme="majorBidi"/>
          <w:b/>
          <w:bCs/>
          <w:sz w:val="28"/>
          <w:szCs w:val="28"/>
          <w:lang w:eastAsia="en-US"/>
        </w:rPr>
        <w:t>.</w:t>
      </w:r>
    </w:p>
    <w:p w:rsidR="00FE3238" w:rsidRPr="009E0326" w:rsidRDefault="00FE3238" w:rsidP="005753DD">
      <w:pPr>
        <w:spacing w:after="0"/>
        <w:rPr>
          <w:rFonts w:asciiTheme="majorBidi" w:hAnsiTheme="majorBidi" w:cstheme="majorBidi"/>
          <w:b/>
          <w:bCs/>
          <w:sz w:val="28"/>
          <w:szCs w:val="28"/>
          <w:lang w:eastAsia="en-US"/>
        </w:rPr>
      </w:pPr>
    </w:p>
    <w:p w:rsidR="00097075" w:rsidRPr="009E0326" w:rsidRDefault="00097075"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4.Menu de l'application "gestion des sessions" :</w:t>
      </w:r>
    </w:p>
    <w:p w:rsidR="00097075" w:rsidRPr="009E0326" w:rsidRDefault="00097075"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1105" cy="2360838"/>
            <wp:effectExtent l="19050" t="0" r="4445" b="0"/>
            <wp:docPr id="907" name="Image 8"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ih\Desktop\2.PNG"/>
                    <pic:cNvPicPr>
                      <a:picLocks noChangeAspect="1" noChangeArrowheads="1"/>
                    </pic:cNvPicPr>
                  </pic:nvPicPr>
                  <pic:blipFill>
                    <a:blip r:embed="rId78"/>
                    <a:srcRect/>
                    <a:stretch>
                      <a:fillRect/>
                    </a:stretch>
                  </pic:blipFill>
                  <pic:spPr bwMode="auto">
                    <a:xfrm>
                      <a:off x="0" y="0"/>
                      <a:ext cx="6301105" cy="2360838"/>
                    </a:xfrm>
                    <a:prstGeom prst="rect">
                      <a:avLst/>
                    </a:prstGeom>
                    <a:noFill/>
                    <a:ln w="9525">
                      <a:noFill/>
                      <a:miter lim="800000"/>
                      <a:headEnd/>
                      <a:tailEnd/>
                    </a:ln>
                  </pic:spPr>
                </pic:pic>
              </a:graphicData>
            </a:graphic>
          </wp:inline>
        </w:drawing>
      </w:r>
    </w:p>
    <w:p w:rsidR="00097075" w:rsidRPr="009E0326" w:rsidRDefault="00097075" w:rsidP="005753DD">
      <w:pPr>
        <w:pStyle w:val="Lgende"/>
        <w:spacing w:after="0"/>
        <w:jc w:val="center"/>
        <w:rPr>
          <w:rFonts w:asciiTheme="majorBidi" w:hAnsiTheme="majorBidi" w:cstheme="majorBidi"/>
          <w:sz w:val="28"/>
          <w:szCs w:val="28"/>
        </w:rPr>
      </w:pPr>
      <w:bookmarkStart w:id="221" w:name="_Toc451375057"/>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28</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session</w:t>
      </w:r>
      <w:bookmarkEnd w:id="221"/>
    </w:p>
    <w:p w:rsidR="00097075" w:rsidRPr="009E0326" w:rsidRDefault="00136D97"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rechercher</w:t>
      </w:r>
      <w:r w:rsidRPr="009E0326">
        <w:rPr>
          <w:rFonts w:asciiTheme="majorBidi" w:hAnsiTheme="majorBidi" w:cstheme="majorBidi"/>
          <w:b/>
          <w:bCs/>
          <w:sz w:val="28"/>
          <w:szCs w:val="28"/>
          <w:lang w:eastAsia="en-US"/>
        </w:rPr>
        <w:t>: afficher les sessions ouvert</w:t>
      </w:r>
    </w:p>
    <w:p w:rsidR="00136D97" w:rsidRPr="009E0326" w:rsidRDefault="00136D97"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clôturer</w:t>
      </w:r>
      <w:r w:rsidRPr="009E0326">
        <w:rPr>
          <w:rFonts w:asciiTheme="majorBidi" w:hAnsiTheme="majorBidi" w:cstheme="majorBidi"/>
          <w:b/>
          <w:bCs/>
          <w:sz w:val="28"/>
          <w:szCs w:val="28"/>
          <w:lang w:eastAsia="en-US"/>
        </w:rPr>
        <w:t>: clôturer les sessions ouvert</w:t>
      </w:r>
    </w:p>
    <w:p w:rsidR="00136D97" w:rsidRPr="009E0326" w:rsidRDefault="00136D97" w:rsidP="005753DD">
      <w:pPr>
        <w:spacing w:after="0"/>
        <w:rPr>
          <w:rFonts w:asciiTheme="majorBidi" w:hAnsiTheme="majorBidi" w:cstheme="majorBidi"/>
          <w:b/>
          <w:bCs/>
          <w:sz w:val="28"/>
          <w:szCs w:val="28"/>
          <w:lang w:eastAsia="en-US"/>
        </w:rPr>
      </w:pPr>
    </w:p>
    <w:p w:rsidR="00136D97" w:rsidRPr="009E0326" w:rsidRDefault="00136D97"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lastRenderedPageBreak/>
        <w:t>5.Menu de l'application "gestion des tournées":</w:t>
      </w:r>
    </w:p>
    <w:p w:rsidR="00136D97" w:rsidRPr="009E0326" w:rsidRDefault="00136D97"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1953" cy="2926080"/>
            <wp:effectExtent l="19050" t="19050" r="22647" b="26670"/>
            <wp:docPr id="908" name="Image 9" descr="C:\Users\Wajih\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jih\Desktop\21.PNG"/>
                    <pic:cNvPicPr>
                      <a:picLocks noChangeAspect="1" noChangeArrowheads="1"/>
                    </pic:cNvPicPr>
                  </pic:nvPicPr>
                  <pic:blipFill>
                    <a:blip r:embed="rId79"/>
                    <a:srcRect/>
                    <a:stretch>
                      <a:fillRect/>
                    </a:stretch>
                  </pic:blipFill>
                  <pic:spPr bwMode="auto">
                    <a:xfrm>
                      <a:off x="0" y="0"/>
                      <a:ext cx="6301105" cy="2925686"/>
                    </a:xfrm>
                    <a:prstGeom prst="rect">
                      <a:avLst/>
                    </a:prstGeom>
                    <a:noFill/>
                    <a:ln w="9525">
                      <a:solidFill>
                        <a:schemeClr val="accent1">
                          <a:alpha val="86000"/>
                        </a:schemeClr>
                      </a:solidFill>
                      <a:miter lim="800000"/>
                      <a:headEnd/>
                      <a:tailEnd/>
                    </a:ln>
                  </pic:spPr>
                </pic:pic>
              </a:graphicData>
            </a:graphic>
          </wp:inline>
        </w:drawing>
      </w:r>
    </w:p>
    <w:p w:rsidR="00136D97" w:rsidRPr="009E0326" w:rsidRDefault="00E610E2" w:rsidP="005753DD">
      <w:pPr>
        <w:pStyle w:val="Lgende"/>
        <w:spacing w:after="0"/>
        <w:jc w:val="center"/>
        <w:rPr>
          <w:rFonts w:asciiTheme="majorBidi" w:hAnsiTheme="majorBidi" w:cstheme="majorBidi"/>
          <w:sz w:val="28"/>
          <w:szCs w:val="28"/>
        </w:rPr>
      </w:pPr>
      <w:bookmarkStart w:id="222" w:name="_Toc451375058"/>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29</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tournées</w:t>
      </w:r>
      <w:bookmarkEnd w:id="222"/>
    </w:p>
    <w:p w:rsidR="00457CF3" w:rsidRPr="009E0326" w:rsidRDefault="007C001D" w:rsidP="007C001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lang w:eastAsia="en-US"/>
        </w:rPr>
        <w:t>Ajouter:</w:t>
      </w:r>
      <w:r w:rsidRPr="009E0326">
        <w:rPr>
          <w:rFonts w:asciiTheme="majorBidi" w:hAnsiTheme="majorBidi" w:cstheme="majorBidi"/>
          <w:b/>
          <w:bCs/>
          <w:sz w:val="28"/>
          <w:szCs w:val="28"/>
        </w:rPr>
        <w:t xml:space="preserve"> après</w:t>
      </w:r>
      <w:r w:rsidR="00457CF3" w:rsidRPr="009E0326">
        <w:rPr>
          <w:rFonts w:asciiTheme="majorBidi" w:hAnsiTheme="majorBidi" w:cstheme="majorBidi"/>
          <w:b/>
          <w:bCs/>
          <w:sz w:val="28"/>
          <w:szCs w:val="28"/>
        </w:rPr>
        <w:t xml:space="preserve"> le saisi</w:t>
      </w:r>
      <w:r>
        <w:rPr>
          <w:rFonts w:asciiTheme="majorBidi" w:hAnsiTheme="majorBidi" w:cstheme="majorBidi"/>
          <w:b/>
          <w:bCs/>
          <w:sz w:val="28"/>
          <w:szCs w:val="28"/>
        </w:rPr>
        <w:t>e d</w:t>
      </w:r>
      <w:r w:rsidR="00457CF3" w:rsidRPr="009E0326">
        <w:rPr>
          <w:rFonts w:asciiTheme="majorBidi" w:hAnsiTheme="majorBidi" w:cstheme="majorBidi"/>
          <w:b/>
          <w:bCs/>
          <w:sz w:val="28"/>
          <w:szCs w:val="28"/>
        </w:rPr>
        <w:t>es champs et on ajoute une tournée</w:t>
      </w:r>
    </w:p>
    <w:p w:rsidR="00EC1F57" w:rsidRPr="009E0326" w:rsidRDefault="00EC1F57" w:rsidP="005753D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rPr>
        <w:t>import</w:t>
      </w:r>
      <w:r w:rsidRPr="009E0326">
        <w:rPr>
          <w:rFonts w:asciiTheme="majorBidi" w:hAnsiTheme="majorBidi" w:cstheme="majorBidi"/>
          <w:b/>
          <w:bCs/>
          <w:sz w:val="28"/>
          <w:szCs w:val="28"/>
        </w:rPr>
        <w:t xml:space="preserve"> :fonction responsable à la poste.</w:t>
      </w:r>
    </w:p>
    <w:p w:rsidR="00457CF3" w:rsidRPr="009E0326" w:rsidRDefault="00457CF3" w:rsidP="005753DD">
      <w:pPr>
        <w:spacing w:after="0"/>
        <w:rPr>
          <w:rFonts w:asciiTheme="majorBidi" w:hAnsiTheme="majorBidi" w:cstheme="majorBidi"/>
          <w:sz w:val="28"/>
          <w:szCs w:val="28"/>
          <w:lang w:eastAsia="en-US"/>
        </w:rPr>
      </w:pPr>
      <w:r w:rsidRPr="009E0326">
        <w:rPr>
          <w:rFonts w:asciiTheme="majorBidi" w:hAnsiTheme="majorBidi" w:cstheme="majorBidi"/>
          <w:b/>
          <w:bCs/>
          <w:color w:val="1F497D" w:themeColor="text2"/>
          <w:sz w:val="28"/>
          <w:szCs w:val="28"/>
          <w:lang w:eastAsia="en-US"/>
        </w:rPr>
        <w:t>rechercher</w:t>
      </w:r>
      <w:r w:rsidRPr="009E0326">
        <w:rPr>
          <w:rFonts w:asciiTheme="majorBidi" w:hAnsiTheme="majorBidi" w:cstheme="majorBidi"/>
          <w:b/>
          <w:bCs/>
          <w:sz w:val="28"/>
          <w:szCs w:val="28"/>
          <w:lang w:eastAsia="en-US"/>
        </w:rPr>
        <w:t>:  fonction qui affiche la liste des tournées</w:t>
      </w:r>
    </w:p>
    <w:p w:rsidR="00457CF3" w:rsidRPr="009E0326" w:rsidRDefault="00457CF3"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modifier </w:t>
      </w:r>
      <w:r w:rsidRPr="009E0326">
        <w:rPr>
          <w:rFonts w:asciiTheme="majorBidi" w:hAnsiTheme="majorBidi" w:cstheme="majorBidi"/>
          <w:b/>
          <w:bCs/>
          <w:sz w:val="28"/>
          <w:szCs w:val="28"/>
          <w:lang w:eastAsia="en-US"/>
        </w:rPr>
        <w:t>: afin de modifier une tournée.</w:t>
      </w:r>
    </w:p>
    <w:p w:rsidR="00E610E2" w:rsidRDefault="00457CF3"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supprimer </w:t>
      </w:r>
      <w:r w:rsidRPr="009E0326">
        <w:rPr>
          <w:rFonts w:asciiTheme="majorBidi" w:hAnsiTheme="majorBidi" w:cstheme="majorBidi"/>
          <w:b/>
          <w:bCs/>
          <w:sz w:val="28"/>
          <w:szCs w:val="28"/>
          <w:lang w:eastAsia="en-US"/>
        </w:rPr>
        <w:t>: afin de supprimer une tournée.</w:t>
      </w:r>
    </w:p>
    <w:p w:rsidR="007C001D" w:rsidRPr="009E0326" w:rsidRDefault="007C001D" w:rsidP="005753DD">
      <w:pPr>
        <w:spacing w:after="0"/>
        <w:rPr>
          <w:rFonts w:asciiTheme="majorBidi" w:hAnsiTheme="majorBidi" w:cstheme="majorBidi"/>
          <w:b/>
          <w:bCs/>
          <w:sz w:val="28"/>
          <w:szCs w:val="28"/>
          <w:lang w:eastAsia="en-US"/>
        </w:rPr>
      </w:pPr>
    </w:p>
    <w:p w:rsidR="00E610E2" w:rsidRPr="009E0326" w:rsidRDefault="00E610E2"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6.Menu de l'application "gestion des statistiques":</w:t>
      </w:r>
    </w:p>
    <w:p w:rsidR="00E610E2" w:rsidRPr="009E0326" w:rsidRDefault="00E610E2"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1105" cy="3111482"/>
            <wp:effectExtent l="19050" t="0" r="4445" b="0"/>
            <wp:docPr id="909" name="Image 10"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jih\Desktop\1.PNG"/>
                    <pic:cNvPicPr>
                      <a:picLocks noChangeAspect="1" noChangeArrowheads="1"/>
                    </pic:cNvPicPr>
                  </pic:nvPicPr>
                  <pic:blipFill>
                    <a:blip r:embed="rId80"/>
                    <a:srcRect/>
                    <a:stretch>
                      <a:fillRect/>
                    </a:stretch>
                  </pic:blipFill>
                  <pic:spPr bwMode="auto">
                    <a:xfrm>
                      <a:off x="0" y="0"/>
                      <a:ext cx="6301105" cy="3111482"/>
                    </a:xfrm>
                    <a:prstGeom prst="rect">
                      <a:avLst/>
                    </a:prstGeom>
                    <a:noFill/>
                    <a:ln w="9525">
                      <a:noFill/>
                      <a:miter lim="800000"/>
                      <a:headEnd/>
                      <a:tailEnd/>
                    </a:ln>
                  </pic:spPr>
                </pic:pic>
              </a:graphicData>
            </a:graphic>
          </wp:inline>
        </w:drawing>
      </w:r>
    </w:p>
    <w:p w:rsidR="00E610E2" w:rsidRPr="009E0326" w:rsidRDefault="00E610E2" w:rsidP="005753DD">
      <w:pPr>
        <w:pStyle w:val="Lgende"/>
        <w:spacing w:after="0"/>
        <w:jc w:val="center"/>
        <w:rPr>
          <w:rFonts w:asciiTheme="majorBidi" w:hAnsiTheme="majorBidi" w:cstheme="majorBidi"/>
          <w:sz w:val="28"/>
          <w:szCs w:val="28"/>
        </w:rPr>
      </w:pPr>
      <w:bookmarkStart w:id="223" w:name="_Toc451375059"/>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30</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statistiques</w:t>
      </w:r>
      <w:bookmarkEnd w:id="223"/>
    </w:p>
    <w:p w:rsidR="00E610E2" w:rsidRPr="009E0326" w:rsidRDefault="00E610E2" w:rsidP="005753DD">
      <w:pPr>
        <w:spacing w:after="0"/>
        <w:rPr>
          <w:rFonts w:asciiTheme="majorBidi" w:hAnsiTheme="majorBidi" w:cstheme="majorBidi"/>
          <w:sz w:val="28"/>
          <w:szCs w:val="28"/>
        </w:rPr>
      </w:pPr>
    </w:p>
    <w:p w:rsidR="00E610E2" w:rsidRPr="009E0326" w:rsidRDefault="00E610E2"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lastRenderedPageBreak/>
        <w:t>7.Menu de l'application "gestion des utilisateurs":</w:t>
      </w:r>
    </w:p>
    <w:p w:rsidR="00E610E2" w:rsidRPr="009E0326" w:rsidRDefault="00E610E2" w:rsidP="005753DD">
      <w:pPr>
        <w:spacing w:after="0"/>
        <w:jc w:val="center"/>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6302002" cy="2259106"/>
            <wp:effectExtent l="19050" t="0" r="3548" b="0"/>
            <wp:docPr id="910" name="Image 11" descr="C:\Users\Waji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jih\Desktop\2.PNG"/>
                    <pic:cNvPicPr>
                      <a:picLocks noChangeAspect="1" noChangeArrowheads="1"/>
                    </pic:cNvPicPr>
                  </pic:nvPicPr>
                  <pic:blipFill>
                    <a:blip r:embed="rId81"/>
                    <a:srcRect/>
                    <a:stretch>
                      <a:fillRect/>
                    </a:stretch>
                  </pic:blipFill>
                  <pic:spPr bwMode="auto">
                    <a:xfrm>
                      <a:off x="0" y="0"/>
                      <a:ext cx="6309453" cy="2261777"/>
                    </a:xfrm>
                    <a:prstGeom prst="rect">
                      <a:avLst/>
                    </a:prstGeom>
                    <a:noFill/>
                    <a:ln w="9525">
                      <a:noFill/>
                      <a:miter lim="800000"/>
                      <a:headEnd/>
                      <a:tailEnd/>
                    </a:ln>
                  </pic:spPr>
                </pic:pic>
              </a:graphicData>
            </a:graphic>
          </wp:inline>
        </w:drawing>
      </w:r>
    </w:p>
    <w:p w:rsidR="00457CF3" w:rsidRPr="009E0326" w:rsidRDefault="00457CF3" w:rsidP="005753DD">
      <w:pPr>
        <w:pStyle w:val="Lgende"/>
        <w:spacing w:after="0"/>
        <w:jc w:val="center"/>
        <w:rPr>
          <w:rFonts w:asciiTheme="majorBidi" w:hAnsiTheme="majorBidi" w:cstheme="majorBidi"/>
          <w:sz w:val="28"/>
          <w:szCs w:val="28"/>
          <w:lang w:eastAsia="en-US"/>
        </w:rPr>
      </w:pPr>
      <w:bookmarkStart w:id="224" w:name="_Toc451375060"/>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31</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:gestion des utilisateurs</w:t>
      </w:r>
      <w:bookmarkEnd w:id="224"/>
    </w:p>
    <w:p w:rsidR="00EC1F57" w:rsidRPr="009E0326" w:rsidRDefault="007C001D" w:rsidP="005753DD">
      <w:pPr>
        <w:spacing w:after="0"/>
        <w:rPr>
          <w:rFonts w:asciiTheme="majorBidi" w:hAnsiTheme="majorBidi" w:cstheme="majorBidi"/>
          <w:b/>
          <w:bCs/>
          <w:sz w:val="28"/>
          <w:szCs w:val="28"/>
        </w:rPr>
      </w:pPr>
      <w:r w:rsidRPr="009E0326">
        <w:rPr>
          <w:rFonts w:asciiTheme="majorBidi" w:hAnsiTheme="majorBidi" w:cstheme="majorBidi"/>
          <w:b/>
          <w:bCs/>
          <w:color w:val="1F497D" w:themeColor="text2"/>
          <w:sz w:val="28"/>
          <w:szCs w:val="28"/>
          <w:lang w:eastAsia="en-US"/>
        </w:rPr>
        <w:t>Ajouter:</w:t>
      </w:r>
      <w:r w:rsidRPr="009E0326">
        <w:rPr>
          <w:rFonts w:asciiTheme="majorBidi" w:hAnsiTheme="majorBidi" w:cstheme="majorBidi"/>
          <w:b/>
          <w:bCs/>
          <w:sz w:val="28"/>
          <w:szCs w:val="28"/>
        </w:rPr>
        <w:t xml:space="preserve"> après</w:t>
      </w:r>
      <w:r w:rsidR="00EC1F57" w:rsidRPr="009E0326">
        <w:rPr>
          <w:rFonts w:asciiTheme="majorBidi" w:hAnsiTheme="majorBidi" w:cstheme="majorBidi"/>
          <w:b/>
          <w:bCs/>
          <w:sz w:val="28"/>
          <w:szCs w:val="28"/>
        </w:rPr>
        <w:t xml:space="preserve"> le saisie</w:t>
      </w:r>
      <w:r>
        <w:rPr>
          <w:rFonts w:asciiTheme="majorBidi" w:hAnsiTheme="majorBidi" w:cstheme="majorBidi"/>
          <w:b/>
          <w:bCs/>
          <w:sz w:val="28"/>
          <w:szCs w:val="28"/>
        </w:rPr>
        <w:t xml:space="preserve"> d</w:t>
      </w:r>
      <w:r w:rsidR="00EC1F57" w:rsidRPr="009E0326">
        <w:rPr>
          <w:rFonts w:asciiTheme="majorBidi" w:hAnsiTheme="majorBidi" w:cstheme="majorBidi"/>
          <w:b/>
          <w:bCs/>
          <w:sz w:val="28"/>
          <w:szCs w:val="28"/>
        </w:rPr>
        <w:t>es champs et on ajoute un utilisateur</w:t>
      </w:r>
    </w:p>
    <w:p w:rsidR="00EC1F57" w:rsidRPr="009E0326" w:rsidRDefault="00EC1F57" w:rsidP="005753DD">
      <w:pPr>
        <w:spacing w:after="0"/>
        <w:rPr>
          <w:rFonts w:asciiTheme="majorBidi" w:hAnsiTheme="majorBidi" w:cstheme="majorBidi"/>
          <w:sz w:val="28"/>
          <w:szCs w:val="28"/>
          <w:lang w:eastAsia="en-US"/>
        </w:rPr>
      </w:pPr>
      <w:r w:rsidRPr="009E0326">
        <w:rPr>
          <w:rFonts w:asciiTheme="majorBidi" w:hAnsiTheme="majorBidi" w:cstheme="majorBidi"/>
          <w:b/>
          <w:bCs/>
          <w:color w:val="1F497D" w:themeColor="text2"/>
          <w:sz w:val="28"/>
          <w:szCs w:val="28"/>
          <w:lang w:eastAsia="en-US"/>
        </w:rPr>
        <w:t>rechercher</w:t>
      </w:r>
      <w:r w:rsidRPr="009E0326">
        <w:rPr>
          <w:rFonts w:asciiTheme="majorBidi" w:hAnsiTheme="majorBidi" w:cstheme="majorBidi"/>
          <w:b/>
          <w:bCs/>
          <w:sz w:val="28"/>
          <w:szCs w:val="28"/>
          <w:lang w:eastAsia="en-US"/>
        </w:rPr>
        <w:t>:  fonction qui affiche la liste des utilisateurs</w:t>
      </w:r>
    </w:p>
    <w:p w:rsidR="00EC1F57" w:rsidRPr="009E0326" w:rsidRDefault="00EC1F57"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modifier </w:t>
      </w:r>
      <w:r w:rsidRPr="009E0326">
        <w:rPr>
          <w:rFonts w:asciiTheme="majorBidi" w:hAnsiTheme="majorBidi" w:cstheme="majorBidi"/>
          <w:b/>
          <w:bCs/>
          <w:sz w:val="28"/>
          <w:szCs w:val="28"/>
          <w:lang w:eastAsia="en-US"/>
        </w:rPr>
        <w:t>: afin de modifier un utilisateur.</w:t>
      </w:r>
    </w:p>
    <w:p w:rsidR="00EC1F57" w:rsidRPr="009E0326" w:rsidRDefault="00EC1F57" w:rsidP="005753DD">
      <w:pPr>
        <w:spacing w:after="0"/>
        <w:rPr>
          <w:rFonts w:asciiTheme="majorBidi" w:hAnsiTheme="majorBidi" w:cstheme="majorBidi"/>
          <w:b/>
          <w:bCs/>
          <w:sz w:val="28"/>
          <w:szCs w:val="28"/>
          <w:lang w:eastAsia="en-US"/>
        </w:rPr>
      </w:pPr>
      <w:r w:rsidRPr="009E0326">
        <w:rPr>
          <w:rFonts w:asciiTheme="majorBidi" w:hAnsiTheme="majorBidi" w:cstheme="majorBidi"/>
          <w:b/>
          <w:bCs/>
          <w:color w:val="1F497D" w:themeColor="text2"/>
          <w:sz w:val="28"/>
          <w:szCs w:val="28"/>
          <w:lang w:eastAsia="en-US"/>
        </w:rPr>
        <w:t xml:space="preserve">supprimer </w:t>
      </w:r>
      <w:r w:rsidRPr="009E0326">
        <w:rPr>
          <w:rFonts w:asciiTheme="majorBidi" w:hAnsiTheme="majorBidi" w:cstheme="majorBidi"/>
          <w:b/>
          <w:bCs/>
          <w:sz w:val="28"/>
          <w:szCs w:val="28"/>
          <w:lang w:eastAsia="en-US"/>
        </w:rPr>
        <w:t>: afin de supprimer un utilisateurs.</w:t>
      </w:r>
    </w:p>
    <w:p w:rsidR="003651B1" w:rsidRPr="009E0326" w:rsidRDefault="001E6CB7" w:rsidP="005753DD">
      <w:pPr>
        <w:pStyle w:val="Paragraphedeliste"/>
        <w:numPr>
          <w:ilvl w:val="0"/>
          <w:numId w:val="50"/>
        </w:numPr>
        <w:spacing w:after="0"/>
        <w:ind w:left="0"/>
        <w:rPr>
          <w:rFonts w:asciiTheme="majorBidi" w:hAnsiTheme="majorBidi" w:cstheme="majorBidi"/>
          <w:b/>
          <w:bCs/>
          <w:sz w:val="28"/>
          <w:szCs w:val="28"/>
        </w:rPr>
      </w:pPr>
      <w:r w:rsidRPr="009E0326">
        <w:rPr>
          <w:rFonts w:asciiTheme="majorBidi" w:hAnsiTheme="majorBidi" w:cstheme="majorBidi"/>
          <w:b/>
          <w:bCs/>
          <w:sz w:val="28"/>
          <w:szCs w:val="28"/>
        </w:rPr>
        <w:t>Partie mobile</w:t>
      </w:r>
    </w:p>
    <w:p w:rsidR="003651B1" w:rsidRPr="009E0326" w:rsidRDefault="003651B1"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 xml:space="preserve">       1.Authentification :</w:t>
      </w:r>
    </w:p>
    <w:p w:rsidR="003651B1" w:rsidRPr="009E0326" w:rsidRDefault="003651B1" w:rsidP="005753DD">
      <w:pPr>
        <w:pStyle w:val="Paragraphedeliste"/>
        <w:spacing w:after="0"/>
        <w:ind w:left="0"/>
        <w:rPr>
          <w:rFonts w:asciiTheme="majorBidi" w:hAnsiTheme="majorBidi" w:cstheme="majorBidi"/>
          <w:b/>
          <w:bCs/>
          <w:sz w:val="28"/>
          <w:szCs w:val="28"/>
        </w:rPr>
      </w:pPr>
    </w:p>
    <w:p w:rsidR="00FE3238" w:rsidRPr="009E0326" w:rsidRDefault="003651B1" w:rsidP="005753DD">
      <w:pPr>
        <w:pStyle w:val="Paragraphedeliste"/>
        <w:spacing w:after="0"/>
        <w:ind w:left="0"/>
        <w:rPr>
          <w:rFonts w:asciiTheme="majorBidi" w:hAnsiTheme="majorBidi" w:cstheme="majorBidi"/>
          <w:b/>
          <w:bCs/>
          <w:sz w:val="28"/>
          <w:szCs w:val="28"/>
        </w:rPr>
      </w:pPr>
      <w:r w:rsidRPr="009E0326">
        <w:rPr>
          <w:rFonts w:asciiTheme="majorBidi" w:hAnsiTheme="majorBidi" w:cstheme="majorBidi"/>
          <w:b/>
          <w:bCs/>
          <w:noProof/>
          <w:sz w:val="28"/>
          <w:szCs w:val="28"/>
          <w:lang w:eastAsia="fr-FR"/>
        </w:rPr>
        <w:drawing>
          <wp:inline distT="0" distB="0" distL="0" distR="0">
            <wp:extent cx="5639229" cy="4073979"/>
            <wp:effectExtent l="19050" t="19050" r="18621" b="21771"/>
            <wp:docPr id="913" name="Image 12" descr="C:\Users\Wajih\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jih\Desktop\33.PNG"/>
                    <pic:cNvPicPr>
                      <a:picLocks noChangeAspect="1" noChangeArrowheads="1"/>
                    </pic:cNvPicPr>
                  </pic:nvPicPr>
                  <pic:blipFill>
                    <a:blip r:embed="rId82"/>
                    <a:srcRect/>
                    <a:stretch>
                      <a:fillRect/>
                    </a:stretch>
                  </pic:blipFill>
                  <pic:spPr bwMode="auto">
                    <a:xfrm>
                      <a:off x="0" y="0"/>
                      <a:ext cx="5636895" cy="4072293"/>
                    </a:xfrm>
                    <a:prstGeom prst="rect">
                      <a:avLst/>
                    </a:prstGeom>
                    <a:noFill/>
                    <a:ln w="9525">
                      <a:solidFill>
                        <a:schemeClr val="accent1">
                          <a:alpha val="85000"/>
                        </a:schemeClr>
                      </a:solidFill>
                      <a:miter lim="800000"/>
                      <a:headEnd/>
                      <a:tailEnd/>
                    </a:ln>
                  </pic:spPr>
                </pic:pic>
              </a:graphicData>
            </a:graphic>
          </wp:inline>
        </w:drawing>
      </w:r>
    </w:p>
    <w:p w:rsidR="00204F63" w:rsidRPr="009E0326" w:rsidRDefault="00204F63" w:rsidP="005753DD">
      <w:pPr>
        <w:pStyle w:val="Lgende"/>
        <w:spacing w:after="0"/>
        <w:jc w:val="center"/>
        <w:rPr>
          <w:rFonts w:asciiTheme="majorBidi" w:hAnsiTheme="majorBidi" w:cstheme="majorBidi"/>
          <w:sz w:val="28"/>
          <w:szCs w:val="28"/>
        </w:rPr>
      </w:pPr>
      <w:bookmarkStart w:id="225" w:name="_Toc451375061"/>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32</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:interface d'authentification</w:t>
      </w:r>
      <w:bookmarkEnd w:id="225"/>
    </w:p>
    <w:p w:rsidR="00334171" w:rsidRPr="009E0326" w:rsidRDefault="00334171" w:rsidP="005753DD">
      <w:pPr>
        <w:spacing w:after="0"/>
        <w:rPr>
          <w:rFonts w:asciiTheme="majorBidi" w:hAnsiTheme="majorBidi" w:cstheme="majorBidi"/>
          <w:sz w:val="28"/>
          <w:szCs w:val="28"/>
        </w:rPr>
      </w:pPr>
    </w:p>
    <w:p w:rsidR="005E1F2B" w:rsidRPr="009E0326" w:rsidRDefault="005E1F2B" w:rsidP="005753DD">
      <w:pPr>
        <w:spacing w:after="0"/>
        <w:rPr>
          <w:rFonts w:asciiTheme="majorBidi" w:hAnsiTheme="majorBidi" w:cstheme="majorBidi"/>
          <w:sz w:val="28"/>
          <w:szCs w:val="28"/>
        </w:rPr>
      </w:pPr>
      <w:r w:rsidRPr="009E0326">
        <w:rPr>
          <w:rFonts w:asciiTheme="majorBidi" w:hAnsiTheme="majorBidi" w:cstheme="majorBidi"/>
          <w:sz w:val="28"/>
          <w:szCs w:val="28"/>
        </w:rPr>
        <w:t>Dans cette phase ,l</w:t>
      </w:r>
      <w:r w:rsidR="00BC6FF5" w:rsidRPr="009E0326">
        <w:rPr>
          <w:rFonts w:asciiTheme="majorBidi" w:hAnsiTheme="majorBidi" w:cstheme="majorBidi"/>
          <w:sz w:val="28"/>
          <w:szCs w:val="28"/>
        </w:rPr>
        <w:t>e facteur peut soit se connecter à partir d'un login et mot de passe ou soit scanner du QR code</w:t>
      </w:r>
    </w:p>
    <w:p w:rsidR="00BC6FF5" w:rsidRPr="009E0326" w:rsidRDefault="005B5E84" w:rsidP="005753DD">
      <w:pPr>
        <w:spacing w:after="0"/>
        <w:rPr>
          <w:rFonts w:asciiTheme="majorBidi" w:hAnsiTheme="majorBidi" w:cstheme="majorBidi"/>
          <w:sz w:val="28"/>
          <w:szCs w:val="28"/>
        </w:rPr>
      </w:pPr>
      <w:r w:rsidRPr="009E0326">
        <w:rPr>
          <w:rFonts w:asciiTheme="majorBidi" w:hAnsiTheme="majorBidi" w:cstheme="majorBidi"/>
          <w:sz w:val="28"/>
          <w:szCs w:val="28"/>
        </w:rPr>
        <w:t xml:space="preserve">qui fait le saisie </w:t>
      </w:r>
      <w:r w:rsidR="00334171" w:rsidRPr="009E0326">
        <w:rPr>
          <w:rFonts w:asciiTheme="majorBidi" w:hAnsiTheme="majorBidi" w:cstheme="majorBidi"/>
          <w:sz w:val="28"/>
          <w:szCs w:val="28"/>
        </w:rPr>
        <w:t>.</w:t>
      </w:r>
    </w:p>
    <w:p w:rsidR="005E1F2B" w:rsidRPr="009E0326" w:rsidRDefault="005E1F2B" w:rsidP="005753DD">
      <w:pPr>
        <w:pStyle w:val="Titre4"/>
        <w:spacing w:before="0" w:line="360" w:lineRule="auto"/>
        <w:rPr>
          <w:rFonts w:asciiTheme="majorBidi" w:hAnsiTheme="majorBidi"/>
          <w:i w:val="0"/>
          <w:iCs w:val="0"/>
          <w:sz w:val="28"/>
          <w:szCs w:val="28"/>
          <w:shd w:val="clear" w:color="auto" w:fill="FFFFFF"/>
        </w:rPr>
      </w:pPr>
      <w:r w:rsidRPr="009E0326">
        <w:rPr>
          <w:rFonts w:asciiTheme="majorBidi" w:hAnsiTheme="majorBidi"/>
          <w:i w:val="0"/>
          <w:iCs w:val="0"/>
          <w:sz w:val="28"/>
          <w:szCs w:val="28"/>
          <w:shd w:val="clear" w:color="auto" w:fill="FFFFFF"/>
        </w:rPr>
        <w:t xml:space="preserve">       2.Menu:</w:t>
      </w:r>
    </w:p>
    <w:p w:rsidR="005E1F2B" w:rsidRPr="009E0326" w:rsidRDefault="002A3FC2" w:rsidP="005753DD">
      <w:pPr>
        <w:spacing w:after="0"/>
        <w:jc w:val="center"/>
        <w:rPr>
          <w:rFonts w:asciiTheme="majorBidi" w:hAnsiTheme="majorBidi" w:cstheme="majorBidi"/>
          <w:sz w:val="28"/>
          <w:szCs w:val="28"/>
          <w:lang w:eastAsia="en-US"/>
        </w:rPr>
      </w:pPr>
      <w:r>
        <w:rPr>
          <w:rFonts w:asciiTheme="majorBidi" w:hAnsiTheme="majorBidi" w:cstheme="majorBidi"/>
          <w:noProof/>
          <w:sz w:val="28"/>
          <w:szCs w:val="28"/>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46" type="#_x0000_t63" style="position:absolute;left:0;text-align:left;margin-left:-28.55pt;margin-top:60.85pt;width:222.85pt;height:72.85pt;z-index:251667456" adj="23509,15522">
            <v:textbox>
              <w:txbxContent>
                <w:p w:rsidR="005753DD" w:rsidRDefault="005753DD" w:rsidP="00D04A21">
                  <w:r>
                    <w:t>c'est le nom et prénom du  facteur ainsi son matricule et sa résidence</w:t>
                  </w:r>
                </w:p>
              </w:txbxContent>
            </v:textbox>
          </v:shape>
        </w:pict>
      </w:r>
      <w:r>
        <w:rPr>
          <w:rFonts w:asciiTheme="majorBidi" w:hAnsiTheme="majorBidi" w:cstheme="majorBidi"/>
          <w:noProof/>
          <w:sz w:val="28"/>
          <w:szCs w:val="28"/>
        </w:rPr>
        <w:pict>
          <v:shape id="_x0000_s1043" type="#_x0000_t63" style="position:absolute;left:0;text-align:left;margin-left:317.95pt;margin-top:111.7pt;width:212.1pt;height:77.05pt;z-index:251664384" adj="-2612,27838">
            <v:textbox style="mso-next-textbox:#_x0000_s1043">
              <w:txbxContent>
                <w:p w:rsidR="005753DD" w:rsidRDefault="005753DD">
                  <w:r>
                    <w:t>cette icone pour afficher l'historique des  courriers livrée</w:t>
                  </w:r>
                </w:p>
              </w:txbxContent>
            </v:textbox>
          </v:shape>
        </w:pict>
      </w:r>
      <w:r>
        <w:rPr>
          <w:rFonts w:asciiTheme="majorBidi" w:hAnsiTheme="majorBidi" w:cstheme="majorBidi"/>
          <w:noProof/>
          <w:sz w:val="28"/>
          <w:szCs w:val="28"/>
        </w:rPr>
        <w:pict>
          <v:shape id="_x0000_s1045" type="#_x0000_t63" style="position:absolute;left:0;text-align:left;margin-left:317.95pt;margin-top:233.6pt;width:206.7pt;height:72.85pt;z-index:251666432" adj="-3344,14365">
            <v:textbox style="mso-next-textbox:#_x0000_s1045">
              <w:txbxContent>
                <w:p w:rsidR="005753DD" w:rsidRDefault="005753DD">
                  <w:r>
                    <w:t>cette icone affiche la statistique divers en fonction des courriers livrée</w:t>
                  </w:r>
                </w:p>
              </w:txbxContent>
            </v:textbox>
          </v:shape>
        </w:pict>
      </w:r>
      <w:r>
        <w:rPr>
          <w:rFonts w:asciiTheme="majorBidi" w:hAnsiTheme="majorBidi" w:cstheme="majorBidi"/>
          <w:noProof/>
          <w:sz w:val="28"/>
          <w:szCs w:val="28"/>
        </w:rPr>
        <w:pict>
          <v:shape id="_x0000_s1044" type="#_x0000_t63" style="position:absolute;left:0;text-align:left;margin-left:-57.3pt;margin-top:289.55pt;width:164.3pt;height:54.2pt;z-index:251665408" adj="39762,4324">
            <v:textbox>
              <w:txbxContent>
                <w:p w:rsidR="005753DD" w:rsidRDefault="005753DD">
                  <w:r>
                    <w:t xml:space="preserve">cette icone indique le heip sur map </w:t>
                  </w:r>
                </w:p>
              </w:txbxContent>
            </v:textbox>
          </v:shape>
        </w:pict>
      </w:r>
      <w:r>
        <w:rPr>
          <w:rFonts w:asciiTheme="majorBidi" w:hAnsiTheme="majorBidi" w:cstheme="majorBidi"/>
          <w:noProof/>
          <w:sz w:val="28"/>
          <w:szCs w:val="28"/>
        </w:rPr>
        <w:pict>
          <v:shape id="_x0000_s1042" type="#_x0000_t63" style="position:absolute;left:0;text-align:left;margin-left:-57.3pt;margin-top:154pt;width:231.2pt;height:79.6pt;z-index:251663360" adj="27794,9023">
            <v:textbox>
              <w:txbxContent>
                <w:p w:rsidR="005753DD" w:rsidRDefault="005753DD" w:rsidP="00E562FF">
                  <w:pPr>
                    <w:spacing w:after="0"/>
                  </w:pPr>
                  <w:r>
                    <w:t>cette icone pour afficher la liste des courriers en attente</w:t>
                  </w:r>
                </w:p>
              </w:txbxContent>
            </v:textbox>
          </v:shape>
        </w:pict>
      </w:r>
      <w:r w:rsidR="00E562FF" w:rsidRPr="009E0326">
        <w:rPr>
          <w:rFonts w:asciiTheme="majorBidi" w:hAnsiTheme="majorBidi" w:cstheme="majorBidi"/>
          <w:noProof/>
          <w:sz w:val="28"/>
          <w:szCs w:val="28"/>
        </w:rPr>
        <w:drawing>
          <wp:inline distT="0" distB="0" distL="0" distR="0">
            <wp:extent cx="5088399" cy="5045337"/>
            <wp:effectExtent l="19050" t="19050" r="17001" b="21963"/>
            <wp:docPr id="917" name="Image 13" descr="C:\Users\Wajih\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jih\Desktop\000.PNG"/>
                    <pic:cNvPicPr>
                      <a:picLocks noChangeAspect="1" noChangeArrowheads="1"/>
                    </pic:cNvPicPr>
                  </pic:nvPicPr>
                  <pic:blipFill>
                    <a:blip r:embed="rId83"/>
                    <a:srcRect/>
                    <a:stretch>
                      <a:fillRect/>
                    </a:stretch>
                  </pic:blipFill>
                  <pic:spPr bwMode="auto">
                    <a:xfrm>
                      <a:off x="0" y="0"/>
                      <a:ext cx="5088255" cy="5045194"/>
                    </a:xfrm>
                    <a:prstGeom prst="rect">
                      <a:avLst/>
                    </a:prstGeom>
                    <a:noFill/>
                    <a:ln w="9525">
                      <a:solidFill>
                        <a:schemeClr val="accent1">
                          <a:alpha val="86000"/>
                        </a:schemeClr>
                      </a:solidFill>
                      <a:miter lim="800000"/>
                      <a:headEnd/>
                      <a:tailEnd/>
                    </a:ln>
                  </pic:spPr>
                </pic:pic>
              </a:graphicData>
            </a:graphic>
          </wp:inline>
        </w:drawing>
      </w:r>
    </w:p>
    <w:p w:rsidR="00334171" w:rsidRPr="009E0326" w:rsidRDefault="005E1F2B" w:rsidP="005753DD">
      <w:pPr>
        <w:pStyle w:val="Lgende"/>
        <w:spacing w:after="0"/>
        <w:jc w:val="center"/>
        <w:rPr>
          <w:rFonts w:asciiTheme="majorBidi" w:hAnsiTheme="majorBidi" w:cstheme="majorBidi"/>
          <w:sz w:val="28"/>
          <w:szCs w:val="28"/>
        </w:rPr>
      </w:pPr>
      <w:bookmarkStart w:id="226" w:name="_Toc451375062"/>
      <w:r w:rsidRPr="009E0326">
        <w:rPr>
          <w:rFonts w:asciiTheme="majorBidi" w:hAnsiTheme="majorBidi" w:cstheme="majorBidi"/>
          <w:sz w:val="28"/>
          <w:szCs w:val="28"/>
        </w:rPr>
        <w:t xml:space="preserve">Figure </w:t>
      </w:r>
      <w:r w:rsidR="002A3FC2" w:rsidRPr="009E0326">
        <w:rPr>
          <w:rFonts w:asciiTheme="majorBidi" w:hAnsiTheme="majorBidi" w:cstheme="majorBidi"/>
          <w:sz w:val="28"/>
          <w:szCs w:val="28"/>
        </w:rPr>
        <w:fldChar w:fldCharType="begin"/>
      </w:r>
      <w:r w:rsidRPr="009E0326">
        <w:rPr>
          <w:rFonts w:asciiTheme="majorBidi" w:hAnsiTheme="majorBidi" w:cstheme="majorBidi"/>
          <w:sz w:val="28"/>
          <w:szCs w:val="28"/>
        </w:rPr>
        <w:instrText xml:space="preserve"> SEQ Figure \* ARABIC </w:instrText>
      </w:r>
      <w:r w:rsidR="002A3FC2" w:rsidRPr="009E0326">
        <w:rPr>
          <w:rFonts w:asciiTheme="majorBidi" w:hAnsiTheme="majorBidi" w:cstheme="majorBidi"/>
          <w:sz w:val="28"/>
          <w:szCs w:val="28"/>
        </w:rPr>
        <w:fldChar w:fldCharType="separate"/>
      </w:r>
      <w:r w:rsidR="00334171" w:rsidRPr="009E0326">
        <w:rPr>
          <w:rFonts w:asciiTheme="majorBidi" w:hAnsiTheme="majorBidi" w:cstheme="majorBidi"/>
          <w:noProof/>
          <w:sz w:val="28"/>
          <w:szCs w:val="28"/>
        </w:rPr>
        <w:t>33</w:t>
      </w:r>
      <w:r w:rsidR="002A3FC2" w:rsidRPr="009E0326">
        <w:rPr>
          <w:rFonts w:asciiTheme="majorBidi" w:hAnsiTheme="majorBidi" w:cstheme="majorBidi"/>
          <w:sz w:val="28"/>
          <w:szCs w:val="28"/>
        </w:rPr>
        <w:fldChar w:fldCharType="end"/>
      </w:r>
      <w:r w:rsidRPr="009E0326">
        <w:rPr>
          <w:rFonts w:asciiTheme="majorBidi" w:hAnsiTheme="majorBidi" w:cstheme="majorBidi"/>
          <w:sz w:val="28"/>
          <w:szCs w:val="28"/>
        </w:rPr>
        <w:t>:interface menu mobile</w:t>
      </w:r>
      <w:bookmarkEnd w:id="226"/>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spacing w:after="0"/>
        <w:rPr>
          <w:rFonts w:asciiTheme="majorBidi" w:hAnsiTheme="majorBidi" w:cstheme="majorBidi"/>
          <w:sz w:val="28"/>
          <w:szCs w:val="28"/>
        </w:rPr>
      </w:pPr>
    </w:p>
    <w:p w:rsidR="00D04A21" w:rsidRPr="009E0326" w:rsidRDefault="00D04A21" w:rsidP="005753DD">
      <w:pPr>
        <w:pStyle w:val="Titre1"/>
        <w:spacing w:before="0"/>
      </w:pPr>
      <w:bookmarkStart w:id="227" w:name="_Toc449957626"/>
      <w:bookmarkStart w:id="228" w:name="_Toc450177752"/>
      <w:bookmarkStart w:id="229" w:name="_Toc450381682"/>
      <w:bookmarkStart w:id="230" w:name="_Toc450514405"/>
      <w:bookmarkStart w:id="231" w:name="_Toc451375026"/>
      <w:r w:rsidRPr="009E0326">
        <w:lastRenderedPageBreak/>
        <w:t>Conclusion générale</w:t>
      </w:r>
      <w:bookmarkEnd w:id="227"/>
      <w:bookmarkEnd w:id="228"/>
      <w:bookmarkEnd w:id="229"/>
      <w:bookmarkEnd w:id="230"/>
      <w:bookmarkEnd w:id="231"/>
    </w:p>
    <w:p w:rsidR="00D04A21" w:rsidRPr="009E0326" w:rsidRDefault="00D04A21" w:rsidP="005753DD">
      <w:pPr>
        <w:spacing w:after="0"/>
        <w:rPr>
          <w:rFonts w:asciiTheme="majorBidi" w:hAnsiTheme="majorBidi" w:cstheme="majorBidi"/>
          <w:sz w:val="28"/>
          <w:szCs w:val="28"/>
          <w:lang w:eastAsia="en-US"/>
        </w:rPr>
      </w:pPr>
    </w:p>
    <w:p w:rsidR="0055791D" w:rsidRPr="009E0326" w:rsidRDefault="0055791D" w:rsidP="005753DD">
      <w:pPr>
        <w:spacing w:after="0"/>
        <w:rPr>
          <w:rFonts w:asciiTheme="majorBidi" w:hAnsiTheme="majorBidi" w:cstheme="majorBidi"/>
          <w:sz w:val="28"/>
          <w:szCs w:val="28"/>
          <w:lang w:eastAsia="en-US"/>
        </w:rPr>
      </w:pPr>
    </w:p>
    <w:p w:rsidR="00D04A21" w:rsidRPr="009E0326" w:rsidRDefault="00D04A21" w:rsidP="005753DD">
      <w:pPr>
        <w:spacing w:after="0"/>
        <w:rPr>
          <w:rFonts w:asciiTheme="majorBidi" w:hAnsiTheme="majorBidi" w:cstheme="majorBidi"/>
          <w:sz w:val="28"/>
          <w:szCs w:val="28"/>
          <w:lang w:eastAsia="en-US"/>
        </w:rPr>
      </w:pPr>
    </w:p>
    <w:p w:rsidR="0055791D" w:rsidRPr="009E0326" w:rsidRDefault="00D04A21" w:rsidP="005753DD">
      <w:pPr>
        <w:spacing w:after="0"/>
        <w:rPr>
          <w:rFonts w:asciiTheme="majorBidi" w:hAnsiTheme="majorBidi" w:cstheme="majorBidi"/>
          <w:b/>
          <w:bCs/>
          <w:sz w:val="28"/>
          <w:szCs w:val="28"/>
        </w:rPr>
      </w:pPr>
      <w:r w:rsidRPr="009E0326">
        <w:rPr>
          <w:rFonts w:asciiTheme="majorBidi" w:hAnsiTheme="majorBidi" w:cstheme="majorBidi"/>
          <w:sz w:val="28"/>
          <w:szCs w:val="28"/>
        </w:rPr>
        <w:t>L’objectif de ce projet de fin d’études consiste à</w:t>
      </w:r>
      <w:r w:rsidR="0055791D" w:rsidRPr="009E0326">
        <w:rPr>
          <w:rFonts w:asciiTheme="majorBidi" w:hAnsiTheme="majorBidi" w:cstheme="majorBidi"/>
          <w:sz w:val="28"/>
          <w:szCs w:val="28"/>
        </w:rPr>
        <w:t xml:space="preserve"> la</w:t>
      </w:r>
      <w:r w:rsidR="00A80E29" w:rsidRPr="009E0326">
        <w:rPr>
          <w:rFonts w:asciiTheme="majorBidi" w:hAnsiTheme="majorBidi" w:cstheme="majorBidi"/>
          <w:sz w:val="28"/>
          <w:szCs w:val="28"/>
        </w:rPr>
        <w:t xml:space="preserve"> </w:t>
      </w:r>
      <w:r w:rsidR="0055791D" w:rsidRPr="009E0326">
        <w:rPr>
          <w:rFonts w:asciiTheme="majorBidi" w:hAnsiTheme="majorBidi" w:cstheme="majorBidi"/>
          <w:sz w:val="28"/>
          <w:szCs w:val="28"/>
        </w:rPr>
        <w:t>Conception, développement et test d’une application mobile"android“ pour la gestion et le suivi des courriers</w:t>
      </w:r>
    </w:p>
    <w:p w:rsidR="0055791D" w:rsidRPr="009E0326" w:rsidRDefault="0055791D" w:rsidP="005753DD">
      <w:pPr>
        <w:spacing w:after="0" w:line="360" w:lineRule="auto"/>
        <w:ind w:firstLine="567"/>
        <w:rPr>
          <w:rFonts w:asciiTheme="majorBidi" w:hAnsiTheme="majorBidi" w:cstheme="majorBidi"/>
          <w:sz w:val="28"/>
          <w:szCs w:val="28"/>
        </w:rPr>
      </w:pPr>
      <w:r w:rsidRPr="009E0326">
        <w:rPr>
          <w:rFonts w:asciiTheme="majorBidi" w:hAnsiTheme="majorBidi" w:cstheme="majorBidi"/>
          <w:sz w:val="28"/>
          <w:szCs w:val="28"/>
        </w:rPr>
        <w:t>A l’issue de la réalisation de ce travail, je peux affirmer que mon projet a été d’une grande utilité dans la mesure où il m'a permis de me familiariser avec le travail sur une nouvelle plate-forme à savoir la plate-forme Android .</w:t>
      </w:r>
    </w:p>
    <w:p w:rsidR="00D04A21" w:rsidRPr="009E0326" w:rsidRDefault="00D04A21" w:rsidP="005753DD">
      <w:pPr>
        <w:spacing w:after="0" w:line="360" w:lineRule="auto"/>
        <w:ind w:firstLine="567"/>
        <w:rPr>
          <w:rFonts w:asciiTheme="majorBidi" w:hAnsiTheme="majorBidi" w:cstheme="majorBidi"/>
          <w:sz w:val="28"/>
          <w:szCs w:val="28"/>
        </w:rPr>
      </w:pPr>
      <w:r w:rsidRPr="009E0326">
        <w:rPr>
          <w:rFonts w:asciiTheme="majorBidi" w:hAnsiTheme="majorBidi" w:cstheme="majorBidi"/>
          <w:sz w:val="28"/>
          <w:szCs w:val="28"/>
        </w:rPr>
        <w:t xml:space="preserve">En outre, la </w:t>
      </w:r>
      <w:r w:rsidR="00400DDF" w:rsidRPr="009E0326">
        <w:rPr>
          <w:rFonts w:asciiTheme="majorBidi" w:hAnsiTheme="majorBidi" w:cstheme="majorBidi"/>
          <w:sz w:val="28"/>
          <w:szCs w:val="28"/>
        </w:rPr>
        <w:t>rencontre et la résolution</w:t>
      </w:r>
      <w:r w:rsidRPr="009E0326">
        <w:rPr>
          <w:rFonts w:asciiTheme="majorBidi" w:hAnsiTheme="majorBidi" w:cstheme="majorBidi"/>
          <w:sz w:val="28"/>
          <w:szCs w:val="28"/>
        </w:rPr>
        <w:t xml:space="preserve"> aux erreurs techniques et logiques de l’application </w:t>
      </w:r>
      <w:r w:rsidR="00400DDF" w:rsidRPr="009E0326">
        <w:rPr>
          <w:rFonts w:asciiTheme="majorBidi" w:hAnsiTheme="majorBidi" w:cstheme="majorBidi"/>
          <w:sz w:val="28"/>
          <w:szCs w:val="28"/>
        </w:rPr>
        <w:t>m'</w:t>
      </w:r>
      <w:r w:rsidRPr="009E0326">
        <w:rPr>
          <w:rFonts w:asciiTheme="majorBidi" w:hAnsiTheme="majorBidi" w:cstheme="majorBidi"/>
          <w:sz w:val="28"/>
          <w:szCs w:val="28"/>
        </w:rPr>
        <w:t xml:space="preserve">a permis d’acquérir un vécu professionnel privilégié qui </w:t>
      </w:r>
      <w:r w:rsidR="00400DDF" w:rsidRPr="009E0326">
        <w:rPr>
          <w:rFonts w:asciiTheme="majorBidi" w:hAnsiTheme="majorBidi" w:cstheme="majorBidi"/>
          <w:sz w:val="28"/>
          <w:szCs w:val="28"/>
        </w:rPr>
        <w:t>me</w:t>
      </w:r>
      <w:r w:rsidRPr="009E0326">
        <w:rPr>
          <w:rFonts w:asciiTheme="majorBidi" w:hAnsiTheme="majorBidi" w:cstheme="majorBidi"/>
          <w:sz w:val="28"/>
          <w:szCs w:val="28"/>
        </w:rPr>
        <w:t xml:space="preserve"> servira</w:t>
      </w:r>
      <w:r w:rsidR="00400DDF" w:rsidRPr="009E0326">
        <w:rPr>
          <w:rFonts w:asciiTheme="majorBidi" w:hAnsiTheme="majorBidi" w:cstheme="majorBidi"/>
          <w:sz w:val="28"/>
          <w:szCs w:val="28"/>
        </w:rPr>
        <w:t>i</w:t>
      </w:r>
      <w:r w:rsidR="00A80E29" w:rsidRPr="009E0326">
        <w:rPr>
          <w:rFonts w:asciiTheme="majorBidi" w:hAnsiTheme="majorBidi" w:cstheme="majorBidi"/>
          <w:sz w:val="28"/>
          <w:szCs w:val="28"/>
        </w:rPr>
        <w:t xml:space="preserve"> </w:t>
      </w:r>
      <w:r w:rsidR="006E4AD2" w:rsidRPr="009E0326">
        <w:rPr>
          <w:rFonts w:asciiTheme="majorBidi" w:hAnsiTheme="majorBidi" w:cstheme="majorBidi"/>
          <w:sz w:val="28"/>
          <w:szCs w:val="28"/>
        </w:rPr>
        <w:t>beaucoup</w:t>
      </w:r>
      <w:r w:rsidRPr="009E0326">
        <w:rPr>
          <w:rFonts w:asciiTheme="majorBidi" w:hAnsiTheme="majorBidi" w:cstheme="majorBidi"/>
          <w:sz w:val="28"/>
          <w:szCs w:val="28"/>
        </w:rPr>
        <w:t xml:space="preserve"> dans le futur. </w:t>
      </w:r>
      <w:r w:rsidR="00F36C7E" w:rsidRPr="009E0326">
        <w:rPr>
          <w:rFonts w:asciiTheme="majorBidi" w:hAnsiTheme="majorBidi" w:cstheme="majorBidi"/>
          <w:sz w:val="28"/>
          <w:szCs w:val="28"/>
        </w:rPr>
        <w:t>L'expérience vécue</w:t>
      </w:r>
      <w:r w:rsidR="00A80E29" w:rsidRPr="009E0326">
        <w:rPr>
          <w:rFonts w:asciiTheme="majorBidi" w:hAnsiTheme="majorBidi" w:cstheme="majorBidi"/>
          <w:sz w:val="28"/>
          <w:szCs w:val="28"/>
        </w:rPr>
        <w:t xml:space="preserve"> </w:t>
      </w:r>
      <w:r w:rsidR="00400DDF" w:rsidRPr="009E0326">
        <w:rPr>
          <w:rFonts w:asciiTheme="majorBidi" w:hAnsiTheme="majorBidi" w:cstheme="majorBidi"/>
          <w:sz w:val="28"/>
          <w:szCs w:val="28"/>
        </w:rPr>
        <w:t>m'</w:t>
      </w:r>
      <w:r w:rsidRPr="009E0326">
        <w:rPr>
          <w:rFonts w:asciiTheme="majorBidi" w:hAnsiTheme="majorBidi" w:cstheme="majorBidi"/>
          <w:sz w:val="28"/>
          <w:szCs w:val="28"/>
        </w:rPr>
        <w:t xml:space="preserve">a permis de réaliser </w:t>
      </w:r>
      <w:r w:rsidR="00F36C7E" w:rsidRPr="009E0326">
        <w:rPr>
          <w:rFonts w:asciiTheme="majorBidi" w:hAnsiTheme="majorBidi" w:cstheme="majorBidi"/>
          <w:sz w:val="28"/>
          <w:szCs w:val="28"/>
        </w:rPr>
        <w:t>,</w:t>
      </w:r>
      <w:r w:rsidRPr="009E0326">
        <w:rPr>
          <w:rFonts w:asciiTheme="majorBidi" w:hAnsiTheme="majorBidi" w:cstheme="majorBidi"/>
          <w:sz w:val="28"/>
          <w:szCs w:val="28"/>
        </w:rPr>
        <w:t xml:space="preserve"> malgré l</w:t>
      </w:r>
      <w:r w:rsidR="00400DDF" w:rsidRPr="009E0326">
        <w:rPr>
          <w:rFonts w:asciiTheme="majorBidi" w:hAnsiTheme="majorBidi" w:cstheme="majorBidi"/>
          <w:sz w:val="28"/>
          <w:szCs w:val="28"/>
        </w:rPr>
        <w:t>a</w:t>
      </w:r>
      <w:r w:rsidRPr="009E0326">
        <w:rPr>
          <w:rFonts w:asciiTheme="majorBidi" w:hAnsiTheme="majorBidi" w:cstheme="majorBidi"/>
          <w:sz w:val="28"/>
          <w:szCs w:val="28"/>
        </w:rPr>
        <w:t xml:space="preserve"> différences </w:t>
      </w:r>
      <w:r w:rsidR="00400DDF" w:rsidRPr="009E0326">
        <w:rPr>
          <w:rFonts w:asciiTheme="majorBidi" w:hAnsiTheme="majorBidi" w:cstheme="majorBidi"/>
          <w:sz w:val="28"/>
          <w:szCs w:val="28"/>
        </w:rPr>
        <w:t>des</w:t>
      </w:r>
      <w:r w:rsidR="00F36C7E" w:rsidRPr="009E0326">
        <w:rPr>
          <w:rFonts w:asciiTheme="majorBidi" w:hAnsiTheme="majorBidi" w:cstheme="majorBidi"/>
          <w:sz w:val="28"/>
          <w:szCs w:val="28"/>
        </w:rPr>
        <w:t xml:space="preserve"> point de vue</w:t>
      </w:r>
      <w:r w:rsidR="00A80E29" w:rsidRPr="009E0326">
        <w:rPr>
          <w:rFonts w:asciiTheme="majorBidi" w:hAnsiTheme="majorBidi" w:cstheme="majorBidi"/>
          <w:sz w:val="28"/>
          <w:szCs w:val="28"/>
        </w:rPr>
        <w:t xml:space="preserve"> </w:t>
      </w:r>
      <w:r w:rsidR="006E4AD2" w:rsidRPr="009E0326">
        <w:rPr>
          <w:rFonts w:asciiTheme="majorBidi" w:hAnsiTheme="majorBidi" w:cstheme="majorBidi"/>
          <w:sz w:val="28"/>
          <w:szCs w:val="28"/>
        </w:rPr>
        <w:t xml:space="preserve">et </w:t>
      </w:r>
      <w:r w:rsidRPr="009E0326">
        <w:rPr>
          <w:rFonts w:asciiTheme="majorBidi" w:hAnsiTheme="majorBidi" w:cstheme="majorBidi"/>
          <w:sz w:val="28"/>
          <w:szCs w:val="28"/>
        </w:rPr>
        <w:t xml:space="preserve">le travail en </w:t>
      </w:r>
      <w:r w:rsidR="00F36C7E" w:rsidRPr="009E0326">
        <w:rPr>
          <w:rFonts w:asciiTheme="majorBidi" w:hAnsiTheme="majorBidi" w:cstheme="majorBidi"/>
          <w:sz w:val="28"/>
          <w:szCs w:val="28"/>
        </w:rPr>
        <w:t xml:space="preserve">groupe </w:t>
      </w:r>
      <w:r w:rsidRPr="009E0326">
        <w:rPr>
          <w:rFonts w:asciiTheme="majorBidi" w:hAnsiTheme="majorBidi" w:cstheme="majorBidi"/>
          <w:sz w:val="28"/>
          <w:szCs w:val="28"/>
        </w:rPr>
        <w:t xml:space="preserve">permettait de valoriser nos </w:t>
      </w:r>
      <w:r w:rsidR="00A80E29" w:rsidRPr="009E0326">
        <w:rPr>
          <w:rFonts w:asciiTheme="majorBidi" w:hAnsiTheme="majorBidi" w:cstheme="majorBidi"/>
          <w:sz w:val="28"/>
          <w:szCs w:val="28"/>
        </w:rPr>
        <w:t>connaissances, un</w:t>
      </w:r>
      <w:r w:rsidRPr="009E0326">
        <w:rPr>
          <w:rFonts w:asciiTheme="majorBidi" w:hAnsiTheme="majorBidi" w:cstheme="majorBidi"/>
          <w:sz w:val="28"/>
          <w:szCs w:val="28"/>
        </w:rPr>
        <w:t xml:space="preserve"> échange</w:t>
      </w:r>
      <w:r w:rsidR="006E4AD2" w:rsidRPr="009E0326">
        <w:rPr>
          <w:rFonts w:asciiTheme="majorBidi" w:hAnsiTheme="majorBidi" w:cstheme="majorBidi"/>
          <w:sz w:val="28"/>
          <w:szCs w:val="28"/>
        </w:rPr>
        <w:t xml:space="preserve"> des informations  et pré acquis</w:t>
      </w:r>
      <w:r w:rsidRPr="009E0326">
        <w:rPr>
          <w:rFonts w:asciiTheme="majorBidi" w:hAnsiTheme="majorBidi" w:cstheme="majorBidi"/>
          <w:sz w:val="28"/>
          <w:szCs w:val="28"/>
        </w:rPr>
        <w:t>.</w:t>
      </w:r>
    </w:p>
    <w:p w:rsidR="00D04A21" w:rsidRPr="009E0326" w:rsidRDefault="00400DDF" w:rsidP="005753DD">
      <w:pPr>
        <w:spacing w:after="0"/>
        <w:rPr>
          <w:rFonts w:asciiTheme="majorBidi" w:hAnsiTheme="majorBidi" w:cstheme="majorBidi"/>
          <w:sz w:val="28"/>
          <w:szCs w:val="28"/>
        </w:rPr>
      </w:pPr>
      <w:r w:rsidRPr="009E0326">
        <w:rPr>
          <w:rFonts w:asciiTheme="majorBidi" w:hAnsiTheme="majorBidi" w:cstheme="majorBidi"/>
          <w:sz w:val="28"/>
          <w:szCs w:val="28"/>
        </w:rPr>
        <w:t xml:space="preserve">Comme perspective future, </w:t>
      </w:r>
      <w:r w:rsidR="006E4AD2" w:rsidRPr="009E0326">
        <w:rPr>
          <w:rFonts w:asciiTheme="majorBidi" w:hAnsiTheme="majorBidi" w:cstheme="majorBidi"/>
          <w:sz w:val="28"/>
          <w:szCs w:val="28"/>
        </w:rPr>
        <w:t>j'ai</w:t>
      </w:r>
      <w:r w:rsidRPr="009E0326">
        <w:rPr>
          <w:rFonts w:asciiTheme="majorBidi" w:hAnsiTheme="majorBidi" w:cstheme="majorBidi"/>
          <w:sz w:val="28"/>
          <w:szCs w:val="28"/>
        </w:rPr>
        <w:t xml:space="preserve"> envisagé d'améliorer et d'enrichir le travail que </w:t>
      </w:r>
      <w:r w:rsidR="006E4AD2" w:rsidRPr="009E0326">
        <w:rPr>
          <w:rFonts w:asciiTheme="majorBidi" w:hAnsiTheme="majorBidi" w:cstheme="majorBidi"/>
          <w:sz w:val="28"/>
          <w:szCs w:val="28"/>
        </w:rPr>
        <w:t>j'ai</w:t>
      </w:r>
      <w:r w:rsidRPr="009E0326">
        <w:rPr>
          <w:rFonts w:asciiTheme="majorBidi" w:hAnsiTheme="majorBidi" w:cstheme="majorBidi"/>
          <w:sz w:val="28"/>
          <w:szCs w:val="28"/>
        </w:rPr>
        <w:t xml:space="preserve"> réalisé en finalisant et en enrichissant les différents modules afin de faciliter de plus en plus le processus d’utilisation ainsi que d'encourager tout genre d'utilisateur de télécharger notre application</w:t>
      </w: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334171" w:rsidRPr="009E0326" w:rsidRDefault="00334171" w:rsidP="005753DD">
      <w:pPr>
        <w:spacing w:after="0"/>
        <w:rPr>
          <w:rFonts w:asciiTheme="majorBidi" w:hAnsiTheme="majorBidi" w:cstheme="majorBidi"/>
          <w:sz w:val="28"/>
          <w:szCs w:val="28"/>
        </w:rPr>
      </w:pPr>
    </w:p>
    <w:p w:rsidR="009F015B" w:rsidRPr="009E0326" w:rsidRDefault="009F015B" w:rsidP="005753DD">
      <w:pPr>
        <w:pStyle w:val="Titre4"/>
        <w:spacing w:before="0"/>
        <w:rPr>
          <w:rFonts w:asciiTheme="majorBidi" w:hAnsiTheme="majorBidi"/>
          <w:sz w:val="28"/>
          <w:szCs w:val="28"/>
        </w:rPr>
      </w:pPr>
    </w:p>
    <w:p w:rsidR="0069667E" w:rsidRDefault="0069667E" w:rsidP="005753DD">
      <w:pPr>
        <w:spacing w:after="0"/>
        <w:rPr>
          <w:rFonts w:asciiTheme="majorBidi" w:hAnsiTheme="majorBidi" w:cstheme="majorBidi"/>
          <w:sz w:val="28"/>
          <w:szCs w:val="28"/>
          <w:lang w:eastAsia="en-US"/>
        </w:rPr>
      </w:pPr>
    </w:p>
    <w:p w:rsidR="00ED0C57" w:rsidRDefault="00ED0C57" w:rsidP="005753DD">
      <w:pPr>
        <w:spacing w:after="0"/>
        <w:rPr>
          <w:rFonts w:asciiTheme="majorBidi" w:hAnsiTheme="majorBidi" w:cstheme="majorBidi"/>
          <w:sz w:val="28"/>
          <w:szCs w:val="28"/>
          <w:lang w:eastAsia="en-US"/>
        </w:rPr>
      </w:pPr>
    </w:p>
    <w:p w:rsidR="00ED0C57" w:rsidRPr="009E0326" w:rsidRDefault="00ED0C57" w:rsidP="005753DD">
      <w:pPr>
        <w:spacing w:after="0"/>
        <w:rPr>
          <w:rFonts w:asciiTheme="majorBidi" w:hAnsiTheme="majorBidi" w:cstheme="majorBidi"/>
          <w:sz w:val="28"/>
          <w:szCs w:val="28"/>
          <w:lang w:eastAsia="en-US"/>
        </w:rPr>
      </w:pPr>
    </w:p>
    <w:p w:rsidR="0069667E" w:rsidRPr="009E0326" w:rsidRDefault="0069667E" w:rsidP="005753DD">
      <w:pPr>
        <w:spacing w:after="0"/>
        <w:rPr>
          <w:rFonts w:asciiTheme="majorBidi" w:hAnsiTheme="majorBidi" w:cstheme="majorBidi"/>
          <w:sz w:val="28"/>
          <w:szCs w:val="28"/>
          <w:lang w:eastAsia="en-US"/>
        </w:rPr>
      </w:pPr>
    </w:p>
    <w:p w:rsidR="0069667E" w:rsidRPr="009E0326" w:rsidRDefault="0069667E" w:rsidP="005753DD">
      <w:pPr>
        <w:spacing w:after="0"/>
        <w:rPr>
          <w:rFonts w:asciiTheme="majorBidi" w:hAnsiTheme="majorBidi" w:cstheme="majorBidi"/>
          <w:sz w:val="28"/>
          <w:szCs w:val="28"/>
          <w:lang w:eastAsia="en-US"/>
        </w:rPr>
      </w:pPr>
    </w:p>
    <w:p w:rsidR="0069667E" w:rsidRPr="009E0326" w:rsidRDefault="0069667E" w:rsidP="005753DD">
      <w:pPr>
        <w:pStyle w:val="Titre1"/>
        <w:spacing w:before="0"/>
      </w:pPr>
      <w:bookmarkStart w:id="232" w:name="_Toc449957627"/>
      <w:bookmarkStart w:id="233" w:name="_Toc450177753"/>
      <w:bookmarkStart w:id="234" w:name="_Toc450381683"/>
      <w:bookmarkStart w:id="235" w:name="_Toc450514406"/>
      <w:bookmarkStart w:id="236" w:name="_Toc451375027"/>
      <w:r w:rsidRPr="009E0326">
        <w:lastRenderedPageBreak/>
        <w:t>Bibliographie</w:t>
      </w:r>
      <w:bookmarkEnd w:id="232"/>
      <w:bookmarkEnd w:id="233"/>
      <w:bookmarkEnd w:id="234"/>
      <w:bookmarkEnd w:id="235"/>
      <w:bookmarkEnd w:id="236"/>
    </w:p>
    <w:p w:rsidR="0069667E" w:rsidRPr="009E0326" w:rsidRDefault="0069667E" w:rsidP="005753DD">
      <w:pPr>
        <w:spacing w:after="0"/>
        <w:rPr>
          <w:rFonts w:asciiTheme="majorBidi" w:hAnsiTheme="majorBidi" w:cstheme="majorBidi"/>
          <w:sz w:val="28"/>
          <w:szCs w:val="28"/>
        </w:rPr>
      </w:pPr>
    </w:p>
    <w:p w:rsidR="0069667E" w:rsidRPr="009E0326" w:rsidRDefault="0069667E" w:rsidP="005753DD">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rPr>
        <w:t xml:space="preserve">[1] :Brochure de la société : Office National des Postes 2007. </w:t>
      </w:r>
    </w:p>
    <w:p w:rsidR="0069667E" w:rsidRPr="009E0326" w:rsidRDefault="0069667E" w:rsidP="005753DD">
      <w:pPr>
        <w:pStyle w:val="Titre1"/>
        <w:spacing w:before="0"/>
      </w:pPr>
      <w:bookmarkStart w:id="237" w:name="_Toc451375028"/>
      <w:r w:rsidRPr="009E0326">
        <w:t>Web graphie</w:t>
      </w:r>
      <w:bookmarkEnd w:id="237"/>
      <w:r w:rsidR="00ED0C57">
        <w:t xml:space="preserve"> et Annexe</w:t>
      </w:r>
    </w:p>
    <w:p w:rsidR="0069667E" w:rsidRPr="009E0326" w:rsidRDefault="0069667E" w:rsidP="005753DD">
      <w:pPr>
        <w:spacing w:after="0"/>
        <w:rPr>
          <w:rFonts w:asciiTheme="majorBidi" w:hAnsiTheme="majorBidi" w:cstheme="majorBidi"/>
          <w:sz w:val="28"/>
          <w:szCs w:val="28"/>
          <w:lang w:eastAsia="en-US"/>
        </w:rPr>
      </w:pPr>
      <w:r w:rsidRPr="009E0326">
        <w:rPr>
          <w:rFonts w:asciiTheme="majorBidi" w:hAnsiTheme="majorBidi" w:cstheme="majorBidi"/>
          <w:sz w:val="28"/>
          <w:szCs w:val="28"/>
          <w:lang w:eastAsia="en-US"/>
        </w:rPr>
        <w:t>[2] :</w:t>
      </w:r>
      <w:r w:rsidRPr="009E0326">
        <w:rPr>
          <w:rFonts w:asciiTheme="majorBidi" w:hAnsiTheme="majorBidi" w:cstheme="majorBidi"/>
          <w:color w:val="0000CC"/>
          <w:sz w:val="28"/>
          <w:szCs w:val="28"/>
          <w:u w:val="single"/>
          <w:lang w:eastAsia="en-US"/>
        </w:rPr>
        <w:t>http://metroui.org.ua/font.html</w:t>
      </w:r>
    </w:p>
    <w:p w:rsidR="0069667E" w:rsidRPr="009E0326" w:rsidRDefault="00111491" w:rsidP="005753DD">
      <w:pPr>
        <w:spacing w:after="0"/>
        <w:rPr>
          <w:rFonts w:asciiTheme="majorBidi" w:hAnsiTheme="majorBidi" w:cstheme="majorBidi"/>
          <w:sz w:val="28"/>
          <w:szCs w:val="28"/>
          <w:lang w:eastAsia="en-US"/>
        </w:rPr>
      </w:pPr>
      <w:r w:rsidRPr="009E0326">
        <w:rPr>
          <w:rFonts w:asciiTheme="majorBidi" w:hAnsiTheme="majorBidi" w:cstheme="majorBidi"/>
          <w:sz w:val="28"/>
          <w:szCs w:val="28"/>
          <w:lang w:eastAsia="en-US"/>
        </w:rPr>
        <w:t xml:space="preserve">[3] : </w:t>
      </w:r>
      <w:r w:rsidRPr="009E0326">
        <w:rPr>
          <w:rFonts w:asciiTheme="majorBidi" w:hAnsiTheme="majorBidi" w:cstheme="majorBidi"/>
          <w:color w:val="0000CC"/>
          <w:sz w:val="28"/>
          <w:szCs w:val="28"/>
          <w:u w:val="single"/>
          <w:lang w:eastAsia="en-US"/>
        </w:rPr>
        <w:t>http://benjaminlupu.net/274/phonegap-un-apercu-du-futur-des-applications-mobiles/#.VzzA-pdZDIV</w:t>
      </w:r>
    </w:p>
    <w:p w:rsidR="00111491" w:rsidRPr="009E0326" w:rsidRDefault="00111491" w:rsidP="005753DD">
      <w:pPr>
        <w:spacing w:after="0" w:line="360" w:lineRule="auto"/>
        <w:jc w:val="both"/>
        <w:rPr>
          <w:rStyle w:val="Lienhypertexte"/>
          <w:rFonts w:asciiTheme="majorBidi" w:hAnsiTheme="majorBidi" w:cstheme="majorBidi"/>
          <w:color w:val="0000CC"/>
          <w:sz w:val="28"/>
          <w:szCs w:val="28"/>
        </w:rPr>
      </w:pPr>
      <w:r w:rsidRPr="009E0326">
        <w:rPr>
          <w:rStyle w:val="Lienhypertexte"/>
          <w:rFonts w:asciiTheme="majorBidi" w:hAnsiTheme="majorBidi" w:cstheme="majorBidi"/>
          <w:color w:val="auto"/>
          <w:sz w:val="28"/>
          <w:szCs w:val="28"/>
          <w:u w:val="none"/>
        </w:rPr>
        <w:t>[4]</w:t>
      </w:r>
      <w:r w:rsidRPr="009E0326">
        <w:rPr>
          <w:rStyle w:val="Lienhypertexte"/>
          <w:rFonts w:asciiTheme="majorBidi" w:hAnsiTheme="majorBidi" w:cstheme="majorBidi"/>
          <w:color w:val="0000CC"/>
          <w:sz w:val="28"/>
          <w:szCs w:val="28"/>
          <w:u w:val="none"/>
        </w:rPr>
        <w:t xml:space="preserve"> : </w:t>
      </w:r>
      <w:hyperlink r:id="rId84" w:history="1">
        <w:r w:rsidRPr="009E0326">
          <w:rPr>
            <w:rStyle w:val="Lienhypertexte"/>
            <w:rFonts w:asciiTheme="majorBidi" w:hAnsiTheme="majorBidi" w:cstheme="majorBidi"/>
            <w:color w:val="0000CC"/>
            <w:sz w:val="28"/>
            <w:szCs w:val="28"/>
          </w:rPr>
          <w:t>https://fr.wikipedia.org/wiki/XAMPP</w:t>
        </w:r>
      </w:hyperlink>
    </w:p>
    <w:p w:rsidR="00111491" w:rsidRPr="009E0326" w:rsidRDefault="00111491" w:rsidP="005753DD">
      <w:pPr>
        <w:spacing w:after="0" w:line="360" w:lineRule="auto"/>
        <w:jc w:val="both"/>
        <w:rPr>
          <w:rFonts w:asciiTheme="majorBidi" w:hAnsiTheme="majorBidi" w:cstheme="majorBidi"/>
          <w:sz w:val="28"/>
          <w:szCs w:val="28"/>
          <w:u w:val="single"/>
        </w:rPr>
      </w:pPr>
      <w:r w:rsidRPr="009E0326">
        <w:rPr>
          <w:rStyle w:val="Lienhypertexte"/>
          <w:rFonts w:asciiTheme="majorBidi" w:hAnsiTheme="majorBidi" w:cstheme="majorBidi"/>
          <w:color w:val="auto"/>
          <w:sz w:val="28"/>
          <w:szCs w:val="28"/>
          <w:u w:val="none"/>
        </w:rPr>
        <w:t>[5]</w:t>
      </w:r>
      <w:r w:rsidRPr="009E0326">
        <w:rPr>
          <w:rStyle w:val="Lienhypertexte"/>
          <w:rFonts w:asciiTheme="majorBidi" w:hAnsiTheme="majorBidi" w:cstheme="majorBidi"/>
          <w:sz w:val="28"/>
          <w:szCs w:val="28"/>
          <w:u w:val="none"/>
        </w:rPr>
        <w:t> </w:t>
      </w:r>
      <w:r w:rsidRPr="009E0326">
        <w:rPr>
          <w:rStyle w:val="Lienhypertexte"/>
          <w:rFonts w:asciiTheme="majorBidi" w:hAnsiTheme="majorBidi" w:cstheme="majorBidi"/>
          <w:sz w:val="28"/>
          <w:szCs w:val="28"/>
        </w:rPr>
        <w:t xml:space="preserve">: </w:t>
      </w:r>
      <w:hyperlink r:id="rId85" w:history="1">
        <w:r w:rsidRPr="009E0326">
          <w:rPr>
            <w:rStyle w:val="Lienhypertexte"/>
            <w:rFonts w:asciiTheme="majorBidi" w:hAnsiTheme="majorBidi" w:cstheme="majorBidi"/>
            <w:sz w:val="28"/>
            <w:szCs w:val="28"/>
          </w:rPr>
          <w:t>https://fr.wikipedia.org/wiki/PHP</w:t>
        </w:r>
      </w:hyperlink>
    </w:p>
    <w:p w:rsidR="0069667E" w:rsidRPr="009E0326" w:rsidRDefault="00111491" w:rsidP="00ED0C57">
      <w:pPr>
        <w:spacing w:after="0" w:line="360" w:lineRule="auto"/>
        <w:jc w:val="both"/>
        <w:rPr>
          <w:rFonts w:asciiTheme="majorBidi" w:hAnsiTheme="majorBidi" w:cstheme="majorBidi"/>
          <w:sz w:val="28"/>
          <w:szCs w:val="28"/>
        </w:rPr>
      </w:pPr>
      <w:r w:rsidRPr="009E0326">
        <w:rPr>
          <w:rFonts w:asciiTheme="majorBidi" w:hAnsiTheme="majorBidi" w:cstheme="majorBidi"/>
          <w:sz w:val="28"/>
          <w:szCs w:val="28"/>
          <w:u w:val="single"/>
        </w:rPr>
        <w:t>[6] :</w:t>
      </w:r>
      <w:hyperlink r:id="rId86" w:history="1">
        <w:r w:rsidRPr="009E0326">
          <w:rPr>
            <w:rStyle w:val="Lienhypertexte"/>
            <w:rFonts w:asciiTheme="majorBidi" w:hAnsiTheme="majorBidi" w:cstheme="majorBidi"/>
            <w:sz w:val="28"/>
            <w:szCs w:val="28"/>
          </w:rPr>
          <w:t>https://fr.wikipedia.org/wiki/JQuery</w:t>
        </w:r>
      </w:hyperlink>
    </w:p>
    <w:p w:rsidR="00414843" w:rsidRPr="009E0326" w:rsidRDefault="00414843" w:rsidP="00ED0C57">
      <w:pPr>
        <w:pStyle w:val="Titre1"/>
        <w:spacing w:before="0"/>
      </w:pPr>
    </w:p>
    <w:p w:rsidR="00997445" w:rsidRPr="009E0326" w:rsidRDefault="00414843" w:rsidP="005753DD">
      <w:pPr>
        <w:spacing w:after="0"/>
        <w:rPr>
          <w:rFonts w:asciiTheme="majorBidi" w:hAnsiTheme="majorBidi" w:cstheme="majorBidi"/>
          <w:b/>
          <w:bCs/>
          <w:sz w:val="28"/>
          <w:szCs w:val="28"/>
          <w:lang w:eastAsia="en-US"/>
        </w:rPr>
      </w:pPr>
      <w:r w:rsidRPr="009E0326">
        <w:rPr>
          <w:rFonts w:asciiTheme="majorBidi" w:hAnsiTheme="majorBidi" w:cstheme="majorBidi"/>
          <w:b/>
          <w:bCs/>
          <w:sz w:val="28"/>
          <w:szCs w:val="28"/>
          <w:lang w:eastAsia="en-US"/>
        </w:rPr>
        <w:t>les tables de la base de donnée</w:t>
      </w:r>
    </w:p>
    <w:p w:rsidR="0069667E" w:rsidRPr="009E0326" w:rsidRDefault="00997445" w:rsidP="005753DD">
      <w:pPr>
        <w:spacing w:after="0"/>
        <w:rPr>
          <w:rFonts w:asciiTheme="majorBidi" w:hAnsiTheme="majorBidi" w:cstheme="majorBidi"/>
          <w:sz w:val="28"/>
          <w:szCs w:val="28"/>
          <w:lang w:eastAsia="en-US"/>
        </w:rPr>
      </w:pPr>
      <w:r w:rsidRPr="009E0326">
        <w:rPr>
          <w:rFonts w:asciiTheme="majorBidi" w:hAnsiTheme="majorBidi" w:cstheme="majorBidi"/>
          <w:noProof/>
          <w:sz w:val="28"/>
          <w:szCs w:val="28"/>
        </w:rPr>
        <w:drawing>
          <wp:inline distT="0" distB="0" distL="0" distR="0">
            <wp:extent cx="5531896" cy="5583218"/>
            <wp:effectExtent l="19050" t="0" r="0" b="0"/>
            <wp:docPr id="918" name="Image 15" descr="C:\Users\Waji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jih\Desktop\1.PNG"/>
                    <pic:cNvPicPr>
                      <a:picLocks noChangeAspect="1" noChangeArrowheads="1"/>
                    </pic:cNvPicPr>
                  </pic:nvPicPr>
                  <pic:blipFill>
                    <a:blip r:embed="rId87"/>
                    <a:srcRect/>
                    <a:stretch>
                      <a:fillRect/>
                    </a:stretch>
                  </pic:blipFill>
                  <pic:spPr bwMode="auto">
                    <a:xfrm>
                      <a:off x="0" y="0"/>
                      <a:ext cx="5531601" cy="5582920"/>
                    </a:xfrm>
                    <a:prstGeom prst="rect">
                      <a:avLst/>
                    </a:prstGeom>
                    <a:noFill/>
                    <a:ln w="9525">
                      <a:noFill/>
                      <a:miter lim="800000"/>
                      <a:headEnd/>
                      <a:tailEnd/>
                    </a:ln>
                  </pic:spPr>
                </pic:pic>
              </a:graphicData>
            </a:graphic>
          </wp:inline>
        </w:drawing>
      </w:r>
    </w:p>
    <w:p w:rsidR="00997445" w:rsidRPr="00997445" w:rsidRDefault="00997445" w:rsidP="005753DD">
      <w:pPr>
        <w:spacing w:after="0"/>
        <w:rPr>
          <w:lang w:eastAsia="en-US"/>
        </w:rPr>
      </w:pPr>
    </w:p>
    <w:sectPr w:rsidR="00997445" w:rsidRPr="00997445" w:rsidSect="007C001D">
      <w:headerReference w:type="default" r:id="rId88"/>
      <w:type w:val="continuous"/>
      <w:pgSz w:w="11906" w:h="16838"/>
      <w:pgMar w:top="1417" w:right="0" w:bottom="1417" w:left="1418" w:header="567"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4629" w:rsidRDefault="00B24629" w:rsidP="00CA6CA7">
      <w:pPr>
        <w:spacing w:after="0" w:line="240" w:lineRule="auto"/>
      </w:pPr>
      <w:r>
        <w:separator/>
      </w:r>
    </w:p>
  </w:endnote>
  <w:endnote w:type="continuationSeparator" w:id="1">
    <w:p w:rsidR="00B24629" w:rsidRDefault="00B24629" w:rsidP="00CA6C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5805"/>
      <w:docPartObj>
        <w:docPartGallery w:val="Page Numbers (Bottom of Page)"/>
        <w:docPartUnique/>
      </w:docPartObj>
    </w:sdtPr>
    <w:sdtContent>
      <w:p w:rsidR="005753DD" w:rsidRDefault="005753DD">
        <w:pPr>
          <w:pStyle w:val="Pieddepage"/>
        </w:pPr>
        <w:r w:rsidRPr="00404E55">
          <w:rPr>
            <w:rFonts w:asciiTheme="majorHAnsi" w:hAnsiTheme="majorHAnsi"/>
            <w:noProof/>
            <w:sz w:val="28"/>
            <w:szCs w:val="28"/>
            <w:lang w:eastAsia="zh-TW"/>
          </w:rPr>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2051" type="#_x0000_t92" style="position:absolute;margin-left:0;margin-top:0;width:48.8pt;height:33.35pt;rotation:360;z-index:251660288;mso-position-horizontal:center;mso-position-horizontal-relative:margin;mso-position-vertical:center;mso-position-vertical-relative:bottom-margin-area" fillcolor="white [3212]" strokecolor="#a5a5a5 [2092]">
              <v:textbox>
                <w:txbxContent>
                  <w:p w:rsidR="005753DD" w:rsidRDefault="005753DD">
                    <w:pPr>
                      <w:jc w:val="center"/>
                    </w:pPr>
                    <w:fldSimple w:instr=" PAGE    \* MERGEFORMAT ">
                      <w:r w:rsidR="00ED0C57" w:rsidRPr="00ED0C57">
                        <w:rPr>
                          <w:noProof/>
                          <w:color w:val="7F7F7F" w:themeColor="background1" w:themeShade="7F"/>
                        </w:rPr>
                        <w:t>43</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4629" w:rsidRDefault="00B24629" w:rsidP="00CA6CA7">
      <w:pPr>
        <w:spacing w:after="0" w:line="240" w:lineRule="auto"/>
      </w:pPr>
      <w:r>
        <w:separator/>
      </w:r>
    </w:p>
  </w:footnote>
  <w:footnote w:type="continuationSeparator" w:id="1">
    <w:p w:rsidR="00B24629" w:rsidRDefault="00B24629" w:rsidP="00CA6C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3DD" w:rsidRDefault="005753D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3DD" w:rsidRDefault="005753D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3DD" w:rsidRDefault="005753DD" w:rsidP="00E45B0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729C"/>
    <w:multiLevelType w:val="hybridMultilevel"/>
    <w:tmpl w:val="2EB88E28"/>
    <w:lvl w:ilvl="0" w:tplc="040C000D">
      <w:start w:val="1"/>
      <w:numFmt w:val="bullet"/>
      <w:lvlText w:val=""/>
      <w:lvlJc w:val="left"/>
      <w:pPr>
        <w:ind w:left="1724" w:hanging="360"/>
      </w:pPr>
      <w:rPr>
        <w:rFonts w:ascii="Wingdings" w:hAnsi="Wingdings"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1">
    <w:nsid w:val="033E170C"/>
    <w:multiLevelType w:val="hybridMultilevel"/>
    <w:tmpl w:val="C30A012E"/>
    <w:lvl w:ilvl="0" w:tplc="040C000B">
      <w:start w:val="1"/>
      <w:numFmt w:val="bullet"/>
      <w:lvlText w:val=""/>
      <w:lvlJc w:val="left"/>
      <w:pPr>
        <w:ind w:left="1260" w:hanging="360"/>
      </w:pPr>
      <w:rPr>
        <w:rFonts w:ascii="Wingdings" w:hAnsi="Wingdings" w:hint="default"/>
      </w:rPr>
    </w:lvl>
    <w:lvl w:ilvl="1" w:tplc="040C0003">
      <w:start w:val="1"/>
      <w:numFmt w:val="bullet"/>
      <w:lvlText w:val="o"/>
      <w:lvlJc w:val="left"/>
      <w:pPr>
        <w:ind w:left="1980" w:hanging="360"/>
      </w:pPr>
      <w:rPr>
        <w:rFonts w:ascii="Courier New" w:hAnsi="Courier New" w:hint="default"/>
      </w:rPr>
    </w:lvl>
    <w:lvl w:ilvl="2" w:tplc="040C0005">
      <w:start w:val="1"/>
      <w:numFmt w:val="bullet"/>
      <w:lvlText w:val=""/>
      <w:lvlJc w:val="left"/>
      <w:pPr>
        <w:ind w:left="2700" w:hanging="360"/>
      </w:pPr>
      <w:rPr>
        <w:rFonts w:ascii="Wingdings" w:hAnsi="Wingdings" w:hint="default"/>
      </w:rPr>
    </w:lvl>
    <w:lvl w:ilvl="3" w:tplc="040C0001">
      <w:start w:val="1"/>
      <w:numFmt w:val="bullet"/>
      <w:lvlText w:val=""/>
      <w:lvlJc w:val="left"/>
      <w:pPr>
        <w:ind w:left="3420" w:hanging="360"/>
      </w:pPr>
      <w:rPr>
        <w:rFonts w:ascii="Symbol" w:hAnsi="Symbol" w:hint="default"/>
      </w:rPr>
    </w:lvl>
    <w:lvl w:ilvl="4" w:tplc="040C0003">
      <w:start w:val="1"/>
      <w:numFmt w:val="bullet"/>
      <w:lvlText w:val="o"/>
      <w:lvlJc w:val="left"/>
      <w:pPr>
        <w:ind w:left="4140" w:hanging="360"/>
      </w:pPr>
      <w:rPr>
        <w:rFonts w:ascii="Courier New" w:hAnsi="Courier New" w:hint="default"/>
      </w:rPr>
    </w:lvl>
    <w:lvl w:ilvl="5" w:tplc="040C0005">
      <w:start w:val="1"/>
      <w:numFmt w:val="bullet"/>
      <w:lvlText w:val=""/>
      <w:lvlJc w:val="left"/>
      <w:pPr>
        <w:ind w:left="4860" w:hanging="360"/>
      </w:pPr>
      <w:rPr>
        <w:rFonts w:ascii="Wingdings" w:hAnsi="Wingdings" w:hint="default"/>
      </w:rPr>
    </w:lvl>
    <w:lvl w:ilvl="6" w:tplc="040C0001">
      <w:start w:val="1"/>
      <w:numFmt w:val="bullet"/>
      <w:lvlText w:val=""/>
      <w:lvlJc w:val="left"/>
      <w:pPr>
        <w:ind w:left="5580" w:hanging="360"/>
      </w:pPr>
      <w:rPr>
        <w:rFonts w:ascii="Symbol" w:hAnsi="Symbol" w:hint="default"/>
      </w:rPr>
    </w:lvl>
    <w:lvl w:ilvl="7" w:tplc="040C0003">
      <w:start w:val="1"/>
      <w:numFmt w:val="bullet"/>
      <w:lvlText w:val="o"/>
      <w:lvlJc w:val="left"/>
      <w:pPr>
        <w:ind w:left="6300" w:hanging="360"/>
      </w:pPr>
      <w:rPr>
        <w:rFonts w:ascii="Courier New" w:hAnsi="Courier New" w:hint="default"/>
      </w:rPr>
    </w:lvl>
    <w:lvl w:ilvl="8" w:tplc="040C0005">
      <w:start w:val="1"/>
      <w:numFmt w:val="bullet"/>
      <w:lvlText w:val=""/>
      <w:lvlJc w:val="left"/>
      <w:pPr>
        <w:ind w:left="7020" w:hanging="360"/>
      </w:pPr>
      <w:rPr>
        <w:rFonts w:ascii="Wingdings" w:hAnsi="Wingdings" w:hint="default"/>
      </w:rPr>
    </w:lvl>
  </w:abstractNum>
  <w:abstractNum w:abstractNumId="2">
    <w:nsid w:val="159931F4"/>
    <w:multiLevelType w:val="hybridMultilevel"/>
    <w:tmpl w:val="EF5A1364"/>
    <w:lvl w:ilvl="0" w:tplc="32D8F928">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BC01C0"/>
    <w:multiLevelType w:val="hybridMultilevel"/>
    <w:tmpl w:val="02CA7A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73579C0"/>
    <w:multiLevelType w:val="hybridMultilevel"/>
    <w:tmpl w:val="036C8F4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17D56BB9"/>
    <w:multiLevelType w:val="hybridMultilevel"/>
    <w:tmpl w:val="5B4250AE"/>
    <w:lvl w:ilvl="0" w:tplc="040C0001">
      <w:start w:val="1"/>
      <w:numFmt w:val="bullet"/>
      <w:lvlText w:val=""/>
      <w:lvlJc w:val="left"/>
      <w:pPr>
        <w:ind w:left="2211" w:hanging="360"/>
      </w:pPr>
      <w:rPr>
        <w:rFonts w:ascii="Symbol" w:hAnsi="Symbol" w:hint="default"/>
      </w:rPr>
    </w:lvl>
    <w:lvl w:ilvl="1" w:tplc="040C0003" w:tentative="1">
      <w:start w:val="1"/>
      <w:numFmt w:val="bullet"/>
      <w:lvlText w:val="o"/>
      <w:lvlJc w:val="left"/>
      <w:pPr>
        <w:ind w:left="2931" w:hanging="360"/>
      </w:pPr>
      <w:rPr>
        <w:rFonts w:ascii="Courier New" w:hAnsi="Courier New" w:cs="Courier New" w:hint="default"/>
      </w:rPr>
    </w:lvl>
    <w:lvl w:ilvl="2" w:tplc="040C0005" w:tentative="1">
      <w:start w:val="1"/>
      <w:numFmt w:val="bullet"/>
      <w:lvlText w:val=""/>
      <w:lvlJc w:val="left"/>
      <w:pPr>
        <w:ind w:left="3651" w:hanging="360"/>
      </w:pPr>
      <w:rPr>
        <w:rFonts w:ascii="Wingdings" w:hAnsi="Wingdings" w:hint="default"/>
      </w:rPr>
    </w:lvl>
    <w:lvl w:ilvl="3" w:tplc="040C0001" w:tentative="1">
      <w:start w:val="1"/>
      <w:numFmt w:val="bullet"/>
      <w:lvlText w:val=""/>
      <w:lvlJc w:val="left"/>
      <w:pPr>
        <w:ind w:left="4371" w:hanging="360"/>
      </w:pPr>
      <w:rPr>
        <w:rFonts w:ascii="Symbol" w:hAnsi="Symbol" w:hint="default"/>
      </w:rPr>
    </w:lvl>
    <w:lvl w:ilvl="4" w:tplc="040C0003" w:tentative="1">
      <w:start w:val="1"/>
      <w:numFmt w:val="bullet"/>
      <w:lvlText w:val="o"/>
      <w:lvlJc w:val="left"/>
      <w:pPr>
        <w:ind w:left="5091" w:hanging="360"/>
      </w:pPr>
      <w:rPr>
        <w:rFonts w:ascii="Courier New" w:hAnsi="Courier New" w:cs="Courier New" w:hint="default"/>
      </w:rPr>
    </w:lvl>
    <w:lvl w:ilvl="5" w:tplc="040C0005" w:tentative="1">
      <w:start w:val="1"/>
      <w:numFmt w:val="bullet"/>
      <w:lvlText w:val=""/>
      <w:lvlJc w:val="left"/>
      <w:pPr>
        <w:ind w:left="5811" w:hanging="360"/>
      </w:pPr>
      <w:rPr>
        <w:rFonts w:ascii="Wingdings" w:hAnsi="Wingdings" w:hint="default"/>
      </w:rPr>
    </w:lvl>
    <w:lvl w:ilvl="6" w:tplc="040C0001" w:tentative="1">
      <w:start w:val="1"/>
      <w:numFmt w:val="bullet"/>
      <w:lvlText w:val=""/>
      <w:lvlJc w:val="left"/>
      <w:pPr>
        <w:ind w:left="6531" w:hanging="360"/>
      </w:pPr>
      <w:rPr>
        <w:rFonts w:ascii="Symbol" w:hAnsi="Symbol" w:hint="default"/>
      </w:rPr>
    </w:lvl>
    <w:lvl w:ilvl="7" w:tplc="040C0003" w:tentative="1">
      <w:start w:val="1"/>
      <w:numFmt w:val="bullet"/>
      <w:lvlText w:val="o"/>
      <w:lvlJc w:val="left"/>
      <w:pPr>
        <w:ind w:left="7251" w:hanging="360"/>
      </w:pPr>
      <w:rPr>
        <w:rFonts w:ascii="Courier New" w:hAnsi="Courier New" w:cs="Courier New" w:hint="default"/>
      </w:rPr>
    </w:lvl>
    <w:lvl w:ilvl="8" w:tplc="040C0005" w:tentative="1">
      <w:start w:val="1"/>
      <w:numFmt w:val="bullet"/>
      <w:lvlText w:val=""/>
      <w:lvlJc w:val="left"/>
      <w:pPr>
        <w:ind w:left="7971" w:hanging="360"/>
      </w:pPr>
      <w:rPr>
        <w:rFonts w:ascii="Wingdings" w:hAnsi="Wingdings" w:hint="default"/>
      </w:rPr>
    </w:lvl>
  </w:abstractNum>
  <w:abstractNum w:abstractNumId="6">
    <w:nsid w:val="1B5E0F42"/>
    <w:multiLevelType w:val="hybridMultilevel"/>
    <w:tmpl w:val="FDE028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B94DAE"/>
    <w:multiLevelType w:val="hybridMultilevel"/>
    <w:tmpl w:val="15688DBA"/>
    <w:lvl w:ilvl="0" w:tplc="0AC6883E">
      <w:start w:val="1"/>
      <w:numFmt w:val="decimal"/>
      <w:lvlText w:val="%1."/>
      <w:lvlJc w:val="left"/>
      <w:pPr>
        <w:ind w:left="360" w:hanging="360"/>
      </w:pPr>
      <w:rPr>
        <w:color w:val="548DD4" w:themeColor="text2" w:themeTint="99"/>
        <w:sz w:val="28"/>
        <w:szCs w:val="28"/>
      </w:rPr>
    </w:lvl>
    <w:lvl w:ilvl="1" w:tplc="040C0003" w:tentative="1">
      <w:start w:val="1"/>
      <w:numFmt w:val="lowerLetter"/>
      <w:lvlText w:val="%2."/>
      <w:lvlJc w:val="left"/>
      <w:pPr>
        <w:ind w:left="1080" w:hanging="360"/>
      </w:pPr>
    </w:lvl>
    <w:lvl w:ilvl="2" w:tplc="040C0005" w:tentative="1">
      <w:start w:val="1"/>
      <w:numFmt w:val="lowerRoman"/>
      <w:lvlText w:val="%3."/>
      <w:lvlJc w:val="right"/>
      <w:pPr>
        <w:ind w:left="1800" w:hanging="180"/>
      </w:pPr>
    </w:lvl>
    <w:lvl w:ilvl="3" w:tplc="040C0001" w:tentative="1">
      <w:start w:val="1"/>
      <w:numFmt w:val="decimal"/>
      <w:lvlText w:val="%4."/>
      <w:lvlJc w:val="left"/>
      <w:pPr>
        <w:ind w:left="2520" w:hanging="360"/>
      </w:pPr>
    </w:lvl>
    <w:lvl w:ilvl="4" w:tplc="040C0003" w:tentative="1">
      <w:start w:val="1"/>
      <w:numFmt w:val="lowerLetter"/>
      <w:lvlText w:val="%5."/>
      <w:lvlJc w:val="left"/>
      <w:pPr>
        <w:ind w:left="3240" w:hanging="360"/>
      </w:pPr>
    </w:lvl>
    <w:lvl w:ilvl="5" w:tplc="040C0005" w:tentative="1">
      <w:start w:val="1"/>
      <w:numFmt w:val="lowerRoman"/>
      <w:lvlText w:val="%6."/>
      <w:lvlJc w:val="right"/>
      <w:pPr>
        <w:ind w:left="3960" w:hanging="180"/>
      </w:pPr>
    </w:lvl>
    <w:lvl w:ilvl="6" w:tplc="040C0001" w:tentative="1">
      <w:start w:val="1"/>
      <w:numFmt w:val="decimal"/>
      <w:lvlText w:val="%7."/>
      <w:lvlJc w:val="left"/>
      <w:pPr>
        <w:ind w:left="4680" w:hanging="360"/>
      </w:pPr>
    </w:lvl>
    <w:lvl w:ilvl="7" w:tplc="040C0003" w:tentative="1">
      <w:start w:val="1"/>
      <w:numFmt w:val="lowerLetter"/>
      <w:lvlText w:val="%8."/>
      <w:lvlJc w:val="left"/>
      <w:pPr>
        <w:ind w:left="5400" w:hanging="360"/>
      </w:pPr>
    </w:lvl>
    <w:lvl w:ilvl="8" w:tplc="040C0005" w:tentative="1">
      <w:start w:val="1"/>
      <w:numFmt w:val="lowerRoman"/>
      <w:lvlText w:val="%9."/>
      <w:lvlJc w:val="right"/>
      <w:pPr>
        <w:ind w:left="6120" w:hanging="180"/>
      </w:pPr>
    </w:lvl>
  </w:abstractNum>
  <w:abstractNum w:abstractNumId="8">
    <w:nsid w:val="1F9973E8"/>
    <w:multiLevelType w:val="hybridMultilevel"/>
    <w:tmpl w:val="930A8242"/>
    <w:lvl w:ilvl="0" w:tplc="040C0015">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FC87644"/>
    <w:multiLevelType w:val="hybridMultilevel"/>
    <w:tmpl w:val="B6546964"/>
    <w:lvl w:ilvl="0" w:tplc="040C0015">
      <w:start w:val="1"/>
      <w:numFmt w:val="upperLetter"/>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0">
    <w:nsid w:val="20093AC4"/>
    <w:multiLevelType w:val="hybridMultilevel"/>
    <w:tmpl w:val="7876BCE6"/>
    <w:lvl w:ilvl="0" w:tplc="040C0001">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1">
    <w:nsid w:val="224B44EE"/>
    <w:multiLevelType w:val="hybridMultilevel"/>
    <w:tmpl w:val="6178D61A"/>
    <w:lvl w:ilvl="0" w:tplc="040C000F">
      <w:start w:val="4"/>
      <w:numFmt w:val="bullet"/>
      <w:lvlText w:val="-"/>
      <w:lvlJc w:val="left"/>
      <w:pPr>
        <w:ind w:left="1004" w:hanging="360"/>
      </w:pPr>
      <w:rPr>
        <w:rFonts w:ascii="Times New Roman" w:eastAsia="Times New Roman" w:hAnsi="Times New Roman" w:cs="Times New Roman" w:hint="default"/>
      </w:rPr>
    </w:lvl>
    <w:lvl w:ilvl="1" w:tplc="040C0019" w:tentative="1">
      <w:start w:val="1"/>
      <w:numFmt w:val="bullet"/>
      <w:lvlText w:val="o"/>
      <w:lvlJc w:val="left"/>
      <w:pPr>
        <w:ind w:left="1724" w:hanging="360"/>
      </w:pPr>
      <w:rPr>
        <w:rFonts w:ascii="Courier New" w:hAnsi="Courier New" w:cs="Courier New" w:hint="default"/>
      </w:rPr>
    </w:lvl>
    <w:lvl w:ilvl="2" w:tplc="040C001B" w:tentative="1">
      <w:start w:val="1"/>
      <w:numFmt w:val="bullet"/>
      <w:lvlText w:val=""/>
      <w:lvlJc w:val="left"/>
      <w:pPr>
        <w:ind w:left="2444" w:hanging="360"/>
      </w:pPr>
      <w:rPr>
        <w:rFonts w:ascii="Wingdings" w:hAnsi="Wingdings" w:hint="default"/>
      </w:rPr>
    </w:lvl>
    <w:lvl w:ilvl="3" w:tplc="040C000F" w:tentative="1">
      <w:start w:val="1"/>
      <w:numFmt w:val="bullet"/>
      <w:lvlText w:val=""/>
      <w:lvlJc w:val="left"/>
      <w:pPr>
        <w:ind w:left="3164" w:hanging="360"/>
      </w:pPr>
      <w:rPr>
        <w:rFonts w:ascii="Symbol" w:hAnsi="Symbol" w:hint="default"/>
      </w:rPr>
    </w:lvl>
    <w:lvl w:ilvl="4" w:tplc="040C0019" w:tentative="1">
      <w:start w:val="1"/>
      <w:numFmt w:val="bullet"/>
      <w:lvlText w:val="o"/>
      <w:lvlJc w:val="left"/>
      <w:pPr>
        <w:ind w:left="3884" w:hanging="360"/>
      </w:pPr>
      <w:rPr>
        <w:rFonts w:ascii="Courier New" w:hAnsi="Courier New" w:cs="Courier New" w:hint="default"/>
      </w:rPr>
    </w:lvl>
    <w:lvl w:ilvl="5" w:tplc="040C001B" w:tentative="1">
      <w:start w:val="1"/>
      <w:numFmt w:val="bullet"/>
      <w:lvlText w:val=""/>
      <w:lvlJc w:val="left"/>
      <w:pPr>
        <w:ind w:left="4604" w:hanging="360"/>
      </w:pPr>
      <w:rPr>
        <w:rFonts w:ascii="Wingdings" w:hAnsi="Wingdings" w:hint="default"/>
      </w:rPr>
    </w:lvl>
    <w:lvl w:ilvl="6" w:tplc="040C000F" w:tentative="1">
      <w:start w:val="1"/>
      <w:numFmt w:val="bullet"/>
      <w:lvlText w:val=""/>
      <w:lvlJc w:val="left"/>
      <w:pPr>
        <w:ind w:left="5324" w:hanging="360"/>
      </w:pPr>
      <w:rPr>
        <w:rFonts w:ascii="Symbol" w:hAnsi="Symbol" w:hint="default"/>
      </w:rPr>
    </w:lvl>
    <w:lvl w:ilvl="7" w:tplc="040C0019" w:tentative="1">
      <w:start w:val="1"/>
      <w:numFmt w:val="bullet"/>
      <w:lvlText w:val="o"/>
      <w:lvlJc w:val="left"/>
      <w:pPr>
        <w:ind w:left="6044" w:hanging="360"/>
      </w:pPr>
      <w:rPr>
        <w:rFonts w:ascii="Courier New" w:hAnsi="Courier New" w:cs="Courier New" w:hint="default"/>
      </w:rPr>
    </w:lvl>
    <w:lvl w:ilvl="8" w:tplc="040C001B" w:tentative="1">
      <w:start w:val="1"/>
      <w:numFmt w:val="bullet"/>
      <w:lvlText w:val=""/>
      <w:lvlJc w:val="left"/>
      <w:pPr>
        <w:ind w:left="6764" w:hanging="360"/>
      </w:pPr>
      <w:rPr>
        <w:rFonts w:ascii="Wingdings" w:hAnsi="Wingdings" w:hint="default"/>
      </w:rPr>
    </w:lvl>
  </w:abstractNum>
  <w:abstractNum w:abstractNumId="12">
    <w:nsid w:val="231C118D"/>
    <w:multiLevelType w:val="hybridMultilevel"/>
    <w:tmpl w:val="8E8ACB72"/>
    <w:lvl w:ilvl="0" w:tplc="2FE02AD8">
      <w:start w:val="1"/>
      <w:numFmt w:val="upperLetter"/>
      <w:lvlText w:val="%1."/>
      <w:lvlJc w:val="left"/>
      <w:pPr>
        <w:ind w:left="1004" w:hanging="360"/>
      </w:pPr>
    </w:lvl>
    <w:lvl w:ilvl="1" w:tplc="040C0003" w:tentative="1">
      <w:start w:val="1"/>
      <w:numFmt w:val="lowerLetter"/>
      <w:lvlText w:val="%2."/>
      <w:lvlJc w:val="left"/>
      <w:pPr>
        <w:ind w:left="1724" w:hanging="360"/>
      </w:pPr>
    </w:lvl>
    <w:lvl w:ilvl="2" w:tplc="040C0005" w:tentative="1">
      <w:start w:val="1"/>
      <w:numFmt w:val="lowerRoman"/>
      <w:lvlText w:val="%3."/>
      <w:lvlJc w:val="right"/>
      <w:pPr>
        <w:ind w:left="2444" w:hanging="180"/>
      </w:pPr>
    </w:lvl>
    <w:lvl w:ilvl="3" w:tplc="040C0001" w:tentative="1">
      <w:start w:val="1"/>
      <w:numFmt w:val="decimal"/>
      <w:lvlText w:val="%4."/>
      <w:lvlJc w:val="left"/>
      <w:pPr>
        <w:ind w:left="3164" w:hanging="360"/>
      </w:pPr>
    </w:lvl>
    <w:lvl w:ilvl="4" w:tplc="040C0003" w:tentative="1">
      <w:start w:val="1"/>
      <w:numFmt w:val="lowerLetter"/>
      <w:lvlText w:val="%5."/>
      <w:lvlJc w:val="left"/>
      <w:pPr>
        <w:ind w:left="3884" w:hanging="360"/>
      </w:pPr>
    </w:lvl>
    <w:lvl w:ilvl="5" w:tplc="040C0005" w:tentative="1">
      <w:start w:val="1"/>
      <w:numFmt w:val="lowerRoman"/>
      <w:lvlText w:val="%6."/>
      <w:lvlJc w:val="right"/>
      <w:pPr>
        <w:ind w:left="4604" w:hanging="180"/>
      </w:pPr>
    </w:lvl>
    <w:lvl w:ilvl="6" w:tplc="040C0001" w:tentative="1">
      <w:start w:val="1"/>
      <w:numFmt w:val="decimal"/>
      <w:lvlText w:val="%7."/>
      <w:lvlJc w:val="left"/>
      <w:pPr>
        <w:ind w:left="5324" w:hanging="360"/>
      </w:pPr>
    </w:lvl>
    <w:lvl w:ilvl="7" w:tplc="040C0003" w:tentative="1">
      <w:start w:val="1"/>
      <w:numFmt w:val="lowerLetter"/>
      <w:lvlText w:val="%8."/>
      <w:lvlJc w:val="left"/>
      <w:pPr>
        <w:ind w:left="6044" w:hanging="360"/>
      </w:pPr>
    </w:lvl>
    <w:lvl w:ilvl="8" w:tplc="040C0005" w:tentative="1">
      <w:start w:val="1"/>
      <w:numFmt w:val="lowerRoman"/>
      <w:lvlText w:val="%9."/>
      <w:lvlJc w:val="right"/>
      <w:pPr>
        <w:ind w:left="6764" w:hanging="180"/>
      </w:pPr>
    </w:lvl>
  </w:abstractNum>
  <w:abstractNum w:abstractNumId="13">
    <w:nsid w:val="23CB4CA2"/>
    <w:multiLevelType w:val="hybridMultilevel"/>
    <w:tmpl w:val="56FA4F16"/>
    <w:lvl w:ilvl="0" w:tplc="040C0015">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7372246"/>
    <w:multiLevelType w:val="hybridMultilevel"/>
    <w:tmpl w:val="2104E5B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nsid w:val="27BD45D7"/>
    <w:multiLevelType w:val="multilevel"/>
    <w:tmpl w:val="66985F80"/>
    <w:lvl w:ilvl="0">
      <w:start w:val="1"/>
      <w:numFmt w:val="none"/>
      <w:pStyle w:val="Achapitre"/>
      <w:lvlText w:val="%1"/>
      <w:lvlJc w:val="left"/>
      <w:pPr>
        <w:ind w:left="0" w:firstLine="0"/>
      </w:pPr>
      <w:rPr>
        <w:rFonts w:hint="default"/>
      </w:rPr>
    </w:lvl>
    <w:lvl w:ilvl="1">
      <w:start w:val="1"/>
      <w:numFmt w:val="upperRoman"/>
      <w:pStyle w:val="Atitre1"/>
      <w:lvlText w:val="%1%2"/>
      <w:lvlJc w:val="left"/>
      <w:pPr>
        <w:ind w:left="397" w:hanging="397"/>
      </w:pPr>
      <w:rPr>
        <w:rFonts w:hint="default"/>
      </w:rPr>
    </w:lvl>
    <w:lvl w:ilvl="2">
      <w:start w:val="1"/>
      <w:numFmt w:val="decimal"/>
      <w:pStyle w:val="Atitre2"/>
      <w:lvlText w:val="%3"/>
      <w:lvlJc w:val="left"/>
      <w:pPr>
        <w:ind w:left="397" w:hanging="397"/>
      </w:pPr>
      <w:rPr>
        <w:rFonts w:hint="default"/>
      </w:rPr>
    </w:lvl>
    <w:lvl w:ilvl="3">
      <w:start w:val="1"/>
      <w:numFmt w:val="lowerLetter"/>
      <w:pStyle w:val="Atitre3"/>
      <w:lvlText w:val="%4%1"/>
      <w:lvlJc w:val="left"/>
      <w:pPr>
        <w:ind w:left="397" w:hanging="397"/>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957398B"/>
    <w:multiLevelType w:val="hybridMultilevel"/>
    <w:tmpl w:val="8A0C725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29833C62"/>
    <w:multiLevelType w:val="hybridMultilevel"/>
    <w:tmpl w:val="E55A2C6A"/>
    <w:lvl w:ilvl="0" w:tplc="040C000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9E90671"/>
    <w:multiLevelType w:val="hybridMultilevel"/>
    <w:tmpl w:val="F9385E9C"/>
    <w:lvl w:ilvl="0" w:tplc="040C0013">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FD120AF"/>
    <w:multiLevelType w:val="hybridMultilevel"/>
    <w:tmpl w:val="44FE2190"/>
    <w:lvl w:ilvl="0" w:tplc="040C0013">
      <w:start w:val="1"/>
      <w:numFmt w:val="upperRoman"/>
      <w:lvlText w:val="%1."/>
      <w:lvlJc w:val="right"/>
      <w:pPr>
        <w:ind w:left="720" w:hanging="360"/>
      </w:pPr>
      <w:rPr>
        <w:rFont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nsid w:val="360768CF"/>
    <w:multiLevelType w:val="hybridMultilevel"/>
    <w:tmpl w:val="02F00C1E"/>
    <w:lvl w:ilvl="0" w:tplc="040C0001">
      <w:start w:val="1"/>
      <w:numFmt w:val="decimal"/>
      <w:lvlText w:val="%1."/>
      <w:lvlJc w:val="left"/>
      <w:pPr>
        <w:ind w:left="1080" w:hanging="360"/>
      </w:pPr>
    </w:lvl>
    <w:lvl w:ilvl="1" w:tplc="040C0003" w:tentative="1">
      <w:start w:val="1"/>
      <w:numFmt w:val="lowerLetter"/>
      <w:lvlText w:val="%2."/>
      <w:lvlJc w:val="left"/>
      <w:pPr>
        <w:ind w:left="1800" w:hanging="360"/>
      </w:pPr>
    </w:lvl>
    <w:lvl w:ilvl="2" w:tplc="040C0005" w:tentative="1">
      <w:start w:val="1"/>
      <w:numFmt w:val="lowerRoman"/>
      <w:lvlText w:val="%3."/>
      <w:lvlJc w:val="right"/>
      <w:pPr>
        <w:ind w:left="2520" w:hanging="180"/>
      </w:pPr>
    </w:lvl>
    <w:lvl w:ilvl="3" w:tplc="040C0001" w:tentative="1">
      <w:start w:val="1"/>
      <w:numFmt w:val="decimal"/>
      <w:lvlText w:val="%4."/>
      <w:lvlJc w:val="left"/>
      <w:pPr>
        <w:ind w:left="3240" w:hanging="360"/>
      </w:pPr>
    </w:lvl>
    <w:lvl w:ilvl="4" w:tplc="040C0003" w:tentative="1">
      <w:start w:val="1"/>
      <w:numFmt w:val="lowerLetter"/>
      <w:lvlText w:val="%5."/>
      <w:lvlJc w:val="left"/>
      <w:pPr>
        <w:ind w:left="3960" w:hanging="360"/>
      </w:pPr>
    </w:lvl>
    <w:lvl w:ilvl="5" w:tplc="040C0005" w:tentative="1">
      <w:start w:val="1"/>
      <w:numFmt w:val="lowerRoman"/>
      <w:lvlText w:val="%6."/>
      <w:lvlJc w:val="right"/>
      <w:pPr>
        <w:ind w:left="4680" w:hanging="180"/>
      </w:pPr>
    </w:lvl>
    <w:lvl w:ilvl="6" w:tplc="040C0001" w:tentative="1">
      <w:start w:val="1"/>
      <w:numFmt w:val="decimal"/>
      <w:lvlText w:val="%7."/>
      <w:lvlJc w:val="left"/>
      <w:pPr>
        <w:ind w:left="5400" w:hanging="360"/>
      </w:pPr>
    </w:lvl>
    <w:lvl w:ilvl="7" w:tplc="040C0003" w:tentative="1">
      <w:start w:val="1"/>
      <w:numFmt w:val="lowerLetter"/>
      <w:lvlText w:val="%8."/>
      <w:lvlJc w:val="left"/>
      <w:pPr>
        <w:ind w:left="6120" w:hanging="360"/>
      </w:pPr>
    </w:lvl>
    <w:lvl w:ilvl="8" w:tplc="040C0005" w:tentative="1">
      <w:start w:val="1"/>
      <w:numFmt w:val="lowerRoman"/>
      <w:lvlText w:val="%9."/>
      <w:lvlJc w:val="right"/>
      <w:pPr>
        <w:ind w:left="6840" w:hanging="180"/>
      </w:pPr>
    </w:lvl>
  </w:abstractNum>
  <w:abstractNum w:abstractNumId="21">
    <w:nsid w:val="39E839B9"/>
    <w:multiLevelType w:val="hybridMultilevel"/>
    <w:tmpl w:val="616C0AB8"/>
    <w:lvl w:ilvl="0" w:tplc="2FE02AD8">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C1F3896"/>
    <w:multiLevelType w:val="hybridMultilevel"/>
    <w:tmpl w:val="107253A2"/>
    <w:lvl w:ilvl="0" w:tplc="040C000F">
      <w:start w:val="4"/>
      <w:numFmt w:val="bullet"/>
      <w:lvlText w:val="-"/>
      <w:lvlJc w:val="left"/>
      <w:pPr>
        <w:ind w:left="720" w:hanging="360"/>
      </w:pPr>
      <w:rPr>
        <w:rFonts w:ascii="Times New Roman" w:eastAsia="Times New Roman"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3">
    <w:nsid w:val="41773E17"/>
    <w:multiLevelType w:val="hybridMultilevel"/>
    <w:tmpl w:val="FC468D10"/>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1976D83"/>
    <w:multiLevelType w:val="hybridMultilevel"/>
    <w:tmpl w:val="B3E4DE58"/>
    <w:lvl w:ilvl="0" w:tplc="040C0001">
      <w:start w:val="1"/>
      <w:numFmt w:val="upperRoman"/>
      <w:lvlText w:val="%1."/>
      <w:lvlJc w:val="right"/>
      <w:pPr>
        <w:ind w:left="720" w:hanging="360"/>
      </w:p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5">
    <w:nsid w:val="43D04C10"/>
    <w:multiLevelType w:val="hybridMultilevel"/>
    <w:tmpl w:val="97845152"/>
    <w:lvl w:ilvl="0" w:tplc="040C0001">
      <w:start w:val="1"/>
      <w:numFmt w:val="bullet"/>
      <w:lvlText w:val=""/>
      <w:lvlJc w:val="left"/>
      <w:pPr>
        <w:ind w:left="1260" w:hanging="360"/>
      </w:pPr>
      <w:rPr>
        <w:rFonts w:ascii="Symbol" w:hAnsi="Symbol" w:hint="default"/>
      </w:rPr>
    </w:lvl>
    <w:lvl w:ilvl="1" w:tplc="040C0003">
      <w:start w:val="1"/>
      <w:numFmt w:val="bullet"/>
      <w:lvlText w:val="o"/>
      <w:lvlJc w:val="left"/>
      <w:pPr>
        <w:ind w:left="1980" w:hanging="360"/>
      </w:pPr>
      <w:rPr>
        <w:rFonts w:ascii="Courier New" w:hAnsi="Courier New" w:hint="default"/>
      </w:rPr>
    </w:lvl>
    <w:lvl w:ilvl="2" w:tplc="040C0005">
      <w:start w:val="1"/>
      <w:numFmt w:val="bullet"/>
      <w:lvlText w:val=""/>
      <w:lvlJc w:val="left"/>
      <w:pPr>
        <w:ind w:left="2700" w:hanging="360"/>
      </w:pPr>
      <w:rPr>
        <w:rFonts w:ascii="Wingdings" w:hAnsi="Wingdings" w:hint="default"/>
      </w:rPr>
    </w:lvl>
    <w:lvl w:ilvl="3" w:tplc="040C0001">
      <w:start w:val="1"/>
      <w:numFmt w:val="bullet"/>
      <w:lvlText w:val=""/>
      <w:lvlJc w:val="left"/>
      <w:pPr>
        <w:ind w:left="3420" w:hanging="360"/>
      </w:pPr>
      <w:rPr>
        <w:rFonts w:ascii="Symbol" w:hAnsi="Symbol" w:hint="default"/>
      </w:rPr>
    </w:lvl>
    <w:lvl w:ilvl="4" w:tplc="040C0003">
      <w:start w:val="1"/>
      <w:numFmt w:val="bullet"/>
      <w:lvlText w:val="o"/>
      <w:lvlJc w:val="left"/>
      <w:pPr>
        <w:ind w:left="4140" w:hanging="360"/>
      </w:pPr>
      <w:rPr>
        <w:rFonts w:ascii="Courier New" w:hAnsi="Courier New" w:hint="default"/>
      </w:rPr>
    </w:lvl>
    <w:lvl w:ilvl="5" w:tplc="040C0005">
      <w:start w:val="1"/>
      <w:numFmt w:val="bullet"/>
      <w:lvlText w:val=""/>
      <w:lvlJc w:val="left"/>
      <w:pPr>
        <w:ind w:left="4860" w:hanging="360"/>
      </w:pPr>
      <w:rPr>
        <w:rFonts w:ascii="Wingdings" w:hAnsi="Wingdings" w:hint="default"/>
      </w:rPr>
    </w:lvl>
    <w:lvl w:ilvl="6" w:tplc="040C0001">
      <w:start w:val="1"/>
      <w:numFmt w:val="bullet"/>
      <w:lvlText w:val=""/>
      <w:lvlJc w:val="left"/>
      <w:pPr>
        <w:ind w:left="5580" w:hanging="360"/>
      </w:pPr>
      <w:rPr>
        <w:rFonts w:ascii="Symbol" w:hAnsi="Symbol" w:hint="default"/>
      </w:rPr>
    </w:lvl>
    <w:lvl w:ilvl="7" w:tplc="040C0003">
      <w:start w:val="1"/>
      <w:numFmt w:val="bullet"/>
      <w:lvlText w:val="o"/>
      <w:lvlJc w:val="left"/>
      <w:pPr>
        <w:ind w:left="6300" w:hanging="360"/>
      </w:pPr>
      <w:rPr>
        <w:rFonts w:ascii="Courier New" w:hAnsi="Courier New" w:hint="default"/>
      </w:rPr>
    </w:lvl>
    <w:lvl w:ilvl="8" w:tplc="040C0005">
      <w:start w:val="1"/>
      <w:numFmt w:val="bullet"/>
      <w:lvlText w:val=""/>
      <w:lvlJc w:val="left"/>
      <w:pPr>
        <w:ind w:left="7020" w:hanging="360"/>
      </w:pPr>
      <w:rPr>
        <w:rFonts w:ascii="Wingdings" w:hAnsi="Wingdings" w:hint="default"/>
      </w:rPr>
    </w:lvl>
  </w:abstractNum>
  <w:abstractNum w:abstractNumId="26">
    <w:nsid w:val="480E14A4"/>
    <w:multiLevelType w:val="hybridMultilevel"/>
    <w:tmpl w:val="15688DBA"/>
    <w:lvl w:ilvl="0" w:tplc="0AC6883E">
      <w:start w:val="1"/>
      <w:numFmt w:val="decimal"/>
      <w:lvlText w:val="%1."/>
      <w:lvlJc w:val="left"/>
      <w:pPr>
        <w:ind w:left="1004" w:hanging="360"/>
      </w:pPr>
      <w:rPr>
        <w:color w:val="548DD4" w:themeColor="text2" w:themeTint="99"/>
        <w:sz w:val="28"/>
        <w:szCs w:val="28"/>
      </w:rPr>
    </w:lvl>
    <w:lvl w:ilvl="1" w:tplc="040C0003" w:tentative="1">
      <w:start w:val="1"/>
      <w:numFmt w:val="lowerLetter"/>
      <w:lvlText w:val="%2."/>
      <w:lvlJc w:val="left"/>
      <w:pPr>
        <w:ind w:left="1724" w:hanging="360"/>
      </w:pPr>
    </w:lvl>
    <w:lvl w:ilvl="2" w:tplc="040C0005" w:tentative="1">
      <w:start w:val="1"/>
      <w:numFmt w:val="lowerRoman"/>
      <w:lvlText w:val="%3."/>
      <w:lvlJc w:val="right"/>
      <w:pPr>
        <w:ind w:left="2444" w:hanging="180"/>
      </w:pPr>
    </w:lvl>
    <w:lvl w:ilvl="3" w:tplc="040C0001" w:tentative="1">
      <w:start w:val="1"/>
      <w:numFmt w:val="decimal"/>
      <w:lvlText w:val="%4."/>
      <w:lvlJc w:val="left"/>
      <w:pPr>
        <w:ind w:left="3164" w:hanging="360"/>
      </w:pPr>
    </w:lvl>
    <w:lvl w:ilvl="4" w:tplc="040C0003" w:tentative="1">
      <w:start w:val="1"/>
      <w:numFmt w:val="lowerLetter"/>
      <w:lvlText w:val="%5."/>
      <w:lvlJc w:val="left"/>
      <w:pPr>
        <w:ind w:left="3884" w:hanging="360"/>
      </w:pPr>
    </w:lvl>
    <w:lvl w:ilvl="5" w:tplc="040C0005" w:tentative="1">
      <w:start w:val="1"/>
      <w:numFmt w:val="lowerRoman"/>
      <w:lvlText w:val="%6."/>
      <w:lvlJc w:val="right"/>
      <w:pPr>
        <w:ind w:left="4604" w:hanging="180"/>
      </w:pPr>
    </w:lvl>
    <w:lvl w:ilvl="6" w:tplc="040C0001" w:tentative="1">
      <w:start w:val="1"/>
      <w:numFmt w:val="decimal"/>
      <w:lvlText w:val="%7."/>
      <w:lvlJc w:val="left"/>
      <w:pPr>
        <w:ind w:left="5324" w:hanging="360"/>
      </w:pPr>
    </w:lvl>
    <w:lvl w:ilvl="7" w:tplc="040C0003" w:tentative="1">
      <w:start w:val="1"/>
      <w:numFmt w:val="lowerLetter"/>
      <w:lvlText w:val="%8."/>
      <w:lvlJc w:val="left"/>
      <w:pPr>
        <w:ind w:left="6044" w:hanging="360"/>
      </w:pPr>
    </w:lvl>
    <w:lvl w:ilvl="8" w:tplc="040C0005" w:tentative="1">
      <w:start w:val="1"/>
      <w:numFmt w:val="lowerRoman"/>
      <w:lvlText w:val="%9."/>
      <w:lvlJc w:val="right"/>
      <w:pPr>
        <w:ind w:left="6764" w:hanging="180"/>
      </w:pPr>
    </w:lvl>
  </w:abstractNum>
  <w:abstractNum w:abstractNumId="27">
    <w:nsid w:val="4D684B3D"/>
    <w:multiLevelType w:val="hybridMultilevel"/>
    <w:tmpl w:val="356A77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F9C5ABE"/>
    <w:multiLevelType w:val="hybridMultilevel"/>
    <w:tmpl w:val="669003E6"/>
    <w:lvl w:ilvl="0" w:tplc="040C0007">
      <w:start w:val="1"/>
      <w:numFmt w:val="decimal"/>
      <w:lvlText w:val="%1."/>
      <w:lvlJc w:val="left"/>
      <w:pPr>
        <w:ind w:left="720" w:hanging="360"/>
      </w:p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9">
    <w:nsid w:val="504534BA"/>
    <w:multiLevelType w:val="hybridMultilevel"/>
    <w:tmpl w:val="4790B72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30">
    <w:nsid w:val="56AA7819"/>
    <w:multiLevelType w:val="hybridMultilevel"/>
    <w:tmpl w:val="4AB6B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B117394"/>
    <w:multiLevelType w:val="hybridMultilevel"/>
    <w:tmpl w:val="ADFE6CC4"/>
    <w:lvl w:ilvl="0" w:tplc="040C000F">
      <w:start w:val="4"/>
      <w:numFmt w:val="bullet"/>
      <w:lvlText w:val="-"/>
      <w:lvlJc w:val="left"/>
      <w:pPr>
        <w:ind w:left="578" w:hanging="360"/>
      </w:pPr>
      <w:rPr>
        <w:rFonts w:ascii="Times New Roman" w:eastAsia="Times New Roman" w:hAnsi="Times New Roman" w:cs="Times New Roman" w:hint="default"/>
      </w:rPr>
    </w:lvl>
    <w:lvl w:ilvl="1" w:tplc="040C0019" w:tentative="1">
      <w:start w:val="1"/>
      <w:numFmt w:val="bullet"/>
      <w:lvlText w:val="o"/>
      <w:lvlJc w:val="left"/>
      <w:pPr>
        <w:ind w:left="1298" w:hanging="360"/>
      </w:pPr>
      <w:rPr>
        <w:rFonts w:ascii="Courier New" w:hAnsi="Courier New" w:cs="Courier New" w:hint="default"/>
      </w:rPr>
    </w:lvl>
    <w:lvl w:ilvl="2" w:tplc="040C001B" w:tentative="1">
      <w:start w:val="1"/>
      <w:numFmt w:val="bullet"/>
      <w:lvlText w:val=""/>
      <w:lvlJc w:val="left"/>
      <w:pPr>
        <w:ind w:left="2018" w:hanging="360"/>
      </w:pPr>
      <w:rPr>
        <w:rFonts w:ascii="Wingdings" w:hAnsi="Wingdings" w:hint="default"/>
      </w:rPr>
    </w:lvl>
    <w:lvl w:ilvl="3" w:tplc="040C000F" w:tentative="1">
      <w:start w:val="1"/>
      <w:numFmt w:val="bullet"/>
      <w:lvlText w:val=""/>
      <w:lvlJc w:val="left"/>
      <w:pPr>
        <w:ind w:left="2738" w:hanging="360"/>
      </w:pPr>
      <w:rPr>
        <w:rFonts w:ascii="Symbol" w:hAnsi="Symbol" w:hint="default"/>
      </w:rPr>
    </w:lvl>
    <w:lvl w:ilvl="4" w:tplc="040C0019" w:tentative="1">
      <w:start w:val="1"/>
      <w:numFmt w:val="bullet"/>
      <w:lvlText w:val="o"/>
      <w:lvlJc w:val="left"/>
      <w:pPr>
        <w:ind w:left="3458" w:hanging="360"/>
      </w:pPr>
      <w:rPr>
        <w:rFonts w:ascii="Courier New" w:hAnsi="Courier New" w:cs="Courier New" w:hint="default"/>
      </w:rPr>
    </w:lvl>
    <w:lvl w:ilvl="5" w:tplc="040C001B" w:tentative="1">
      <w:start w:val="1"/>
      <w:numFmt w:val="bullet"/>
      <w:lvlText w:val=""/>
      <w:lvlJc w:val="left"/>
      <w:pPr>
        <w:ind w:left="4178" w:hanging="360"/>
      </w:pPr>
      <w:rPr>
        <w:rFonts w:ascii="Wingdings" w:hAnsi="Wingdings" w:hint="default"/>
      </w:rPr>
    </w:lvl>
    <w:lvl w:ilvl="6" w:tplc="040C000F" w:tentative="1">
      <w:start w:val="1"/>
      <w:numFmt w:val="bullet"/>
      <w:lvlText w:val=""/>
      <w:lvlJc w:val="left"/>
      <w:pPr>
        <w:ind w:left="4898" w:hanging="360"/>
      </w:pPr>
      <w:rPr>
        <w:rFonts w:ascii="Symbol" w:hAnsi="Symbol" w:hint="default"/>
      </w:rPr>
    </w:lvl>
    <w:lvl w:ilvl="7" w:tplc="040C0019" w:tentative="1">
      <w:start w:val="1"/>
      <w:numFmt w:val="bullet"/>
      <w:lvlText w:val="o"/>
      <w:lvlJc w:val="left"/>
      <w:pPr>
        <w:ind w:left="5618" w:hanging="360"/>
      </w:pPr>
      <w:rPr>
        <w:rFonts w:ascii="Courier New" w:hAnsi="Courier New" w:cs="Courier New" w:hint="default"/>
      </w:rPr>
    </w:lvl>
    <w:lvl w:ilvl="8" w:tplc="040C001B" w:tentative="1">
      <w:start w:val="1"/>
      <w:numFmt w:val="bullet"/>
      <w:lvlText w:val=""/>
      <w:lvlJc w:val="left"/>
      <w:pPr>
        <w:ind w:left="6338" w:hanging="360"/>
      </w:pPr>
      <w:rPr>
        <w:rFonts w:ascii="Wingdings" w:hAnsi="Wingdings" w:hint="default"/>
      </w:rPr>
    </w:lvl>
  </w:abstractNum>
  <w:abstractNum w:abstractNumId="32">
    <w:nsid w:val="5C294E08"/>
    <w:multiLevelType w:val="hybridMultilevel"/>
    <w:tmpl w:val="C1A6A8D2"/>
    <w:lvl w:ilvl="0" w:tplc="040C000F">
      <w:start w:val="1"/>
      <w:numFmt w:val="decimal"/>
      <w:lvlText w:val="%1."/>
      <w:lvlJc w:val="left"/>
      <w:pPr>
        <w:ind w:left="1278" w:hanging="360"/>
      </w:pPr>
    </w:lvl>
    <w:lvl w:ilvl="1" w:tplc="040C0019" w:tentative="1">
      <w:start w:val="1"/>
      <w:numFmt w:val="lowerLetter"/>
      <w:lvlText w:val="%2."/>
      <w:lvlJc w:val="left"/>
      <w:pPr>
        <w:ind w:left="1998" w:hanging="360"/>
      </w:pPr>
    </w:lvl>
    <w:lvl w:ilvl="2" w:tplc="040C001B" w:tentative="1">
      <w:start w:val="1"/>
      <w:numFmt w:val="lowerRoman"/>
      <w:lvlText w:val="%3."/>
      <w:lvlJc w:val="right"/>
      <w:pPr>
        <w:ind w:left="2718" w:hanging="180"/>
      </w:pPr>
    </w:lvl>
    <w:lvl w:ilvl="3" w:tplc="040C000F" w:tentative="1">
      <w:start w:val="1"/>
      <w:numFmt w:val="decimal"/>
      <w:lvlText w:val="%4."/>
      <w:lvlJc w:val="left"/>
      <w:pPr>
        <w:ind w:left="3438" w:hanging="360"/>
      </w:pPr>
    </w:lvl>
    <w:lvl w:ilvl="4" w:tplc="040C0019" w:tentative="1">
      <w:start w:val="1"/>
      <w:numFmt w:val="lowerLetter"/>
      <w:lvlText w:val="%5."/>
      <w:lvlJc w:val="left"/>
      <w:pPr>
        <w:ind w:left="4158" w:hanging="360"/>
      </w:pPr>
    </w:lvl>
    <w:lvl w:ilvl="5" w:tplc="040C001B" w:tentative="1">
      <w:start w:val="1"/>
      <w:numFmt w:val="lowerRoman"/>
      <w:lvlText w:val="%6."/>
      <w:lvlJc w:val="right"/>
      <w:pPr>
        <w:ind w:left="4878" w:hanging="180"/>
      </w:pPr>
    </w:lvl>
    <w:lvl w:ilvl="6" w:tplc="040C000F" w:tentative="1">
      <w:start w:val="1"/>
      <w:numFmt w:val="decimal"/>
      <w:lvlText w:val="%7."/>
      <w:lvlJc w:val="left"/>
      <w:pPr>
        <w:ind w:left="5598" w:hanging="360"/>
      </w:pPr>
    </w:lvl>
    <w:lvl w:ilvl="7" w:tplc="040C0019" w:tentative="1">
      <w:start w:val="1"/>
      <w:numFmt w:val="lowerLetter"/>
      <w:lvlText w:val="%8."/>
      <w:lvlJc w:val="left"/>
      <w:pPr>
        <w:ind w:left="6318" w:hanging="360"/>
      </w:pPr>
    </w:lvl>
    <w:lvl w:ilvl="8" w:tplc="040C001B" w:tentative="1">
      <w:start w:val="1"/>
      <w:numFmt w:val="lowerRoman"/>
      <w:lvlText w:val="%9."/>
      <w:lvlJc w:val="right"/>
      <w:pPr>
        <w:ind w:left="7038" w:hanging="180"/>
      </w:pPr>
    </w:lvl>
  </w:abstractNum>
  <w:abstractNum w:abstractNumId="33">
    <w:nsid w:val="5F354BA3"/>
    <w:multiLevelType w:val="hybridMultilevel"/>
    <w:tmpl w:val="1870F568"/>
    <w:lvl w:ilvl="0" w:tplc="040C0001">
      <w:start w:val="1"/>
      <w:numFmt w:val="bullet"/>
      <w:lvlText w:val=""/>
      <w:lvlJc w:val="left"/>
      <w:pPr>
        <w:ind w:left="1542" w:hanging="360"/>
      </w:pPr>
      <w:rPr>
        <w:rFonts w:ascii="Symbol" w:hAnsi="Symbol" w:hint="default"/>
      </w:rPr>
    </w:lvl>
    <w:lvl w:ilvl="1" w:tplc="040C0003" w:tentative="1">
      <w:start w:val="1"/>
      <w:numFmt w:val="bullet"/>
      <w:lvlText w:val="o"/>
      <w:lvlJc w:val="left"/>
      <w:pPr>
        <w:ind w:left="2262" w:hanging="360"/>
      </w:pPr>
      <w:rPr>
        <w:rFonts w:ascii="Courier New" w:hAnsi="Courier New" w:cs="Courier New" w:hint="default"/>
      </w:rPr>
    </w:lvl>
    <w:lvl w:ilvl="2" w:tplc="040C0005" w:tentative="1">
      <w:start w:val="1"/>
      <w:numFmt w:val="bullet"/>
      <w:lvlText w:val=""/>
      <w:lvlJc w:val="left"/>
      <w:pPr>
        <w:ind w:left="2982" w:hanging="360"/>
      </w:pPr>
      <w:rPr>
        <w:rFonts w:ascii="Wingdings" w:hAnsi="Wingdings" w:hint="default"/>
      </w:rPr>
    </w:lvl>
    <w:lvl w:ilvl="3" w:tplc="040C0001" w:tentative="1">
      <w:start w:val="1"/>
      <w:numFmt w:val="bullet"/>
      <w:lvlText w:val=""/>
      <w:lvlJc w:val="left"/>
      <w:pPr>
        <w:ind w:left="3702" w:hanging="360"/>
      </w:pPr>
      <w:rPr>
        <w:rFonts w:ascii="Symbol" w:hAnsi="Symbol" w:hint="default"/>
      </w:rPr>
    </w:lvl>
    <w:lvl w:ilvl="4" w:tplc="040C0003" w:tentative="1">
      <w:start w:val="1"/>
      <w:numFmt w:val="bullet"/>
      <w:lvlText w:val="o"/>
      <w:lvlJc w:val="left"/>
      <w:pPr>
        <w:ind w:left="4422" w:hanging="360"/>
      </w:pPr>
      <w:rPr>
        <w:rFonts w:ascii="Courier New" w:hAnsi="Courier New" w:cs="Courier New" w:hint="default"/>
      </w:rPr>
    </w:lvl>
    <w:lvl w:ilvl="5" w:tplc="040C0005" w:tentative="1">
      <w:start w:val="1"/>
      <w:numFmt w:val="bullet"/>
      <w:lvlText w:val=""/>
      <w:lvlJc w:val="left"/>
      <w:pPr>
        <w:ind w:left="5142" w:hanging="360"/>
      </w:pPr>
      <w:rPr>
        <w:rFonts w:ascii="Wingdings" w:hAnsi="Wingdings" w:hint="default"/>
      </w:rPr>
    </w:lvl>
    <w:lvl w:ilvl="6" w:tplc="040C0001" w:tentative="1">
      <w:start w:val="1"/>
      <w:numFmt w:val="bullet"/>
      <w:lvlText w:val=""/>
      <w:lvlJc w:val="left"/>
      <w:pPr>
        <w:ind w:left="5862" w:hanging="360"/>
      </w:pPr>
      <w:rPr>
        <w:rFonts w:ascii="Symbol" w:hAnsi="Symbol" w:hint="default"/>
      </w:rPr>
    </w:lvl>
    <w:lvl w:ilvl="7" w:tplc="040C0003" w:tentative="1">
      <w:start w:val="1"/>
      <w:numFmt w:val="bullet"/>
      <w:lvlText w:val="o"/>
      <w:lvlJc w:val="left"/>
      <w:pPr>
        <w:ind w:left="6582" w:hanging="360"/>
      </w:pPr>
      <w:rPr>
        <w:rFonts w:ascii="Courier New" w:hAnsi="Courier New" w:cs="Courier New" w:hint="default"/>
      </w:rPr>
    </w:lvl>
    <w:lvl w:ilvl="8" w:tplc="040C0005" w:tentative="1">
      <w:start w:val="1"/>
      <w:numFmt w:val="bullet"/>
      <w:lvlText w:val=""/>
      <w:lvlJc w:val="left"/>
      <w:pPr>
        <w:ind w:left="7302" w:hanging="360"/>
      </w:pPr>
      <w:rPr>
        <w:rFonts w:ascii="Wingdings" w:hAnsi="Wingdings" w:hint="default"/>
      </w:rPr>
    </w:lvl>
  </w:abstractNum>
  <w:abstractNum w:abstractNumId="34">
    <w:nsid w:val="6213343B"/>
    <w:multiLevelType w:val="hybridMultilevel"/>
    <w:tmpl w:val="2A427234"/>
    <w:lvl w:ilvl="0" w:tplc="040C000F">
      <w:start w:val="1"/>
      <w:numFmt w:val="decimal"/>
      <w:lvlText w:val="%1."/>
      <w:lvlJc w:val="left"/>
      <w:pPr>
        <w:ind w:left="927"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nsid w:val="63A74F5D"/>
    <w:multiLevelType w:val="hybridMultilevel"/>
    <w:tmpl w:val="952642B2"/>
    <w:lvl w:ilvl="0" w:tplc="040C000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4D467D6"/>
    <w:multiLevelType w:val="hybridMultilevel"/>
    <w:tmpl w:val="195AF08A"/>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8E15374"/>
    <w:multiLevelType w:val="hybridMultilevel"/>
    <w:tmpl w:val="B7BC5F6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8">
    <w:nsid w:val="6A1E40FF"/>
    <w:multiLevelType w:val="hybridMultilevel"/>
    <w:tmpl w:val="A85695C4"/>
    <w:lvl w:ilvl="0" w:tplc="7EE82216">
      <w:start w:val="1"/>
      <w:numFmt w:val="bullet"/>
      <w:lvlText w:val=""/>
      <w:lvlJc w:val="left"/>
      <w:pPr>
        <w:ind w:left="1205" w:hanging="360"/>
      </w:pPr>
      <w:rPr>
        <w:rFonts w:ascii="Wingdings" w:hAnsi="Wingdings" w:hint="default"/>
      </w:rPr>
    </w:lvl>
    <w:lvl w:ilvl="1" w:tplc="09B23DFA" w:tentative="1">
      <w:start w:val="1"/>
      <w:numFmt w:val="bullet"/>
      <w:lvlText w:val="o"/>
      <w:lvlJc w:val="left"/>
      <w:pPr>
        <w:ind w:left="1925" w:hanging="360"/>
      </w:pPr>
      <w:rPr>
        <w:rFonts w:ascii="Courier New" w:hAnsi="Courier New" w:cs="Courier New" w:hint="default"/>
      </w:rPr>
    </w:lvl>
    <w:lvl w:ilvl="2" w:tplc="2A94C8AC" w:tentative="1">
      <w:start w:val="1"/>
      <w:numFmt w:val="bullet"/>
      <w:lvlText w:val=""/>
      <w:lvlJc w:val="left"/>
      <w:pPr>
        <w:ind w:left="2645" w:hanging="360"/>
      </w:pPr>
      <w:rPr>
        <w:rFonts w:ascii="Wingdings" w:hAnsi="Wingdings" w:hint="default"/>
      </w:rPr>
    </w:lvl>
    <w:lvl w:ilvl="3" w:tplc="09D21BC6" w:tentative="1">
      <w:start w:val="1"/>
      <w:numFmt w:val="bullet"/>
      <w:lvlText w:val=""/>
      <w:lvlJc w:val="left"/>
      <w:pPr>
        <w:ind w:left="3365" w:hanging="360"/>
      </w:pPr>
      <w:rPr>
        <w:rFonts w:ascii="Symbol" w:hAnsi="Symbol" w:hint="default"/>
      </w:rPr>
    </w:lvl>
    <w:lvl w:ilvl="4" w:tplc="CE566502" w:tentative="1">
      <w:start w:val="1"/>
      <w:numFmt w:val="bullet"/>
      <w:lvlText w:val="o"/>
      <w:lvlJc w:val="left"/>
      <w:pPr>
        <w:ind w:left="4085" w:hanging="360"/>
      </w:pPr>
      <w:rPr>
        <w:rFonts w:ascii="Courier New" w:hAnsi="Courier New" w:cs="Courier New" w:hint="default"/>
      </w:rPr>
    </w:lvl>
    <w:lvl w:ilvl="5" w:tplc="64581E42" w:tentative="1">
      <w:start w:val="1"/>
      <w:numFmt w:val="bullet"/>
      <w:lvlText w:val=""/>
      <w:lvlJc w:val="left"/>
      <w:pPr>
        <w:ind w:left="4805" w:hanging="360"/>
      </w:pPr>
      <w:rPr>
        <w:rFonts w:ascii="Wingdings" w:hAnsi="Wingdings" w:hint="default"/>
      </w:rPr>
    </w:lvl>
    <w:lvl w:ilvl="6" w:tplc="2A8452CA" w:tentative="1">
      <w:start w:val="1"/>
      <w:numFmt w:val="bullet"/>
      <w:lvlText w:val=""/>
      <w:lvlJc w:val="left"/>
      <w:pPr>
        <w:ind w:left="5525" w:hanging="360"/>
      </w:pPr>
      <w:rPr>
        <w:rFonts w:ascii="Symbol" w:hAnsi="Symbol" w:hint="default"/>
      </w:rPr>
    </w:lvl>
    <w:lvl w:ilvl="7" w:tplc="8F1CCFDC" w:tentative="1">
      <w:start w:val="1"/>
      <w:numFmt w:val="bullet"/>
      <w:lvlText w:val="o"/>
      <w:lvlJc w:val="left"/>
      <w:pPr>
        <w:ind w:left="6245" w:hanging="360"/>
      </w:pPr>
      <w:rPr>
        <w:rFonts w:ascii="Courier New" w:hAnsi="Courier New" w:cs="Courier New" w:hint="default"/>
      </w:rPr>
    </w:lvl>
    <w:lvl w:ilvl="8" w:tplc="C77458A6" w:tentative="1">
      <w:start w:val="1"/>
      <w:numFmt w:val="bullet"/>
      <w:lvlText w:val=""/>
      <w:lvlJc w:val="left"/>
      <w:pPr>
        <w:ind w:left="6965" w:hanging="360"/>
      </w:pPr>
      <w:rPr>
        <w:rFonts w:ascii="Wingdings" w:hAnsi="Wingdings" w:hint="default"/>
      </w:rPr>
    </w:lvl>
  </w:abstractNum>
  <w:abstractNum w:abstractNumId="39">
    <w:nsid w:val="6BD62D64"/>
    <w:multiLevelType w:val="hybridMultilevel"/>
    <w:tmpl w:val="42B0D31E"/>
    <w:lvl w:ilvl="0" w:tplc="040C000F">
      <w:start w:val="4"/>
      <w:numFmt w:val="bullet"/>
      <w:lvlText w:val="-"/>
      <w:lvlJc w:val="left"/>
      <w:pPr>
        <w:ind w:left="720" w:hanging="360"/>
      </w:pPr>
      <w:rPr>
        <w:rFonts w:ascii="Times New Roman" w:eastAsia="Times New Roman"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40">
    <w:nsid w:val="6DB90F31"/>
    <w:multiLevelType w:val="hybridMultilevel"/>
    <w:tmpl w:val="F3D6DAB6"/>
    <w:lvl w:ilvl="0" w:tplc="2FE02AD8">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26E4439"/>
    <w:multiLevelType w:val="hybridMultilevel"/>
    <w:tmpl w:val="3E20E5B0"/>
    <w:lvl w:ilvl="0" w:tplc="040C0001">
      <w:start w:val="1"/>
      <w:numFmt w:val="decimal"/>
      <w:lvlText w:val="%1."/>
      <w:lvlJc w:val="left"/>
      <w:pPr>
        <w:ind w:left="720" w:hanging="360"/>
      </w:p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2">
    <w:nsid w:val="729B63C5"/>
    <w:multiLevelType w:val="hybridMultilevel"/>
    <w:tmpl w:val="B6C68364"/>
    <w:lvl w:ilvl="0" w:tplc="040C000F">
      <w:start w:val="1"/>
      <w:numFmt w:val="decimal"/>
      <w:lvlText w:val="%1."/>
      <w:lvlJc w:val="left"/>
      <w:pPr>
        <w:ind w:left="1494" w:hanging="360"/>
      </w:p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43">
    <w:nsid w:val="73E2784B"/>
    <w:multiLevelType w:val="hybridMultilevel"/>
    <w:tmpl w:val="49B890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4855F77"/>
    <w:multiLevelType w:val="hybridMultilevel"/>
    <w:tmpl w:val="7C98654E"/>
    <w:lvl w:ilvl="0" w:tplc="805260A8">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5">
    <w:nsid w:val="76E86916"/>
    <w:multiLevelType w:val="hybridMultilevel"/>
    <w:tmpl w:val="697E6A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A624240"/>
    <w:multiLevelType w:val="hybridMultilevel"/>
    <w:tmpl w:val="F702CFD8"/>
    <w:lvl w:ilvl="0" w:tplc="040C000B">
      <w:start w:val="1"/>
      <w:numFmt w:val="decimal"/>
      <w:lvlText w:val="%1."/>
      <w:lvlJc w:val="left"/>
      <w:pPr>
        <w:ind w:left="720" w:hanging="360"/>
      </w:p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7">
    <w:nsid w:val="7B720C57"/>
    <w:multiLevelType w:val="hybridMultilevel"/>
    <w:tmpl w:val="89BED0EE"/>
    <w:lvl w:ilvl="0" w:tplc="040C000F">
      <w:start w:val="1"/>
      <w:numFmt w:val="decimal"/>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C0D40F6"/>
    <w:multiLevelType w:val="hybridMultilevel"/>
    <w:tmpl w:val="8F22AB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CE7084E"/>
    <w:multiLevelType w:val="hybridMultilevel"/>
    <w:tmpl w:val="6C9AAC8E"/>
    <w:lvl w:ilvl="0" w:tplc="040C0013">
      <w:start w:val="1"/>
      <w:numFmt w:val="decimal"/>
      <w:lvlText w:val="%1."/>
      <w:lvlJc w:val="left"/>
      <w:pPr>
        <w:ind w:left="720" w:hanging="360"/>
      </w:pPr>
      <w:rPr>
        <w:color w:val="548DD4" w:themeColor="text2" w:themeTint="99"/>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1"/>
  </w:num>
  <w:num w:numId="2">
    <w:abstractNumId w:val="17"/>
  </w:num>
  <w:num w:numId="3">
    <w:abstractNumId w:val="8"/>
  </w:num>
  <w:num w:numId="4">
    <w:abstractNumId w:val="42"/>
  </w:num>
  <w:num w:numId="5">
    <w:abstractNumId w:val="38"/>
  </w:num>
  <w:num w:numId="6">
    <w:abstractNumId w:val="28"/>
  </w:num>
  <w:num w:numId="7">
    <w:abstractNumId w:val="2"/>
  </w:num>
  <w:num w:numId="8">
    <w:abstractNumId w:val="44"/>
  </w:num>
  <w:num w:numId="9">
    <w:abstractNumId w:val="41"/>
  </w:num>
  <w:num w:numId="10">
    <w:abstractNumId w:val="39"/>
  </w:num>
  <w:num w:numId="11">
    <w:abstractNumId w:val="19"/>
  </w:num>
  <w:num w:numId="12">
    <w:abstractNumId w:val="48"/>
  </w:num>
  <w:num w:numId="13">
    <w:abstractNumId w:val="20"/>
  </w:num>
  <w:num w:numId="14">
    <w:abstractNumId w:val="22"/>
  </w:num>
  <w:num w:numId="15">
    <w:abstractNumId w:val="21"/>
  </w:num>
  <w:num w:numId="16">
    <w:abstractNumId w:val="11"/>
  </w:num>
  <w:num w:numId="17">
    <w:abstractNumId w:val="35"/>
  </w:num>
  <w:num w:numId="18">
    <w:abstractNumId w:val="49"/>
  </w:num>
  <w:num w:numId="19">
    <w:abstractNumId w:val="12"/>
  </w:num>
  <w:num w:numId="20">
    <w:abstractNumId w:val="7"/>
  </w:num>
  <w:num w:numId="21">
    <w:abstractNumId w:val="18"/>
  </w:num>
  <w:num w:numId="22">
    <w:abstractNumId w:val="47"/>
  </w:num>
  <w:num w:numId="23">
    <w:abstractNumId w:val="24"/>
  </w:num>
  <w:num w:numId="24">
    <w:abstractNumId w:val="13"/>
  </w:num>
  <w:num w:numId="25">
    <w:abstractNumId w:val="46"/>
  </w:num>
  <w:num w:numId="26">
    <w:abstractNumId w:val="33"/>
  </w:num>
  <w:num w:numId="27">
    <w:abstractNumId w:val="10"/>
  </w:num>
  <w:num w:numId="28">
    <w:abstractNumId w:val="5"/>
  </w:num>
  <w:num w:numId="29">
    <w:abstractNumId w:val="25"/>
  </w:num>
  <w:num w:numId="30">
    <w:abstractNumId w:val="1"/>
  </w:num>
  <w:num w:numId="31">
    <w:abstractNumId w:val="29"/>
  </w:num>
  <w:num w:numId="32">
    <w:abstractNumId w:val="45"/>
  </w:num>
  <w:num w:numId="33">
    <w:abstractNumId w:val="14"/>
  </w:num>
  <w:num w:numId="34">
    <w:abstractNumId w:val="37"/>
  </w:num>
  <w:num w:numId="35">
    <w:abstractNumId w:val="9"/>
  </w:num>
  <w:num w:numId="36">
    <w:abstractNumId w:val="23"/>
  </w:num>
  <w:num w:numId="37">
    <w:abstractNumId w:val="0"/>
  </w:num>
  <w:num w:numId="38">
    <w:abstractNumId w:val="34"/>
  </w:num>
  <w:num w:numId="39">
    <w:abstractNumId w:val="40"/>
  </w:num>
  <w:num w:numId="40">
    <w:abstractNumId w:val="32"/>
  </w:num>
  <w:num w:numId="41">
    <w:abstractNumId w:val="43"/>
  </w:num>
  <w:num w:numId="42">
    <w:abstractNumId w:val="36"/>
  </w:num>
  <w:num w:numId="43">
    <w:abstractNumId w:val="3"/>
  </w:num>
  <w:num w:numId="44">
    <w:abstractNumId w:val="16"/>
  </w:num>
  <w:num w:numId="45">
    <w:abstractNumId w:val="15"/>
  </w:num>
  <w:num w:numId="46">
    <w:abstractNumId w:val="30"/>
  </w:num>
  <w:num w:numId="47">
    <w:abstractNumId w:val="27"/>
  </w:num>
  <w:num w:numId="48">
    <w:abstractNumId w:val="4"/>
  </w:num>
  <w:num w:numId="49">
    <w:abstractNumId w:val="26"/>
  </w:num>
  <w:num w:numId="50">
    <w:abstractNumId w:val="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08"/>
  <w:hyphenationZone w:val="425"/>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seFELayout/>
  </w:compat>
  <w:rsids>
    <w:rsidRoot w:val="008F01C5"/>
    <w:rsid w:val="00017B46"/>
    <w:rsid w:val="000312B0"/>
    <w:rsid w:val="00033DF3"/>
    <w:rsid w:val="00044A88"/>
    <w:rsid w:val="00051C1F"/>
    <w:rsid w:val="00067375"/>
    <w:rsid w:val="00091887"/>
    <w:rsid w:val="00094448"/>
    <w:rsid w:val="00096A95"/>
    <w:rsid w:val="00097075"/>
    <w:rsid w:val="000A4CFE"/>
    <w:rsid w:val="000B2D3C"/>
    <w:rsid w:val="000C210A"/>
    <w:rsid w:val="000D53E0"/>
    <w:rsid w:val="000E7D1A"/>
    <w:rsid w:val="000F4B41"/>
    <w:rsid w:val="00111491"/>
    <w:rsid w:val="00112CD8"/>
    <w:rsid w:val="00113E5E"/>
    <w:rsid w:val="00114C52"/>
    <w:rsid w:val="001222BB"/>
    <w:rsid w:val="00136D97"/>
    <w:rsid w:val="00140A58"/>
    <w:rsid w:val="00143ED4"/>
    <w:rsid w:val="00144FF1"/>
    <w:rsid w:val="00147D7B"/>
    <w:rsid w:val="00153E1D"/>
    <w:rsid w:val="00155BA0"/>
    <w:rsid w:val="00155CD2"/>
    <w:rsid w:val="001633D1"/>
    <w:rsid w:val="001676E4"/>
    <w:rsid w:val="00170366"/>
    <w:rsid w:val="0017140C"/>
    <w:rsid w:val="00171442"/>
    <w:rsid w:val="00173CFC"/>
    <w:rsid w:val="00173D0B"/>
    <w:rsid w:val="00176C40"/>
    <w:rsid w:val="00184E15"/>
    <w:rsid w:val="00185628"/>
    <w:rsid w:val="00192848"/>
    <w:rsid w:val="001B2DD7"/>
    <w:rsid w:val="001B727E"/>
    <w:rsid w:val="001E6CB7"/>
    <w:rsid w:val="00204F63"/>
    <w:rsid w:val="00226A8C"/>
    <w:rsid w:val="002415CD"/>
    <w:rsid w:val="00271693"/>
    <w:rsid w:val="0027195A"/>
    <w:rsid w:val="002812FF"/>
    <w:rsid w:val="00281CB1"/>
    <w:rsid w:val="00283A32"/>
    <w:rsid w:val="00285316"/>
    <w:rsid w:val="002A3FC2"/>
    <w:rsid w:val="002D156B"/>
    <w:rsid w:val="002E2374"/>
    <w:rsid w:val="0030673D"/>
    <w:rsid w:val="00325626"/>
    <w:rsid w:val="00327943"/>
    <w:rsid w:val="003340A2"/>
    <w:rsid w:val="00334171"/>
    <w:rsid w:val="00335969"/>
    <w:rsid w:val="00346C4A"/>
    <w:rsid w:val="00351A19"/>
    <w:rsid w:val="003523FD"/>
    <w:rsid w:val="00356022"/>
    <w:rsid w:val="00360675"/>
    <w:rsid w:val="003651B1"/>
    <w:rsid w:val="003663A1"/>
    <w:rsid w:val="003B6FF8"/>
    <w:rsid w:val="003F2312"/>
    <w:rsid w:val="003F3E63"/>
    <w:rsid w:val="003F56CF"/>
    <w:rsid w:val="00400DDF"/>
    <w:rsid w:val="00414843"/>
    <w:rsid w:val="00440529"/>
    <w:rsid w:val="00457CF3"/>
    <w:rsid w:val="004608D3"/>
    <w:rsid w:val="00462949"/>
    <w:rsid w:val="00466578"/>
    <w:rsid w:val="0046793E"/>
    <w:rsid w:val="004876C3"/>
    <w:rsid w:val="004C34D2"/>
    <w:rsid w:val="004D2AB2"/>
    <w:rsid w:val="004D3C45"/>
    <w:rsid w:val="004E5408"/>
    <w:rsid w:val="00500A68"/>
    <w:rsid w:val="00543164"/>
    <w:rsid w:val="005510FB"/>
    <w:rsid w:val="0055291F"/>
    <w:rsid w:val="0055791D"/>
    <w:rsid w:val="0056060A"/>
    <w:rsid w:val="005753DD"/>
    <w:rsid w:val="005A720D"/>
    <w:rsid w:val="005A7CB6"/>
    <w:rsid w:val="005B5E84"/>
    <w:rsid w:val="005C3A6F"/>
    <w:rsid w:val="005D404A"/>
    <w:rsid w:val="005D76FE"/>
    <w:rsid w:val="005E1F2B"/>
    <w:rsid w:val="005F0A3D"/>
    <w:rsid w:val="005F7DEE"/>
    <w:rsid w:val="00601EA2"/>
    <w:rsid w:val="00633BDB"/>
    <w:rsid w:val="00634EE5"/>
    <w:rsid w:val="006454DF"/>
    <w:rsid w:val="006472A9"/>
    <w:rsid w:val="00650DB4"/>
    <w:rsid w:val="00651932"/>
    <w:rsid w:val="00651C6E"/>
    <w:rsid w:val="00662F02"/>
    <w:rsid w:val="006728A9"/>
    <w:rsid w:val="006740B3"/>
    <w:rsid w:val="006862C0"/>
    <w:rsid w:val="00691000"/>
    <w:rsid w:val="00693BE5"/>
    <w:rsid w:val="0069667E"/>
    <w:rsid w:val="006B0721"/>
    <w:rsid w:val="006B16E4"/>
    <w:rsid w:val="006B5DE4"/>
    <w:rsid w:val="006E4AD2"/>
    <w:rsid w:val="00705AB7"/>
    <w:rsid w:val="0071061F"/>
    <w:rsid w:val="00713B78"/>
    <w:rsid w:val="0071657D"/>
    <w:rsid w:val="007307F2"/>
    <w:rsid w:val="00731A9B"/>
    <w:rsid w:val="00760798"/>
    <w:rsid w:val="00786B54"/>
    <w:rsid w:val="0079647F"/>
    <w:rsid w:val="00796733"/>
    <w:rsid w:val="007B781E"/>
    <w:rsid w:val="007C001D"/>
    <w:rsid w:val="007C3BA2"/>
    <w:rsid w:val="007C4835"/>
    <w:rsid w:val="007E0007"/>
    <w:rsid w:val="007F37CD"/>
    <w:rsid w:val="00806FF8"/>
    <w:rsid w:val="008076D9"/>
    <w:rsid w:val="00812D70"/>
    <w:rsid w:val="00821535"/>
    <w:rsid w:val="00827BC9"/>
    <w:rsid w:val="008319CE"/>
    <w:rsid w:val="00844FCE"/>
    <w:rsid w:val="00861033"/>
    <w:rsid w:val="00861177"/>
    <w:rsid w:val="008731FE"/>
    <w:rsid w:val="0087385E"/>
    <w:rsid w:val="00886028"/>
    <w:rsid w:val="008913D4"/>
    <w:rsid w:val="00892824"/>
    <w:rsid w:val="00895025"/>
    <w:rsid w:val="008976A4"/>
    <w:rsid w:val="008B2CF8"/>
    <w:rsid w:val="008C60F8"/>
    <w:rsid w:val="008F01C5"/>
    <w:rsid w:val="00900B23"/>
    <w:rsid w:val="00900DC0"/>
    <w:rsid w:val="009054F8"/>
    <w:rsid w:val="009105E9"/>
    <w:rsid w:val="00911135"/>
    <w:rsid w:val="009111B2"/>
    <w:rsid w:val="009123FF"/>
    <w:rsid w:val="0091497D"/>
    <w:rsid w:val="00925F88"/>
    <w:rsid w:val="0093022C"/>
    <w:rsid w:val="009306FC"/>
    <w:rsid w:val="0093723D"/>
    <w:rsid w:val="00945B4D"/>
    <w:rsid w:val="00945B75"/>
    <w:rsid w:val="00954B17"/>
    <w:rsid w:val="00960FD7"/>
    <w:rsid w:val="00966560"/>
    <w:rsid w:val="009678A9"/>
    <w:rsid w:val="009820E7"/>
    <w:rsid w:val="00997445"/>
    <w:rsid w:val="009A730C"/>
    <w:rsid w:val="009C0ED6"/>
    <w:rsid w:val="009E0326"/>
    <w:rsid w:val="009E3B60"/>
    <w:rsid w:val="009F015B"/>
    <w:rsid w:val="00A01669"/>
    <w:rsid w:val="00A021EE"/>
    <w:rsid w:val="00A12ED0"/>
    <w:rsid w:val="00A43266"/>
    <w:rsid w:val="00A449EB"/>
    <w:rsid w:val="00A55398"/>
    <w:rsid w:val="00A70447"/>
    <w:rsid w:val="00A7225E"/>
    <w:rsid w:val="00A74D19"/>
    <w:rsid w:val="00A77B37"/>
    <w:rsid w:val="00A80E29"/>
    <w:rsid w:val="00AB6250"/>
    <w:rsid w:val="00AF295B"/>
    <w:rsid w:val="00AF3D41"/>
    <w:rsid w:val="00AF4175"/>
    <w:rsid w:val="00B21EDD"/>
    <w:rsid w:val="00B239CE"/>
    <w:rsid w:val="00B24629"/>
    <w:rsid w:val="00B31B46"/>
    <w:rsid w:val="00B8440F"/>
    <w:rsid w:val="00B90E4B"/>
    <w:rsid w:val="00B926CB"/>
    <w:rsid w:val="00B94E77"/>
    <w:rsid w:val="00B95FC9"/>
    <w:rsid w:val="00BA2D1B"/>
    <w:rsid w:val="00BB38C1"/>
    <w:rsid w:val="00BC6FF5"/>
    <w:rsid w:val="00BC7961"/>
    <w:rsid w:val="00BD010C"/>
    <w:rsid w:val="00BD1EA7"/>
    <w:rsid w:val="00BD2455"/>
    <w:rsid w:val="00BF422A"/>
    <w:rsid w:val="00BF6B6A"/>
    <w:rsid w:val="00C15010"/>
    <w:rsid w:val="00C15839"/>
    <w:rsid w:val="00C22F23"/>
    <w:rsid w:val="00C307BE"/>
    <w:rsid w:val="00C308FC"/>
    <w:rsid w:val="00C3684D"/>
    <w:rsid w:val="00C40A07"/>
    <w:rsid w:val="00C53AAA"/>
    <w:rsid w:val="00C65A9A"/>
    <w:rsid w:val="00C66082"/>
    <w:rsid w:val="00C669D3"/>
    <w:rsid w:val="00C75C24"/>
    <w:rsid w:val="00CA62BA"/>
    <w:rsid w:val="00CA6CA7"/>
    <w:rsid w:val="00CE383C"/>
    <w:rsid w:val="00D02FFB"/>
    <w:rsid w:val="00D0372B"/>
    <w:rsid w:val="00D04A21"/>
    <w:rsid w:val="00D058E6"/>
    <w:rsid w:val="00D51620"/>
    <w:rsid w:val="00D57A6B"/>
    <w:rsid w:val="00D63C33"/>
    <w:rsid w:val="00D77DE9"/>
    <w:rsid w:val="00D900D6"/>
    <w:rsid w:val="00DA69E5"/>
    <w:rsid w:val="00DC3EBC"/>
    <w:rsid w:val="00DC6063"/>
    <w:rsid w:val="00DF4E56"/>
    <w:rsid w:val="00E0247D"/>
    <w:rsid w:val="00E45B02"/>
    <w:rsid w:val="00E5579F"/>
    <w:rsid w:val="00E562FF"/>
    <w:rsid w:val="00E610E2"/>
    <w:rsid w:val="00E61BBD"/>
    <w:rsid w:val="00E72300"/>
    <w:rsid w:val="00E7493D"/>
    <w:rsid w:val="00E85DDA"/>
    <w:rsid w:val="00E92B4E"/>
    <w:rsid w:val="00E975A0"/>
    <w:rsid w:val="00EC1F57"/>
    <w:rsid w:val="00EC3F9B"/>
    <w:rsid w:val="00ED0C57"/>
    <w:rsid w:val="00ED49CE"/>
    <w:rsid w:val="00EE26F9"/>
    <w:rsid w:val="00F01A3E"/>
    <w:rsid w:val="00F36A5F"/>
    <w:rsid w:val="00F36C7E"/>
    <w:rsid w:val="00F43E76"/>
    <w:rsid w:val="00F45874"/>
    <w:rsid w:val="00F5419C"/>
    <w:rsid w:val="00F605B8"/>
    <w:rsid w:val="00FE3238"/>
    <w:rsid w:val="00FF5EC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2" type="callout" idref="#_x0000_s1046"/>
        <o:r id="V:Rule3" type="callout" idref="#_x0000_s1043"/>
        <o:r id="V:Rule4" type="callout" idref="#_x0000_s1045"/>
        <o:r id="V:Rule5" type="callout" idref="#_x0000_s1044"/>
        <o:r id="V:Rule6" type="callout" idref="#_x0000_s1042"/>
        <o:r id="V:Rule7"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266"/>
  </w:style>
  <w:style w:type="paragraph" w:styleId="Titre1">
    <w:name w:val="heading 1"/>
    <w:basedOn w:val="Normal"/>
    <w:next w:val="Normal"/>
    <w:link w:val="Titre1Car"/>
    <w:uiPriority w:val="9"/>
    <w:qFormat/>
    <w:rsid w:val="00A01669"/>
    <w:pPr>
      <w:keepNext/>
      <w:keepLines/>
      <w:spacing w:before="480" w:after="0"/>
      <w:jc w:val="center"/>
      <w:outlineLvl w:val="0"/>
    </w:pPr>
    <w:rPr>
      <w:rFonts w:asciiTheme="majorBidi" w:eastAsiaTheme="majorEastAsia" w:hAnsiTheme="majorBidi" w:cstheme="majorBidi"/>
      <w:b/>
      <w:bCs/>
      <w:color w:val="365F91" w:themeColor="accent1" w:themeShade="BF"/>
      <w:sz w:val="28"/>
      <w:szCs w:val="28"/>
      <w:lang w:eastAsia="en-US"/>
    </w:rPr>
  </w:style>
  <w:style w:type="paragraph" w:styleId="Titre2">
    <w:name w:val="heading 2"/>
    <w:basedOn w:val="Normal"/>
    <w:next w:val="Normal"/>
    <w:link w:val="Titre2Car"/>
    <w:uiPriority w:val="9"/>
    <w:unhideWhenUsed/>
    <w:qFormat/>
    <w:rsid w:val="00CA6CA7"/>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Titre3">
    <w:name w:val="heading 3"/>
    <w:basedOn w:val="Normal"/>
    <w:next w:val="Normal"/>
    <w:link w:val="Titre3Car"/>
    <w:uiPriority w:val="9"/>
    <w:unhideWhenUsed/>
    <w:qFormat/>
    <w:rsid w:val="00CA6CA7"/>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itre4">
    <w:name w:val="heading 4"/>
    <w:basedOn w:val="Normal"/>
    <w:next w:val="Normal"/>
    <w:link w:val="Titre4Car"/>
    <w:uiPriority w:val="9"/>
    <w:unhideWhenUsed/>
    <w:qFormat/>
    <w:rsid w:val="00F01A3E"/>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itre7">
    <w:name w:val="heading 7"/>
    <w:basedOn w:val="Normal"/>
    <w:next w:val="Normal"/>
    <w:link w:val="Titre7Car"/>
    <w:uiPriority w:val="9"/>
    <w:semiHidden/>
    <w:unhideWhenUsed/>
    <w:qFormat/>
    <w:rsid w:val="00B21ED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1669"/>
    <w:rPr>
      <w:rFonts w:asciiTheme="majorBidi" w:eastAsiaTheme="majorEastAsia" w:hAnsiTheme="majorBidi" w:cstheme="majorBidi"/>
      <w:b/>
      <w:bCs/>
      <w:color w:val="365F91" w:themeColor="accent1" w:themeShade="BF"/>
      <w:sz w:val="28"/>
      <w:szCs w:val="28"/>
      <w:lang w:eastAsia="en-US"/>
    </w:rPr>
  </w:style>
  <w:style w:type="character" w:customStyle="1" w:styleId="Titre2Car">
    <w:name w:val="Titre 2 Car"/>
    <w:basedOn w:val="Policepardfaut"/>
    <w:link w:val="Titre2"/>
    <w:uiPriority w:val="9"/>
    <w:rsid w:val="00CA6CA7"/>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CA6CA7"/>
    <w:rPr>
      <w:rFonts w:asciiTheme="majorHAnsi" w:eastAsiaTheme="majorEastAsia" w:hAnsiTheme="majorHAnsi" w:cstheme="majorBidi"/>
      <w:b/>
      <w:bCs/>
      <w:color w:val="4F81BD" w:themeColor="accent1"/>
      <w:lang w:eastAsia="en-US"/>
    </w:rPr>
  </w:style>
  <w:style w:type="character" w:customStyle="1" w:styleId="Titre4Car">
    <w:name w:val="Titre 4 Car"/>
    <w:basedOn w:val="Policepardfaut"/>
    <w:link w:val="Titre4"/>
    <w:uiPriority w:val="9"/>
    <w:rsid w:val="00F01A3E"/>
    <w:rPr>
      <w:rFonts w:asciiTheme="majorHAnsi" w:eastAsiaTheme="majorEastAsia" w:hAnsiTheme="majorHAnsi" w:cstheme="majorBidi"/>
      <w:b/>
      <w:bCs/>
      <w:i/>
      <w:iCs/>
      <w:color w:val="4F81BD" w:themeColor="accent1"/>
      <w:lang w:eastAsia="en-US"/>
    </w:rPr>
  </w:style>
  <w:style w:type="paragraph" w:styleId="Paragraphedeliste">
    <w:name w:val="List Paragraph"/>
    <w:basedOn w:val="Normal"/>
    <w:link w:val="ParagraphedelisteCar"/>
    <w:uiPriority w:val="34"/>
    <w:qFormat/>
    <w:rsid w:val="00CA6CA7"/>
    <w:pPr>
      <w:ind w:left="720"/>
      <w:contextualSpacing/>
    </w:pPr>
    <w:rPr>
      <w:rFonts w:eastAsiaTheme="minorHAnsi"/>
      <w:lang w:eastAsia="en-US"/>
    </w:rPr>
  </w:style>
  <w:style w:type="character" w:customStyle="1" w:styleId="ParagraphedelisteCar">
    <w:name w:val="Paragraphe de liste Car"/>
    <w:basedOn w:val="Policepardfaut"/>
    <w:link w:val="Paragraphedeliste"/>
    <w:uiPriority w:val="34"/>
    <w:rsid w:val="00CA6CA7"/>
    <w:rPr>
      <w:rFonts w:eastAsiaTheme="minorHAnsi"/>
      <w:lang w:eastAsia="en-US"/>
    </w:rPr>
  </w:style>
  <w:style w:type="character" w:customStyle="1" w:styleId="apple-converted-space">
    <w:name w:val="apple-converted-space"/>
    <w:basedOn w:val="Policepardfaut"/>
    <w:rsid w:val="00CA6CA7"/>
  </w:style>
  <w:style w:type="character" w:styleId="Lienhypertexte">
    <w:name w:val="Hyperlink"/>
    <w:basedOn w:val="Policepardfaut"/>
    <w:uiPriority w:val="99"/>
    <w:unhideWhenUsed/>
    <w:rsid w:val="00CA6CA7"/>
    <w:rPr>
      <w:color w:val="0000FF"/>
      <w:u w:val="single"/>
    </w:rPr>
  </w:style>
  <w:style w:type="paragraph" w:customStyle="1" w:styleId="Default">
    <w:name w:val="Default"/>
    <w:rsid w:val="00CA6CA7"/>
    <w:pPr>
      <w:autoSpaceDE w:val="0"/>
      <w:autoSpaceDN w:val="0"/>
      <w:adjustRightInd w:val="0"/>
      <w:spacing w:after="0" w:line="240" w:lineRule="auto"/>
    </w:pPr>
    <w:rPr>
      <w:rFonts w:ascii="Times New Roman" w:hAnsi="Times New Roman" w:cs="Times New Roman"/>
      <w:color w:val="000000"/>
      <w:sz w:val="24"/>
      <w:szCs w:val="24"/>
    </w:rPr>
  </w:style>
  <w:style w:type="character" w:styleId="lev">
    <w:name w:val="Strong"/>
    <w:basedOn w:val="Policepardfaut"/>
    <w:uiPriority w:val="22"/>
    <w:qFormat/>
    <w:rsid w:val="00CA6CA7"/>
    <w:rPr>
      <w:b/>
      <w:bCs/>
    </w:rPr>
  </w:style>
  <w:style w:type="table" w:styleId="Grilledutableau">
    <w:name w:val="Table Grid"/>
    <w:basedOn w:val="TableauNormal"/>
    <w:uiPriority w:val="59"/>
    <w:rsid w:val="00CA6CA7"/>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claire-Accent3">
    <w:name w:val="Light Grid Accent 3"/>
    <w:basedOn w:val="TableauNormal"/>
    <w:uiPriority w:val="62"/>
    <w:rsid w:val="00CA6CA7"/>
    <w:pPr>
      <w:spacing w:after="0" w:line="240" w:lineRule="auto"/>
    </w:pPr>
    <w:rPr>
      <w:rFonts w:eastAsiaTheme="minorHAnsi"/>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5">
    <w:name w:val="Light Grid Accent 5"/>
    <w:basedOn w:val="TableauNormal"/>
    <w:uiPriority w:val="62"/>
    <w:rsid w:val="00CA6CA7"/>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n-ttedetabledesmatires">
    <w:name w:val="TOC Heading"/>
    <w:basedOn w:val="Titre1"/>
    <w:next w:val="Normal"/>
    <w:uiPriority w:val="39"/>
    <w:unhideWhenUsed/>
    <w:qFormat/>
    <w:rsid w:val="00CA6CA7"/>
    <w:pPr>
      <w:outlineLvl w:val="9"/>
    </w:pPr>
  </w:style>
  <w:style w:type="paragraph" w:styleId="TM1">
    <w:name w:val="toc 1"/>
    <w:basedOn w:val="Normal"/>
    <w:next w:val="Normal"/>
    <w:autoRedefine/>
    <w:uiPriority w:val="39"/>
    <w:unhideWhenUsed/>
    <w:qFormat/>
    <w:rsid w:val="00346C4A"/>
    <w:pPr>
      <w:tabs>
        <w:tab w:val="right" w:leader="underscore" w:pos="9062"/>
      </w:tabs>
      <w:spacing w:before="120" w:after="0"/>
      <w:jc w:val="center"/>
    </w:pPr>
    <w:rPr>
      <w:rFonts w:asciiTheme="majorBidi" w:hAnsiTheme="majorBidi" w:cstheme="majorBidi"/>
      <w:b/>
      <w:bCs/>
      <w:noProof/>
      <w:sz w:val="28"/>
      <w:szCs w:val="32"/>
    </w:rPr>
  </w:style>
  <w:style w:type="paragraph" w:styleId="TM2">
    <w:name w:val="toc 2"/>
    <w:basedOn w:val="Normal"/>
    <w:next w:val="Normal"/>
    <w:autoRedefine/>
    <w:uiPriority w:val="39"/>
    <w:unhideWhenUsed/>
    <w:qFormat/>
    <w:rsid w:val="00CA6CA7"/>
    <w:pPr>
      <w:spacing w:before="120" w:after="0"/>
      <w:ind w:left="220"/>
    </w:pPr>
    <w:rPr>
      <w:rFonts w:cs="Times New Roman"/>
      <w:b/>
      <w:bCs/>
      <w:szCs w:val="26"/>
    </w:rPr>
  </w:style>
  <w:style w:type="paragraph" w:styleId="TM3">
    <w:name w:val="toc 3"/>
    <w:basedOn w:val="Normal"/>
    <w:next w:val="Normal"/>
    <w:autoRedefine/>
    <w:uiPriority w:val="39"/>
    <w:unhideWhenUsed/>
    <w:qFormat/>
    <w:rsid w:val="00CA6CA7"/>
    <w:pPr>
      <w:spacing w:after="0"/>
      <w:ind w:left="440"/>
    </w:pPr>
    <w:rPr>
      <w:rFonts w:cs="Times New Roman"/>
      <w:sz w:val="20"/>
      <w:szCs w:val="24"/>
    </w:rPr>
  </w:style>
  <w:style w:type="paragraph" w:styleId="Textedebulles">
    <w:name w:val="Balloon Text"/>
    <w:basedOn w:val="Normal"/>
    <w:link w:val="TextedebullesCar"/>
    <w:uiPriority w:val="99"/>
    <w:semiHidden/>
    <w:unhideWhenUsed/>
    <w:rsid w:val="00CA6C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6CA7"/>
    <w:rPr>
      <w:rFonts w:ascii="Tahoma" w:hAnsi="Tahoma" w:cs="Tahoma"/>
      <w:sz w:val="16"/>
      <w:szCs w:val="16"/>
    </w:rPr>
  </w:style>
  <w:style w:type="paragraph" w:styleId="En-tte">
    <w:name w:val="header"/>
    <w:basedOn w:val="Normal"/>
    <w:link w:val="En-tteCar"/>
    <w:uiPriority w:val="99"/>
    <w:unhideWhenUsed/>
    <w:rsid w:val="00CA6CA7"/>
    <w:pPr>
      <w:tabs>
        <w:tab w:val="center" w:pos="4536"/>
        <w:tab w:val="right" w:pos="9072"/>
      </w:tabs>
      <w:spacing w:after="0" w:line="240" w:lineRule="auto"/>
    </w:pPr>
  </w:style>
  <w:style w:type="character" w:customStyle="1" w:styleId="En-tteCar">
    <w:name w:val="En-tête Car"/>
    <w:basedOn w:val="Policepardfaut"/>
    <w:link w:val="En-tte"/>
    <w:uiPriority w:val="99"/>
    <w:rsid w:val="00CA6CA7"/>
  </w:style>
  <w:style w:type="paragraph" w:styleId="Pieddepage">
    <w:name w:val="footer"/>
    <w:basedOn w:val="Normal"/>
    <w:link w:val="PieddepageCar"/>
    <w:uiPriority w:val="99"/>
    <w:unhideWhenUsed/>
    <w:rsid w:val="00CA6C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6CA7"/>
  </w:style>
  <w:style w:type="paragraph" w:styleId="Lgende">
    <w:name w:val="caption"/>
    <w:basedOn w:val="Normal"/>
    <w:next w:val="Normal"/>
    <w:uiPriority w:val="35"/>
    <w:unhideWhenUsed/>
    <w:qFormat/>
    <w:rsid w:val="00F01A3E"/>
    <w:pPr>
      <w:spacing w:line="240" w:lineRule="auto"/>
    </w:pPr>
    <w:rPr>
      <w:b/>
      <w:bCs/>
      <w:color w:val="4F81BD" w:themeColor="accent1"/>
      <w:sz w:val="18"/>
      <w:szCs w:val="18"/>
    </w:rPr>
  </w:style>
  <w:style w:type="paragraph" w:styleId="TM4">
    <w:name w:val="toc 4"/>
    <w:basedOn w:val="Normal"/>
    <w:next w:val="Normal"/>
    <w:autoRedefine/>
    <w:uiPriority w:val="39"/>
    <w:unhideWhenUsed/>
    <w:rsid w:val="00F01A3E"/>
    <w:pPr>
      <w:spacing w:after="0"/>
      <w:ind w:left="660"/>
    </w:pPr>
    <w:rPr>
      <w:rFonts w:cs="Times New Roman"/>
      <w:sz w:val="20"/>
      <w:szCs w:val="24"/>
    </w:rPr>
  </w:style>
  <w:style w:type="paragraph" w:styleId="NormalWeb">
    <w:name w:val="Normal (Web)"/>
    <w:basedOn w:val="Normal"/>
    <w:uiPriority w:val="99"/>
    <w:rsid w:val="00E45B02"/>
    <w:pPr>
      <w:spacing w:before="100" w:beforeAutospacing="1" w:after="100" w:afterAutospacing="1" w:line="240" w:lineRule="auto"/>
    </w:pPr>
    <w:rPr>
      <w:rFonts w:ascii="Times New Roman" w:eastAsia="Times New Roman" w:hAnsi="Times New Roman" w:cs="Times New Roman"/>
      <w:sz w:val="24"/>
      <w:szCs w:val="24"/>
    </w:rPr>
  </w:style>
  <w:style w:type="paragraph" w:styleId="TM5">
    <w:name w:val="toc 5"/>
    <w:basedOn w:val="Normal"/>
    <w:next w:val="Normal"/>
    <w:autoRedefine/>
    <w:uiPriority w:val="39"/>
    <w:unhideWhenUsed/>
    <w:rsid w:val="00BB38C1"/>
    <w:pPr>
      <w:spacing w:after="0"/>
      <w:ind w:left="880"/>
    </w:pPr>
    <w:rPr>
      <w:rFonts w:cs="Times New Roman"/>
      <w:sz w:val="20"/>
      <w:szCs w:val="24"/>
    </w:rPr>
  </w:style>
  <w:style w:type="paragraph" w:styleId="TM6">
    <w:name w:val="toc 6"/>
    <w:basedOn w:val="Normal"/>
    <w:next w:val="Normal"/>
    <w:autoRedefine/>
    <w:uiPriority w:val="39"/>
    <w:unhideWhenUsed/>
    <w:rsid w:val="00BB38C1"/>
    <w:pPr>
      <w:spacing w:after="0"/>
      <w:ind w:left="1100"/>
    </w:pPr>
    <w:rPr>
      <w:rFonts w:cs="Times New Roman"/>
      <w:sz w:val="20"/>
      <w:szCs w:val="24"/>
    </w:rPr>
  </w:style>
  <w:style w:type="paragraph" w:styleId="TM7">
    <w:name w:val="toc 7"/>
    <w:basedOn w:val="Normal"/>
    <w:next w:val="Normal"/>
    <w:autoRedefine/>
    <w:uiPriority w:val="39"/>
    <w:unhideWhenUsed/>
    <w:rsid w:val="00BB38C1"/>
    <w:pPr>
      <w:spacing w:after="0"/>
      <w:ind w:left="1320"/>
    </w:pPr>
    <w:rPr>
      <w:rFonts w:cs="Times New Roman"/>
      <w:sz w:val="20"/>
      <w:szCs w:val="24"/>
    </w:rPr>
  </w:style>
  <w:style w:type="paragraph" w:styleId="TM8">
    <w:name w:val="toc 8"/>
    <w:basedOn w:val="Normal"/>
    <w:next w:val="Normal"/>
    <w:autoRedefine/>
    <w:uiPriority w:val="39"/>
    <w:unhideWhenUsed/>
    <w:rsid w:val="00BB38C1"/>
    <w:pPr>
      <w:spacing w:after="0"/>
      <w:ind w:left="1540"/>
    </w:pPr>
    <w:rPr>
      <w:rFonts w:cs="Times New Roman"/>
      <w:sz w:val="20"/>
      <w:szCs w:val="24"/>
    </w:rPr>
  </w:style>
  <w:style w:type="paragraph" w:styleId="TM9">
    <w:name w:val="toc 9"/>
    <w:basedOn w:val="Normal"/>
    <w:next w:val="Normal"/>
    <w:autoRedefine/>
    <w:uiPriority w:val="39"/>
    <w:unhideWhenUsed/>
    <w:rsid w:val="00BB38C1"/>
    <w:pPr>
      <w:spacing w:after="0"/>
      <w:ind w:left="1760"/>
    </w:pPr>
    <w:rPr>
      <w:rFonts w:cs="Times New Roman"/>
      <w:sz w:val="20"/>
      <w:szCs w:val="24"/>
    </w:rPr>
  </w:style>
  <w:style w:type="paragraph" w:styleId="Sansinterligne">
    <w:name w:val="No Spacing"/>
    <w:uiPriority w:val="1"/>
    <w:qFormat/>
    <w:rsid w:val="00184E15"/>
    <w:pPr>
      <w:spacing w:after="0" w:line="240" w:lineRule="auto"/>
    </w:pPr>
  </w:style>
  <w:style w:type="paragraph" w:customStyle="1" w:styleId="Achapitre">
    <w:name w:val="Achapitre"/>
    <w:basedOn w:val="Normal"/>
    <w:qFormat/>
    <w:rsid w:val="00C66082"/>
    <w:pPr>
      <w:numPr>
        <w:numId w:val="45"/>
      </w:numPr>
      <w:spacing w:after="0"/>
      <w:jc w:val="center"/>
    </w:pPr>
    <w:rPr>
      <w:rFonts w:ascii="Times New Roman" w:eastAsia="Times New Roman" w:hAnsi="Times New Roman" w:cs="Times New Roman"/>
      <w:b/>
      <w:sz w:val="32"/>
      <w:szCs w:val="24"/>
    </w:rPr>
  </w:style>
  <w:style w:type="paragraph" w:customStyle="1" w:styleId="Atitre1">
    <w:name w:val="Atitre1"/>
    <w:basedOn w:val="Achapitre"/>
    <w:qFormat/>
    <w:rsid w:val="00C66082"/>
    <w:pPr>
      <w:numPr>
        <w:ilvl w:val="1"/>
      </w:numPr>
      <w:spacing w:before="240" w:after="240" w:line="360" w:lineRule="auto"/>
      <w:ind w:left="-340" w:firstLine="0"/>
      <w:jc w:val="left"/>
    </w:pPr>
    <w:rPr>
      <w:sz w:val="26"/>
    </w:rPr>
  </w:style>
  <w:style w:type="paragraph" w:customStyle="1" w:styleId="Atitre2">
    <w:name w:val="Atitre2"/>
    <w:basedOn w:val="Atitre1"/>
    <w:qFormat/>
    <w:rsid w:val="00C66082"/>
    <w:pPr>
      <w:numPr>
        <w:ilvl w:val="2"/>
      </w:numPr>
      <w:ind w:left="-340" w:firstLine="0"/>
    </w:pPr>
  </w:style>
  <w:style w:type="paragraph" w:customStyle="1" w:styleId="Atitre3">
    <w:name w:val="Atitre3"/>
    <w:basedOn w:val="Atitre2"/>
    <w:qFormat/>
    <w:rsid w:val="00C66082"/>
    <w:pPr>
      <w:numPr>
        <w:ilvl w:val="3"/>
      </w:numPr>
      <w:ind w:left="-340" w:firstLine="0"/>
    </w:pPr>
  </w:style>
  <w:style w:type="paragraph" w:customStyle="1" w:styleId="Aparagraphe">
    <w:name w:val="Aparagraphe"/>
    <w:basedOn w:val="Atitre3"/>
    <w:qFormat/>
    <w:rsid w:val="00C66082"/>
    <w:pPr>
      <w:numPr>
        <w:ilvl w:val="0"/>
        <w:numId w:val="0"/>
      </w:numPr>
      <w:ind w:firstLine="454"/>
      <w:jc w:val="both"/>
    </w:pPr>
    <w:rPr>
      <w:b w:val="0"/>
      <w:color w:val="000000" w:themeColor="text1"/>
      <w:sz w:val="24"/>
    </w:rPr>
  </w:style>
  <w:style w:type="paragraph" w:customStyle="1" w:styleId="AAparagTablea">
    <w:name w:val="AAparagTablea"/>
    <w:basedOn w:val="Normal"/>
    <w:qFormat/>
    <w:rsid w:val="00C66082"/>
    <w:pPr>
      <w:spacing w:before="120" w:after="120" w:line="240" w:lineRule="auto"/>
      <w:ind w:firstLine="170"/>
      <w:jc w:val="both"/>
    </w:pPr>
    <w:rPr>
      <w:rFonts w:asciiTheme="majorBidi" w:eastAsia="Calibri" w:hAnsiTheme="majorBidi" w:cs="Arial"/>
      <w:sz w:val="24"/>
      <w:szCs w:val="24"/>
      <w:lang w:eastAsia="en-US"/>
    </w:rPr>
  </w:style>
  <w:style w:type="paragraph" w:customStyle="1" w:styleId="PFEparagraphe">
    <w:name w:val="PFEparagraphe"/>
    <w:basedOn w:val="Paragraphedeliste"/>
    <w:link w:val="PFEparagrapheCar"/>
    <w:qFormat/>
    <w:rsid w:val="00B21EDD"/>
    <w:pPr>
      <w:spacing w:after="160" w:line="259" w:lineRule="auto"/>
      <w:ind w:left="0"/>
      <w:contextualSpacing w:val="0"/>
    </w:pPr>
    <w:rPr>
      <w:rFonts w:ascii="Times New Roman" w:eastAsiaTheme="minorEastAsia" w:hAnsi="Times New Roman"/>
      <w:sz w:val="24"/>
    </w:rPr>
  </w:style>
  <w:style w:type="character" w:customStyle="1" w:styleId="PFEparagrapheCar">
    <w:name w:val="PFEparagraphe Car"/>
    <w:basedOn w:val="ParagraphedelisteCar"/>
    <w:link w:val="PFEparagraphe"/>
    <w:rsid w:val="00B21EDD"/>
    <w:rPr>
      <w:rFonts w:ascii="Times New Roman" w:eastAsiaTheme="minorHAnsi" w:hAnsi="Times New Roman"/>
      <w:sz w:val="24"/>
      <w:lang w:eastAsia="en-US"/>
    </w:rPr>
  </w:style>
  <w:style w:type="character" w:customStyle="1" w:styleId="Titre7Car">
    <w:name w:val="Titre 7 Car"/>
    <w:basedOn w:val="Policepardfaut"/>
    <w:link w:val="Titre7"/>
    <w:uiPriority w:val="9"/>
    <w:semiHidden/>
    <w:rsid w:val="00B21EDD"/>
    <w:rPr>
      <w:rFonts w:asciiTheme="majorHAnsi" w:eastAsiaTheme="majorEastAsia" w:hAnsiTheme="majorHAnsi" w:cstheme="majorBidi"/>
      <w:i/>
      <w:iCs/>
      <w:color w:val="404040" w:themeColor="text1" w:themeTint="BF"/>
    </w:rPr>
  </w:style>
  <w:style w:type="character" w:styleId="Accentuation">
    <w:name w:val="Emphasis"/>
    <w:basedOn w:val="Policepardfaut"/>
    <w:uiPriority w:val="20"/>
    <w:qFormat/>
    <w:rsid w:val="00812D70"/>
    <w:rPr>
      <w:i/>
      <w:iCs/>
    </w:rPr>
  </w:style>
  <w:style w:type="character" w:styleId="DfinitionHTML">
    <w:name w:val="HTML Definition"/>
    <w:basedOn w:val="Policepardfaut"/>
    <w:uiPriority w:val="99"/>
    <w:semiHidden/>
    <w:unhideWhenUsed/>
    <w:rsid w:val="008076D9"/>
    <w:rPr>
      <w:i/>
      <w:iCs/>
    </w:rPr>
  </w:style>
  <w:style w:type="paragraph" w:styleId="Tabledesillustrations">
    <w:name w:val="table of figures"/>
    <w:basedOn w:val="Normal"/>
    <w:next w:val="Normal"/>
    <w:uiPriority w:val="99"/>
    <w:unhideWhenUsed/>
    <w:rsid w:val="00BD1EA7"/>
    <w:pPr>
      <w:spacing w:after="0"/>
    </w:pPr>
    <w:rPr>
      <w:rFonts w:asciiTheme="majorBidi" w:hAnsiTheme="majorBidi"/>
      <w:sz w:val="24"/>
    </w:rPr>
  </w:style>
</w:styles>
</file>

<file path=word/webSettings.xml><?xml version="1.0" encoding="utf-8"?>
<w:webSettings xmlns:r="http://schemas.openxmlformats.org/officeDocument/2006/relationships" xmlns:w="http://schemas.openxmlformats.org/wordprocessingml/2006/main">
  <w:divs>
    <w:div w:id="550114011">
      <w:bodyDiv w:val="1"/>
      <w:marLeft w:val="0"/>
      <w:marRight w:val="0"/>
      <w:marTop w:val="0"/>
      <w:marBottom w:val="0"/>
      <w:divBdr>
        <w:top w:val="none" w:sz="0" w:space="0" w:color="auto"/>
        <w:left w:val="none" w:sz="0" w:space="0" w:color="auto"/>
        <w:bottom w:val="none" w:sz="0" w:space="0" w:color="auto"/>
        <w:right w:val="none" w:sz="0" w:space="0" w:color="auto"/>
      </w:divBdr>
      <w:divsChild>
        <w:div w:id="1106117827">
          <w:marLeft w:val="0"/>
          <w:marRight w:val="0"/>
          <w:marTop w:val="0"/>
          <w:marBottom w:val="0"/>
          <w:divBdr>
            <w:top w:val="none" w:sz="0" w:space="0" w:color="auto"/>
            <w:left w:val="none" w:sz="0" w:space="0" w:color="auto"/>
            <w:bottom w:val="none" w:sz="0" w:space="0" w:color="auto"/>
            <w:right w:val="none" w:sz="0" w:space="0" w:color="auto"/>
          </w:divBdr>
        </w:div>
        <w:div w:id="893540836">
          <w:marLeft w:val="0"/>
          <w:marRight w:val="0"/>
          <w:marTop w:val="0"/>
          <w:marBottom w:val="0"/>
          <w:divBdr>
            <w:top w:val="none" w:sz="0" w:space="0" w:color="auto"/>
            <w:left w:val="none" w:sz="0" w:space="0" w:color="auto"/>
            <w:bottom w:val="none" w:sz="0" w:space="0" w:color="auto"/>
            <w:right w:val="none" w:sz="0" w:space="0" w:color="auto"/>
          </w:divBdr>
        </w:div>
        <w:div w:id="336347808">
          <w:marLeft w:val="0"/>
          <w:marRight w:val="0"/>
          <w:marTop w:val="0"/>
          <w:marBottom w:val="0"/>
          <w:divBdr>
            <w:top w:val="none" w:sz="0" w:space="0" w:color="auto"/>
            <w:left w:val="none" w:sz="0" w:space="0" w:color="auto"/>
            <w:bottom w:val="none" w:sz="0" w:space="0" w:color="auto"/>
            <w:right w:val="none" w:sz="0" w:space="0" w:color="auto"/>
          </w:divBdr>
        </w:div>
      </w:divsChild>
    </w:div>
    <w:div w:id="1064765718">
      <w:bodyDiv w:val="1"/>
      <w:marLeft w:val="0"/>
      <w:marRight w:val="0"/>
      <w:marTop w:val="0"/>
      <w:marBottom w:val="0"/>
      <w:divBdr>
        <w:top w:val="none" w:sz="0" w:space="0" w:color="auto"/>
        <w:left w:val="none" w:sz="0" w:space="0" w:color="auto"/>
        <w:bottom w:val="none" w:sz="0" w:space="0" w:color="auto"/>
        <w:right w:val="none" w:sz="0" w:space="0" w:color="auto"/>
      </w:divBdr>
    </w:div>
    <w:div w:id="1801262214">
      <w:bodyDiv w:val="1"/>
      <w:marLeft w:val="0"/>
      <w:marRight w:val="0"/>
      <w:marTop w:val="0"/>
      <w:marBottom w:val="0"/>
      <w:divBdr>
        <w:top w:val="none" w:sz="0" w:space="0" w:color="auto"/>
        <w:left w:val="none" w:sz="0" w:space="0" w:color="auto"/>
        <w:bottom w:val="none" w:sz="0" w:space="0" w:color="auto"/>
        <w:right w:val="none" w:sz="0" w:space="0" w:color="auto"/>
      </w:divBdr>
      <w:divsChild>
        <w:div w:id="1355229821">
          <w:marLeft w:val="0"/>
          <w:marRight w:val="0"/>
          <w:marTop w:val="0"/>
          <w:marBottom w:val="0"/>
          <w:divBdr>
            <w:top w:val="none" w:sz="0" w:space="0" w:color="auto"/>
            <w:left w:val="none" w:sz="0" w:space="0" w:color="auto"/>
            <w:bottom w:val="none" w:sz="0" w:space="0" w:color="auto"/>
            <w:right w:val="none" w:sz="0" w:space="0" w:color="auto"/>
          </w:divBdr>
        </w:div>
        <w:div w:id="337318013">
          <w:marLeft w:val="0"/>
          <w:marRight w:val="0"/>
          <w:marTop w:val="0"/>
          <w:marBottom w:val="0"/>
          <w:divBdr>
            <w:top w:val="none" w:sz="0" w:space="0" w:color="auto"/>
            <w:left w:val="none" w:sz="0" w:space="0" w:color="auto"/>
            <w:bottom w:val="none" w:sz="0" w:space="0" w:color="auto"/>
            <w:right w:val="none" w:sz="0" w:space="0" w:color="auto"/>
          </w:divBdr>
        </w:div>
        <w:div w:id="342627452">
          <w:marLeft w:val="0"/>
          <w:marRight w:val="0"/>
          <w:marTop w:val="0"/>
          <w:marBottom w:val="0"/>
          <w:divBdr>
            <w:top w:val="none" w:sz="0" w:space="0" w:color="auto"/>
            <w:left w:val="none" w:sz="0" w:space="0" w:color="auto"/>
            <w:bottom w:val="none" w:sz="0" w:space="0" w:color="auto"/>
            <w:right w:val="none" w:sz="0" w:space="0" w:color="auto"/>
          </w:divBdr>
        </w:div>
        <w:div w:id="1854613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fr.wikipedia.org/wiki/JavaScript" TargetMode="External"/><Relationship Id="rId47" Type="http://schemas.openxmlformats.org/officeDocument/2006/relationships/hyperlink" Target="https://fr.wikipedia.org/wiki/Classe_(informatique)" TargetMode="External"/><Relationship Id="rId50" Type="http://schemas.openxmlformats.org/officeDocument/2006/relationships/hyperlink" Target="https://fr.wikipedia.org/wiki/Fonction_informatique" TargetMode="External"/><Relationship Id="rId55" Type="http://schemas.openxmlformats.org/officeDocument/2006/relationships/hyperlink" Target="https://fr.wikipedia.org/wiki/Open_source" TargetMode="External"/><Relationship Id="rId63" Type="http://schemas.openxmlformats.org/officeDocument/2006/relationships/hyperlink" Target="https://fr.wikipedia.org/wiki/Feuilles_de_style_en_cascade" TargetMode="External"/><Relationship Id="rId68" Type="http://schemas.openxmlformats.org/officeDocument/2006/relationships/image" Target="media/image32.png"/><Relationship Id="rId76" Type="http://schemas.openxmlformats.org/officeDocument/2006/relationships/image" Target="media/image38.png"/><Relationship Id="rId84" Type="http://schemas.openxmlformats.org/officeDocument/2006/relationships/hyperlink" Target="https://fr.wikipedia.org/wiki/XAMPP"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phonegap.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fr.wikipedia.org/wiki/Langage_de_script" TargetMode="External"/><Relationship Id="rId45" Type="http://schemas.openxmlformats.org/officeDocument/2006/relationships/hyperlink" Target="https://fr.wikipedia.org/wiki/Objet_(informatique)" TargetMode="External"/><Relationship Id="rId53" Type="http://schemas.openxmlformats.org/officeDocument/2006/relationships/image" Target="media/image31.jpeg"/><Relationship Id="rId58" Type="http://schemas.openxmlformats.org/officeDocument/2006/relationships/hyperlink" Target="https://fr.wikipedia.org/wiki/Firefox_OS" TargetMode="External"/><Relationship Id="rId66" Type="http://schemas.openxmlformats.org/officeDocument/2006/relationships/hyperlink" Target="https://fr.wikipedia.org/wiki/Feuilles_de_style_en_cascade" TargetMode="External"/><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fr.wikipedia.org/wiki/Windows_8" TargetMode="External"/><Relationship Id="rId82" Type="http://schemas.openxmlformats.org/officeDocument/2006/relationships/image" Target="media/image44.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r.wikipedia.org/wiki/Programmation_orient%C3%A9e_objet" TargetMode="External"/><Relationship Id="rId48" Type="http://schemas.openxmlformats.org/officeDocument/2006/relationships/hyperlink" Target="https://fr.wikipedia.org/wiki/Constructeur_(programmation_informatique)" TargetMode="External"/><Relationship Id="rId56" Type="http://schemas.openxmlformats.org/officeDocument/2006/relationships/hyperlink" Target="https://fr.wikipedia.org/wiki/Fondation_Apache" TargetMode="External"/><Relationship Id="rId64" Type="http://schemas.openxmlformats.org/officeDocument/2006/relationships/hyperlink" Target="https://fr.wikipedia.org/wiki/JavaScript" TargetMode="External"/><Relationship Id="rId69" Type="http://schemas.openxmlformats.org/officeDocument/2006/relationships/image" Target="media/image33.png"/><Relationship Id="rId77"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fr.wikipedia.org/wiki/Objet_de_premi%C3%A8re_classe"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fr.wikipedia.org/wiki/PH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fr.wikipedia.org/wiki/Instance_(programmation)" TargetMode="External"/><Relationship Id="rId59" Type="http://schemas.openxmlformats.org/officeDocument/2006/relationships/hyperlink" Target="https://fr.wikipedia.org/wiki/IOS_%28Apple%29" TargetMode="External"/><Relationship Id="rId67" Type="http://schemas.openxmlformats.org/officeDocument/2006/relationships/hyperlink" Target="https://fr.wikipedia.org/wiki/JavaScript" TargetMode="External"/><Relationship Id="rId20" Type="http://schemas.openxmlformats.org/officeDocument/2006/relationships/header" Target="header2.xml"/><Relationship Id="rId41" Type="http://schemas.openxmlformats.org/officeDocument/2006/relationships/hyperlink" Target="https://fr.wikipedia.org/wiki/Pages_web" TargetMode="External"/><Relationship Id="rId54" Type="http://schemas.openxmlformats.org/officeDocument/2006/relationships/hyperlink" Target="https://fr.wikipedia.org/wiki/Framework" TargetMode="External"/><Relationship Id="rId62" Type="http://schemas.openxmlformats.org/officeDocument/2006/relationships/hyperlink" Target="https://fr.wikipedia.org/wiki/HTML" TargetMode="External"/><Relationship Id="rId70" Type="http://schemas.openxmlformats.org/officeDocument/2006/relationships/hyperlink" Target="http://cordova.apache.org/" TargetMode="Externa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r.wikipedia.org/wiki/H%C3%A9ritage_(informatique)" TargetMode="External"/><Relationship Id="rId57" Type="http://schemas.openxmlformats.org/officeDocument/2006/relationships/hyperlink" Target="https://fr.wikipedia.org/wiki/Android" TargetMode="Externa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hyperlink" Target="https://fr.wikipedia.org/wiki/Programmation_orient%C3%A9e_prototype" TargetMode="External"/><Relationship Id="rId52" Type="http://schemas.openxmlformats.org/officeDocument/2006/relationships/image" Target="media/image30.jpeg"/><Relationship Id="rId60" Type="http://schemas.openxmlformats.org/officeDocument/2006/relationships/hyperlink" Target="https://fr.wikipedia.org/wiki/Ubuntu" TargetMode="External"/><Relationship Id="rId65" Type="http://schemas.openxmlformats.org/officeDocument/2006/relationships/hyperlink" Target="https://fr.wikipedia.org/wiki/HTML"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fr.wikipedia.org/wiki/JQuer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24762-FC92-4F03-8371-FAEE4B7EC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Pages>
  <Words>8344</Words>
  <Characters>45896</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serveuur</dc:creator>
  <cp:keywords/>
  <dc:description/>
  <cp:lastModifiedBy>Wajih</cp:lastModifiedBy>
  <cp:revision>94</cp:revision>
  <dcterms:created xsi:type="dcterms:W3CDTF">2015-06-07T19:40:00Z</dcterms:created>
  <dcterms:modified xsi:type="dcterms:W3CDTF">2016-05-19T09:17:00Z</dcterms:modified>
</cp:coreProperties>
</file>