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Kinh tế - Đại học Đà Nẵng</w:t>
      </w:r>
    </w:p>
    <w:p w:rsidR="00000000" w:rsidDel="00000000" w:rsidP="00000000" w:rsidRDefault="00000000" w:rsidRPr="00000000" w14:paraId="00000002">
      <w:pPr>
        <w:spacing w:before="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Thống kê – Tin học</w:t>
      </w:r>
    </w:p>
    <w:p w:rsidR="00000000" w:rsidDel="00000000" w:rsidP="00000000" w:rsidRDefault="00000000" w:rsidRPr="00000000" w14:paraId="00000003">
      <w:pPr>
        <w:tabs>
          <w:tab w:val="left" w:pos="984"/>
          <w:tab w:val="right" w:pos="9534"/>
        </w:tabs>
        <w:spacing w:line="360" w:lineRule="auto"/>
        <w:jc w:val="center"/>
        <w:rPr>
          <w:rFonts w:ascii="Times New Roman" w:cs="Times New Roman" w:eastAsia="Times New Roman" w:hAnsi="Times New Roman"/>
          <w:b w:val="1"/>
          <w:color w:val="695d46"/>
          <w:sz w:val="24"/>
          <w:szCs w:val="24"/>
        </w:rPr>
      </w:pPr>
      <w:r w:rsidDel="00000000" w:rsidR="00000000" w:rsidRPr="00000000">
        <w:rPr>
          <w:rtl w:val="0"/>
        </w:rPr>
      </w:r>
    </w:p>
    <w:p w:rsidR="00000000" w:rsidDel="00000000" w:rsidP="00000000" w:rsidRDefault="00000000" w:rsidRPr="00000000" w14:paraId="00000004">
      <w:pPr>
        <w:tabs>
          <w:tab w:val="left" w:pos="984"/>
          <w:tab w:val="right" w:pos="9534"/>
        </w:tabs>
        <w:spacing w:line="360" w:lineRule="auto"/>
        <w:jc w:val="center"/>
        <w:rPr>
          <w:rFonts w:ascii="Times New Roman" w:cs="Times New Roman" w:eastAsia="Times New Roman" w:hAnsi="Times New Roman"/>
          <w:b w:val="1"/>
          <w:color w:val="695d46"/>
          <w:sz w:val="24"/>
          <w:szCs w:val="24"/>
        </w:rPr>
      </w:pPr>
      <w:r w:rsidDel="00000000" w:rsidR="00000000" w:rsidRPr="00000000">
        <w:rPr>
          <w:rFonts w:ascii="Times New Roman" w:cs="Times New Roman" w:eastAsia="Times New Roman" w:hAnsi="Times New Roman"/>
          <w:b w:val="1"/>
          <w:color w:val="695d46"/>
          <w:sz w:val="24"/>
          <w:szCs w:val="24"/>
        </w:rPr>
        <w:drawing>
          <wp:inline distB="114300" distT="114300" distL="114300" distR="114300">
            <wp:extent cx="1314450" cy="1314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44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color w:val="695d46"/>
          <w:sz w:val="24"/>
          <w:szCs w:val="24"/>
        </w:rPr>
      </w:pPr>
      <w:r w:rsidDel="00000000" w:rsidR="00000000" w:rsidRPr="00000000">
        <w:rPr>
          <w:rFonts w:ascii="Times New Roman" w:cs="Times New Roman" w:eastAsia="Times New Roman" w:hAnsi="Times New Roman"/>
          <w:b w:val="1"/>
          <w:color w:val="695d46"/>
          <w:sz w:val="24"/>
          <w:szCs w:val="24"/>
          <w:rtl w:val="0"/>
        </w:rPr>
        <w:tab/>
        <w:tab/>
        <w:tab/>
        <w:tab/>
        <w:tab/>
        <w:tab/>
        <w:tab/>
        <w:tab/>
        <w:tab/>
        <w:tab/>
        <w:tab/>
        <w:tab/>
        <w:tab/>
        <w:tab/>
        <w:tab/>
        <w:tab/>
        <w:tab/>
        <w:tab/>
        <w:tab/>
      </w:r>
    </w:p>
    <w:p w:rsidR="00000000" w:rsidDel="00000000" w:rsidP="00000000" w:rsidRDefault="00000000" w:rsidRPr="00000000" w14:paraId="00000006">
      <w:pPr>
        <w:pStyle w:val="Title"/>
        <w:keepNext w:val="0"/>
        <w:keepLines w:val="0"/>
        <w:spacing w:after="0" w:before="320" w:line="360" w:lineRule="auto"/>
        <w:jc w:val="center"/>
        <w:rPr>
          <w:rFonts w:ascii="Times New Roman" w:cs="Times New Roman" w:eastAsia="Times New Roman" w:hAnsi="Times New Roman"/>
          <w:b w:val="1"/>
          <w:color w:val="0000ff"/>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0000ff"/>
          <w:sz w:val="36"/>
          <w:szCs w:val="36"/>
          <w:rtl w:val="0"/>
        </w:rPr>
        <w:t xml:space="preserve">PRODUCT BACKLOG</w:t>
      </w:r>
    </w:p>
    <w:p w:rsidR="00000000" w:rsidDel="00000000" w:rsidP="00000000" w:rsidRDefault="00000000" w:rsidRPr="00000000" w14:paraId="00000007">
      <w:pPr>
        <w:spacing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1.1</w:t>
      </w:r>
    </w:p>
    <w:p w:rsidR="00000000" w:rsidDel="00000000" w:rsidP="00000000" w:rsidRDefault="00000000" w:rsidRPr="00000000" w14:paraId="00000008">
      <w:pPr>
        <w:spacing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27/02/2022</w:t>
      </w:r>
    </w:p>
    <w:p w:rsidR="00000000" w:rsidDel="00000000" w:rsidP="00000000" w:rsidRDefault="00000000" w:rsidRPr="00000000" w14:paraId="00000009">
      <w:pPr>
        <w:pStyle w:val="Title"/>
        <w:keepNext w:val="0"/>
        <w:keepLines w:val="0"/>
        <w:spacing w:after="0" w:before="320" w:line="360" w:lineRule="auto"/>
        <w:jc w:val="center"/>
        <w:rPr>
          <w:rFonts w:ascii="Times New Roman" w:cs="Times New Roman" w:eastAsia="Times New Roman" w:hAnsi="Times New Roman"/>
          <w:b w:val="1"/>
          <w:color w:val="0000ff"/>
          <w:sz w:val="44"/>
          <w:szCs w:val="44"/>
        </w:rPr>
      </w:pPr>
      <w:bookmarkStart w:colFirst="0" w:colLast="0" w:name="_30j0zll" w:id="1"/>
      <w:bookmarkEnd w:id="1"/>
      <w:r w:rsidDel="00000000" w:rsidR="00000000" w:rsidRPr="00000000">
        <w:rPr>
          <w:rFonts w:ascii="Times New Roman" w:cs="Times New Roman" w:eastAsia="Times New Roman" w:hAnsi="Times New Roman"/>
          <w:b w:val="1"/>
          <w:color w:val="0000ff"/>
          <w:sz w:val="32"/>
          <w:szCs w:val="32"/>
          <w:rtl w:val="0"/>
        </w:rPr>
        <w:t xml:space="preserve">LẤY SỐ KHÁM BỆNH BỆNH VIỆN ABC</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color w:val="695d46"/>
        </w:rPr>
      </w:pPr>
      <w:r w:rsidDel="00000000" w:rsidR="00000000" w:rsidRPr="00000000">
        <w:rPr>
          <w:rtl w:val="0"/>
        </w:rPr>
      </w:r>
    </w:p>
    <w:p w:rsidR="00000000" w:rsidDel="00000000" w:rsidP="00000000" w:rsidRDefault="00000000" w:rsidRPr="00000000" w14:paraId="0000000B">
      <w:pPr>
        <w:spacing w:after="240" w:before="200" w:line="36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45K222.09</w:t>
      </w:r>
    </w:p>
    <w:p w:rsidR="00000000" w:rsidDel="00000000" w:rsidP="00000000" w:rsidRDefault="00000000" w:rsidRPr="00000000" w14:paraId="0000000C">
      <w:pPr>
        <w:spacing w:after="24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Phương Thảo</w:t>
      </w:r>
    </w:p>
    <w:p w:rsidR="00000000" w:rsidDel="00000000" w:rsidP="00000000" w:rsidRDefault="00000000" w:rsidRPr="00000000" w14:paraId="0000000D">
      <w:pPr>
        <w:tabs>
          <w:tab w:val="left" w:pos="255"/>
        </w:tabs>
        <w:spacing w:after="200" w:before="152" w:line="36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Thị Hoài</w:t>
      </w:r>
    </w:p>
    <w:p w:rsidR="00000000" w:rsidDel="00000000" w:rsidP="00000000" w:rsidRDefault="00000000" w:rsidRPr="00000000" w14:paraId="0000000E">
      <w:pPr>
        <w:tabs>
          <w:tab w:val="left" w:pos="255"/>
        </w:tabs>
        <w:spacing w:after="200" w:before="152" w:line="36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Ngọc Hoàng Anh </w:t>
      </w:r>
    </w:p>
    <w:p w:rsidR="00000000" w:rsidDel="00000000" w:rsidP="00000000" w:rsidRDefault="00000000" w:rsidRPr="00000000" w14:paraId="0000000F">
      <w:pPr>
        <w:tabs>
          <w:tab w:val="left" w:pos="255"/>
        </w:tabs>
        <w:spacing w:after="200" w:before="152" w:line="36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Thị Tâm</w:t>
      </w:r>
    </w:p>
    <w:p w:rsidR="00000000" w:rsidDel="00000000" w:rsidP="00000000" w:rsidRDefault="00000000" w:rsidRPr="00000000" w14:paraId="00000010">
      <w:pPr>
        <w:tabs>
          <w:tab w:val="left" w:pos="255"/>
        </w:tabs>
        <w:spacing w:after="200" w:before="152" w:line="36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Thảo Nguyên</w:t>
      </w:r>
    </w:p>
    <w:p w:rsidR="00000000" w:rsidDel="00000000" w:rsidP="00000000" w:rsidRDefault="00000000" w:rsidRPr="00000000" w14:paraId="00000011">
      <w:pPr>
        <w:tabs>
          <w:tab w:val="left" w:pos="255"/>
        </w:tabs>
        <w:spacing w:after="200" w:before="152" w:line="360" w:lineRule="auto"/>
        <w:ind w:left="4818.89763779527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Võ Văn Ngọc Dũng</w:t>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Approved by</w:t>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Name                                                Signature                                           Date</w:t>
      </w:r>
    </w:p>
    <w:p w:rsidR="00000000" w:rsidDel="00000000" w:rsidP="00000000" w:rsidRDefault="00000000" w:rsidRPr="00000000" w14:paraId="00000015">
      <w:pPr>
        <w:spacing w:after="160" w:line="360" w:lineRule="auto"/>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60"/>
        <w:gridCol w:w="3330"/>
        <w:gridCol w:w="1810"/>
        <w:tblGridChange w:id="0">
          <w:tblGrid>
            <w:gridCol w:w="2160"/>
            <w:gridCol w:w="2060"/>
            <w:gridCol w:w="3330"/>
            <w:gridCol w:w="181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16">
            <w:pPr>
              <w:widowControl w:val="0"/>
              <w:spacing w:before="12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PROJECT INFORMATION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Lấy Số Khám Bệnh Bệnh Viện ABC</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09/02/2022</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25/05/2022</w:t>
            </w:r>
            <w:r w:rsidDel="00000000" w:rsidR="00000000" w:rsidRPr="00000000">
              <w:rPr>
                <w:rtl w:val="0"/>
              </w:rPr>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Owner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Võ Văn Ngọc Dũng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191124022209@due.udn.vn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0838762369</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tc>
        <w:tc>
          <w:tcPr>
            <w:vAlign w:val="center"/>
          </w:tcPr>
          <w:p w:rsidR="00000000" w:rsidDel="00000000" w:rsidP="00000000" w:rsidRDefault="00000000" w:rsidRPr="00000000" w14:paraId="00000033">
            <w:pPr>
              <w:spacing w:after="200" w:line="360" w:lineRule="auto"/>
              <w:ind w:left="1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Phương Thảo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phuongthaovu152001@gmail.com</w:t>
            </w:r>
          </w:p>
        </w:tc>
        <w:tc>
          <w:tcPr>
            <w:vAlign w:val="center"/>
          </w:tcPr>
          <w:p w:rsidR="00000000" w:rsidDel="00000000" w:rsidP="00000000" w:rsidRDefault="00000000" w:rsidRPr="00000000" w14:paraId="00000035">
            <w:pPr>
              <w:spacing w:after="200" w:line="36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0912480869</w:t>
            </w:r>
          </w:p>
        </w:tc>
      </w:tr>
      <w:tr>
        <w:trPr>
          <w:cantSplit w:val="0"/>
          <w:trHeight w:val="633.4619140624999"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bookmarkStart w:colFirst="0" w:colLast="0" w:name="_3znysh7" w:id="2"/>
            <w:bookmarkEnd w:id="2"/>
            <w:r w:rsidDel="00000000" w:rsidR="00000000" w:rsidRPr="00000000">
              <w:rPr>
                <w:rFonts w:ascii="Times New Roman" w:cs="Times New Roman" w:eastAsia="Times New Roman" w:hAnsi="Times New Roman"/>
                <w:b w:val="1"/>
                <w:sz w:val="24"/>
                <w:szCs w:val="24"/>
                <w:rtl w:val="0"/>
              </w:rPr>
              <w:t xml:space="preserve">Team Members</w:t>
            </w:r>
          </w:p>
        </w:tc>
        <w:tc>
          <w:tcPr>
            <w:shd w:fill="f1f1f1" w:val="clear"/>
            <w:vAlign w:val="center"/>
          </w:tcPr>
          <w:p w:rsidR="00000000" w:rsidDel="00000000" w:rsidP="00000000" w:rsidRDefault="00000000" w:rsidRPr="00000000" w14:paraId="00000037">
            <w:pPr>
              <w:spacing w:after="200" w:line="360" w:lineRule="auto"/>
              <w:ind w:left="1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Thị Tâm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letotamntto123@gmal.com</w:t>
            </w:r>
          </w:p>
        </w:tc>
        <w:tc>
          <w:tcPr>
            <w:shd w:fill="f1f1f1" w:val="clear"/>
            <w:vAlign w:val="center"/>
          </w:tcPr>
          <w:p w:rsidR="00000000" w:rsidDel="00000000" w:rsidP="00000000" w:rsidRDefault="00000000" w:rsidRPr="00000000" w14:paraId="00000039">
            <w:pPr>
              <w:spacing w:after="200" w:line="36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0379511185</w:t>
            </w:r>
          </w:p>
        </w:tc>
      </w:tr>
      <w:tr>
        <w:trPr>
          <w:cantSplit w:val="0"/>
          <w:trHeight w:val="1071.5501599649156"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color w:val="695d46"/>
              </w:rPr>
            </w:pPr>
            <w:r w:rsidDel="00000000" w:rsidR="00000000" w:rsidRPr="00000000">
              <w:rPr>
                <w:rtl w:val="0"/>
              </w:rPr>
            </w:r>
          </w:p>
        </w:tc>
        <w:tc>
          <w:tcPr>
            <w:vAlign w:val="center"/>
          </w:tcPr>
          <w:p w:rsidR="00000000" w:rsidDel="00000000" w:rsidP="00000000" w:rsidRDefault="00000000" w:rsidRPr="00000000" w14:paraId="0000003B">
            <w:pPr>
              <w:spacing w:after="200" w:line="360" w:lineRule="auto"/>
              <w:ind w:left="1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Ngọc Hoàng Anh</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anhlnh2311@gmail.com</w:t>
            </w:r>
          </w:p>
        </w:tc>
        <w:tc>
          <w:tcPr>
            <w:vAlign w:val="center"/>
          </w:tcPr>
          <w:p w:rsidR="00000000" w:rsidDel="00000000" w:rsidP="00000000" w:rsidRDefault="00000000" w:rsidRPr="00000000" w14:paraId="0000003D">
            <w:pPr>
              <w:spacing w:after="200" w:line="36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0373791148</w:t>
            </w:r>
          </w:p>
        </w:tc>
      </w:tr>
      <w:tr>
        <w:trPr>
          <w:cantSplit w:val="0"/>
          <w:trHeight w:val="1071.5501599649156"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color w:val="695d46"/>
              </w:rPr>
            </w:pPr>
            <w:r w:rsidDel="00000000" w:rsidR="00000000" w:rsidRPr="00000000">
              <w:rPr>
                <w:rtl w:val="0"/>
              </w:rPr>
            </w:r>
          </w:p>
        </w:tc>
        <w:tc>
          <w:tcPr>
            <w:shd w:fill="f1f1f1" w:val="clear"/>
            <w:vAlign w:val="center"/>
          </w:tcPr>
          <w:p w:rsidR="00000000" w:rsidDel="00000000" w:rsidP="00000000" w:rsidRDefault="00000000" w:rsidRPr="00000000" w14:paraId="0000003F">
            <w:pPr>
              <w:spacing w:after="200" w:line="360" w:lineRule="auto"/>
              <w:ind w:left="151" w:firstLine="0"/>
              <w:jc w:val="both"/>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Dương Thị Hoài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hoaiduong.06012001@gmail.com</w:t>
            </w:r>
          </w:p>
        </w:tc>
        <w:tc>
          <w:tcPr>
            <w:shd w:fill="f1f1f1" w:val="clear"/>
            <w:vAlign w:val="center"/>
          </w:tcPr>
          <w:p w:rsidR="00000000" w:rsidDel="00000000" w:rsidP="00000000" w:rsidRDefault="00000000" w:rsidRPr="00000000" w14:paraId="00000041">
            <w:pPr>
              <w:spacing w:after="200" w:line="36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0337698187</w:t>
            </w:r>
          </w:p>
        </w:tc>
      </w:tr>
      <w:tr>
        <w:trPr>
          <w:cantSplit w:val="0"/>
          <w:trHeight w:val="1071.55015996491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color w:val="695d46"/>
              </w:rPr>
            </w:pPr>
            <w:r w:rsidDel="00000000" w:rsidR="00000000" w:rsidRPr="00000000">
              <w:rPr>
                <w:rtl w:val="0"/>
              </w:rPr>
            </w:r>
          </w:p>
        </w:tc>
        <w:tc>
          <w:tcPr>
            <w:shd w:fill="f1f1f1" w:val="clear"/>
            <w:vAlign w:val="center"/>
          </w:tcPr>
          <w:p w:rsidR="00000000" w:rsidDel="00000000" w:rsidP="00000000" w:rsidRDefault="00000000" w:rsidRPr="00000000" w14:paraId="00000043">
            <w:pPr>
              <w:spacing w:after="200" w:line="360" w:lineRule="auto"/>
              <w:ind w:left="1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Thảo Nguyên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dtnnguyen01@gmail.com</w:t>
            </w:r>
          </w:p>
        </w:tc>
        <w:tc>
          <w:tcPr>
            <w:shd w:fill="f1f1f1" w:val="clear"/>
            <w:vAlign w:val="center"/>
          </w:tcPr>
          <w:p w:rsidR="00000000" w:rsidDel="00000000" w:rsidP="00000000" w:rsidRDefault="00000000" w:rsidRPr="00000000" w14:paraId="00000045">
            <w:pPr>
              <w:spacing w:after="200" w:line="36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0346268527</w:t>
            </w:r>
          </w:p>
        </w:tc>
      </w:tr>
    </w:tbl>
    <w:p w:rsidR="00000000" w:rsidDel="00000000" w:rsidP="00000000" w:rsidRDefault="00000000" w:rsidRPr="00000000" w14:paraId="00000046">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47">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48">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49">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4A">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15"/>
        <w:gridCol w:w="1290"/>
        <w:gridCol w:w="4215"/>
        <w:tblGridChange w:id="0">
          <w:tblGrid>
            <w:gridCol w:w="2340"/>
            <w:gridCol w:w="1515"/>
            <w:gridCol w:w="1290"/>
            <w:gridCol w:w="4215"/>
          </w:tblGrid>
        </w:tblGridChange>
      </w:tblGrid>
      <w:tr>
        <w:trPr>
          <w:cantSplit w:val="0"/>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4B">
            <w:pPr>
              <w:spacing w:before="12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DOCUMENT INFORMATION</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4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45K222.09</w:t>
            </w: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[45K222.09]_Product_Backlog_v1.0</w:t>
            </w:r>
          </w:p>
        </w:tc>
      </w:tr>
    </w:tbl>
    <w:p w:rsidR="00000000" w:rsidDel="00000000" w:rsidP="00000000" w:rsidRDefault="00000000" w:rsidRPr="00000000" w14:paraId="0000005B">
      <w:pPr>
        <w:spacing w:after="16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5C">
      <w:pPr>
        <w:spacing w:after="160" w:line="360" w:lineRule="auto"/>
        <w:jc w:val="both"/>
        <w:rPr>
          <w:rFonts w:ascii="Times New Roman" w:cs="Times New Roman" w:eastAsia="Times New Roman" w:hAnsi="Times New Roman"/>
          <w:color w:val="695d4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keepNext w:val="0"/>
        <w:keepLines w:val="0"/>
        <w:spacing w:after="0" w:before="320" w:line="360" w:lineRule="auto"/>
        <w:jc w:val="both"/>
        <w:rPr>
          <w:rFonts w:ascii="Times New Roman" w:cs="Times New Roman" w:eastAsia="Times New Roman" w:hAnsi="Times New Roman"/>
          <w:b w:val="1"/>
          <w:color w:val="008575"/>
          <w:sz w:val="34"/>
          <w:szCs w:val="34"/>
        </w:rPr>
      </w:pPr>
      <w:bookmarkStart w:colFirst="0" w:colLast="0" w:name="_2et92p0" w:id="3"/>
      <w:bookmarkEnd w:id="3"/>
      <w:r w:rsidDel="00000000" w:rsidR="00000000" w:rsidRPr="00000000">
        <w:rPr>
          <w:rFonts w:ascii="Times New Roman" w:cs="Times New Roman" w:eastAsia="Times New Roman" w:hAnsi="Times New Roman"/>
          <w:b w:val="1"/>
          <w:color w:val="008575"/>
          <w:sz w:val="34"/>
          <w:szCs w:val="34"/>
          <w:rtl w:val="0"/>
        </w:rPr>
        <w:t xml:space="preserve">REVISION HISTORY</w:t>
      </w:r>
    </w:p>
    <w:tbl>
      <w:tblPr>
        <w:tblStyle w:val="Table3"/>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45"/>
        <w:gridCol w:w="3135"/>
        <w:gridCol w:w="1485"/>
        <w:tblGridChange w:id="0">
          <w:tblGrid>
            <w:gridCol w:w="1095"/>
            <w:gridCol w:w="1785"/>
            <w:gridCol w:w="1845"/>
            <w:gridCol w:w="3135"/>
            <w:gridCol w:w="1485"/>
          </w:tblGrid>
        </w:tblGridChange>
      </w:tblGrid>
      <w:tr>
        <w:trPr>
          <w:cantSplit w:val="0"/>
          <w:trHeight w:val="563.96484375" w:hRule="atLeast"/>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E">
            <w:pPr>
              <w:spacing w:before="12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F">
            <w:pPr>
              <w:spacing w:before="12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0">
            <w:pPr>
              <w:spacing w:before="12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1">
            <w:pPr>
              <w:spacing w:before="12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2">
            <w:pPr>
              <w:spacing w:before="12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Approval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spacing w:after="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Phương Thảo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5">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25/02/2022</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 document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after="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28/02/2022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content of document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D">
            <w:pPr>
              <w:spacing w:line="360" w:lineRule="auto"/>
              <w:jc w:val="both"/>
              <w:rPr>
                <w:rFonts w:ascii="Times New Roman" w:cs="Times New Roman" w:eastAsia="Times New Roman" w:hAnsi="Times New Roman"/>
                <w:color w:val="695d46"/>
                <w:sz w:val="24"/>
                <w:szCs w:val="24"/>
              </w:rPr>
            </w:pPr>
            <w:r w:rsidDel="00000000" w:rsidR="00000000" w:rsidRPr="00000000">
              <w:rPr>
                <w:rFonts w:ascii="Times New Roman" w:cs="Times New Roman" w:eastAsia="Times New Roman" w:hAnsi="Times New Roman"/>
                <w:color w:val="695d46"/>
                <w:sz w:val="24"/>
                <w:szCs w:val="24"/>
                <w:rtl w:val="0"/>
              </w:rPr>
              <w:t xml:space="preserve">1.1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spacing w:after="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F">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02/03/2022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content of document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3">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4">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5">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6">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9">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A">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B">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F">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0">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3">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4">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5">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9">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A">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D">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E">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F">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3">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4">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7">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8">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9">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D">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E">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1">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2">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3">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bl>
    <w:p w:rsidR="00000000" w:rsidDel="00000000" w:rsidP="00000000" w:rsidRDefault="00000000" w:rsidRPr="00000000" w14:paraId="000000A4">
      <w:pPr>
        <w:spacing w:after="16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A5">
      <w:pPr>
        <w:spacing w:after="160" w:line="360" w:lineRule="auto"/>
        <w:jc w:val="both"/>
        <w:rPr>
          <w:rFonts w:ascii="Times New Roman" w:cs="Times New Roman" w:eastAsia="Times New Roman" w:hAnsi="Times New Roman"/>
          <w:color w:val="695d4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0" w:before="240" w:line="360" w:lineRule="auto"/>
        <w:jc w:val="both"/>
        <w:rPr>
          <w:rFonts w:ascii="Times New Roman" w:cs="Times New Roman" w:eastAsia="Times New Roman" w:hAnsi="Times New Roman"/>
          <w:b w:val="1"/>
          <w:color w:val="2f5496"/>
          <w:sz w:val="34"/>
          <w:szCs w:val="34"/>
        </w:rPr>
      </w:pPr>
      <w:bookmarkStart w:colFirst="0" w:colLast="0" w:name="_tyjcwt" w:id="4"/>
      <w:bookmarkEnd w:id="4"/>
      <w:r w:rsidDel="00000000" w:rsidR="00000000" w:rsidRPr="00000000">
        <w:rPr>
          <w:rFonts w:ascii="Times New Roman" w:cs="Times New Roman" w:eastAsia="Times New Roman" w:hAnsi="Times New Roman"/>
          <w:b w:val="1"/>
          <w:color w:val="2f5496"/>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7">
          <w:pPr>
            <w:tabs>
              <w:tab w:val="right" w:pos="9350"/>
            </w:tabs>
            <w:spacing w:after="100" w:before="120" w:line="360" w:lineRule="auto"/>
            <w:jc w:val="both"/>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sz w:val="24"/>
                <w:szCs w:val="24"/>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A8">
          <w:pPr>
            <w:tabs>
              <w:tab w:val="right" w:pos="9350"/>
            </w:tabs>
            <w:spacing w:after="100" w:before="120" w:line="360" w:lineRule="auto"/>
            <w:jc w:val="both"/>
            <w:rPr>
              <w:rFonts w:ascii="Times New Roman" w:cs="Times New Roman" w:eastAsia="Times New Roman" w:hAnsi="Times New Roman"/>
              <w:sz w:val="24"/>
              <w:szCs w:val="24"/>
            </w:rPr>
          </w:pPr>
          <w:hyperlink w:anchor="_tyjcwt">
            <w:r w:rsidDel="00000000" w:rsidR="00000000" w:rsidRPr="00000000">
              <w:rPr>
                <w:rFonts w:ascii="Times New Roman" w:cs="Times New Roman" w:eastAsia="Times New Roman" w:hAnsi="Times New Roman"/>
                <w:sz w:val="24"/>
                <w:szCs w:val="24"/>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A9">
          <w:pPr>
            <w:tabs>
              <w:tab w:val="left" w:pos="440"/>
              <w:tab w:val="right" w:pos="9350"/>
            </w:tabs>
            <w:spacing w:after="100" w:before="120" w:line="360" w:lineRule="auto"/>
            <w:jc w:val="both"/>
            <w:rPr>
              <w:rFonts w:ascii="Times New Roman" w:cs="Times New Roman" w:eastAsia="Times New Roman" w:hAnsi="Times New Roman"/>
              <w:sz w:val="24"/>
              <w:szCs w:val="24"/>
            </w:rPr>
          </w:pPr>
          <w:hyperlink w:anchor="_3dy6vkm">
            <w:r w:rsidDel="00000000" w:rsidR="00000000" w:rsidRPr="00000000">
              <w:rPr>
                <w:rFonts w:ascii="Times New Roman" w:cs="Times New Roman" w:eastAsia="Times New Roman" w:hAnsi="Times New Roman"/>
                <w:sz w:val="24"/>
                <w:szCs w:val="24"/>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AA">
          <w:pPr>
            <w:tabs>
              <w:tab w:val="left" w:pos="880"/>
              <w:tab w:val="right" w:pos="9350"/>
            </w:tabs>
            <w:spacing w:after="100" w:before="120" w:line="360" w:lineRule="auto"/>
            <w:ind w:left="220" w:firstLine="0"/>
            <w:jc w:val="both"/>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AB">
          <w:pPr>
            <w:tabs>
              <w:tab w:val="left" w:pos="880"/>
              <w:tab w:val="right" w:pos="9350"/>
            </w:tabs>
            <w:spacing w:after="100" w:before="120" w:line="360" w:lineRule="auto"/>
            <w:ind w:left="220" w:firstLine="0"/>
            <w:jc w:val="both"/>
            <w:rPr>
              <w:rFonts w:ascii="Times New Roman" w:cs="Times New Roman" w:eastAsia="Times New Roman" w:hAnsi="Times New Roman"/>
              <w:sz w:val="24"/>
              <w:szCs w:val="24"/>
            </w:rPr>
          </w:pPr>
          <w:hyperlink w:anchor="_4d34og8">
            <w:r w:rsidDel="00000000" w:rsidR="00000000" w:rsidRPr="00000000">
              <w:rPr>
                <w:rFonts w:ascii="Times New Roman" w:cs="Times New Roman" w:eastAsia="Times New Roman" w:hAnsi="Times New Roman"/>
                <w:sz w:val="24"/>
                <w:szCs w:val="24"/>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AC">
          <w:pPr>
            <w:tabs>
              <w:tab w:val="left" w:pos="880"/>
              <w:tab w:val="right" w:pos="9350"/>
            </w:tabs>
            <w:spacing w:after="100" w:before="120" w:line="360" w:lineRule="auto"/>
            <w:ind w:left="220" w:firstLine="0"/>
            <w:jc w:val="both"/>
            <w:rPr>
              <w:rFonts w:ascii="Times New Roman" w:cs="Times New Roman" w:eastAsia="Times New Roman" w:hAnsi="Times New Roman"/>
              <w:sz w:val="24"/>
              <w:szCs w:val="24"/>
            </w:rPr>
          </w:pPr>
          <w:hyperlink w:anchor="_2s8eyo1">
            <w:r w:rsidDel="00000000" w:rsidR="00000000" w:rsidRPr="00000000">
              <w:rPr>
                <w:rFonts w:ascii="Times New Roman" w:cs="Times New Roman" w:eastAsia="Times New Roman" w:hAnsi="Times New Roman"/>
                <w:sz w:val="24"/>
                <w:szCs w:val="24"/>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AD">
          <w:pPr>
            <w:tabs>
              <w:tab w:val="left" w:pos="440"/>
              <w:tab w:val="right" w:pos="9350"/>
            </w:tabs>
            <w:spacing w:after="100" w:before="120" w:line="360" w:lineRule="auto"/>
            <w:jc w:val="both"/>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sz w:val="24"/>
                <w:szCs w:val="24"/>
                <w:rtl w:val="0"/>
              </w:rPr>
              <w:t xml:space="preserve">2.</w:t>
              <w:tab/>
              <w:t xml:space="preserve">PRODUCT BACKLOG</w:t>
              <w:tab/>
              <w:t xml:space="preserve">5</w:t>
            </w:r>
          </w:hyperlink>
          <w:r w:rsidDel="00000000" w:rsidR="00000000" w:rsidRPr="00000000">
            <w:rPr>
              <w:rtl w:val="0"/>
            </w:rPr>
          </w:r>
        </w:p>
        <w:p w:rsidR="00000000" w:rsidDel="00000000" w:rsidP="00000000" w:rsidRDefault="00000000" w:rsidRPr="00000000" w14:paraId="000000AE">
          <w:pPr>
            <w:tabs>
              <w:tab w:val="left" w:pos="880"/>
              <w:tab w:val="right" w:pos="9350"/>
            </w:tabs>
            <w:spacing w:after="100" w:before="120" w:line="360" w:lineRule="auto"/>
            <w:ind w:left="220" w:firstLine="0"/>
            <w:jc w:val="both"/>
            <w:rPr>
              <w:rFonts w:ascii="Times New Roman" w:cs="Times New Roman" w:eastAsia="Times New Roman" w:hAnsi="Times New Roman"/>
              <w:sz w:val="24"/>
              <w:szCs w:val="24"/>
            </w:rPr>
          </w:pPr>
          <w:hyperlink w:anchor="_3rdcrjn">
            <w:r w:rsidDel="00000000" w:rsidR="00000000" w:rsidRPr="00000000">
              <w:rPr>
                <w:rFonts w:ascii="Times New Roman" w:cs="Times New Roman" w:eastAsia="Times New Roman" w:hAnsi="Times New Roman"/>
                <w:sz w:val="24"/>
                <w:szCs w:val="24"/>
                <w:rtl w:val="0"/>
              </w:rPr>
              <w:t xml:space="preserve">2.1.</w:t>
              <w:tab/>
              <w:t xml:space="preserve">USER STORIES</w:t>
              <w:tab/>
              <w:t xml:space="preserve">5</w:t>
            </w:r>
          </w:hyperlink>
          <w:r w:rsidDel="00000000" w:rsidR="00000000" w:rsidRPr="00000000">
            <w:rPr>
              <w:rtl w:val="0"/>
            </w:rPr>
          </w:r>
        </w:p>
        <w:p w:rsidR="00000000" w:rsidDel="00000000" w:rsidP="00000000" w:rsidRDefault="00000000" w:rsidRPr="00000000" w14:paraId="000000AF">
          <w:pPr>
            <w:tabs>
              <w:tab w:val="left" w:pos="880"/>
              <w:tab w:val="right" w:pos="9350"/>
            </w:tabs>
            <w:spacing w:after="100" w:before="120" w:line="360" w:lineRule="auto"/>
            <w:ind w:left="220" w:firstLine="0"/>
            <w:jc w:val="both"/>
            <w:rPr>
              <w:rFonts w:ascii="Times New Roman" w:cs="Times New Roman" w:eastAsia="Times New Roman" w:hAnsi="Times New Roman"/>
              <w:sz w:val="24"/>
              <w:szCs w:val="24"/>
            </w:rPr>
          </w:pPr>
          <w:hyperlink w:anchor="_26in1rg">
            <w:r w:rsidDel="00000000" w:rsidR="00000000" w:rsidRPr="00000000">
              <w:rPr>
                <w:rFonts w:ascii="Times New Roman" w:cs="Times New Roman" w:eastAsia="Times New Roman" w:hAnsi="Times New Roman"/>
                <w:sz w:val="24"/>
                <w:szCs w:val="24"/>
                <w:rtl w:val="0"/>
              </w:rPr>
              <w:t xml:space="preserve">2.2.</w:t>
              <w:tab/>
              <w:t xml:space="preserve">FEATURE DESCRIPTION</w:t>
              <w:tab/>
              <w:t xml:space="preserve">6</w:t>
            </w:r>
          </w:hyperlink>
          <w:r w:rsidDel="00000000" w:rsidR="00000000" w:rsidRPr="00000000">
            <w:rPr>
              <w:rtl w:val="0"/>
            </w:rPr>
          </w:r>
        </w:p>
        <w:p w:rsidR="00000000" w:rsidDel="00000000" w:rsidP="00000000" w:rsidRDefault="00000000" w:rsidRPr="00000000" w14:paraId="000000B0">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spacing w:after="160" w:line="360" w:lineRule="auto"/>
        <w:jc w:val="both"/>
        <w:rPr>
          <w:rFonts w:ascii="Times New Roman" w:cs="Times New Roman" w:eastAsia="Times New Roman" w:hAnsi="Times New Roman"/>
          <w:color w:val="695d4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widowControl w:val="0"/>
        <w:numPr>
          <w:ilvl w:val="0"/>
          <w:numId w:val="4"/>
        </w:numPr>
        <w:spacing w:after="0" w:before="480" w:line="360" w:lineRule="auto"/>
        <w:ind w:left="450" w:hanging="90"/>
        <w:jc w:val="both"/>
        <w:rPr>
          <w:rFonts w:ascii="Times New Roman" w:cs="Times New Roman" w:eastAsia="Times New Roman" w:hAnsi="Times New Roman"/>
          <w:color w:val="2f5496"/>
          <w:sz w:val="34"/>
          <w:szCs w:val="34"/>
        </w:rPr>
      </w:pPr>
      <w:bookmarkStart w:colFirst="0" w:colLast="0" w:name="_3dy6vkm" w:id="5"/>
      <w:bookmarkEnd w:id="5"/>
      <w:r w:rsidDel="00000000" w:rsidR="00000000" w:rsidRPr="00000000">
        <w:rPr>
          <w:rFonts w:ascii="Times New Roman" w:cs="Times New Roman" w:eastAsia="Times New Roman" w:hAnsi="Times New Roman"/>
          <w:b w:val="1"/>
          <w:color w:val="2f5496"/>
          <w:sz w:val="34"/>
          <w:szCs w:val="34"/>
          <w:rtl w:val="0"/>
        </w:rPr>
        <w:t xml:space="preserve">INTRODUCTION</w:t>
      </w:r>
      <w:r w:rsidDel="00000000" w:rsidR="00000000" w:rsidRPr="00000000">
        <w:rPr>
          <w:rFonts w:ascii="Times New Roman" w:cs="Times New Roman" w:eastAsia="Times New Roman" w:hAnsi="Times New Roman"/>
          <w:color w:val="2f5496"/>
          <w:sz w:val="34"/>
          <w:szCs w:val="34"/>
          <w:rtl w:val="0"/>
        </w:rPr>
        <w:t xml:space="preserve"> </w:t>
      </w:r>
    </w:p>
    <w:p w:rsidR="00000000" w:rsidDel="00000000" w:rsidP="00000000" w:rsidRDefault="00000000" w:rsidRPr="00000000" w14:paraId="000000B3">
      <w:pPr>
        <w:pStyle w:val="Heading2"/>
        <w:keepNext w:val="0"/>
        <w:keepLines w:val="0"/>
        <w:numPr>
          <w:ilvl w:val="1"/>
          <w:numId w:val="4"/>
        </w:numPr>
        <w:spacing w:after="0" w:afterAutospacing="0" w:before="0" w:line="360" w:lineRule="auto"/>
        <w:ind w:left="810" w:hanging="90"/>
        <w:jc w:val="both"/>
        <w:rPr>
          <w:rFonts w:ascii="Times New Roman" w:cs="Times New Roman" w:eastAsia="Times New Roman" w:hAnsi="Times New Roman"/>
          <w:b w:val="1"/>
          <w:color w:val="008575"/>
          <w:sz w:val="34"/>
          <w:szCs w:val="34"/>
        </w:rPr>
      </w:pPr>
      <w:bookmarkStart w:colFirst="0" w:colLast="0" w:name="_1t3h5sf" w:id="6"/>
      <w:bookmarkEnd w:id="6"/>
      <w:r w:rsidDel="00000000" w:rsidR="00000000" w:rsidRPr="00000000">
        <w:rPr>
          <w:rFonts w:ascii="Times New Roman" w:cs="Times New Roman" w:eastAsia="Times New Roman" w:hAnsi="Times New Roman"/>
          <w:b w:val="1"/>
          <w:color w:val="008575"/>
          <w:sz w:val="34"/>
          <w:szCs w:val="34"/>
          <w:rtl w:val="0"/>
        </w:rPr>
        <w:t xml:space="preserve">PURPOSE:</w:t>
      </w:r>
    </w:p>
    <w:p w:rsidR="00000000" w:rsidDel="00000000" w:rsidP="00000000" w:rsidRDefault="00000000" w:rsidRPr="00000000" w14:paraId="000000B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Cung cấp một danh sách tính năng ưu tiên theo thứ tự. Trong đó, chứa các mô tả ngắn về tất cả các chức năng mong muốn trong sản phẩm. </w:t>
      </w:r>
    </w:p>
    <w:p w:rsidR="00000000" w:rsidDel="00000000" w:rsidP="00000000" w:rsidRDefault="00000000" w:rsidRPr="00000000" w14:paraId="000000B5">
      <w:pPr>
        <w:numPr>
          <w:ilvl w:val="0"/>
          <w:numId w:val="2"/>
        </w:numPr>
        <w:spacing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Chứa một danh sách đầy đủ về tất cả các yêu cầu đang được xem xét, xếp hạng thứ tự và ma trận với các đặc điểm chính khác tạo điều kiện thuận lợi cho việc lập kế hoạch và sự ưu tiên.</w:t>
      </w:r>
    </w:p>
    <w:p w:rsidR="00000000" w:rsidDel="00000000" w:rsidP="00000000" w:rsidRDefault="00000000" w:rsidRPr="00000000" w14:paraId="000000B6">
      <w:pPr>
        <w:pStyle w:val="Heading2"/>
        <w:keepNext w:val="0"/>
        <w:keepLines w:val="0"/>
        <w:numPr>
          <w:ilvl w:val="1"/>
          <w:numId w:val="4"/>
        </w:numPr>
        <w:spacing w:after="0" w:afterAutospacing="0" w:before="320" w:line="360" w:lineRule="auto"/>
        <w:ind w:left="810" w:hanging="90"/>
        <w:jc w:val="both"/>
        <w:rPr>
          <w:rFonts w:ascii="Times New Roman" w:cs="Times New Roman" w:eastAsia="Times New Roman" w:hAnsi="Times New Roman"/>
          <w:b w:val="1"/>
          <w:color w:val="008575"/>
          <w:sz w:val="34"/>
          <w:szCs w:val="34"/>
        </w:rPr>
      </w:pPr>
      <w:bookmarkStart w:colFirst="0" w:colLast="0" w:name="_4d34og8" w:id="7"/>
      <w:bookmarkEnd w:id="7"/>
      <w:r w:rsidDel="00000000" w:rsidR="00000000" w:rsidRPr="00000000">
        <w:rPr>
          <w:rFonts w:ascii="Times New Roman" w:cs="Times New Roman" w:eastAsia="Times New Roman" w:hAnsi="Times New Roman"/>
          <w:b w:val="1"/>
          <w:color w:val="008575"/>
          <w:sz w:val="34"/>
          <w:szCs w:val="34"/>
          <w:rtl w:val="0"/>
        </w:rPr>
        <w:t xml:space="preserve">SCOPE</w:t>
      </w:r>
    </w:p>
    <w:p w:rsidR="00000000" w:rsidDel="00000000" w:rsidP="00000000" w:rsidRDefault="00000000" w:rsidRPr="00000000" w14:paraId="000000B7">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Hiển thị vai trò của người dùng.</w:t>
      </w:r>
    </w:p>
    <w:p w:rsidR="00000000" w:rsidDel="00000000" w:rsidP="00000000" w:rsidRDefault="00000000" w:rsidRPr="00000000" w14:paraId="000000B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Lưu trữ tất cả các yêu cầu của người dùng.</w:t>
      </w:r>
    </w:p>
    <w:p w:rsidR="00000000" w:rsidDel="00000000" w:rsidP="00000000" w:rsidRDefault="00000000" w:rsidRPr="00000000" w14:paraId="000000B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Đưa ra một mô tả ngắn về tất cả các chức năng mong muốn trong sản phẩm.</w:t>
      </w:r>
    </w:p>
    <w:p w:rsidR="00000000" w:rsidDel="00000000" w:rsidP="00000000" w:rsidRDefault="00000000" w:rsidRPr="00000000" w14:paraId="000000BA">
      <w:pPr>
        <w:numPr>
          <w:ilvl w:val="0"/>
          <w:numId w:val="1"/>
        </w:numPr>
        <w:spacing w:after="2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Đưa ra mức độ ưu tiên của từng tính năng của sản phẩm.</w:t>
      </w:r>
      <w:r w:rsidDel="00000000" w:rsidR="00000000" w:rsidRPr="00000000">
        <w:rPr>
          <w:rtl w:val="0"/>
        </w:rPr>
      </w:r>
    </w:p>
    <w:p w:rsidR="00000000" w:rsidDel="00000000" w:rsidP="00000000" w:rsidRDefault="00000000" w:rsidRPr="00000000" w14:paraId="000000BB">
      <w:pPr>
        <w:pStyle w:val="Heading2"/>
        <w:keepNext w:val="0"/>
        <w:keepLines w:val="0"/>
        <w:numPr>
          <w:ilvl w:val="1"/>
          <w:numId w:val="4"/>
        </w:numPr>
        <w:spacing w:after="0" w:before="320" w:line="360" w:lineRule="auto"/>
        <w:ind w:left="810" w:hanging="90"/>
        <w:jc w:val="both"/>
        <w:rPr>
          <w:rFonts w:ascii="Times New Roman" w:cs="Times New Roman" w:eastAsia="Times New Roman" w:hAnsi="Times New Roman"/>
          <w:b w:val="1"/>
          <w:color w:val="008575"/>
          <w:sz w:val="34"/>
          <w:szCs w:val="34"/>
        </w:rPr>
      </w:pPr>
      <w:bookmarkStart w:colFirst="0" w:colLast="0" w:name="_2s8eyo1" w:id="8"/>
      <w:bookmarkEnd w:id="8"/>
      <w:r w:rsidDel="00000000" w:rsidR="00000000" w:rsidRPr="00000000">
        <w:rPr>
          <w:rFonts w:ascii="Times New Roman" w:cs="Times New Roman" w:eastAsia="Times New Roman" w:hAnsi="Times New Roman"/>
          <w:b w:val="1"/>
          <w:color w:val="008575"/>
          <w:sz w:val="34"/>
          <w:szCs w:val="34"/>
          <w:rtl w:val="0"/>
        </w:rPr>
        <w:t xml:space="preserve">DEFINITIONS, ACRONYMS AND ABBREVIATIONS</w:t>
      </w:r>
    </w:p>
    <w:p w:rsidR="00000000" w:rsidDel="00000000" w:rsidP="00000000" w:rsidRDefault="00000000" w:rsidRPr="00000000" w14:paraId="000000BC">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tbl>
      <w:tblPr>
        <w:tblStyle w:val="Table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605"/>
        <w:tblGridChange w:id="0">
          <w:tblGrid>
            <w:gridCol w:w="1365"/>
            <w:gridCol w:w="760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D">
            <w:pPr>
              <w:spacing w:after="240" w:lineRule="auto"/>
              <w:ind w:left="-10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Term</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E">
            <w:pPr>
              <w:spacing w:after="240" w:lineRule="auto"/>
              <w:ind w:left="-10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Definition</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1">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2">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 - High</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 - Medium</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5">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6">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 - Low</w:t>
            </w:r>
          </w:p>
        </w:tc>
      </w:tr>
    </w:tbl>
    <w:p w:rsidR="00000000" w:rsidDel="00000000" w:rsidP="00000000" w:rsidRDefault="00000000" w:rsidRPr="00000000" w14:paraId="000000C7">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C8">
      <w:pPr>
        <w:pStyle w:val="Heading1"/>
        <w:widowControl w:val="0"/>
        <w:numPr>
          <w:ilvl w:val="0"/>
          <w:numId w:val="4"/>
        </w:numPr>
        <w:spacing w:after="0" w:before="480" w:line="360" w:lineRule="auto"/>
        <w:ind w:left="450" w:hanging="90"/>
        <w:jc w:val="both"/>
        <w:rPr>
          <w:rFonts w:ascii="Times New Roman" w:cs="Times New Roman" w:eastAsia="Times New Roman" w:hAnsi="Times New Roman"/>
          <w:color w:val="2f5496"/>
          <w:sz w:val="34"/>
          <w:szCs w:val="34"/>
        </w:rPr>
      </w:pPr>
      <w:bookmarkStart w:colFirst="0" w:colLast="0" w:name="_17dp8vu" w:id="9"/>
      <w:bookmarkEnd w:id="9"/>
      <w:r w:rsidDel="00000000" w:rsidR="00000000" w:rsidRPr="00000000">
        <w:rPr>
          <w:rFonts w:ascii="Times New Roman" w:cs="Times New Roman" w:eastAsia="Times New Roman" w:hAnsi="Times New Roman"/>
          <w:b w:val="1"/>
          <w:color w:val="2f5496"/>
          <w:sz w:val="34"/>
          <w:szCs w:val="34"/>
          <w:rtl w:val="0"/>
        </w:rPr>
        <w:t xml:space="preserve">PRODUCT BACKLOG</w:t>
      </w:r>
    </w:p>
    <w:p w:rsidR="00000000" w:rsidDel="00000000" w:rsidP="00000000" w:rsidRDefault="00000000" w:rsidRPr="00000000" w14:paraId="000000C9">
      <w:pPr>
        <w:pStyle w:val="Heading2"/>
        <w:keepNext w:val="0"/>
        <w:keepLines w:val="0"/>
        <w:numPr>
          <w:ilvl w:val="1"/>
          <w:numId w:val="4"/>
        </w:numPr>
        <w:spacing w:after="0" w:before="0" w:line="360" w:lineRule="auto"/>
        <w:ind w:left="810" w:hanging="90"/>
        <w:jc w:val="both"/>
        <w:rPr>
          <w:rFonts w:ascii="Times New Roman" w:cs="Times New Roman" w:eastAsia="Times New Roman" w:hAnsi="Times New Roman"/>
          <w:b w:val="1"/>
          <w:color w:val="008575"/>
          <w:sz w:val="34"/>
          <w:szCs w:val="34"/>
        </w:rPr>
      </w:pPr>
      <w:bookmarkStart w:colFirst="0" w:colLast="0" w:name="_3rdcrjn" w:id="10"/>
      <w:bookmarkEnd w:id="10"/>
      <w:r w:rsidDel="00000000" w:rsidR="00000000" w:rsidRPr="00000000">
        <w:rPr>
          <w:rFonts w:ascii="Times New Roman" w:cs="Times New Roman" w:eastAsia="Times New Roman" w:hAnsi="Times New Roman"/>
          <w:b w:val="1"/>
          <w:color w:val="008575"/>
          <w:sz w:val="34"/>
          <w:szCs w:val="34"/>
          <w:rtl w:val="0"/>
        </w:rPr>
        <w:t xml:space="preserve">USER STORIES </w:t>
      </w:r>
    </w:p>
    <w:tbl>
      <w:tblPr>
        <w:tblStyle w:val="Table5"/>
        <w:tblW w:w="936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40"/>
        <w:gridCol w:w="2340"/>
        <w:gridCol w:w="3240"/>
        <w:gridCol w:w="1260"/>
        <w:tblGridChange w:id="0">
          <w:tblGrid>
            <w:gridCol w:w="1080"/>
            <w:gridCol w:w="1440"/>
            <w:gridCol w:w="2340"/>
            <w:gridCol w:w="3240"/>
            <w:gridCol w:w="126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As a/an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I want to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so that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khung giờ và trạng thái số khám bệnh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muốn biết được số khám bệnh hiện tại và ước lượng thời gian đến lượt tôi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 số khám bệnh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có thể đăng ký số khám bệnh và số thứ tự đó sẽ được phát về điện thoại của tôi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rHeight w:val="109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đăng ký số khám bệnh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có thể hủy đăng ký số khám bệnh và đăng ký lại số khác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rHeight w:val="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báo y tế</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có thể khai báo y tế và thông tin sẽ được đưa đến 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trang chủ</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có thể thấy được thông tin tổng quát của trang web</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1109.9121093749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số lượng bệnh nhân để sắp xếp khung giờ cho 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có thể biết được số lượng bệnh nhân và thông tin của họ</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rHeight w:val="1109.9121093749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giới hạn đăng ký khám bệnh cho một khoảng thời gian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có thể giới hạn số lượng người đến khám cho bệnh viện của tôi trong một buổi trong ngày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rHeight w:val="1109.9121093749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số thứ tự nếu bệnh nhân không đến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numPr>
                <w:ilvl w:val="0"/>
                <w:numId w:val="5"/>
              </w:numPr>
              <w:spacing w:line="360" w:lineRule="auto"/>
              <w:ind w:left="141.7322834645671"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có thể biết được bệnh nhân nào không đến đúng giờ.</w:t>
            </w:r>
          </w:p>
          <w:p w:rsidR="00000000" w:rsidDel="00000000" w:rsidP="00000000" w:rsidRDefault="00000000" w:rsidRPr="00000000" w14:paraId="000000F6">
            <w:pPr>
              <w:widowControl w:val="0"/>
              <w:numPr>
                <w:ilvl w:val="0"/>
                <w:numId w:val="5"/>
              </w:numPr>
              <w:spacing w:line="360" w:lineRule="auto"/>
              <w:ind w:left="141.7322834645671"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số của bệnh nhân nếu quá thời gian cho phép mà bệnh nhân chưa đến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rHeight w:val="1109.9121093749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trang chủ với tư cách là 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numPr>
                <w:ilvl w:val="0"/>
                <w:numId w:val="3"/>
              </w:numPr>
              <w:spacing w:line="360" w:lineRule="auto"/>
              <w:ind w:left="141.7322834645671"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các thông tin cần thiết ( tài khoản và mật khẩu admin) để đăng nhập vào hệ thống</w:t>
            </w:r>
          </w:p>
          <w:p w:rsidR="00000000" w:rsidDel="00000000" w:rsidP="00000000" w:rsidRDefault="00000000" w:rsidRPr="00000000" w14:paraId="000000FC">
            <w:pPr>
              <w:widowControl w:val="0"/>
              <w:numPr>
                <w:ilvl w:val="0"/>
                <w:numId w:val="3"/>
              </w:numPr>
              <w:spacing w:line="360" w:lineRule="auto"/>
              <w:ind w:left="141.7322834645671"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thông tin của bệnh nhân.</w:t>
            </w:r>
          </w:p>
          <w:p w:rsidR="00000000" w:rsidDel="00000000" w:rsidP="00000000" w:rsidRDefault="00000000" w:rsidRPr="00000000" w14:paraId="000000FD">
            <w:pPr>
              <w:widowControl w:val="0"/>
              <w:numPr>
                <w:ilvl w:val="0"/>
                <w:numId w:val="3"/>
              </w:numPr>
              <w:spacing w:line="360" w:lineRule="auto"/>
              <w:ind w:left="141.7322834645671"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số lượng bệnh nhân đã lấy số trong buổi.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rHeight w:val="1109.9121093749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kê tình hình khám bệnh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muốn xem các thống kê tình hình khám bệnh.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bl>
    <w:p w:rsidR="00000000" w:rsidDel="00000000" w:rsidP="00000000" w:rsidRDefault="00000000" w:rsidRPr="00000000" w14:paraId="00000104">
      <w:pPr>
        <w:spacing w:before="120" w:line="360" w:lineRule="auto"/>
        <w:jc w:val="both"/>
        <w:rPr>
          <w:rFonts w:ascii="Times New Roman" w:cs="Times New Roman" w:eastAsia="Times New Roman" w:hAnsi="Times New Roman"/>
          <w:color w:val="695d46"/>
          <w:sz w:val="24"/>
          <w:szCs w:val="24"/>
        </w:rPr>
      </w:pPr>
      <w:bookmarkStart w:colFirst="0" w:colLast="0" w:name="_mas1lmuhqaxu" w:id="11"/>
      <w:bookmarkEnd w:id="11"/>
      <w:r w:rsidDel="00000000" w:rsidR="00000000" w:rsidRPr="00000000">
        <w:rPr>
          <w:rtl w:val="0"/>
        </w:rPr>
      </w:r>
    </w:p>
    <w:p w:rsidR="00000000" w:rsidDel="00000000" w:rsidP="00000000" w:rsidRDefault="00000000" w:rsidRPr="00000000" w14:paraId="00000105">
      <w:pPr>
        <w:pStyle w:val="Heading2"/>
        <w:keepNext w:val="0"/>
        <w:keepLines w:val="0"/>
        <w:numPr>
          <w:ilvl w:val="1"/>
          <w:numId w:val="4"/>
        </w:numPr>
        <w:spacing w:after="0" w:before="0" w:line="360" w:lineRule="auto"/>
        <w:ind w:left="810" w:hanging="90"/>
        <w:jc w:val="both"/>
        <w:rPr>
          <w:rFonts w:ascii="Times New Roman" w:cs="Times New Roman" w:eastAsia="Times New Roman" w:hAnsi="Times New Roman"/>
          <w:b w:val="1"/>
          <w:color w:val="008575"/>
          <w:sz w:val="34"/>
          <w:szCs w:val="34"/>
        </w:rPr>
      </w:pPr>
      <w:r w:rsidDel="00000000" w:rsidR="00000000" w:rsidRPr="00000000">
        <w:rPr>
          <w:rFonts w:ascii="Times New Roman" w:cs="Times New Roman" w:eastAsia="Times New Roman" w:hAnsi="Times New Roman"/>
          <w:b w:val="1"/>
          <w:color w:val="008575"/>
          <w:sz w:val="34"/>
          <w:szCs w:val="34"/>
          <w:rtl w:val="0"/>
        </w:rPr>
        <w:t xml:space="preserve">FEATURE DESCRIPTION</w:t>
      </w:r>
    </w:p>
    <w:p w:rsidR="00000000" w:rsidDel="00000000" w:rsidP="00000000" w:rsidRDefault="00000000" w:rsidRPr="00000000" w14:paraId="00000106">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tbl>
      <w:tblPr>
        <w:tblStyle w:val="Table6"/>
        <w:tblW w:w="930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2310"/>
        <w:gridCol w:w="4965"/>
        <w:gridCol w:w="1185"/>
        <w:tblGridChange w:id="0">
          <w:tblGrid>
            <w:gridCol w:w="840"/>
            <w:gridCol w:w="2310"/>
            <w:gridCol w:w="4965"/>
            <w:gridCol w:w="118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Feature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Priority</w:t>
            </w:r>
            <w:r w:rsidDel="00000000" w:rsidR="00000000" w:rsidRPr="00000000">
              <w:rPr>
                <w:rtl w:val="0"/>
              </w:rPr>
            </w:r>
          </w:p>
        </w:tc>
      </w:tr>
      <w:tr>
        <w:trPr>
          <w:cantSplit w:val="0"/>
          <w:trHeight w:val="8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khung giờ và trạng thái số khám bệnh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bệnh nhân có thể xem khung giờ ước tính mà mình sẽ đến khám bệnh và số khám bệnh đang làm thủ tục ở thời điểm hiện tại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E">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r>
      <w:tr>
        <w:trPr>
          <w:cantSplit w:val="0"/>
          <w:trHeight w:val="8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Lấy số khám bệnh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thuận tiện cho việc khám bệnh thì bệnh nhân đăng ký lấy số khám bệnh bằng cách đăng ký họ tên, ngày và giờ đến lấy số.</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động hủy số  thứ tự lịch khám đã đăng ký</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Tức là sau 5 phút bệnh nhân bốc số thứ tự đó không có mặt thì sẽ bị hủy. Nếu muốn lấy lại số thì bốc số lại từ đầu.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báo y tế</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vào trang web bệnh nhân khai báo y tế về các tình trạng bệnh của mình, thông tin khai báo sẽ được chuyển đến bệnh viện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r w:rsidDel="00000000" w:rsidR="00000000" w:rsidRPr="00000000">
              <w:rPr>
                <w:rtl w:val="0"/>
              </w:rPr>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trang chủ</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 có thể vào đây để xem trang chủ bệnh viện với các thông tin được cung cấp như thông tin bệnh viện, bác sĩ, lịch làm việc,...Liên quan đến công tác khám chữa bệnh tại bệnh viện.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r w:rsidDel="00000000" w:rsidR="00000000" w:rsidRPr="00000000">
              <w:rPr>
                <w:rtl w:val="0"/>
              </w:rPr>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số lượng bệnh nhân để sắp xếp khung giờ cho bệnh nhân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viện sẽ xem số lượng bệnh nhân và tình hình khám bệnh giữa các khoa để sắp xếp việc làm thủ tục và tối ưu hóa khung giờ cho bệnh nhân trước khi đến khám bệnh.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Đặt giới hạn đăng ký khám bệnh cho một khoảng thời gian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Tùy thuộc vào năng suất làm việc của các bác sĩ mà bệnh viện sẽ đặt ra số lượng khám bệnh trong một khoảng thời gian như buổi, ngày, giờ. Nhằm hạn chế sự đăng ký tràn lan bừa bãi giữa các 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6">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nhân hủy đăng ký</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 có thể hủy đăng ký nếu có việc đột xuất nào đó không đến khám được.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A">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trang chủ với tư cách là Admin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bệnh viện có thể sẽ có nhiều nhân viên làm công việc duyệt số khám bệnh online. Để đảm bảo quá trình sử dụng được tối ưu và phân chia rõ ràng. Nhân viên y tế cần đăng nhập vào website để có thể làm việc được.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Thống kê tình hình khám bệnh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Bệnh viện cần có những thống kê liên quan đến việc khám chữa bệnh tại bệnh viện để có thể cải thiện tốt chất lượng và làm các báo cáo liên quan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r>
    </w:tbl>
    <w:p w:rsidR="00000000" w:rsidDel="00000000" w:rsidP="00000000" w:rsidRDefault="00000000" w:rsidRPr="00000000" w14:paraId="00000133">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450" w:hanging="90"/>
      </w:pPr>
      <w:rPr>
        <w:rFonts w:ascii="Arial" w:cs="Arial" w:eastAsia="Arial" w:hAnsi="Arial"/>
        <w:b w:val="1"/>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