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608B" w:rsidRDefault="0081608B">
      <w:pPr>
        <w:rPr>
          <w:rFonts w:ascii="2005_iannnnnCTX-9001" w:hAnsi="2005_iannnnnCTX-9001" w:cs="2005_iannnnnCTX-9001"/>
          <w:sz w:val="32"/>
          <w:szCs w:val="40"/>
        </w:rPr>
      </w:pPr>
      <w:r w:rsidRPr="001861C3">
        <w:rPr>
          <w:rFonts w:ascii="2005_iannnnnCTX-9001" w:hAnsi="2005_iannnnnCTX-9001" w:cs="2005_iannnnnCTX-9001"/>
          <w:noProof/>
          <w:sz w:val="32"/>
          <w:szCs w:val="40"/>
        </w:rPr>
        <w:drawing>
          <wp:anchor distT="0" distB="0" distL="114300" distR="114300" simplePos="0" relativeHeight="251658240" behindDoc="0" locked="0" layoutInCell="1" allowOverlap="1" wp14:anchorId="35A01414">
            <wp:simplePos x="0" y="0"/>
            <wp:positionH relativeFrom="margin">
              <wp:align>center</wp:align>
            </wp:positionH>
            <wp:positionV relativeFrom="paragraph">
              <wp:posOffset>257175</wp:posOffset>
            </wp:positionV>
            <wp:extent cx="2937510" cy="319087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4" r="75801" b="50712"/>
                    <a:stretch/>
                  </pic:blipFill>
                  <pic:spPr bwMode="auto">
                    <a:xfrm>
                      <a:off x="0" y="0"/>
                      <a:ext cx="293751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1C3" w:rsidRPr="001861C3">
        <w:rPr>
          <w:rFonts w:ascii="2005_iannnnnCTX-9001" w:hAnsi="2005_iannnnnCTX-9001" w:cs="2005_iannnnnCTX-9001"/>
          <w:sz w:val="32"/>
          <w:szCs w:val="40"/>
        </w:rPr>
        <w:t xml:space="preserve">Test case 1 </w:t>
      </w:r>
    </w:p>
    <w:p w:rsidR="0081608B" w:rsidRDefault="0081608B">
      <w:pPr>
        <w:rPr>
          <w:rFonts w:ascii="2005_iannnnnCTX-9001" w:hAnsi="2005_iannnnnCTX-9001" w:cs="2005_iannnnnCTX-9001" w:hint="cs"/>
          <w:sz w:val="32"/>
          <w:szCs w:val="40"/>
        </w:rPr>
      </w:pPr>
    </w:p>
    <w:p w:rsidR="001861C3" w:rsidRPr="001861C3" w:rsidRDefault="0081608B">
      <w:pPr>
        <w:rPr>
          <w:rFonts w:ascii="2005_iannnnnCTX-9001" w:hAnsi="2005_iannnnnCTX-9001" w:cs="2005_iannnnnCTX-9001"/>
          <w:sz w:val="32"/>
          <w:szCs w:val="40"/>
        </w:rPr>
      </w:pPr>
      <w:r w:rsidRPr="001861C3">
        <w:rPr>
          <w:rFonts w:ascii="2005_iannnnnCTX-9001" w:hAnsi="2005_iannnnnCTX-9001" w:cs="2005_iannnnnCTX-9001"/>
          <w:noProof/>
          <w:sz w:val="32"/>
          <w:szCs w:val="40"/>
        </w:rPr>
        <w:drawing>
          <wp:anchor distT="0" distB="0" distL="114300" distR="114300" simplePos="0" relativeHeight="251659264" behindDoc="0" locked="0" layoutInCell="1" allowOverlap="1" wp14:anchorId="5E70EF71">
            <wp:simplePos x="0" y="0"/>
            <wp:positionH relativeFrom="margin">
              <wp:posOffset>1009650</wp:posOffset>
            </wp:positionH>
            <wp:positionV relativeFrom="paragraph">
              <wp:posOffset>504825</wp:posOffset>
            </wp:positionV>
            <wp:extent cx="3933190" cy="3154045"/>
            <wp:effectExtent l="0" t="0" r="0" b="825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5" r="64263" b="46440"/>
                    <a:stretch/>
                  </pic:blipFill>
                  <pic:spPr bwMode="auto">
                    <a:xfrm>
                      <a:off x="0" y="0"/>
                      <a:ext cx="3933190" cy="315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1C3" w:rsidRPr="001861C3">
        <w:rPr>
          <w:rFonts w:ascii="2005_iannnnnCTX-9001" w:hAnsi="2005_iannnnnCTX-9001" w:cs="2005_iannnnnCTX-9001"/>
          <w:sz w:val="32"/>
          <w:szCs w:val="40"/>
        </w:rPr>
        <w:t>Test case 2</w:t>
      </w:r>
    </w:p>
    <w:p w:rsidR="0081608B" w:rsidRDefault="0081608B">
      <w:pPr>
        <w:rPr>
          <w:rFonts w:ascii="2005_iannnnnCTX-9001" w:hAnsi="2005_iannnnnCTX-9001" w:cs="2005_iannnnnCTX-9001"/>
          <w:noProof/>
          <w:sz w:val="32"/>
          <w:szCs w:val="40"/>
        </w:rPr>
      </w:pPr>
    </w:p>
    <w:p w:rsidR="001861C3" w:rsidRPr="001861C3" w:rsidRDefault="001861C3">
      <w:pPr>
        <w:rPr>
          <w:rFonts w:ascii="2005_iannnnnCTX-9001" w:hAnsi="2005_iannnnnCTX-9001" w:cs="2005_iannnnnCTX-9001" w:hint="cs"/>
          <w:sz w:val="32"/>
          <w:szCs w:val="40"/>
        </w:rPr>
      </w:pPr>
    </w:p>
    <w:p w:rsidR="001861C3" w:rsidRPr="001861C3" w:rsidRDefault="0081608B">
      <w:pPr>
        <w:rPr>
          <w:rFonts w:ascii="2005_iannnnnCTX-9001" w:hAnsi="2005_iannnnnCTX-9001" w:cs="2005_iannnnnCTX-9001"/>
          <w:sz w:val="32"/>
          <w:szCs w:val="40"/>
        </w:rPr>
      </w:pPr>
      <w:r w:rsidRPr="001861C3">
        <w:rPr>
          <w:rFonts w:ascii="2005_iannnnnCTX-9001" w:hAnsi="2005_iannnnnCTX-9001" w:cs="2005_iannnnnCTX-9001"/>
          <w:noProof/>
          <w:sz w:val="32"/>
          <w:szCs w:val="40"/>
        </w:rPr>
        <w:lastRenderedPageBreak/>
        <w:drawing>
          <wp:anchor distT="0" distB="0" distL="114300" distR="114300" simplePos="0" relativeHeight="251660288" behindDoc="0" locked="0" layoutInCell="1" allowOverlap="1" wp14:anchorId="73529D08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4086225" cy="2921012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9" r="58974" b="45584"/>
                    <a:stretch/>
                  </pic:blipFill>
                  <pic:spPr bwMode="auto">
                    <a:xfrm>
                      <a:off x="0" y="0"/>
                      <a:ext cx="4086225" cy="2921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861C3" w:rsidRPr="001861C3">
        <w:rPr>
          <w:rFonts w:ascii="2005_iannnnnCTX-9001" w:hAnsi="2005_iannnnnCTX-9001" w:cs="2005_iannnnnCTX-9001"/>
          <w:sz w:val="32"/>
          <w:szCs w:val="40"/>
        </w:rPr>
        <w:t>Test case 3</w:t>
      </w:r>
    </w:p>
    <w:p w:rsidR="0081608B" w:rsidRDefault="0081608B">
      <w:pPr>
        <w:rPr>
          <w:rFonts w:ascii="2005_iannnnnCTX-9001" w:hAnsi="2005_iannnnnCTX-9001" w:cs="2005_iannnnnCTX-9001"/>
          <w:sz w:val="32"/>
          <w:szCs w:val="40"/>
        </w:rPr>
      </w:pPr>
    </w:p>
    <w:p w:rsidR="001861C3" w:rsidRPr="001861C3" w:rsidRDefault="0081608B">
      <w:pPr>
        <w:rPr>
          <w:rFonts w:ascii="2005_iannnnnCTX-9001" w:hAnsi="2005_iannnnnCTX-9001" w:cs="2005_iannnnnCTX-9001"/>
          <w:sz w:val="32"/>
          <w:szCs w:val="40"/>
        </w:rPr>
      </w:pPr>
      <w:r w:rsidRPr="001861C3">
        <w:rPr>
          <w:rFonts w:ascii="2005_iannnnnCTX-9001" w:hAnsi="2005_iannnnnCTX-9001" w:cs="2005_iannnnnCTX-9001"/>
          <w:noProof/>
          <w:sz w:val="32"/>
          <w:szCs w:val="40"/>
        </w:rPr>
        <w:drawing>
          <wp:anchor distT="0" distB="0" distL="114300" distR="114300" simplePos="0" relativeHeight="251661312" behindDoc="0" locked="0" layoutInCell="1" allowOverlap="1" wp14:anchorId="338DFD1A">
            <wp:simplePos x="0" y="0"/>
            <wp:positionH relativeFrom="column">
              <wp:posOffset>428625</wp:posOffset>
            </wp:positionH>
            <wp:positionV relativeFrom="paragraph">
              <wp:posOffset>2451735</wp:posOffset>
            </wp:positionV>
            <wp:extent cx="4363085" cy="1133475"/>
            <wp:effectExtent l="0" t="0" r="0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9" r="75320" b="86325"/>
                    <a:stretch/>
                  </pic:blipFill>
                  <pic:spPr bwMode="auto">
                    <a:xfrm>
                      <a:off x="0" y="0"/>
                      <a:ext cx="4363085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61C3">
        <w:rPr>
          <w:rFonts w:ascii="2005_iannnnnCTX-9001" w:hAnsi="2005_iannnnnCTX-9001" w:cs="2005_iannnnnCTX-9001"/>
          <w:noProof/>
          <w:sz w:val="32"/>
          <w:szCs w:val="40"/>
        </w:rPr>
        <w:drawing>
          <wp:anchor distT="0" distB="0" distL="114300" distR="114300" simplePos="0" relativeHeight="251662336" behindDoc="0" locked="0" layoutInCell="1" allowOverlap="1" wp14:anchorId="0B281B66">
            <wp:simplePos x="0" y="0"/>
            <wp:positionH relativeFrom="column">
              <wp:posOffset>1446530</wp:posOffset>
            </wp:positionH>
            <wp:positionV relativeFrom="paragraph">
              <wp:posOffset>489585</wp:posOffset>
            </wp:positionV>
            <wp:extent cx="2258060" cy="1743075"/>
            <wp:effectExtent l="0" t="0" r="889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0" r="82955" b="74110"/>
                    <a:stretch/>
                  </pic:blipFill>
                  <pic:spPr bwMode="auto">
                    <a:xfrm>
                      <a:off x="0" y="0"/>
                      <a:ext cx="2258060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1C3" w:rsidRPr="001861C3">
        <w:rPr>
          <w:rFonts w:ascii="2005_iannnnnCTX-9001" w:hAnsi="2005_iannnnnCTX-9001" w:cs="2005_iannnnnCTX-9001"/>
          <w:sz w:val="32"/>
          <w:szCs w:val="40"/>
        </w:rPr>
        <w:t>Test case 4</w:t>
      </w:r>
      <w:r>
        <w:rPr>
          <w:rFonts w:ascii="2005_iannnnnCTX-9001" w:hAnsi="2005_iannnnnCTX-9001" w:cs="2005_iannnnnCTX-9001" w:hint="cs"/>
          <w:sz w:val="32"/>
          <w:szCs w:val="40"/>
          <w:cs/>
        </w:rPr>
        <w:t xml:space="preserve"> </w:t>
      </w:r>
      <w:r>
        <w:rPr>
          <w:rFonts w:ascii="2005_iannnnnCTX-9001" w:hAnsi="2005_iannnnnCTX-9001" w:cs="2005_iannnnnCTX-9001"/>
          <w:sz w:val="32"/>
          <w:szCs w:val="40"/>
        </w:rPr>
        <w:t>&amp; 5</w:t>
      </w:r>
    </w:p>
    <w:p w:rsidR="0081608B" w:rsidRDefault="0081608B">
      <w:pPr>
        <w:rPr>
          <w:rFonts w:ascii="2005_iannnnnCTX-9001" w:hAnsi="2005_iannnnnCTX-9001" w:cs="2005_iannnnnCTX-9001"/>
          <w:noProof/>
          <w:sz w:val="32"/>
          <w:szCs w:val="40"/>
        </w:rPr>
      </w:pPr>
    </w:p>
    <w:p w:rsidR="001861C3" w:rsidRPr="0081608B" w:rsidRDefault="0081608B">
      <w:pPr>
        <w:rPr>
          <w:rFonts w:ascii="2005_iannnnnHBO" w:hAnsi="2005_iannnnnHBO" w:cs="2005_iannnnnHBO"/>
          <w:sz w:val="32"/>
          <w:szCs w:val="40"/>
          <w:cs/>
        </w:rPr>
      </w:pPr>
      <w:r w:rsidRPr="0081608B">
        <w:rPr>
          <w:rFonts w:ascii="2005_iannnnnHBO" w:hAnsi="2005_iannnnnHBO" w:cs="2005_iannnnnHBO"/>
          <w:color w:val="FF0000"/>
          <w:sz w:val="32"/>
          <w:szCs w:val="40"/>
          <w:cs/>
        </w:rPr>
        <w:t xml:space="preserve">ผลการประเมิณตนเอง </w:t>
      </w:r>
      <w:r w:rsidRPr="0081608B">
        <w:rPr>
          <w:rFonts w:ascii="2005_iannnnnHBO" w:hAnsi="2005_iannnnnHBO" w:cs="2005_iannnnnHBO"/>
          <w:color w:val="FF0000"/>
          <w:sz w:val="32"/>
          <w:szCs w:val="40"/>
        </w:rPr>
        <w:t xml:space="preserve">: </w:t>
      </w:r>
      <w:r w:rsidRPr="0081608B">
        <w:rPr>
          <w:rFonts w:ascii="2005_iannnnnHBO" w:hAnsi="2005_iannnnnHBO" w:cs="2005_iannnnnHBO"/>
          <w:color w:val="FF0000"/>
          <w:sz w:val="44"/>
          <w:szCs w:val="52"/>
        </w:rPr>
        <w:t>4</w:t>
      </w:r>
      <w:bookmarkStart w:id="0" w:name="_GoBack"/>
      <w:bookmarkEnd w:id="0"/>
    </w:p>
    <w:sectPr w:rsidR="001861C3" w:rsidRPr="008160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2005_iannnnnCTX-9001">
    <w:panose1 w:val="02000000000000000000"/>
    <w:charset w:val="00"/>
    <w:family w:val="auto"/>
    <w:pitch w:val="variable"/>
    <w:sig w:usb0="A1000AAF" w:usb1="500078FB" w:usb2="00000000" w:usb3="00000000" w:csb0="000101BF" w:csb1="00000000"/>
  </w:font>
  <w:font w:name="2005_iannnnnHBO">
    <w:panose1 w:val="02000000000000000000"/>
    <w:charset w:val="00"/>
    <w:family w:val="auto"/>
    <w:pitch w:val="variable"/>
    <w:sig w:usb0="A1000AAF" w:usb1="500078FB" w:usb2="00000000" w:usb3="00000000" w:csb0="000101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1C3"/>
    <w:rsid w:val="001861C3"/>
    <w:rsid w:val="0081608B"/>
    <w:rsid w:val="00AE6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18319"/>
  <w15:chartTrackingRefBased/>
  <w15:docId w15:val="{6E0188C7-3CB1-4437-B996-4FF490180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</dc:creator>
  <cp:keywords/>
  <dc:description/>
  <cp:lastModifiedBy>THAPANON SODNGAM</cp:lastModifiedBy>
  <cp:revision>1</cp:revision>
  <dcterms:created xsi:type="dcterms:W3CDTF">2018-11-08T15:05:00Z</dcterms:created>
  <dcterms:modified xsi:type="dcterms:W3CDTF">2018-11-08T15:32:00Z</dcterms:modified>
</cp:coreProperties>
</file>