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BE5795" w14:textId="77777777" w:rsidR="004C62C0" w:rsidRPr="000A6777" w:rsidRDefault="004C62C0" w:rsidP="004C62C0">
      <w:pPr>
        <w:rPr>
          <w:rFonts w:ascii="Times New Roman" w:hAnsi="Times New Roman" w:cs="Times New Roman"/>
          <w:sz w:val="24"/>
          <w:szCs w:val="24"/>
        </w:rPr>
      </w:pPr>
      <w:r w:rsidRPr="000A6777">
        <w:rPr>
          <w:rFonts w:ascii="Times New Roman" w:hAnsi="Times New Roman" w:cs="Times New Roman"/>
          <w:noProof/>
          <w:sz w:val="24"/>
          <w:szCs w:val="24"/>
          <w:lang w:bidi="ne-NP"/>
        </w:rPr>
        <w:drawing>
          <wp:inline distT="0" distB="0" distL="0" distR="0" wp14:anchorId="5A48BD88" wp14:editId="339BED8A">
            <wp:extent cx="1472801" cy="1284605"/>
            <wp:effectExtent l="0" t="0" r="0" b="0"/>
            <wp:docPr id="23" name="Picture 23" descr="https://encrypted-tbn1.gstatic.com/images?q=tbn:ANd9GcQeF3uO1e_jLrWw1N5LI49qDLL82uf_tnBHg8oDibmReXr19y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encrypted-tbn1.gstatic.com/images?q=tbn:ANd9GcQeF3uO1e_jLrWw1N5LI49qDLL82uf_tnBHg8oDibmReXr19yMA"/>
                    <pic:cNvPicPr>
                      <a:picLocks noChangeAspect="1" noChangeArrowheads="1"/>
                    </pic:cNvPicPr>
                  </pic:nvPicPr>
                  <pic:blipFill>
                    <a:blip r:embed="rId5" cstate="print"/>
                    <a:srcRect/>
                    <a:stretch>
                      <a:fillRect/>
                    </a:stretch>
                  </pic:blipFill>
                  <pic:spPr bwMode="auto">
                    <a:xfrm>
                      <a:off x="0" y="0"/>
                      <a:ext cx="1475438" cy="1286905"/>
                    </a:xfrm>
                    <a:prstGeom prst="rect">
                      <a:avLst/>
                    </a:prstGeom>
                    <a:noFill/>
                    <a:ln w="9525">
                      <a:noFill/>
                      <a:miter lim="800000"/>
                      <a:headEnd/>
                      <a:tailEnd/>
                    </a:ln>
                  </pic:spPr>
                </pic:pic>
              </a:graphicData>
            </a:graphic>
          </wp:inline>
        </w:drawing>
      </w:r>
      <w:r w:rsidRPr="000A6777">
        <w:rPr>
          <w:rFonts w:ascii="Times New Roman" w:hAnsi="Times New Roman" w:cs="Times New Roman"/>
          <w:sz w:val="24"/>
          <w:szCs w:val="24"/>
        </w:rPr>
        <w:t xml:space="preserve">            </w:t>
      </w:r>
      <w:r>
        <w:rPr>
          <w:rFonts w:ascii="Times New Roman" w:hAnsi="Times New Roman" w:cs="Times New Roman"/>
          <w:noProof/>
          <w:sz w:val="24"/>
          <w:szCs w:val="24"/>
          <w:lang w:bidi="ne-NP"/>
        </w:rPr>
        <w:drawing>
          <wp:inline distT="0" distB="0" distL="0" distR="0" wp14:anchorId="7FF48685" wp14:editId="62D98FC7">
            <wp:extent cx="914119" cy="979994"/>
            <wp:effectExtent l="0" t="0" r="63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710" cy="980628"/>
                    </a:xfrm>
                    <a:prstGeom prst="rect">
                      <a:avLst/>
                    </a:prstGeom>
                    <a:noFill/>
                    <a:ln>
                      <a:noFill/>
                    </a:ln>
                  </pic:spPr>
                </pic:pic>
              </a:graphicData>
            </a:graphic>
          </wp:inline>
        </w:drawing>
      </w:r>
      <w:r w:rsidRPr="000A6777">
        <w:rPr>
          <w:rFonts w:ascii="Times New Roman" w:hAnsi="Times New Roman" w:cs="Times New Roman"/>
          <w:sz w:val="24"/>
          <w:szCs w:val="24"/>
        </w:rPr>
        <w:t xml:space="preserve">          </w:t>
      </w:r>
      <w:r>
        <w:rPr>
          <w:rFonts w:ascii="Times New Roman" w:hAnsi="Times New Roman" w:cs="Times New Roman"/>
          <w:noProof/>
          <w:sz w:val="24"/>
          <w:szCs w:val="24"/>
          <w:lang w:bidi="ne-NP"/>
        </w:rPr>
        <w:drawing>
          <wp:inline distT="0" distB="0" distL="0" distR="0" wp14:anchorId="4F6DC20C" wp14:editId="40BA30C2">
            <wp:extent cx="2002384" cy="753287"/>
            <wp:effectExtent l="0" t="0" r="444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5045" cy="754288"/>
                    </a:xfrm>
                    <a:prstGeom prst="rect">
                      <a:avLst/>
                    </a:prstGeom>
                    <a:noFill/>
                    <a:ln>
                      <a:noFill/>
                    </a:ln>
                  </pic:spPr>
                </pic:pic>
              </a:graphicData>
            </a:graphic>
          </wp:inline>
        </w:drawing>
      </w:r>
    </w:p>
    <w:p w14:paraId="0132D7BC" w14:textId="77777777" w:rsidR="004C62C0" w:rsidRPr="00BC114A" w:rsidRDefault="004C62C0" w:rsidP="004C62C0">
      <w:pPr>
        <w:jc w:val="center"/>
        <w:rPr>
          <w:rFonts w:ascii="Times New Roman" w:hAnsi="Times New Roman" w:cs="Times New Roman"/>
          <w:sz w:val="32"/>
          <w:szCs w:val="32"/>
        </w:rPr>
      </w:pPr>
      <w:r>
        <w:rPr>
          <w:rFonts w:ascii="Times New Roman" w:hAnsi="Times New Roman" w:cs="Times New Roman"/>
          <w:sz w:val="32"/>
          <w:szCs w:val="32"/>
        </w:rPr>
        <w:t>SURVEY CAMP</w:t>
      </w:r>
      <w:r w:rsidRPr="00BC114A">
        <w:rPr>
          <w:rFonts w:ascii="Times New Roman" w:hAnsi="Times New Roman" w:cs="Times New Roman"/>
          <w:sz w:val="32"/>
          <w:szCs w:val="32"/>
        </w:rPr>
        <w:t xml:space="preserve"> FOR D</w:t>
      </w:r>
      <w:r>
        <w:rPr>
          <w:rFonts w:ascii="Times New Roman" w:hAnsi="Times New Roman" w:cs="Times New Roman"/>
          <w:sz w:val="32"/>
          <w:szCs w:val="32"/>
        </w:rPr>
        <w:t>IPLOMA STUDENTS</w:t>
      </w:r>
    </w:p>
    <w:p w14:paraId="168AEA4B" w14:textId="77777777" w:rsidR="004C62C0" w:rsidRPr="000A6777" w:rsidRDefault="004C62C0" w:rsidP="004C62C0">
      <w:pPr>
        <w:jc w:val="center"/>
        <w:rPr>
          <w:rFonts w:ascii="Times New Roman" w:hAnsi="Times New Roman" w:cs="Times New Roman"/>
          <w:sz w:val="24"/>
          <w:szCs w:val="24"/>
        </w:rPr>
      </w:pPr>
    </w:p>
    <w:p w14:paraId="6A4AEC0D" w14:textId="77777777" w:rsidR="004C62C0" w:rsidRPr="000A6777" w:rsidRDefault="004C62C0" w:rsidP="004C62C0">
      <w:pPr>
        <w:jc w:val="center"/>
        <w:rPr>
          <w:rFonts w:ascii="Times New Roman" w:hAnsi="Times New Roman" w:cs="Times New Roman"/>
          <w:b/>
          <w:sz w:val="24"/>
          <w:szCs w:val="24"/>
        </w:rPr>
      </w:pPr>
      <w:r>
        <w:rPr>
          <w:rFonts w:ascii="Times New Roman" w:hAnsi="Times New Roman" w:cs="Times New Roman"/>
          <w:b/>
          <w:sz w:val="24"/>
          <w:szCs w:val="24"/>
        </w:rPr>
        <w:t xml:space="preserve">Report on </w:t>
      </w:r>
      <w:r w:rsidRPr="000A6777">
        <w:rPr>
          <w:rFonts w:ascii="Times New Roman" w:hAnsi="Times New Roman" w:cs="Times New Roman"/>
          <w:b/>
          <w:sz w:val="24"/>
          <w:szCs w:val="24"/>
        </w:rPr>
        <w:t xml:space="preserve">A </w:t>
      </w:r>
      <w:r>
        <w:rPr>
          <w:rFonts w:ascii="Times New Roman" w:hAnsi="Times New Roman" w:cs="Times New Roman"/>
          <w:b/>
          <w:sz w:val="24"/>
          <w:szCs w:val="24"/>
        </w:rPr>
        <w:t>Closed Survey Camp submitted</w:t>
      </w:r>
      <w:r w:rsidRPr="000A6777">
        <w:rPr>
          <w:rFonts w:ascii="Times New Roman" w:hAnsi="Times New Roman" w:cs="Times New Roman"/>
          <w:b/>
          <w:sz w:val="24"/>
          <w:szCs w:val="24"/>
        </w:rPr>
        <w:t xml:space="preserve"> in </w:t>
      </w:r>
      <w:r>
        <w:rPr>
          <w:rFonts w:ascii="Times New Roman" w:hAnsi="Times New Roman" w:cs="Times New Roman"/>
          <w:b/>
          <w:sz w:val="24"/>
          <w:szCs w:val="24"/>
        </w:rPr>
        <w:t xml:space="preserve">the </w:t>
      </w:r>
      <w:r w:rsidRPr="000A6777">
        <w:rPr>
          <w:rFonts w:ascii="Times New Roman" w:hAnsi="Times New Roman" w:cs="Times New Roman"/>
          <w:b/>
          <w:sz w:val="24"/>
          <w:szCs w:val="24"/>
        </w:rPr>
        <w:t xml:space="preserve">fulfillment of the </w:t>
      </w:r>
      <w:r>
        <w:rPr>
          <w:rFonts w:ascii="Times New Roman" w:hAnsi="Times New Roman" w:cs="Times New Roman"/>
          <w:b/>
          <w:sz w:val="24"/>
          <w:szCs w:val="24"/>
        </w:rPr>
        <w:t xml:space="preserve">practical </w:t>
      </w:r>
      <w:r w:rsidRPr="000A6777">
        <w:rPr>
          <w:rFonts w:ascii="Times New Roman" w:hAnsi="Times New Roman" w:cs="Times New Roman"/>
          <w:b/>
          <w:sz w:val="24"/>
          <w:szCs w:val="24"/>
        </w:rPr>
        <w:t xml:space="preserve">for the degree of </w:t>
      </w:r>
      <w:r>
        <w:rPr>
          <w:rFonts w:ascii="Times New Roman" w:hAnsi="Times New Roman" w:cs="Times New Roman"/>
          <w:b/>
          <w:sz w:val="24"/>
          <w:szCs w:val="24"/>
        </w:rPr>
        <w:t xml:space="preserve">Diploma in Geomatics </w:t>
      </w:r>
      <w:r w:rsidRPr="000A6777">
        <w:rPr>
          <w:rFonts w:ascii="Times New Roman" w:hAnsi="Times New Roman" w:cs="Times New Roman"/>
          <w:b/>
          <w:sz w:val="24"/>
          <w:szCs w:val="24"/>
        </w:rPr>
        <w:t>Engineering</w:t>
      </w:r>
      <w:r>
        <w:rPr>
          <w:rFonts w:ascii="Times New Roman" w:hAnsi="Times New Roman" w:cs="Times New Roman"/>
          <w:b/>
          <w:sz w:val="24"/>
          <w:szCs w:val="24"/>
        </w:rPr>
        <w:t xml:space="preserve"> (3</w:t>
      </w:r>
      <w:r w:rsidRPr="00AE6200">
        <w:rPr>
          <w:rFonts w:ascii="Times New Roman" w:hAnsi="Times New Roman" w:cs="Times New Roman"/>
          <w:b/>
          <w:sz w:val="24"/>
          <w:szCs w:val="24"/>
          <w:vertAlign w:val="superscript"/>
        </w:rPr>
        <w:t>rd</w:t>
      </w:r>
      <w:r>
        <w:rPr>
          <w:rFonts w:ascii="Times New Roman" w:hAnsi="Times New Roman" w:cs="Times New Roman"/>
          <w:b/>
          <w:sz w:val="24"/>
          <w:szCs w:val="24"/>
        </w:rPr>
        <w:t xml:space="preserve"> Year)</w:t>
      </w:r>
    </w:p>
    <w:p w14:paraId="574EABE4" w14:textId="77777777" w:rsidR="004C62C0" w:rsidRPr="000A6777" w:rsidRDefault="004C62C0" w:rsidP="004C62C0">
      <w:pPr>
        <w:jc w:val="center"/>
        <w:rPr>
          <w:rFonts w:ascii="Times New Roman" w:hAnsi="Times New Roman" w:cs="Times New Roman"/>
          <w:b/>
          <w:sz w:val="24"/>
          <w:szCs w:val="24"/>
        </w:rPr>
      </w:pPr>
    </w:p>
    <w:p w14:paraId="0025210D" w14:textId="77777777" w:rsidR="004C62C0" w:rsidRPr="000A6777" w:rsidRDefault="004C62C0" w:rsidP="004C62C0">
      <w:pPr>
        <w:jc w:val="center"/>
        <w:rPr>
          <w:rFonts w:ascii="Times New Roman" w:hAnsi="Times New Roman" w:cs="Times New Roman"/>
          <w:b/>
          <w:sz w:val="24"/>
          <w:szCs w:val="24"/>
          <w:u w:val="single"/>
        </w:rPr>
      </w:pPr>
      <w:r w:rsidRPr="000A6777">
        <w:rPr>
          <w:rFonts w:ascii="Times New Roman" w:hAnsi="Times New Roman" w:cs="Times New Roman"/>
          <w:b/>
          <w:sz w:val="24"/>
          <w:szCs w:val="24"/>
          <w:u w:val="single"/>
        </w:rPr>
        <w:t>By:</w:t>
      </w:r>
    </w:p>
    <w:p w14:paraId="2B718D52" w14:textId="77777777" w:rsidR="004C62C0" w:rsidRPr="000A6777" w:rsidRDefault="004C62C0" w:rsidP="004C62C0">
      <w:pPr>
        <w:jc w:val="center"/>
        <w:rPr>
          <w:rFonts w:ascii="Times New Roman" w:hAnsi="Times New Roman" w:cs="Times New Roman"/>
          <w:sz w:val="24"/>
          <w:szCs w:val="24"/>
        </w:rPr>
      </w:pPr>
      <w:r>
        <w:rPr>
          <w:rFonts w:ascii="Times New Roman" w:hAnsi="Times New Roman" w:cs="Times New Roman"/>
          <w:sz w:val="24"/>
          <w:szCs w:val="24"/>
        </w:rPr>
        <w:t>Head of Department</w:t>
      </w:r>
    </w:p>
    <w:p w14:paraId="3E4752F7" w14:textId="77777777" w:rsidR="004C62C0" w:rsidRDefault="004C62C0" w:rsidP="004C62C0">
      <w:pPr>
        <w:ind w:left="2160" w:firstLine="720"/>
        <w:rPr>
          <w:rFonts w:ascii="Times New Roman" w:hAnsi="Times New Roman" w:cs="Times New Roman"/>
          <w:sz w:val="24"/>
          <w:szCs w:val="24"/>
        </w:rPr>
      </w:pPr>
      <w:r>
        <w:rPr>
          <w:rFonts w:ascii="Times New Roman" w:hAnsi="Times New Roman" w:cs="Times New Roman"/>
          <w:sz w:val="24"/>
          <w:szCs w:val="24"/>
        </w:rPr>
        <w:t>Department of Geomatics Engineering</w:t>
      </w:r>
    </w:p>
    <w:p w14:paraId="51469D3B" w14:textId="77777777" w:rsidR="004C62C0" w:rsidRPr="000A6777" w:rsidRDefault="004C62C0" w:rsidP="004C62C0">
      <w:pPr>
        <w:ind w:left="2160" w:firstLine="720"/>
        <w:jc w:val="center"/>
        <w:rPr>
          <w:rFonts w:ascii="Times New Roman" w:hAnsi="Times New Roman" w:cs="Times New Roman"/>
          <w:sz w:val="24"/>
          <w:szCs w:val="24"/>
        </w:rPr>
      </w:pPr>
    </w:p>
    <w:p w14:paraId="1D0AAF8F" w14:textId="77777777" w:rsidR="004C62C0" w:rsidRDefault="004C62C0" w:rsidP="004C62C0">
      <w:pPr>
        <w:ind w:left="2160" w:firstLine="720"/>
        <w:jc w:val="center"/>
        <w:rPr>
          <w:rFonts w:ascii="Times New Roman" w:hAnsi="Times New Roman" w:cs="Times New Roman"/>
          <w:sz w:val="24"/>
          <w:szCs w:val="24"/>
        </w:rPr>
      </w:pPr>
    </w:p>
    <w:p w14:paraId="3DFDD398" w14:textId="77777777" w:rsidR="004C62C0" w:rsidRPr="000A6777" w:rsidRDefault="004C62C0" w:rsidP="004C62C0">
      <w:pPr>
        <w:ind w:left="2160" w:firstLine="720"/>
        <w:jc w:val="center"/>
        <w:rPr>
          <w:rFonts w:ascii="Times New Roman" w:hAnsi="Times New Roman" w:cs="Times New Roman"/>
          <w:sz w:val="24"/>
          <w:szCs w:val="24"/>
        </w:rPr>
      </w:pPr>
    </w:p>
    <w:p w14:paraId="4DAB5578" w14:textId="77777777" w:rsidR="004C62C0" w:rsidRPr="000A6777" w:rsidRDefault="004C62C0" w:rsidP="004C62C0">
      <w:pPr>
        <w:jc w:val="center"/>
        <w:rPr>
          <w:rFonts w:ascii="Times New Roman" w:hAnsi="Times New Roman" w:cs="Times New Roman"/>
          <w:sz w:val="24"/>
          <w:szCs w:val="24"/>
        </w:rPr>
      </w:pPr>
      <w:r w:rsidRPr="000A6777">
        <w:rPr>
          <w:rFonts w:ascii="Times New Roman" w:hAnsi="Times New Roman" w:cs="Times New Roman"/>
          <w:sz w:val="24"/>
          <w:szCs w:val="24"/>
        </w:rPr>
        <w:t>Department of Geomatics Engineering</w:t>
      </w:r>
    </w:p>
    <w:p w14:paraId="40FAC1F9" w14:textId="77777777" w:rsidR="004C62C0" w:rsidRPr="000A6777" w:rsidRDefault="004C62C0" w:rsidP="004C62C0">
      <w:pPr>
        <w:jc w:val="center"/>
        <w:rPr>
          <w:rFonts w:ascii="Times New Roman" w:hAnsi="Times New Roman" w:cs="Times New Roman"/>
          <w:sz w:val="24"/>
          <w:szCs w:val="24"/>
        </w:rPr>
      </w:pPr>
      <w:r>
        <w:rPr>
          <w:rFonts w:ascii="Times New Roman" w:hAnsi="Times New Roman" w:cs="Times New Roman"/>
          <w:sz w:val="24"/>
          <w:szCs w:val="24"/>
        </w:rPr>
        <w:t xml:space="preserve">Nepal </w:t>
      </w:r>
      <w:proofErr w:type="spellStart"/>
      <w:r>
        <w:rPr>
          <w:rFonts w:ascii="Times New Roman" w:hAnsi="Times New Roman" w:cs="Times New Roman"/>
          <w:sz w:val="24"/>
          <w:szCs w:val="24"/>
        </w:rPr>
        <w:t>Banepa</w:t>
      </w:r>
      <w:proofErr w:type="spellEnd"/>
      <w:r>
        <w:rPr>
          <w:rFonts w:ascii="Times New Roman" w:hAnsi="Times New Roman" w:cs="Times New Roman"/>
          <w:sz w:val="24"/>
          <w:szCs w:val="24"/>
        </w:rPr>
        <w:t xml:space="preserve"> Polytechnic Institute</w:t>
      </w:r>
    </w:p>
    <w:p w14:paraId="6EF03E14" w14:textId="77777777" w:rsidR="004C62C0" w:rsidRPr="000A6777" w:rsidRDefault="004C62C0" w:rsidP="004C62C0">
      <w:pPr>
        <w:jc w:val="center"/>
        <w:rPr>
          <w:rFonts w:ascii="Times New Roman" w:hAnsi="Times New Roman" w:cs="Times New Roman"/>
          <w:sz w:val="24"/>
          <w:szCs w:val="24"/>
        </w:rPr>
      </w:pPr>
      <w:r>
        <w:rPr>
          <w:rFonts w:ascii="Times New Roman" w:hAnsi="Times New Roman" w:cs="Times New Roman"/>
          <w:sz w:val="24"/>
          <w:szCs w:val="24"/>
        </w:rPr>
        <w:t>CTEVT</w:t>
      </w:r>
    </w:p>
    <w:p w14:paraId="118A7031" w14:textId="77777777" w:rsidR="004C62C0" w:rsidRDefault="004C62C0" w:rsidP="004C62C0">
      <w:pPr>
        <w:jc w:val="center"/>
        <w:rPr>
          <w:rFonts w:ascii="Times New Roman" w:hAnsi="Times New Roman" w:cs="Times New Roman"/>
          <w:sz w:val="24"/>
          <w:szCs w:val="24"/>
        </w:rPr>
      </w:pPr>
      <w:proofErr w:type="spellStart"/>
      <w:r>
        <w:rPr>
          <w:rFonts w:ascii="Times New Roman" w:hAnsi="Times New Roman" w:cs="Times New Roman"/>
          <w:sz w:val="24"/>
          <w:szCs w:val="24"/>
        </w:rPr>
        <w:t>Banepa</w:t>
      </w:r>
      <w:proofErr w:type="spellEnd"/>
      <w:r w:rsidRPr="000A6777">
        <w:rPr>
          <w:rFonts w:ascii="Times New Roman" w:hAnsi="Times New Roman" w:cs="Times New Roman"/>
          <w:sz w:val="24"/>
          <w:szCs w:val="24"/>
        </w:rPr>
        <w:t>, Kavre</w:t>
      </w:r>
    </w:p>
    <w:p w14:paraId="06FEC313" w14:textId="77777777" w:rsidR="00F12E08" w:rsidRDefault="00F12E08" w:rsidP="004C62C0">
      <w:pPr>
        <w:tabs>
          <w:tab w:val="left" w:pos="2160"/>
        </w:tabs>
      </w:pPr>
    </w:p>
    <w:p w14:paraId="768E5703" w14:textId="77777777" w:rsidR="004C62C0" w:rsidRDefault="004C62C0" w:rsidP="004C62C0">
      <w:pPr>
        <w:tabs>
          <w:tab w:val="left" w:pos="2160"/>
        </w:tabs>
      </w:pPr>
    </w:p>
    <w:p w14:paraId="4DAD0740" w14:textId="77777777" w:rsidR="004C62C0" w:rsidRDefault="004C62C0" w:rsidP="004C62C0">
      <w:pPr>
        <w:tabs>
          <w:tab w:val="left" w:pos="2160"/>
        </w:tabs>
      </w:pPr>
    </w:p>
    <w:p w14:paraId="01FBF127" w14:textId="77777777" w:rsidR="004C62C0" w:rsidRDefault="004C62C0" w:rsidP="004C62C0">
      <w:pPr>
        <w:tabs>
          <w:tab w:val="left" w:pos="2160"/>
        </w:tabs>
      </w:pPr>
    </w:p>
    <w:p w14:paraId="395F22E9" w14:textId="77777777" w:rsidR="004C62C0" w:rsidRDefault="004C62C0" w:rsidP="004C62C0">
      <w:pPr>
        <w:tabs>
          <w:tab w:val="left" w:pos="2160"/>
        </w:tabs>
      </w:pPr>
    </w:p>
    <w:p w14:paraId="11CB11E7" w14:textId="77777777" w:rsidR="004C62C0" w:rsidRDefault="004C62C0" w:rsidP="004C62C0">
      <w:pPr>
        <w:tabs>
          <w:tab w:val="left" w:pos="2160"/>
        </w:tabs>
      </w:pPr>
    </w:p>
    <w:p w14:paraId="139202E7" w14:textId="77777777" w:rsidR="004C62C0" w:rsidRDefault="004C62C0" w:rsidP="004C62C0">
      <w:pPr>
        <w:pStyle w:val="Heading1"/>
      </w:pPr>
      <w:r>
        <w:lastRenderedPageBreak/>
        <w:t>Background</w:t>
      </w:r>
    </w:p>
    <w:p w14:paraId="63860E64" w14:textId="77777777" w:rsidR="004C62C0" w:rsidRPr="004C62C0" w:rsidRDefault="004C62C0" w:rsidP="004C62C0"/>
    <w:p w14:paraId="4C09C955" w14:textId="77777777" w:rsidR="00F00217" w:rsidRDefault="004C62C0" w:rsidP="001F4102">
      <w:pPr>
        <w:jc w:val="both"/>
      </w:pPr>
      <w:r w:rsidRPr="004C62C0">
        <w:t xml:space="preserve">Surveying is the science and art of determining the relative positions of above, on, or beneath the surface of earth, and is the most important part of Geomatics Engineering. Cadastral surveying is the sub-field of </w:t>
      </w:r>
      <w:proofErr w:type="spellStart"/>
      <w:r w:rsidRPr="004C62C0">
        <w:t>cadastre</w:t>
      </w:r>
      <w:proofErr w:type="spellEnd"/>
      <w:r w:rsidRPr="004C62C0">
        <w:t xml:space="preserve"> and surveying that specializes in the establishment and re-establishment of real property boundaries. It is an important component of the legal creation of properties. A cadastral surveyor must apply both the spatial-measurement principles of general surveying and legal principles such as respect of neighboring titles. A common use of a survey is to determine a legal property boundary. </w:t>
      </w:r>
    </w:p>
    <w:p w14:paraId="28E2EE31" w14:textId="6B455C7A" w:rsidR="004C62C0" w:rsidRDefault="00F00217" w:rsidP="001F4102">
      <w:pPr>
        <w:jc w:val="both"/>
      </w:pPr>
      <w:r>
        <w:t>This survey camp was conducted in order to train students practically and implies their skills on the field rather than on the course book. Making students proficient in handling survey equipment’s like plane table and total station was our primary focus. Furthermore, t</w:t>
      </w:r>
      <w:r w:rsidR="004C62C0" w:rsidRPr="004C62C0">
        <w:t xml:space="preserve">his survey camp helps </w:t>
      </w:r>
      <w:r>
        <w:t>students</w:t>
      </w:r>
      <w:r w:rsidR="004C62C0" w:rsidRPr="004C62C0">
        <w:t xml:space="preserve"> to build confidence to conduct cadastral survey on required accuracy</w:t>
      </w:r>
      <w:r>
        <w:t xml:space="preserve"> and a motivation to work in team and develop teamwork skills. </w:t>
      </w:r>
    </w:p>
    <w:p w14:paraId="0377D7B7" w14:textId="77777777" w:rsidR="00F00217" w:rsidRDefault="00F00217" w:rsidP="004C62C0"/>
    <w:p w14:paraId="24DDE4AF" w14:textId="77777777" w:rsidR="004C62C0" w:rsidRDefault="004C62C0" w:rsidP="004C62C0">
      <w:pPr>
        <w:pStyle w:val="Heading1"/>
      </w:pPr>
      <w:r>
        <w:t>Objectives</w:t>
      </w:r>
    </w:p>
    <w:p w14:paraId="6F9AE5E9" w14:textId="77777777" w:rsidR="004C62C0" w:rsidRPr="004C62C0" w:rsidRDefault="004C62C0" w:rsidP="004C62C0"/>
    <w:p w14:paraId="247321C5" w14:textId="77777777" w:rsidR="004C62C0" w:rsidRPr="004C62C0" w:rsidRDefault="004C62C0" w:rsidP="001F4102">
      <w:pPr>
        <w:jc w:val="both"/>
      </w:pPr>
      <w:r w:rsidRPr="004C62C0">
        <w:t>The main objective of the camp</w:t>
      </w:r>
      <w:r>
        <w:t xml:space="preserve"> was</w:t>
      </w:r>
      <w:r w:rsidRPr="004C62C0">
        <w:t xml:space="preserve"> to provide a basic knowledge of practical implementation of different survey work, which must be encountered in future. It enhances the practical knowledge thereby implementing different work and in other side it involves self-assured feeling everlastingly. It guides to tread on the path ending with success. The </w:t>
      </w:r>
      <w:r>
        <w:t>sub</w:t>
      </w:r>
      <w:r w:rsidRPr="004C62C0">
        <w:t xml:space="preserve"> objectives of the survey camp are as follows:</w:t>
      </w:r>
    </w:p>
    <w:p w14:paraId="6FE33B6F" w14:textId="77777777" w:rsidR="004C62C0" w:rsidRPr="004C62C0" w:rsidRDefault="004C62C0" w:rsidP="001F4102">
      <w:pPr>
        <w:pStyle w:val="ListParagraph"/>
        <w:numPr>
          <w:ilvl w:val="0"/>
          <w:numId w:val="2"/>
        </w:numPr>
        <w:jc w:val="both"/>
      </w:pPr>
      <w:r w:rsidRPr="004C62C0">
        <w:t>To become familiar with the problems that may arise during the fieldworks.</w:t>
      </w:r>
    </w:p>
    <w:p w14:paraId="7B6C0C5A" w14:textId="77777777" w:rsidR="004C62C0" w:rsidRPr="004C62C0" w:rsidRDefault="004C62C0" w:rsidP="001F4102">
      <w:pPr>
        <w:pStyle w:val="ListParagraph"/>
        <w:numPr>
          <w:ilvl w:val="0"/>
          <w:numId w:val="2"/>
        </w:numPr>
        <w:jc w:val="both"/>
      </w:pPr>
      <w:r w:rsidRPr="004C62C0">
        <w:t>To became familiar with proper handling of instrument and their functions.</w:t>
      </w:r>
    </w:p>
    <w:p w14:paraId="7B22E2C9" w14:textId="77777777" w:rsidR="004C62C0" w:rsidRPr="004C62C0" w:rsidRDefault="004C62C0" w:rsidP="001F4102">
      <w:pPr>
        <w:pStyle w:val="ListParagraph"/>
        <w:numPr>
          <w:ilvl w:val="0"/>
          <w:numId w:val="2"/>
        </w:numPr>
        <w:jc w:val="both"/>
      </w:pPr>
      <w:r w:rsidRPr="004C62C0">
        <w:t>To become familiar with the spirit and importance of teamwork, as surveying is not a single person work.</w:t>
      </w:r>
    </w:p>
    <w:p w14:paraId="0463303C" w14:textId="77777777" w:rsidR="004C62C0" w:rsidRPr="004C62C0" w:rsidRDefault="004C62C0" w:rsidP="001F4102">
      <w:pPr>
        <w:pStyle w:val="ListParagraph"/>
        <w:numPr>
          <w:ilvl w:val="0"/>
          <w:numId w:val="2"/>
        </w:numPr>
        <w:jc w:val="both"/>
      </w:pPr>
      <w:r w:rsidRPr="004C62C0">
        <w:t>To complete the given project in scheduled time and thus knows the value of time.</w:t>
      </w:r>
    </w:p>
    <w:p w14:paraId="6C3E20F8" w14:textId="77777777" w:rsidR="004C62C0" w:rsidRPr="004C62C0" w:rsidRDefault="004C62C0" w:rsidP="001F4102">
      <w:pPr>
        <w:pStyle w:val="ListParagraph"/>
        <w:numPr>
          <w:ilvl w:val="0"/>
          <w:numId w:val="2"/>
        </w:numPr>
        <w:jc w:val="both"/>
      </w:pPr>
      <w:r w:rsidRPr="004C62C0">
        <w:t>To collect required data in the field in systematic ways.</w:t>
      </w:r>
    </w:p>
    <w:p w14:paraId="2683CC9F" w14:textId="77777777" w:rsidR="004C62C0" w:rsidRPr="004C62C0" w:rsidRDefault="004C62C0" w:rsidP="001F4102">
      <w:pPr>
        <w:pStyle w:val="ListParagraph"/>
        <w:numPr>
          <w:ilvl w:val="0"/>
          <w:numId w:val="2"/>
        </w:numPr>
        <w:jc w:val="both"/>
      </w:pPr>
      <w:r w:rsidRPr="004C62C0">
        <w:t>To compute and manipulate the observed data in the required accuracy</w:t>
      </w:r>
      <w:r>
        <w:t xml:space="preserve"> </w:t>
      </w:r>
      <w:r w:rsidRPr="004C62C0">
        <w:t>and present it in diagrammatic and tabular form in order to understand by others.</w:t>
      </w:r>
    </w:p>
    <w:p w14:paraId="294DB36C" w14:textId="77777777" w:rsidR="004C62C0" w:rsidRPr="004C62C0" w:rsidRDefault="004C62C0" w:rsidP="001F4102">
      <w:pPr>
        <w:pStyle w:val="ListParagraph"/>
        <w:numPr>
          <w:ilvl w:val="0"/>
          <w:numId w:val="2"/>
        </w:numPr>
        <w:jc w:val="both"/>
      </w:pPr>
      <w:r w:rsidRPr="004C62C0">
        <w:t>To tackle the mistake and incomplete data from the field during the office work.</w:t>
      </w:r>
    </w:p>
    <w:p w14:paraId="24E910E6" w14:textId="5EF9A516" w:rsidR="004C62C0" w:rsidRDefault="004C62C0" w:rsidP="001F4102">
      <w:pPr>
        <w:pStyle w:val="ListParagraph"/>
        <w:numPr>
          <w:ilvl w:val="0"/>
          <w:numId w:val="2"/>
        </w:numPr>
        <w:jc w:val="both"/>
      </w:pPr>
      <w:r w:rsidRPr="004C62C0">
        <w:t>To make capable for the preparation of final report</w:t>
      </w:r>
    </w:p>
    <w:p w14:paraId="2A3F2512" w14:textId="416560BA" w:rsidR="00F00217" w:rsidRDefault="00F00217" w:rsidP="001F4102">
      <w:pPr>
        <w:pStyle w:val="ListParagraph"/>
        <w:jc w:val="both"/>
      </w:pPr>
    </w:p>
    <w:p w14:paraId="693C8AF2" w14:textId="77777777" w:rsidR="001F4102" w:rsidRPr="004C62C0" w:rsidRDefault="001F4102" w:rsidP="001F4102">
      <w:pPr>
        <w:pStyle w:val="ListParagraph"/>
        <w:jc w:val="both"/>
      </w:pPr>
    </w:p>
    <w:p w14:paraId="2E477625" w14:textId="77777777" w:rsidR="00F00217" w:rsidRPr="00F00217" w:rsidRDefault="00F00217" w:rsidP="00F00217"/>
    <w:p w14:paraId="7BE3BF96" w14:textId="77777777" w:rsidR="004C62C0" w:rsidRDefault="004C62C0" w:rsidP="004C62C0">
      <w:pPr>
        <w:pStyle w:val="Heading1"/>
      </w:pPr>
      <w:r>
        <w:lastRenderedPageBreak/>
        <w:t>Activities</w:t>
      </w:r>
    </w:p>
    <w:p w14:paraId="6B39D633" w14:textId="77777777" w:rsidR="004C62C0" w:rsidRDefault="004C62C0" w:rsidP="004C62C0"/>
    <w:p w14:paraId="24DB5458" w14:textId="77777777" w:rsidR="00A10BB4" w:rsidRDefault="00A10BB4" w:rsidP="00A10BB4">
      <w:pPr>
        <w:tabs>
          <w:tab w:val="left" w:pos="2610"/>
        </w:tabs>
      </w:pPr>
      <w:r>
        <w:t>The activities were divided into 3 parts, as outlined below:</w:t>
      </w:r>
    </w:p>
    <w:p w14:paraId="0D3F8A84" w14:textId="77777777" w:rsidR="004C62C0" w:rsidRDefault="004C62C0" w:rsidP="004C62C0">
      <w:pPr>
        <w:pStyle w:val="ListParagraph"/>
        <w:numPr>
          <w:ilvl w:val="0"/>
          <w:numId w:val="3"/>
        </w:numPr>
      </w:pPr>
      <w:r>
        <w:t>Traversing</w:t>
      </w:r>
      <w:r w:rsidR="00A10BB4">
        <w:t>: For the first two days of the survey camp, students were involved in establishment of horizontal and vertical control point through traversing. Closed loop traverse was performed using Total Station, where 6 control points were established.</w:t>
      </w:r>
    </w:p>
    <w:p w14:paraId="59B1958F" w14:textId="77777777" w:rsidR="00A10BB4" w:rsidRDefault="00A10BB4" w:rsidP="00A10BB4">
      <w:pPr>
        <w:pStyle w:val="ListParagraph"/>
      </w:pPr>
    </w:p>
    <w:p w14:paraId="0CC38437" w14:textId="77777777" w:rsidR="004C62C0" w:rsidRDefault="004C62C0" w:rsidP="004C62C0">
      <w:pPr>
        <w:pStyle w:val="ListParagraph"/>
        <w:numPr>
          <w:ilvl w:val="0"/>
          <w:numId w:val="3"/>
        </w:numPr>
      </w:pPr>
      <w:r>
        <w:t>Plane Table cadastral Survey</w:t>
      </w:r>
      <w:r w:rsidR="00A10BB4">
        <w:t xml:space="preserve">:  Students were provided a perma-trace paper and plane table instruments like plane table set, alidade, tape etc. Using the principals of plane table students were given task to prepare a cadastral map on the </w:t>
      </w:r>
      <w:proofErr w:type="spellStart"/>
      <w:r w:rsidR="00A10BB4">
        <w:t>perma</w:t>
      </w:r>
      <w:proofErr w:type="spellEnd"/>
      <w:r w:rsidR="00A10BB4">
        <w:t xml:space="preserve"> trace paper itself. Scale of 1:500 was chosen for plotting, by which area of 14400 </w:t>
      </w:r>
      <w:proofErr w:type="spellStart"/>
      <w:r w:rsidR="00A10BB4">
        <w:t>sq</w:t>
      </w:r>
      <w:proofErr w:type="spellEnd"/>
      <w:r w:rsidR="00A10BB4">
        <w:t xml:space="preserve"> meters of area was covered.</w:t>
      </w:r>
    </w:p>
    <w:p w14:paraId="43B3EFB9" w14:textId="77777777" w:rsidR="00A10BB4" w:rsidRDefault="00A10BB4" w:rsidP="00A10BB4">
      <w:pPr>
        <w:pStyle w:val="ListParagraph"/>
      </w:pPr>
    </w:p>
    <w:p w14:paraId="4D74C1C2" w14:textId="5CFC8293" w:rsidR="00A10BB4" w:rsidRDefault="004C62C0" w:rsidP="00A10BB4">
      <w:pPr>
        <w:pStyle w:val="ListParagraph"/>
        <w:numPr>
          <w:ilvl w:val="0"/>
          <w:numId w:val="3"/>
        </w:numPr>
      </w:pPr>
      <w:r>
        <w:t>Digital Cadastral Survey</w:t>
      </w:r>
      <w:r w:rsidR="00F00217">
        <w:t xml:space="preserve">: Within the area of about 15000 </w:t>
      </w:r>
      <w:proofErr w:type="spellStart"/>
      <w:r w:rsidR="00F00217">
        <w:t>sq</w:t>
      </w:r>
      <w:proofErr w:type="spellEnd"/>
      <w:r w:rsidR="00F00217">
        <w:t xml:space="preserve"> meters, a detailed parcel survey was conducted. Survey was conducted using total station and using the control points established after traversing. A project was created in the “Field genius” software and </w:t>
      </w:r>
      <w:proofErr w:type="gramStart"/>
      <w:r w:rsidR="00F00217">
        <w:t>data’s</w:t>
      </w:r>
      <w:proofErr w:type="gramEnd"/>
      <w:r w:rsidR="00F00217">
        <w:t xml:space="preserve"> were extracted to do further plotting in GIS and parcel editor. </w:t>
      </w:r>
    </w:p>
    <w:p w14:paraId="133A0AAB" w14:textId="77777777" w:rsidR="00A10BB4" w:rsidRDefault="00A10BB4" w:rsidP="00A10BB4">
      <w:pPr>
        <w:pStyle w:val="ListParagraph"/>
      </w:pPr>
    </w:p>
    <w:tbl>
      <w:tblPr>
        <w:tblStyle w:val="TableGrid"/>
        <w:tblW w:w="0" w:type="auto"/>
        <w:tblLook w:val="04A0" w:firstRow="1" w:lastRow="0" w:firstColumn="1" w:lastColumn="0" w:noHBand="0" w:noVBand="1"/>
      </w:tblPr>
      <w:tblGrid>
        <w:gridCol w:w="742"/>
        <w:gridCol w:w="1888"/>
        <w:gridCol w:w="3703"/>
        <w:gridCol w:w="3017"/>
      </w:tblGrid>
      <w:tr w:rsidR="00A10BB4" w14:paraId="462CC54F" w14:textId="77777777" w:rsidTr="00A10BB4">
        <w:tc>
          <w:tcPr>
            <w:tcW w:w="742" w:type="dxa"/>
          </w:tcPr>
          <w:p w14:paraId="34B7F7C5" w14:textId="77777777" w:rsidR="00A10BB4" w:rsidRPr="005F0899" w:rsidRDefault="00A10BB4" w:rsidP="007B05CC">
            <w:pPr>
              <w:rPr>
                <w:rFonts w:ascii="Times New Roman" w:hAnsi="Times New Roman" w:cs="Times New Roman"/>
                <w:b/>
              </w:rPr>
            </w:pPr>
            <w:r w:rsidRPr="005F0899">
              <w:rPr>
                <w:rFonts w:ascii="Times New Roman" w:hAnsi="Times New Roman" w:cs="Times New Roman"/>
                <w:b/>
              </w:rPr>
              <w:t>S.N.</w:t>
            </w:r>
          </w:p>
        </w:tc>
        <w:tc>
          <w:tcPr>
            <w:tcW w:w="1888" w:type="dxa"/>
          </w:tcPr>
          <w:p w14:paraId="10A91C82" w14:textId="77777777" w:rsidR="00A10BB4" w:rsidRPr="005F0899" w:rsidRDefault="00A10BB4" w:rsidP="007B05CC">
            <w:pPr>
              <w:rPr>
                <w:rFonts w:ascii="Times New Roman" w:hAnsi="Times New Roman" w:cs="Times New Roman"/>
                <w:b/>
              </w:rPr>
            </w:pPr>
            <w:r w:rsidRPr="005F0899">
              <w:rPr>
                <w:rFonts w:ascii="Times New Roman" w:hAnsi="Times New Roman" w:cs="Times New Roman"/>
                <w:b/>
              </w:rPr>
              <w:t>Day</w:t>
            </w:r>
          </w:p>
        </w:tc>
        <w:tc>
          <w:tcPr>
            <w:tcW w:w="3703" w:type="dxa"/>
          </w:tcPr>
          <w:p w14:paraId="42B755D5" w14:textId="77777777" w:rsidR="00A10BB4" w:rsidRPr="005F0899" w:rsidRDefault="00A10BB4" w:rsidP="007B05CC">
            <w:pPr>
              <w:rPr>
                <w:rFonts w:ascii="Times New Roman" w:hAnsi="Times New Roman" w:cs="Times New Roman"/>
                <w:b/>
              </w:rPr>
            </w:pPr>
            <w:r>
              <w:rPr>
                <w:rFonts w:ascii="Times New Roman" w:hAnsi="Times New Roman" w:cs="Times New Roman"/>
                <w:b/>
              </w:rPr>
              <w:t>Planned</w:t>
            </w:r>
            <w:r w:rsidRPr="005F0899">
              <w:rPr>
                <w:rFonts w:ascii="Times New Roman" w:hAnsi="Times New Roman" w:cs="Times New Roman"/>
                <w:b/>
              </w:rPr>
              <w:t xml:space="preserve"> </w:t>
            </w:r>
            <w:r>
              <w:rPr>
                <w:rFonts w:ascii="Times New Roman" w:hAnsi="Times New Roman" w:cs="Times New Roman"/>
                <w:b/>
              </w:rPr>
              <w:t>Task</w:t>
            </w:r>
          </w:p>
        </w:tc>
        <w:tc>
          <w:tcPr>
            <w:tcW w:w="3017" w:type="dxa"/>
          </w:tcPr>
          <w:p w14:paraId="0E64A579" w14:textId="77777777" w:rsidR="00A10BB4" w:rsidRPr="005F0899" w:rsidRDefault="00A10BB4" w:rsidP="007B05CC">
            <w:pPr>
              <w:rPr>
                <w:rFonts w:ascii="Times New Roman" w:hAnsi="Times New Roman" w:cs="Times New Roman"/>
                <w:b/>
              </w:rPr>
            </w:pPr>
            <w:r>
              <w:rPr>
                <w:rFonts w:ascii="Times New Roman" w:hAnsi="Times New Roman" w:cs="Times New Roman"/>
                <w:b/>
              </w:rPr>
              <w:t>Actual Task</w:t>
            </w:r>
          </w:p>
        </w:tc>
      </w:tr>
      <w:tr w:rsidR="008424ED" w14:paraId="09F583DA" w14:textId="77777777" w:rsidTr="00A10BB4">
        <w:tc>
          <w:tcPr>
            <w:tcW w:w="742" w:type="dxa"/>
          </w:tcPr>
          <w:p w14:paraId="65F63EF5" w14:textId="4BD92839" w:rsidR="008424ED" w:rsidRDefault="008424ED" w:rsidP="008424ED">
            <w:pPr>
              <w:rPr>
                <w:rFonts w:ascii="Times New Roman" w:hAnsi="Times New Roman" w:cs="Times New Roman"/>
              </w:rPr>
            </w:pPr>
            <w:r>
              <w:rPr>
                <w:rFonts w:ascii="Times New Roman" w:hAnsi="Times New Roman" w:cs="Times New Roman"/>
              </w:rPr>
              <w:t>1</w:t>
            </w:r>
          </w:p>
        </w:tc>
        <w:tc>
          <w:tcPr>
            <w:tcW w:w="1888" w:type="dxa"/>
          </w:tcPr>
          <w:p w14:paraId="32DA1904" w14:textId="43F96AB2" w:rsidR="008424ED" w:rsidRDefault="008424ED" w:rsidP="008424ED">
            <w:pPr>
              <w:rPr>
                <w:rFonts w:ascii="Times New Roman" w:hAnsi="Times New Roman" w:cs="Times New Roman"/>
              </w:rPr>
            </w:pPr>
            <w:r>
              <w:rPr>
                <w:rFonts w:ascii="Times New Roman" w:hAnsi="Times New Roman" w:cs="Times New Roman"/>
              </w:rPr>
              <w:t>19</w:t>
            </w:r>
            <w:r w:rsidRPr="008424ED">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Mangsir</w:t>
            </w:r>
            <w:proofErr w:type="spellEnd"/>
          </w:p>
        </w:tc>
        <w:tc>
          <w:tcPr>
            <w:tcW w:w="3703" w:type="dxa"/>
          </w:tcPr>
          <w:p w14:paraId="73FE8A63" w14:textId="0BFE9424" w:rsidR="008424ED" w:rsidRDefault="008424ED" w:rsidP="008424ED">
            <w:pPr>
              <w:rPr>
                <w:rFonts w:ascii="Times New Roman" w:hAnsi="Times New Roman" w:cs="Times New Roman"/>
              </w:rPr>
            </w:pPr>
            <w:r>
              <w:rPr>
                <w:rFonts w:ascii="Times New Roman" w:hAnsi="Times New Roman" w:cs="Times New Roman"/>
              </w:rPr>
              <w:t>Arrive Jiri by Evening</w:t>
            </w:r>
          </w:p>
        </w:tc>
        <w:tc>
          <w:tcPr>
            <w:tcW w:w="3017" w:type="dxa"/>
          </w:tcPr>
          <w:p w14:paraId="070FF34D" w14:textId="3618901A" w:rsidR="008424ED" w:rsidRDefault="008424ED" w:rsidP="008424ED">
            <w:pPr>
              <w:rPr>
                <w:rFonts w:ascii="Times New Roman" w:hAnsi="Times New Roman" w:cs="Times New Roman"/>
              </w:rPr>
            </w:pPr>
            <w:r>
              <w:rPr>
                <w:rFonts w:ascii="Times New Roman" w:hAnsi="Times New Roman" w:cs="Times New Roman"/>
              </w:rPr>
              <w:t>Arrive</w:t>
            </w:r>
            <w:r>
              <w:rPr>
                <w:rFonts w:ascii="Times New Roman" w:hAnsi="Times New Roman" w:cs="Times New Roman"/>
              </w:rPr>
              <w:t>d</w:t>
            </w:r>
            <w:r>
              <w:rPr>
                <w:rFonts w:ascii="Times New Roman" w:hAnsi="Times New Roman" w:cs="Times New Roman"/>
              </w:rPr>
              <w:t xml:space="preserve"> Jiri by Evening</w:t>
            </w:r>
          </w:p>
        </w:tc>
      </w:tr>
      <w:tr w:rsidR="008424ED" w14:paraId="06FD422C" w14:textId="77777777" w:rsidTr="00A10BB4">
        <w:tc>
          <w:tcPr>
            <w:tcW w:w="742" w:type="dxa"/>
          </w:tcPr>
          <w:p w14:paraId="3E9A43F0" w14:textId="77AD3A5D" w:rsidR="008424ED" w:rsidRDefault="008424ED" w:rsidP="008424ED">
            <w:pPr>
              <w:rPr>
                <w:rFonts w:ascii="Times New Roman" w:hAnsi="Times New Roman" w:cs="Times New Roman"/>
              </w:rPr>
            </w:pPr>
            <w:r>
              <w:rPr>
                <w:rFonts w:ascii="Times New Roman" w:hAnsi="Times New Roman" w:cs="Times New Roman"/>
              </w:rPr>
              <w:t>2</w:t>
            </w:r>
          </w:p>
        </w:tc>
        <w:tc>
          <w:tcPr>
            <w:tcW w:w="1888" w:type="dxa"/>
          </w:tcPr>
          <w:p w14:paraId="3F2D18AB" w14:textId="77777777" w:rsidR="008424ED" w:rsidRDefault="008424ED" w:rsidP="008424ED">
            <w:pPr>
              <w:rPr>
                <w:rFonts w:ascii="Times New Roman" w:hAnsi="Times New Roman" w:cs="Times New Roman"/>
              </w:rPr>
            </w:pPr>
            <w:r>
              <w:rPr>
                <w:rFonts w:ascii="Times New Roman" w:hAnsi="Times New Roman" w:cs="Times New Roman"/>
              </w:rPr>
              <w:t xml:space="preserve">20th </w:t>
            </w:r>
            <w:proofErr w:type="spellStart"/>
            <w:r>
              <w:rPr>
                <w:rFonts w:ascii="Times New Roman" w:hAnsi="Times New Roman" w:cs="Times New Roman"/>
              </w:rPr>
              <w:t>Mangsir</w:t>
            </w:r>
            <w:proofErr w:type="spellEnd"/>
          </w:p>
        </w:tc>
        <w:tc>
          <w:tcPr>
            <w:tcW w:w="3703" w:type="dxa"/>
          </w:tcPr>
          <w:p w14:paraId="401820BA" w14:textId="77777777" w:rsidR="008424ED" w:rsidRDefault="008424ED" w:rsidP="008424ED">
            <w:pPr>
              <w:rPr>
                <w:rFonts w:ascii="Times New Roman" w:hAnsi="Times New Roman" w:cs="Times New Roman"/>
              </w:rPr>
            </w:pPr>
            <w:r>
              <w:rPr>
                <w:rFonts w:ascii="Times New Roman" w:hAnsi="Times New Roman" w:cs="Times New Roman"/>
              </w:rPr>
              <w:t>Reconnaissance, monumentation, and establishment of control points for graphical &amp; digital cadastral survey</w:t>
            </w:r>
          </w:p>
        </w:tc>
        <w:tc>
          <w:tcPr>
            <w:tcW w:w="3017" w:type="dxa"/>
          </w:tcPr>
          <w:p w14:paraId="78AC59C8" w14:textId="77777777" w:rsidR="008424ED" w:rsidRDefault="008424ED" w:rsidP="008424ED">
            <w:pPr>
              <w:rPr>
                <w:rFonts w:ascii="Times New Roman" w:hAnsi="Times New Roman" w:cs="Times New Roman"/>
              </w:rPr>
            </w:pPr>
            <w:r>
              <w:rPr>
                <w:rFonts w:ascii="Times New Roman" w:hAnsi="Times New Roman" w:cs="Times New Roman"/>
              </w:rPr>
              <w:t>Reconnaissance, monumentation, and establishment of control points for graphical &amp; digital cadastral survey</w:t>
            </w:r>
          </w:p>
        </w:tc>
      </w:tr>
      <w:tr w:rsidR="008424ED" w14:paraId="0AE2ABA5" w14:textId="77777777" w:rsidTr="00A10BB4">
        <w:tc>
          <w:tcPr>
            <w:tcW w:w="742" w:type="dxa"/>
          </w:tcPr>
          <w:p w14:paraId="3CE056D8" w14:textId="102E07FE" w:rsidR="008424ED" w:rsidRDefault="008424ED" w:rsidP="008424ED">
            <w:pPr>
              <w:rPr>
                <w:rFonts w:ascii="Times New Roman" w:hAnsi="Times New Roman" w:cs="Times New Roman"/>
              </w:rPr>
            </w:pPr>
            <w:r>
              <w:rPr>
                <w:rFonts w:ascii="Times New Roman" w:hAnsi="Times New Roman" w:cs="Times New Roman"/>
              </w:rPr>
              <w:t>3</w:t>
            </w:r>
          </w:p>
        </w:tc>
        <w:tc>
          <w:tcPr>
            <w:tcW w:w="1888" w:type="dxa"/>
          </w:tcPr>
          <w:p w14:paraId="0570738A" w14:textId="77777777" w:rsidR="008424ED" w:rsidRDefault="008424ED" w:rsidP="008424ED">
            <w:pPr>
              <w:rPr>
                <w:rFonts w:ascii="Times New Roman" w:hAnsi="Times New Roman" w:cs="Times New Roman"/>
              </w:rPr>
            </w:pPr>
            <w:r>
              <w:rPr>
                <w:rFonts w:ascii="Times New Roman" w:hAnsi="Times New Roman" w:cs="Times New Roman"/>
              </w:rPr>
              <w:t>21</w:t>
            </w:r>
            <w:r w:rsidRPr="001A6228">
              <w:rPr>
                <w:rFonts w:ascii="Times New Roman" w:hAnsi="Times New Roman" w:cs="Times New Roman"/>
                <w:vertAlign w:val="superscript"/>
              </w:rPr>
              <w:t>st</w:t>
            </w:r>
            <w:r>
              <w:rPr>
                <w:rFonts w:ascii="Times New Roman" w:hAnsi="Times New Roman" w:cs="Times New Roman"/>
              </w:rPr>
              <w:t xml:space="preserve"> </w:t>
            </w:r>
            <w:proofErr w:type="spellStart"/>
            <w:r>
              <w:rPr>
                <w:rFonts w:ascii="Times New Roman" w:hAnsi="Times New Roman" w:cs="Times New Roman"/>
              </w:rPr>
              <w:t>Mangsir</w:t>
            </w:r>
            <w:proofErr w:type="spellEnd"/>
          </w:p>
        </w:tc>
        <w:tc>
          <w:tcPr>
            <w:tcW w:w="3703" w:type="dxa"/>
          </w:tcPr>
          <w:p w14:paraId="460D2B28" w14:textId="77777777" w:rsidR="008424ED" w:rsidRDefault="008424ED" w:rsidP="008424ED">
            <w:pPr>
              <w:rPr>
                <w:rFonts w:ascii="Times New Roman" w:hAnsi="Times New Roman" w:cs="Times New Roman"/>
              </w:rPr>
            </w:pPr>
            <w:r>
              <w:rPr>
                <w:rFonts w:ascii="Times New Roman" w:hAnsi="Times New Roman" w:cs="Times New Roman"/>
              </w:rPr>
              <w:t xml:space="preserve">Detail graphical cadastral survey by 4 groups &amp; digital cadastral survey by other 4 groups. </w:t>
            </w:r>
          </w:p>
        </w:tc>
        <w:tc>
          <w:tcPr>
            <w:tcW w:w="3017" w:type="dxa"/>
          </w:tcPr>
          <w:p w14:paraId="023D75F3" w14:textId="77777777" w:rsidR="008424ED" w:rsidRDefault="008424ED" w:rsidP="008424ED">
            <w:pPr>
              <w:rPr>
                <w:rFonts w:ascii="Times New Roman" w:hAnsi="Times New Roman" w:cs="Times New Roman"/>
              </w:rPr>
            </w:pPr>
            <w:r>
              <w:rPr>
                <w:rFonts w:ascii="Times New Roman" w:hAnsi="Times New Roman" w:cs="Times New Roman"/>
              </w:rPr>
              <w:t xml:space="preserve">Traversing, computation and establishment of control points for graphical &amp; digital cadastral survey </w:t>
            </w:r>
          </w:p>
        </w:tc>
      </w:tr>
      <w:tr w:rsidR="008424ED" w14:paraId="1C867EFC" w14:textId="77777777" w:rsidTr="00A10BB4">
        <w:tc>
          <w:tcPr>
            <w:tcW w:w="742" w:type="dxa"/>
          </w:tcPr>
          <w:p w14:paraId="34DF8D8B" w14:textId="70A6AD38" w:rsidR="008424ED" w:rsidRDefault="008424ED" w:rsidP="008424ED">
            <w:pPr>
              <w:rPr>
                <w:rFonts w:ascii="Times New Roman" w:hAnsi="Times New Roman" w:cs="Times New Roman"/>
              </w:rPr>
            </w:pPr>
            <w:r>
              <w:rPr>
                <w:rFonts w:ascii="Times New Roman" w:hAnsi="Times New Roman" w:cs="Times New Roman"/>
              </w:rPr>
              <w:t>4</w:t>
            </w:r>
          </w:p>
        </w:tc>
        <w:tc>
          <w:tcPr>
            <w:tcW w:w="1888" w:type="dxa"/>
          </w:tcPr>
          <w:p w14:paraId="7F45EB98" w14:textId="77777777" w:rsidR="008424ED" w:rsidRDefault="008424ED" w:rsidP="008424ED">
            <w:pPr>
              <w:rPr>
                <w:rFonts w:ascii="Times New Roman" w:hAnsi="Times New Roman" w:cs="Times New Roman"/>
              </w:rPr>
            </w:pPr>
            <w:r>
              <w:rPr>
                <w:rFonts w:ascii="Times New Roman" w:hAnsi="Times New Roman" w:cs="Times New Roman"/>
              </w:rPr>
              <w:t>22</w:t>
            </w:r>
            <w:r w:rsidRPr="001A6228">
              <w:rPr>
                <w:rFonts w:ascii="Times New Roman" w:hAnsi="Times New Roman" w:cs="Times New Roman"/>
                <w:vertAlign w:val="superscript"/>
              </w:rPr>
              <w:t>nd</w:t>
            </w:r>
            <w:r>
              <w:rPr>
                <w:rFonts w:ascii="Times New Roman" w:hAnsi="Times New Roman" w:cs="Times New Roman"/>
              </w:rPr>
              <w:t xml:space="preserve"> </w:t>
            </w:r>
            <w:proofErr w:type="spellStart"/>
            <w:r>
              <w:rPr>
                <w:rFonts w:ascii="Times New Roman" w:hAnsi="Times New Roman" w:cs="Times New Roman"/>
              </w:rPr>
              <w:t>Mangsir</w:t>
            </w:r>
            <w:proofErr w:type="spellEnd"/>
          </w:p>
        </w:tc>
        <w:tc>
          <w:tcPr>
            <w:tcW w:w="3703" w:type="dxa"/>
          </w:tcPr>
          <w:p w14:paraId="386C1C92"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c>
          <w:tcPr>
            <w:tcW w:w="3017" w:type="dxa"/>
          </w:tcPr>
          <w:p w14:paraId="2690CFF4"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r>
      <w:tr w:rsidR="008424ED" w14:paraId="283488BD" w14:textId="77777777" w:rsidTr="00A10BB4">
        <w:tc>
          <w:tcPr>
            <w:tcW w:w="742" w:type="dxa"/>
          </w:tcPr>
          <w:p w14:paraId="6EC25DFD" w14:textId="2DF7C7FE" w:rsidR="008424ED" w:rsidRDefault="008424ED" w:rsidP="008424ED">
            <w:pPr>
              <w:rPr>
                <w:rFonts w:ascii="Times New Roman" w:hAnsi="Times New Roman" w:cs="Times New Roman"/>
              </w:rPr>
            </w:pPr>
            <w:r>
              <w:rPr>
                <w:rFonts w:ascii="Times New Roman" w:hAnsi="Times New Roman" w:cs="Times New Roman"/>
              </w:rPr>
              <w:lastRenderedPageBreak/>
              <w:t>5</w:t>
            </w:r>
          </w:p>
        </w:tc>
        <w:tc>
          <w:tcPr>
            <w:tcW w:w="1888" w:type="dxa"/>
          </w:tcPr>
          <w:p w14:paraId="319CA7F3" w14:textId="77777777" w:rsidR="008424ED" w:rsidRPr="001A6228" w:rsidRDefault="008424ED" w:rsidP="008424ED">
            <w:pPr>
              <w:rPr>
                <w:rFonts w:ascii="Times New Roman" w:hAnsi="Times New Roman" w:cs="Times New Roman"/>
                <w:vertAlign w:val="superscript"/>
              </w:rPr>
            </w:pPr>
            <w:r>
              <w:rPr>
                <w:rFonts w:ascii="Times New Roman" w:hAnsi="Times New Roman" w:cs="Times New Roman"/>
              </w:rPr>
              <w:t>23</w:t>
            </w:r>
            <w:r>
              <w:rPr>
                <w:rFonts w:ascii="Times New Roman" w:hAnsi="Times New Roman" w:cs="Times New Roman"/>
                <w:vertAlign w:val="superscript"/>
              </w:rPr>
              <w:t>rd</w:t>
            </w:r>
            <w:r>
              <w:rPr>
                <w:rFonts w:ascii="Times New Roman" w:hAnsi="Times New Roman" w:cs="Times New Roman"/>
              </w:rPr>
              <w:t xml:space="preserve"> </w:t>
            </w:r>
            <w:proofErr w:type="spellStart"/>
            <w:r>
              <w:rPr>
                <w:rFonts w:ascii="Times New Roman" w:hAnsi="Times New Roman" w:cs="Times New Roman"/>
              </w:rPr>
              <w:t>Mangsir</w:t>
            </w:r>
            <w:proofErr w:type="spellEnd"/>
          </w:p>
        </w:tc>
        <w:tc>
          <w:tcPr>
            <w:tcW w:w="3703" w:type="dxa"/>
          </w:tcPr>
          <w:p w14:paraId="61E3E4A0"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c>
          <w:tcPr>
            <w:tcW w:w="3017" w:type="dxa"/>
          </w:tcPr>
          <w:p w14:paraId="7EC6B5AC"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r>
      <w:tr w:rsidR="008424ED" w14:paraId="12EDCB4D" w14:textId="77777777" w:rsidTr="00A10BB4">
        <w:tc>
          <w:tcPr>
            <w:tcW w:w="742" w:type="dxa"/>
          </w:tcPr>
          <w:p w14:paraId="026E7AE1" w14:textId="04CEC43E" w:rsidR="008424ED" w:rsidRDefault="008424ED" w:rsidP="008424ED">
            <w:pPr>
              <w:rPr>
                <w:rFonts w:ascii="Times New Roman" w:hAnsi="Times New Roman" w:cs="Times New Roman"/>
              </w:rPr>
            </w:pPr>
            <w:r>
              <w:rPr>
                <w:rFonts w:ascii="Times New Roman" w:hAnsi="Times New Roman" w:cs="Times New Roman"/>
              </w:rPr>
              <w:t>6</w:t>
            </w:r>
          </w:p>
        </w:tc>
        <w:tc>
          <w:tcPr>
            <w:tcW w:w="1888" w:type="dxa"/>
          </w:tcPr>
          <w:p w14:paraId="636CB066" w14:textId="77777777" w:rsidR="008424ED" w:rsidRDefault="008424ED" w:rsidP="008424ED">
            <w:pPr>
              <w:rPr>
                <w:rFonts w:ascii="Times New Roman" w:hAnsi="Times New Roman" w:cs="Times New Roman"/>
              </w:rPr>
            </w:pPr>
            <w:r>
              <w:rPr>
                <w:rFonts w:ascii="Times New Roman" w:hAnsi="Times New Roman" w:cs="Times New Roman"/>
              </w:rPr>
              <w:t>24</w:t>
            </w:r>
            <w:r w:rsidRPr="00DF29A8">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Mangsir</w:t>
            </w:r>
            <w:proofErr w:type="spellEnd"/>
          </w:p>
        </w:tc>
        <w:tc>
          <w:tcPr>
            <w:tcW w:w="3703" w:type="dxa"/>
          </w:tcPr>
          <w:p w14:paraId="5BB82EC5"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c>
          <w:tcPr>
            <w:tcW w:w="3017" w:type="dxa"/>
          </w:tcPr>
          <w:p w14:paraId="43E713C2"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r>
      <w:tr w:rsidR="008424ED" w14:paraId="7A0AFBDF" w14:textId="77777777" w:rsidTr="00A10BB4">
        <w:tc>
          <w:tcPr>
            <w:tcW w:w="742" w:type="dxa"/>
          </w:tcPr>
          <w:p w14:paraId="479D09EF" w14:textId="60DDC3BF" w:rsidR="008424ED" w:rsidRDefault="008424ED" w:rsidP="008424ED">
            <w:pPr>
              <w:rPr>
                <w:rFonts w:ascii="Times New Roman" w:hAnsi="Times New Roman" w:cs="Times New Roman"/>
              </w:rPr>
            </w:pPr>
            <w:r>
              <w:rPr>
                <w:rFonts w:ascii="Times New Roman" w:hAnsi="Times New Roman" w:cs="Times New Roman"/>
              </w:rPr>
              <w:t>7</w:t>
            </w:r>
          </w:p>
        </w:tc>
        <w:tc>
          <w:tcPr>
            <w:tcW w:w="1888" w:type="dxa"/>
          </w:tcPr>
          <w:p w14:paraId="6E93022B" w14:textId="77777777" w:rsidR="008424ED" w:rsidRDefault="008424ED" w:rsidP="008424ED">
            <w:pPr>
              <w:rPr>
                <w:rFonts w:ascii="Times New Roman" w:hAnsi="Times New Roman" w:cs="Times New Roman"/>
              </w:rPr>
            </w:pPr>
            <w:r>
              <w:rPr>
                <w:rFonts w:ascii="Times New Roman" w:hAnsi="Times New Roman" w:cs="Times New Roman"/>
              </w:rPr>
              <w:t>25</w:t>
            </w:r>
            <w:r w:rsidRPr="00DF29A8">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Mangsir</w:t>
            </w:r>
            <w:proofErr w:type="spellEnd"/>
          </w:p>
        </w:tc>
        <w:tc>
          <w:tcPr>
            <w:tcW w:w="3703" w:type="dxa"/>
          </w:tcPr>
          <w:p w14:paraId="18C71E7D" w14:textId="77777777" w:rsidR="008424ED" w:rsidRDefault="008424ED" w:rsidP="008424ED">
            <w:pPr>
              <w:rPr>
                <w:rFonts w:ascii="Times New Roman" w:hAnsi="Times New Roman" w:cs="Times New Roman"/>
              </w:rPr>
            </w:pPr>
            <w:r>
              <w:rPr>
                <w:rFonts w:ascii="Times New Roman" w:hAnsi="Times New Roman" w:cs="Times New Roman"/>
              </w:rPr>
              <w:t>Swipe of the work among the groups. Detail graphical cadastral survey by 4 groups &amp; digital cadastral survey by other 4 groups.</w:t>
            </w:r>
          </w:p>
        </w:tc>
        <w:tc>
          <w:tcPr>
            <w:tcW w:w="3017" w:type="dxa"/>
          </w:tcPr>
          <w:p w14:paraId="29E9666C"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r>
      <w:tr w:rsidR="008424ED" w14:paraId="5AC7B6C2" w14:textId="77777777" w:rsidTr="00A10BB4">
        <w:tc>
          <w:tcPr>
            <w:tcW w:w="742" w:type="dxa"/>
          </w:tcPr>
          <w:p w14:paraId="126D9486" w14:textId="65DB2B1C" w:rsidR="008424ED" w:rsidRDefault="008424ED" w:rsidP="008424ED">
            <w:pPr>
              <w:rPr>
                <w:rFonts w:ascii="Times New Roman" w:hAnsi="Times New Roman" w:cs="Times New Roman"/>
              </w:rPr>
            </w:pPr>
            <w:r>
              <w:rPr>
                <w:rFonts w:ascii="Times New Roman" w:hAnsi="Times New Roman" w:cs="Times New Roman"/>
              </w:rPr>
              <w:t>8</w:t>
            </w:r>
          </w:p>
        </w:tc>
        <w:tc>
          <w:tcPr>
            <w:tcW w:w="1888" w:type="dxa"/>
          </w:tcPr>
          <w:p w14:paraId="10E78B8F" w14:textId="77777777" w:rsidR="008424ED" w:rsidRDefault="008424ED" w:rsidP="008424ED">
            <w:pPr>
              <w:rPr>
                <w:rFonts w:ascii="Times New Roman" w:hAnsi="Times New Roman" w:cs="Times New Roman"/>
              </w:rPr>
            </w:pPr>
            <w:r>
              <w:rPr>
                <w:rFonts w:ascii="Times New Roman" w:hAnsi="Times New Roman" w:cs="Times New Roman"/>
              </w:rPr>
              <w:t>26</w:t>
            </w:r>
            <w:r w:rsidRPr="00DF29A8">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Mangsir</w:t>
            </w:r>
            <w:proofErr w:type="spellEnd"/>
          </w:p>
        </w:tc>
        <w:tc>
          <w:tcPr>
            <w:tcW w:w="3703" w:type="dxa"/>
          </w:tcPr>
          <w:p w14:paraId="1DE1AD3D"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c>
          <w:tcPr>
            <w:tcW w:w="3017" w:type="dxa"/>
          </w:tcPr>
          <w:p w14:paraId="75BFD127" w14:textId="77777777" w:rsidR="008424ED" w:rsidRDefault="008424ED" w:rsidP="008424ED">
            <w:pPr>
              <w:rPr>
                <w:rFonts w:ascii="Times New Roman" w:hAnsi="Times New Roman" w:cs="Times New Roman"/>
              </w:rPr>
            </w:pPr>
            <w:r>
              <w:rPr>
                <w:rFonts w:ascii="Times New Roman" w:hAnsi="Times New Roman" w:cs="Times New Roman"/>
              </w:rPr>
              <w:t>Swipe of the work among the groups. Detail graphical cadastral survey by 4 groups &amp; digital cadastral survey by other 4 groups.</w:t>
            </w:r>
          </w:p>
        </w:tc>
      </w:tr>
      <w:tr w:rsidR="008424ED" w14:paraId="3CEC7B33" w14:textId="77777777" w:rsidTr="00A10BB4">
        <w:tc>
          <w:tcPr>
            <w:tcW w:w="742" w:type="dxa"/>
          </w:tcPr>
          <w:p w14:paraId="3ABB1867" w14:textId="589798B2" w:rsidR="008424ED" w:rsidRDefault="008424ED" w:rsidP="008424ED">
            <w:pPr>
              <w:rPr>
                <w:rFonts w:ascii="Times New Roman" w:hAnsi="Times New Roman" w:cs="Times New Roman"/>
              </w:rPr>
            </w:pPr>
            <w:r>
              <w:rPr>
                <w:rFonts w:ascii="Times New Roman" w:hAnsi="Times New Roman" w:cs="Times New Roman"/>
              </w:rPr>
              <w:t>9</w:t>
            </w:r>
          </w:p>
        </w:tc>
        <w:tc>
          <w:tcPr>
            <w:tcW w:w="1888" w:type="dxa"/>
          </w:tcPr>
          <w:p w14:paraId="36A3FEC9" w14:textId="77777777" w:rsidR="008424ED" w:rsidRDefault="008424ED" w:rsidP="008424ED">
            <w:pPr>
              <w:rPr>
                <w:rFonts w:ascii="Times New Roman" w:hAnsi="Times New Roman" w:cs="Times New Roman"/>
              </w:rPr>
            </w:pPr>
            <w:r>
              <w:rPr>
                <w:rFonts w:ascii="Times New Roman" w:hAnsi="Times New Roman" w:cs="Times New Roman"/>
              </w:rPr>
              <w:t>27</w:t>
            </w:r>
            <w:r w:rsidRPr="00DF29A8">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Mangsir</w:t>
            </w:r>
            <w:proofErr w:type="spellEnd"/>
          </w:p>
        </w:tc>
        <w:tc>
          <w:tcPr>
            <w:tcW w:w="3703" w:type="dxa"/>
          </w:tcPr>
          <w:p w14:paraId="4C7236EA"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c>
          <w:tcPr>
            <w:tcW w:w="3017" w:type="dxa"/>
          </w:tcPr>
          <w:p w14:paraId="54B19D4D"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r>
      <w:tr w:rsidR="008424ED" w14:paraId="76379F9A" w14:textId="77777777" w:rsidTr="00A10BB4">
        <w:tc>
          <w:tcPr>
            <w:tcW w:w="742" w:type="dxa"/>
          </w:tcPr>
          <w:p w14:paraId="573F2067" w14:textId="77A74705" w:rsidR="008424ED" w:rsidRDefault="008424ED" w:rsidP="008424ED">
            <w:pPr>
              <w:rPr>
                <w:rFonts w:ascii="Times New Roman" w:hAnsi="Times New Roman" w:cs="Times New Roman"/>
              </w:rPr>
            </w:pPr>
            <w:r>
              <w:rPr>
                <w:rFonts w:ascii="Times New Roman" w:hAnsi="Times New Roman" w:cs="Times New Roman"/>
              </w:rPr>
              <w:t>10</w:t>
            </w:r>
          </w:p>
        </w:tc>
        <w:tc>
          <w:tcPr>
            <w:tcW w:w="1888" w:type="dxa"/>
          </w:tcPr>
          <w:p w14:paraId="2BCAF732" w14:textId="77777777" w:rsidR="008424ED" w:rsidRDefault="008424ED" w:rsidP="008424ED">
            <w:pPr>
              <w:rPr>
                <w:rFonts w:ascii="Times New Roman" w:hAnsi="Times New Roman" w:cs="Times New Roman"/>
              </w:rPr>
            </w:pPr>
            <w:r>
              <w:rPr>
                <w:rFonts w:ascii="Times New Roman" w:hAnsi="Times New Roman" w:cs="Times New Roman"/>
              </w:rPr>
              <w:t>28</w:t>
            </w:r>
            <w:r w:rsidRPr="00DF29A8">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Mangsir</w:t>
            </w:r>
            <w:proofErr w:type="spellEnd"/>
          </w:p>
        </w:tc>
        <w:tc>
          <w:tcPr>
            <w:tcW w:w="3703" w:type="dxa"/>
          </w:tcPr>
          <w:p w14:paraId="247A0299"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c>
          <w:tcPr>
            <w:tcW w:w="3017" w:type="dxa"/>
          </w:tcPr>
          <w:p w14:paraId="77C25B5B"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r>
      <w:tr w:rsidR="008424ED" w14:paraId="07761C46" w14:textId="77777777" w:rsidTr="00A10BB4">
        <w:tc>
          <w:tcPr>
            <w:tcW w:w="742" w:type="dxa"/>
          </w:tcPr>
          <w:p w14:paraId="4EF2C65D" w14:textId="630C1F0C" w:rsidR="008424ED" w:rsidRDefault="008424ED" w:rsidP="008424ED">
            <w:pPr>
              <w:rPr>
                <w:rFonts w:ascii="Times New Roman" w:hAnsi="Times New Roman" w:cs="Times New Roman"/>
              </w:rPr>
            </w:pPr>
            <w:r>
              <w:rPr>
                <w:rFonts w:ascii="Times New Roman" w:hAnsi="Times New Roman" w:cs="Times New Roman"/>
              </w:rPr>
              <w:t>11</w:t>
            </w:r>
          </w:p>
        </w:tc>
        <w:tc>
          <w:tcPr>
            <w:tcW w:w="1888" w:type="dxa"/>
          </w:tcPr>
          <w:p w14:paraId="52B0BB85" w14:textId="77777777" w:rsidR="008424ED" w:rsidRDefault="008424ED" w:rsidP="008424ED">
            <w:pPr>
              <w:rPr>
                <w:rFonts w:ascii="Times New Roman" w:hAnsi="Times New Roman" w:cs="Times New Roman"/>
              </w:rPr>
            </w:pPr>
            <w:r>
              <w:rPr>
                <w:rFonts w:ascii="Times New Roman" w:hAnsi="Times New Roman" w:cs="Times New Roman"/>
              </w:rPr>
              <w:t>29</w:t>
            </w:r>
            <w:r w:rsidRPr="00DF29A8">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Mangsir</w:t>
            </w:r>
            <w:proofErr w:type="spellEnd"/>
          </w:p>
        </w:tc>
        <w:tc>
          <w:tcPr>
            <w:tcW w:w="3703" w:type="dxa"/>
          </w:tcPr>
          <w:p w14:paraId="6116C012"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c>
          <w:tcPr>
            <w:tcW w:w="3017" w:type="dxa"/>
          </w:tcPr>
          <w:p w14:paraId="40D35BD0" w14:textId="77777777" w:rsidR="008424ED" w:rsidRDefault="008424ED" w:rsidP="008424ED">
            <w:pPr>
              <w:rPr>
                <w:rFonts w:ascii="Times New Roman" w:hAnsi="Times New Roman" w:cs="Times New Roman"/>
              </w:rPr>
            </w:pPr>
            <w:r>
              <w:rPr>
                <w:rFonts w:ascii="Times New Roman" w:hAnsi="Times New Roman" w:cs="Times New Roman"/>
              </w:rPr>
              <w:t>Detail graphical cadastral survey by 4 groups &amp; digital cadastral survey by other 4 groups.</w:t>
            </w:r>
          </w:p>
        </w:tc>
      </w:tr>
      <w:tr w:rsidR="008424ED" w14:paraId="34EAEAAD" w14:textId="77777777" w:rsidTr="00A10BB4">
        <w:tc>
          <w:tcPr>
            <w:tcW w:w="742" w:type="dxa"/>
          </w:tcPr>
          <w:p w14:paraId="19BBDD58" w14:textId="49762963" w:rsidR="008424ED" w:rsidRDefault="008424ED" w:rsidP="008424ED">
            <w:pPr>
              <w:rPr>
                <w:rFonts w:ascii="Times New Roman" w:hAnsi="Times New Roman" w:cs="Times New Roman"/>
              </w:rPr>
            </w:pPr>
            <w:r>
              <w:rPr>
                <w:rFonts w:ascii="Times New Roman" w:hAnsi="Times New Roman" w:cs="Times New Roman"/>
              </w:rPr>
              <w:t>12</w:t>
            </w:r>
          </w:p>
        </w:tc>
        <w:tc>
          <w:tcPr>
            <w:tcW w:w="1888" w:type="dxa"/>
          </w:tcPr>
          <w:p w14:paraId="57273895" w14:textId="5F6A140E" w:rsidR="008424ED" w:rsidRDefault="008424ED" w:rsidP="008424ED">
            <w:pPr>
              <w:rPr>
                <w:rFonts w:ascii="Times New Roman" w:hAnsi="Times New Roman" w:cs="Times New Roman"/>
              </w:rPr>
            </w:pPr>
            <w:r>
              <w:rPr>
                <w:rFonts w:ascii="Times New Roman" w:hAnsi="Times New Roman" w:cs="Times New Roman"/>
              </w:rPr>
              <w:t>1</w:t>
            </w:r>
            <w:r w:rsidRPr="008424ED">
              <w:rPr>
                <w:rFonts w:ascii="Times New Roman" w:hAnsi="Times New Roman" w:cs="Times New Roman"/>
                <w:vertAlign w:val="superscript"/>
              </w:rPr>
              <w:t>st</w:t>
            </w:r>
            <w:r>
              <w:rPr>
                <w:rFonts w:ascii="Times New Roman" w:hAnsi="Times New Roman" w:cs="Times New Roman"/>
              </w:rPr>
              <w:t xml:space="preserve"> </w:t>
            </w:r>
            <w:proofErr w:type="spellStart"/>
            <w:r>
              <w:rPr>
                <w:rFonts w:ascii="Times New Roman" w:hAnsi="Times New Roman" w:cs="Times New Roman"/>
              </w:rPr>
              <w:t>Poush</w:t>
            </w:r>
            <w:proofErr w:type="spellEnd"/>
          </w:p>
        </w:tc>
        <w:tc>
          <w:tcPr>
            <w:tcW w:w="3703" w:type="dxa"/>
          </w:tcPr>
          <w:p w14:paraId="16B28E23" w14:textId="7B694907" w:rsidR="008424ED" w:rsidRDefault="008424ED" w:rsidP="008424ED">
            <w:pPr>
              <w:rPr>
                <w:rFonts w:ascii="Times New Roman" w:hAnsi="Times New Roman" w:cs="Times New Roman"/>
              </w:rPr>
            </w:pPr>
            <w:r>
              <w:rPr>
                <w:rFonts w:ascii="Times New Roman" w:hAnsi="Times New Roman" w:cs="Times New Roman"/>
              </w:rPr>
              <w:t>Back to NBPI</w:t>
            </w:r>
          </w:p>
        </w:tc>
        <w:tc>
          <w:tcPr>
            <w:tcW w:w="3017" w:type="dxa"/>
          </w:tcPr>
          <w:p w14:paraId="5B039EAB" w14:textId="796EDEE8" w:rsidR="008424ED" w:rsidRDefault="008424ED" w:rsidP="008424ED">
            <w:pPr>
              <w:rPr>
                <w:rFonts w:ascii="Times New Roman" w:hAnsi="Times New Roman" w:cs="Times New Roman"/>
              </w:rPr>
            </w:pPr>
            <w:r>
              <w:rPr>
                <w:rFonts w:ascii="Times New Roman" w:hAnsi="Times New Roman" w:cs="Times New Roman"/>
              </w:rPr>
              <w:t>Back to NBPI</w:t>
            </w:r>
          </w:p>
        </w:tc>
      </w:tr>
    </w:tbl>
    <w:p w14:paraId="59275782" w14:textId="77777777" w:rsidR="00A10BB4" w:rsidRDefault="00A10BB4" w:rsidP="00A10BB4">
      <w:pPr>
        <w:pStyle w:val="ListParagraph"/>
      </w:pPr>
    </w:p>
    <w:p w14:paraId="55550B43" w14:textId="537DE27A" w:rsidR="00A10BB4" w:rsidRDefault="00A10BB4" w:rsidP="00A10BB4">
      <w:pPr>
        <w:pStyle w:val="ListParagraph"/>
      </w:pPr>
    </w:p>
    <w:p w14:paraId="1F665257" w14:textId="33719C49" w:rsidR="00F00217" w:rsidRDefault="00F00217" w:rsidP="00A10BB4">
      <w:pPr>
        <w:pStyle w:val="ListParagraph"/>
      </w:pPr>
    </w:p>
    <w:p w14:paraId="28857DB4" w14:textId="24342C6C" w:rsidR="00F00217" w:rsidRDefault="00F00217" w:rsidP="00A10BB4">
      <w:pPr>
        <w:pStyle w:val="ListParagraph"/>
      </w:pPr>
    </w:p>
    <w:p w14:paraId="0098F066" w14:textId="064B1F46" w:rsidR="00F00217" w:rsidRDefault="00F00217" w:rsidP="00A10BB4">
      <w:pPr>
        <w:pStyle w:val="ListParagraph"/>
      </w:pPr>
    </w:p>
    <w:p w14:paraId="3A9DFEE7" w14:textId="2D6A6AB6" w:rsidR="004C62C0" w:rsidRDefault="004C62C0" w:rsidP="004C62C0">
      <w:pPr>
        <w:pStyle w:val="Heading1"/>
      </w:pPr>
      <w:r>
        <w:lastRenderedPageBreak/>
        <w:t>Deliverable</w:t>
      </w:r>
    </w:p>
    <w:p w14:paraId="668C887B" w14:textId="385CB1A6" w:rsidR="008424ED" w:rsidRDefault="008424ED" w:rsidP="008424ED"/>
    <w:p w14:paraId="5717F469" w14:textId="7EEFB88F" w:rsidR="008424ED" w:rsidRDefault="008424ED" w:rsidP="008424ED">
      <w:r>
        <w:t xml:space="preserve">Two maps (graphical and Digital) were produced by the end of the survey camp. Graphical map was produced on the field itself by plane table survey, and digital map was produced after </w:t>
      </w:r>
      <w:r w:rsidR="001F4102">
        <w:t xml:space="preserve">extracting data from Total Station and then </w:t>
      </w:r>
      <w:r>
        <w:t>plotting it in GIS software and organizing it by parcel editor tool.</w:t>
      </w:r>
    </w:p>
    <w:p w14:paraId="4D15CC6E" w14:textId="4C7C9B4E" w:rsidR="008424ED" w:rsidRDefault="008424ED" w:rsidP="008424ED">
      <w:r>
        <w:t xml:space="preserve">Both maps </w:t>
      </w:r>
      <w:r w:rsidR="001F4102">
        <w:t>were</w:t>
      </w:r>
      <w:r>
        <w:t xml:space="preserve"> produced in the scale of 1:500. </w:t>
      </w:r>
    </w:p>
    <w:p w14:paraId="4F1001C3" w14:textId="3420657D" w:rsidR="008424ED" w:rsidRDefault="008424ED" w:rsidP="008424ED">
      <w:bookmarkStart w:id="0" w:name="_GoBack"/>
      <w:bookmarkEnd w:id="0"/>
    </w:p>
    <w:p w14:paraId="59E24978" w14:textId="5929715C" w:rsidR="008424ED" w:rsidRDefault="008424ED" w:rsidP="008424ED"/>
    <w:p w14:paraId="25EEBE6D" w14:textId="127ED06A" w:rsidR="008424ED" w:rsidRDefault="008424ED" w:rsidP="008424ED">
      <w:r>
        <w:t>[To attach:  Photograph of map]</w:t>
      </w:r>
    </w:p>
    <w:p w14:paraId="260E27A2" w14:textId="2E14C52C" w:rsidR="008424ED" w:rsidRDefault="008424ED" w:rsidP="008424ED"/>
    <w:p w14:paraId="6DDCF722" w14:textId="5101BE80" w:rsidR="008424ED" w:rsidRDefault="008424ED" w:rsidP="008424ED"/>
    <w:p w14:paraId="4AF604BF" w14:textId="5B2101D4" w:rsidR="008424ED" w:rsidRDefault="008424ED" w:rsidP="008424ED"/>
    <w:p w14:paraId="1C50182E" w14:textId="47BC6158" w:rsidR="008424ED" w:rsidRDefault="008424ED" w:rsidP="008424ED"/>
    <w:p w14:paraId="20EF557F" w14:textId="18AFAB87" w:rsidR="008424ED" w:rsidRDefault="008424ED" w:rsidP="008424ED"/>
    <w:p w14:paraId="26540AF9" w14:textId="0135BD64" w:rsidR="008424ED" w:rsidRDefault="008424ED" w:rsidP="008424ED"/>
    <w:p w14:paraId="05AF4B05" w14:textId="30DDC04E" w:rsidR="008424ED" w:rsidRDefault="008424ED" w:rsidP="008424ED"/>
    <w:p w14:paraId="46274C3B" w14:textId="6CA45074" w:rsidR="008424ED" w:rsidRDefault="008424ED" w:rsidP="008424ED"/>
    <w:p w14:paraId="76AF7291" w14:textId="43CB0B67" w:rsidR="008424ED" w:rsidRDefault="008424ED" w:rsidP="008424ED"/>
    <w:p w14:paraId="5F814974" w14:textId="7DEBDB93" w:rsidR="008424ED" w:rsidRDefault="008424ED" w:rsidP="008424ED"/>
    <w:p w14:paraId="5C53A0F1" w14:textId="0F523836" w:rsidR="008424ED" w:rsidRDefault="008424ED" w:rsidP="008424ED"/>
    <w:p w14:paraId="6043305B" w14:textId="0CA2EA81" w:rsidR="008424ED" w:rsidRDefault="008424ED" w:rsidP="008424ED"/>
    <w:p w14:paraId="610B095D" w14:textId="7F731EF4" w:rsidR="008424ED" w:rsidRDefault="008424ED" w:rsidP="008424ED"/>
    <w:p w14:paraId="7E77859A" w14:textId="4A4D54AA" w:rsidR="008424ED" w:rsidRDefault="008424ED" w:rsidP="008424ED"/>
    <w:p w14:paraId="13B5D102" w14:textId="411FE5A3" w:rsidR="008424ED" w:rsidRDefault="008424ED" w:rsidP="008424ED"/>
    <w:p w14:paraId="0A476CCF" w14:textId="77777777" w:rsidR="008424ED" w:rsidRDefault="008424ED" w:rsidP="008424ED"/>
    <w:p w14:paraId="379AA0F3" w14:textId="1967195F" w:rsidR="008424ED" w:rsidRDefault="008424ED" w:rsidP="008424ED">
      <w:pPr>
        <w:pStyle w:val="Heading1"/>
      </w:pPr>
      <w:r>
        <w:lastRenderedPageBreak/>
        <w:t>Annex I - Photographs</w:t>
      </w:r>
    </w:p>
    <w:p w14:paraId="2445AF80" w14:textId="77777777" w:rsidR="008424ED" w:rsidRPr="008424ED" w:rsidRDefault="008424ED" w:rsidP="008424ED"/>
    <w:p w14:paraId="61BC6584" w14:textId="77777777" w:rsidR="008424ED" w:rsidRDefault="008424ED" w:rsidP="008424ED">
      <w:pPr>
        <w:keepNext/>
      </w:pPr>
      <w:r>
        <w:rPr>
          <w:noProof/>
        </w:rPr>
        <w:drawing>
          <wp:inline distT="0" distB="0" distL="0" distR="0" wp14:anchorId="587EE491" wp14:editId="6ED43072">
            <wp:extent cx="4965700" cy="3226501"/>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3004.JPG"/>
                    <pic:cNvPicPr/>
                  </pic:nvPicPr>
                  <pic:blipFill rotWithShape="1">
                    <a:blip r:embed="rId8" cstate="print">
                      <a:extLst>
                        <a:ext uri="{28A0092B-C50C-407E-A947-70E740481C1C}">
                          <a14:useLocalDpi xmlns:a14="http://schemas.microsoft.com/office/drawing/2010/main" val="0"/>
                        </a:ext>
                      </a:extLst>
                    </a:blip>
                    <a:srcRect t="8084" r="5692"/>
                    <a:stretch/>
                  </pic:blipFill>
                  <pic:spPr bwMode="auto">
                    <a:xfrm>
                      <a:off x="0" y="0"/>
                      <a:ext cx="4967265" cy="3227518"/>
                    </a:xfrm>
                    <a:prstGeom prst="rect">
                      <a:avLst/>
                    </a:prstGeom>
                    <a:ln>
                      <a:noFill/>
                    </a:ln>
                    <a:extLst>
                      <a:ext uri="{53640926-AAD7-44D8-BBD7-CCE9431645EC}">
                        <a14:shadowObscured xmlns:a14="http://schemas.microsoft.com/office/drawing/2010/main"/>
                      </a:ext>
                    </a:extLst>
                  </pic:spPr>
                </pic:pic>
              </a:graphicData>
            </a:graphic>
          </wp:inline>
        </w:drawing>
      </w:r>
    </w:p>
    <w:p w14:paraId="115795D1" w14:textId="61CBECDC" w:rsidR="008424ED" w:rsidRDefault="008424ED" w:rsidP="008424ED">
      <w:pPr>
        <w:pStyle w:val="Caption"/>
      </w:pPr>
      <w:r>
        <w:t xml:space="preserve">Image </w:t>
      </w:r>
      <w:fldSimple w:instr=" SEQ Image \* ARABIC ">
        <w:r w:rsidR="001F4102">
          <w:rPr>
            <w:noProof/>
          </w:rPr>
          <w:t>1</w:t>
        </w:r>
      </w:fldSimple>
      <w:r>
        <w:t>:Student busy in orientation of Plane Table</w:t>
      </w:r>
    </w:p>
    <w:p w14:paraId="1B5BE4D8" w14:textId="77777777" w:rsidR="008424ED" w:rsidRDefault="008424ED" w:rsidP="008424ED">
      <w:pPr>
        <w:keepNext/>
      </w:pPr>
      <w:r>
        <w:rPr>
          <w:noProof/>
        </w:rPr>
        <w:drawing>
          <wp:inline distT="0" distB="0" distL="0" distR="0" wp14:anchorId="1C779AE2" wp14:editId="0A64000F">
            <wp:extent cx="4966139" cy="3310759"/>
            <wp:effectExtent l="0" t="0" r="635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3218.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8271" cy="3312180"/>
                    </a:xfrm>
                    <a:prstGeom prst="rect">
                      <a:avLst/>
                    </a:prstGeom>
                  </pic:spPr>
                </pic:pic>
              </a:graphicData>
            </a:graphic>
          </wp:inline>
        </w:drawing>
      </w:r>
    </w:p>
    <w:p w14:paraId="60052ED1" w14:textId="16308F90" w:rsidR="008424ED" w:rsidRDefault="008424ED" w:rsidP="008424ED">
      <w:pPr>
        <w:pStyle w:val="Caption"/>
      </w:pPr>
      <w:r>
        <w:t xml:space="preserve">Image </w:t>
      </w:r>
      <w:fldSimple w:instr=" SEQ Image \* ARABIC ">
        <w:r w:rsidR="001F4102">
          <w:rPr>
            <w:noProof/>
          </w:rPr>
          <w:t>2</w:t>
        </w:r>
      </w:fldSimple>
      <w:r>
        <w:t>: Student setting up Total Station</w:t>
      </w:r>
    </w:p>
    <w:p w14:paraId="112AB120" w14:textId="77777777" w:rsidR="008424ED" w:rsidRDefault="008424ED" w:rsidP="008424ED">
      <w:pPr>
        <w:keepNext/>
      </w:pPr>
      <w:r>
        <w:rPr>
          <w:noProof/>
        </w:rPr>
        <w:lastRenderedPageBreak/>
        <w:drawing>
          <wp:inline distT="0" distB="0" distL="0" distR="0" wp14:anchorId="7DD9CAE8" wp14:editId="0C477A69">
            <wp:extent cx="3286125" cy="1962150"/>
            <wp:effectExtent l="0" t="4762" r="4762" b="4763"/>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3008.JPG"/>
                    <pic:cNvPicPr/>
                  </pic:nvPicPr>
                  <pic:blipFill rotWithShape="1">
                    <a:blip r:embed="rId10" cstate="print">
                      <a:extLst>
                        <a:ext uri="{28A0092B-C50C-407E-A947-70E740481C1C}">
                          <a14:useLocalDpi xmlns:a14="http://schemas.microsoft.com/office/drawing/2010/main" val="0"/>
                        </a:ext>
                      </a:extLst>
                    </a:blip>
                    <a:srcRect l="25348" t="20486" r="34722" b="43750"/>
                    <a:stretch/>
                  </pic:blipFill>
                  <pic:spPr bwMode="auto">
                    <a:xfrm rot="5400000">
                      <a:off x="0" y="0"/>
                      <a:ext cx="3286125" cy="19621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C913F29" wp14:editId="165ADD51">
            <wp:extent cx="3574928" cy="3279227"/>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3576.JPG"/>
                    <pic:cNvPicPr/>
                  </pic:nvPicPr>
                  <pic:blipFill rotWithShape="1">
                    <a:blip r:embed="rId11" cstate="print">
                      <a:extLst>
                        <a:ext uri="{28A0092B-C50C-407E-A947-70E740481C1C}">
                          <a14:useLocalDpi xmlns:a14="http://schemas.microsoft.com/office/drawing/2010/main" val="0"/>
                        </a:ext>
                      </a:extLst>
                    </a:blip>
                    <a:srcRect l="14324" r="12998"/>
                    <a:stretch/>
                  </pic:blipFill>
                  <pic:spPr bwMode="auto">
                    <a:xfrm>
                      <a:off x="0" y="0"/>
                      <a:ext cx="3577054" cy="3281177"/>
                    </a:xfrm>
                    <a:prstGeom prst="rect">
                      <a:avLst/>
                    </a:prstGeom>
                    <a:ln>
                      <a:noFill/>
                    </a:ln>
                    <a:extLst>
                      <a:ext uri="{53640926-AAD7-44D8-BBD7-CCE9431645EC}">
                        <a14:shadowObscured xmlns:a14="http://schemas.microsoft.com/office/drawing/2010/main"/>
                      </a:ext>
                    </a:extLst>
                  </pic:spPr>
                </pic:pic>
              </a:graphicData>
            </a:graphic>
          </wp:inline>
        </w:drawing>
      </w:r>
    </w:p>
    <w:p w14:paraId="48B0F807" w14:textId="31F4B67D" w:rsidR="008424ED" w:rsidRDefault="008424ED" w:rsidP="008424ED">
      <w:pPr>
        <w:pStyle w:val="Caption"/>
      </w:pPr>
      <w:r>
        <w:t xml:space="preserve">Image </w:t>
      </w:r>
      <w:fldSimple w:instr=" SEQ Image \* ARABIC ">
        <w:r w:rsidR="001F4102">
          <w:rPr>
            <w:noProof/>
          </w:rPr>
          <w:t>3</w:t>
        </w:r>
      </w:fldSimple>
      <w:r>
        <w:t xml:space="preserve">: Student holding a </w:t>
      </w:r>
      <w:r w:rsidR="001F4102">
        <w:t>ranging rod(left) and Prism(right)</w:t>
      </w:r>
    </w:p>
    <w:p w14:paraId="511BF1C9" w14:textId="77777777" w:rsidR="001F4102" w:rsidRDefault="001F4102" w:rsidP="001F4102">
      <w:pPr>
        <w:pStyle w:val="Caption"/>
        <w:keepNext/>
      </w:pPr>
      <w:r>
        <w:rPr>
          <w:noProof/>
        </w:rPr>
        <w:drawing>
          <wp:inline distT="0" distB="0" distL="0" distR="0" wp14:anchorId="17F61837" wp14:editId="63E2B4EC">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549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4A5AF0E" w14:textId="3BEAFFD5" w:rsidR="008424ED" w:rsidRPr="008424ED" w:rsidRDefault="001F4102" w:rsidP="001F4102">
      <w:pPr>
        <w:pStyle w:val="Caption"/>
      </w:pPr>
      <w:r>
        <w:t xml:space="preserve">Image </w:t>
      </w:r>
      <w:fldSimple w:instr=" SEQ Image \* ARABIC ">
        <w:r>
          <w:rPr>
            <w:noProof/>
          </w:rPr>
          <w:t>4</w:t>
        </w:r>
      </w:fldSimple>
      <w:r>
        <w:t>:Group Photo</w:t>
      </w:r>
    </w:p>
    <w:sectPr w:rsidR="008424ED" w:rsidRPr="00842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031EDF"/>
    <w:multiLevelType w:val="hybridMultilevel"/>
    <w:tmpl w:val="2AD8F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021B93"/>
    <w:multiLevelType w:val="hybridMultilevel"/>
    <w:tmpl w:val="21FAFEAA"/>
    <w:lvl w:ilvl="0" w:tplc="04090001">
      <w:start w:val="1"/>
      <w:numFmt w:val="bullet"/>
      <w:lvlText w:val=""/>
      <w:lvlJc w:val="left"/>
      <w:pPr>
        <w:ind w:left="720" w:hanging="360"/>
      </w:pPr>
      <w:rPr>
        <w:rFonts w:ascii="Symbol" w:hAnsi="Symbol" w:hint="default"/>
        <w:b/>
        <w:bCs/>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013E82"/>
    <w:multiLevelType w:val="hybridMultilevel"/>
    <w:tmpl w:val="4E3E2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2C0"/>
    <w:rsid w:val="001F4102"/>
    <w:rsid w:val="004C62C0"/>
    <w:rsid w:val="008424ED"/>
    <w:rsid w:val="00941BF1"/>
    <w:rsid w:val="00A10BB4"/>
    <w:rsid w:val="00F00217"/>
    <w:rsid w:val="00F12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E5C1"/>
  <w15:chartTrackingRefBased/>
  <w15:docId w15:val="{208DED52-E922-4395-B01B-20CD67CC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62C0"/>
    <w:pPr>
      <w:spacing w:after="200" w:line="276" w:lineRule="auto"/>
    </w:pPr>
  </w:style>
  <w:style w:type="paragraph" w:styleId="Heading1">
    <w:name w:val="heading 1"/>
    <w:basedOn w:val="Normal"/>
    <w:next w:val="Normal"/>
    <w:link w:val="Heading1Char"/>
    <w:uiPriority w:val="9"/>
    <w:qFormat/>
    <w:rsid w:val="004C62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2C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C62C0"/>
    <w:pPr>
      <w:ind w:left="720"/>
      <w:contextualSpacing/>
    </w:pPr>
  </w:style>
  <w:style w:type="table" w:styleId="TableGrid">
    <w:name w:val="Table Grid"/>
    <w:basedOn w:val="TableNormal"/>
    <w:uiPriority w:val="59"/>
    <w:rsid w:val="00A10BB4"/>
    <w:pPr>
      <w:spacing w:after="0" w:line="240" w:lineRule="auto"/>
    </w:pPr>
    <w:rPr>
      <w:rFonts w:eastAsiaTheme="minorEastAsia"/>
      <w:sz w:val="24"/>
      <w:szCs w:val="24"/>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424ED"/>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Srijit Sharma</dc:creator>
  <cp:keywords/>
  <dc:description/>
  <cp:lastModifiedBy>Srijit Sharma</cp:lastModifiedBy>
  <cp:revision>3</cp:revision>
  <dcterms:created xsi:type="dcterms:W3CDTF">2018-12-19T14:22:00Z</dcterms:created>
  <dcterms:modified xsi:type="dcterms:W3CDTF">2018-12-23T14:44:00Z</dcterms:modified>
</cp:coreProperties>
</file>