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4EBF" w:rsidRPr="005A14A5" w:rsidRDefault="00444EBF" w:rsidP="005B5FE2">
      <w:pPr>
        <w:autoSpaceDE w:val="0"/>
        <w:autoSpaceDN w:val="0"/>
        <w:adjustRightInd w:val="0"/>
        <w:spacing w:before="0"/>
        <w:ind w:left="0"/>
        <w:rPr>
          <w:sz w:val="6"/>
          <w:szCs w:val="6"/>
        </w:rPr>
      </w:pPr>
      <w:bookmarkStart w:id="0" w:name="_GoBack"/>
      <w:bookmarkEnd w:id="0"/>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772"/>
        <w:gridCol w:w="969"/>
        <w:gridCol w:w="970"/>
        <w:gridCol w:w="969"/>
        <w:gridCol w:w="970"/>
        <w:gridCol w:w="969"/>
        <w:gridCol w:w="970"/>
        <w:gridCol w:w="969"/>
        <w:gridCol w:w="970"/>
        <w:gridCol w:w="849"/>
      </w:tblGrid>
      <w:tr w:rsidR="00A818D3" w:rsidRPr="005D0A81" w:rsidTr="00B16B60">
        <w:tc>
          <w:tcPr>
            <w:tcW w:w="2772" w:type="dxa"/>
            <w:tcBorders>
              <w:top w:val="double" w:sz="4" w:space="0" w:color="auto"/>
              <w:left w:val="double" w:sz="4" w:space="0" w:color="auto"/>
              <w:bottom w:val="double" w:sz="4" w:space="0" w:color="auto"/>
              <w:right w:val="double" w:sz="4" w:space="0" w:color="auto"/>
            </w:tcBorders>
          </w:tcPr>
          <w:p w:rsidR="00A818D3" w:rsidRPr="005D0A81" w:rsidRDefault="00A818D3" w:rsidP="003B4B75">
            <w:pPr>
              <w:autoSpaceDE w:val="0"/>
              <w:autoSpaceDN w:val="0"/>
              <w:adjustRightInd w:val="0"/>
              <w:spacing w:before="40" w:after="40"/>
              <w:ind w:left="0"/>
              <w:jc w:val="center"/>
              <w:rPr>
                <w:b/>
                <w:bCs/>
                <w:sz w:val="22"/>
                <w:szCs w:val="22"/>
              </w:rPr>
            </w:pPr>
            <w:r w:rsidRPr="005D0A81">
              <w:rPr>
                <w:b/>
                <w:bCs/>
                <w:sz w:val="22"/>
                <w:szCs w:val="22"/>
              </w:rPr>
              <w:t>OIC</w:t>
            </w:r>
          </w:p>
        </w:tc>
        <w:tc>
          <w:tcPr>
            <w:tcW w:w="969" w:type="dxa"/>
            <w:tcBorders>
              <w:top w:val="double" w:sz="4" w:space="0" w:color="auto"/>
              <w:left w:val="double" w:sz="4" w:space="0" w:color="auto"/>
              <w:bottom w:val="double" w:sz="4" w:space="0" w:color="auto"/>
              <w:right w:val="double" w:sz="4" w:space="0" w:color="auto"/>
            </w:tcBorders>
          </w:tcPr>
          <w:p w:rsidR="00A818D3" w:rsidRPr="005D0A81" w:rsidRDefault="00E6076A" w:rsidP="003B4B75">
            <w:pPr>
              <w:autoSpaceDE w:val="0"/>
              <w:autoSpaceDN w:val="0"/>
              <w:adjustRightInd w:val="0"/>
              <w:spacing w:before="40" w:after="40"/>
              <w:ind w:left="0"/>
              <w:jc w:val="center"/>
              <w:rPr>
                <w:b/>
                <w:bCs/>
                <w:sz w:val="22"/>
                <w:szCs w:val="22"/>
              </w:rPr>
            </w:pPr>
            <w:r>
              <w:rPr>
                <w:b/>
                <w:bCs/>
                <w:sz w:val="22"/>
                <w:szCs w:val="22"/>
              </w:rPr>
              <w:t>8</w:t>
            </w:r>
          </w:p>
        </w:tc>
        <w:tc>
          <w:tcPr>
            <w:tcW w:w="970" w:type="dxa"/>
            <w:tcBorders>
              <w:top w:val="double" w:sz="4" w:space="0" w:color="auto"/>
              <w:left w:val="double" w:sz="4" w:space="0" w:color="auto"/>
              <w:bottom w:val="double" w:sz="4" w:space="0" w:color="auto"/>
              <w:right w:val="double" w:sz="4" w:space="0" w:color="auto"/>
            </w:tcBorders>
          </w:tcPr>
          <w:p w:rsidR="00A818D3" w:rsidRPr="005D0A81" w:rsidRDefault="00E6076A" w:rsidP="003B4B75">
            <w:pPr>
              <w:autoSpaceDE w:val="0"/>
              <w:autoSpaceDN w:val="0"/>
              <w:adjustRightInd w:val="0"/>
              <w:spacing w:before="40" w:after="40"/>
              <w:ind w:left="0"/>
              <w:jc w:val="center"/>
              <w:rPr>
                <w:b/>
                <w:bCs/>
                <w:sz w:val="22"/>
                <w:szCs w:val="22"/>
              </w:rPr>
            </w:pPr>
            <w:r>
              <w:rPr>
                <w:b/>
                <w:bCs/>
                <w:sz w:val="22"/>
                <w:szCs w:val="22"/>
              </w:rPr>
              <w:t>1</w:t>
            </w:r>
          </w:p>
        </w:tc>
        <w:tc>
          <w:tcPr>
            <w:tcW w:w="969" w:type="dxa"/>
            <w:tcBorders>
              <w:top w:val="double" w:sz="4" w:space="0" w:color="auto"/>
              <w:left w:val="double" w:sz="4" w:space="0" w:color="auto"/>
              <w:bottom w:val="double" w:sz="4" w:space="0" w:color="auto"/>
              <w:right w:val="double" w:sz="4" w:space="0" w:color="auto"/>
            </w:tcBorders>
          </w:tcPr>
          <w:p w:rsidR="00A818D3" w:rsidRPr="005D0A81" w:rsidRDefault="00E6076A" w:rsidP="003B4B75">
            <w:pPr>
              <w:autoSpaceDE w:val="0"/>
              <w:autoSpaceDN w:val="0"/>
              <w:adjustRightInd w:val="0"/>
              <w:spacing w:before="40" w:after="40"/>
              <w:ind w:left="0"/>
              <w:jc w:val="center"/>
              <w:rPr>
                <w:b/>
                <w:bCs/>
                <w:sz w:val="22"/>
                <w:szCs w:val="22"/>
              </w:rPr>
            </w:pPr>
            <w:r>
              <w:rPr>
                <w:b/>
                <w:bCs/>
                <w:sz w:val="22"/>
                <w:szCs w:val="22"/>
              </w:rPr>
              <w:t>2</w:t>
            </w:r>
          </w:p>
        </w:tc>
        <w:tc>
          <w:tcPr>
            <w:tcW w:w="970" w:type="dxa"/>
            <w:tcBorders>
              <w:top w:val="double" w:sz="4" w:space="0" w:color="auto"/>
              <w:left w:val="double" w:sz="4" w:space="0" w:color="auto"/>
              <w:bottom w:val="double" w:sz="4" w:space="0" w:color="auto"/>
              <w:right w:val="double" w:sz="4" w:space="0" w:color="auto"/>
            </w:tcBorders>
          </w:tcPr>
          <w:p w:rsidR="00A818D3" w:rsidRPr="005D0A81" w:rsidRDefault="00E6076A" w:rsidP="003B4B75">
            <w:pPr>
              <w:autoSpaceDE w:val="0"/>
              <w:autoSpaceDN w:val="0"/>
              <w:adjustRightInd w:val="0"/>
              <w:spacing w:before="40" w:after="40"/>
              <w:ind w:left="0"/>
              <w:jc w:val="center"/>
              <w:rPr>
                <w:b/>
                <w:bCs/>
                <w:sz w:val="22"/>
                <w:szCs w:val="22"/>
              </w:rPr>
            </w:pPr>
            <w:r>
              <w:rPr>
                <w:b/>
                <w:bCs/>
                <w:sz w:val="22"/>
                <w:szCs w:val="22"/>
              </w:rPr>
              <w:t>0</w:t>
            </w:r>
          </w:p>
        </w:tc>
        <w:tc>
          <w:tcPr>
            <w:tcW w:w="969" w:type="dxa"/>
            <w:tcBorders>
              <w:top w:val="double" w:sz="4" w:space="0" w:color="auto"/>
              <w:left w:val="double" w:sz="4" w:space="0" w:color="auto"/>
              <w:bottom w:val="double" w:sz="4" w:space="0" w:color="auto"/>
              <w:right w:val="double" w:sz="4" w:space="0" w:color="auto"/>
            </w:tcBorders>
          </w:tcPr>
          <w:p w:rsidR="00A818D3" w:rsidRPr="005D0A81" w:rsidRDefault="00E6076A" w:rsidP="003B4B75">
            <w:pPr>
              <w:autoSpaceDE w:val="0"/>
              <w:autoSpaceDN w:val="0"/>
              <w:adjustRightInd w:val="0"/>
              <w:spacing w:before="40" w:after="40"/>
              <w:ind w:left="0"/>
              <w:jc w:val="center"/>
              <w:rPr>
                <w:b/>
                <w:bCs/>
                <w:sz w:val="22"/>
                <w:szCs w:val="22"/>
              </w:rPr>
            </w:pPr>
            <w:r>
              <w:rPr>
                <w:b/>
                <w:bCs/>
                <w:sz w:val="22"/>
                <w:szCs w:val="22"/>
              </w:rPr>
              <w:t>0</w:t>
            </w:r>
          </w:p>
        </w:tc>
        <w:tc>
          <w:tcPr>
            <w:tcW w:w="970" w:type="dxa"/>
            <w:tcBorders>
              <w:top w:val="double" w:sz="4" w:space="0" w:color="auto"/>
              <w:left w:val="double" w:sz="4" w:space="0" w:color="auto"/>
              <w:bottom w:val="double" w:sz="4" w:space="0" w:color="auto"/>
              <w:right w:val="double" w:sz="4" w:space="0" w:color="auto"/>
            </w:tcBorders>
          </w:tcPr>
          <w:p w:rsidR="00A818D3" w:rsidRPr="005D0A81" w:rsidRDefault="00E6076A" w:rsidP="003B4B75">
            <w:pPr>
              <w:autoSpaceDE w:val="0"/>
              <w:autoSpaceDN w:val="0"/>
              <w:adjustRightInd w:val="0"/>
              <w:spacing w:before="40" w:after="40"/>
              <w:ind w:left="0"/>
              <w:jc w:val="center"/>
              <w:rPr>
                <w:b/>
                <w:bCs/>
                <w:sz w:val="22"/>
                <w:szCs w:val="22"/>
              </w:rPr>
            </w:pPr>
            <w:r>
              <w:rPr>
                <w:b/>
                <w:bCs/>
                <w:sz w:val="22"/>
                <w:szCs w:val="22"/>
              </w:rPr>
              <w:t>0</w:t>
            </w:r>
          </w:p>
        </w:tc>
        <w:tc>
          <w:tcPr>
            <w:tcW w:w="969" w:type="dxa"/>
            <w:tcBorders>
              <w:top w:val="double" w:sz="4" w:space="0" w:color="auto"/>
              <w:left w:val="double" w:sz="4" w:space="0" w:color="auto"/>
              <w:bottom w:val="double" w:sz="4" w:space="0" w:color="auto"/>
              <w:right w:val="double" w:sz="4" w:space="0" w:color="auto"/>
            </w:tcBorders>
          </w:tcPr>
          <w:p w:rsidR="00A818D3" w:rsidRPr="005D0A81" w:rsidRDefault="00E6076A" w:rsidP="003B4B75">
            <w:pPr>
              <w:autoSpaceDE w:val="0"/>
              <w:autoSpaceDN w:val="0"/>
              <w:adjustRightInd w:val="0"/>
              <w:spacing w:before="40" w:after="40"/>
              <w:ind w:left="0"/>
              <w:jc w:val="center"/>
              <w:rPr>
                <w:b/>
                <w:bCs/>
                <w:sz w:val="22"/>
                <w:szCs w:val="22"/>
              </w:rPr>
            </w:pPr>
            <w:r>
              <w:rPr>
                <w:b/>
                <w:bCs/>
                <w:sz w:val="22"/>
                <w:szCs w:val="22"/>
              </w:rPr>
              <w:t>0</w:t>
            </w:r>
          </w:p>
        </w:tc>
        <w:tc>
          <w:tcPr>
            <w:tcW w:w="970" w:type="dxa"/>
            <w:tcBorders>
              <w:top w:val="double" w:sz="4" w:space="0" w:color="auto"/>
              <w:left w:val="double" w:sz="4" w:space="0" w:color="auto"/>
              <w:bottom w:val="double" w:sz="4" w:space="0" w:color="auto"/>
              <w:right w:val="double" w:sz="4" w:space="0" w:color="auto"/>
            </w:tcBorders>
          </w:tcPr>
          <w:p w:rsidR="00A818D3" w:rsidRPr="005D0A81" w:rsidRDefault="00E6076A" w:rsidP="003B4B75">
            <w:pPr>
              <w:autoSpaceDE w:val="0"/>
              <w:autoSpaceDN w:val="0"/>
              <w:adjustRightInd w:val="0"/>
              <w:spacing w:before="40" w:after="40"/>
              <w:ind w:left="0"/>
              <w:jc w:val="center"/>
              <w:rPr>
                <w:b/>
                <w:bCs/>
                <w:sz w:val="22"/>
                <w:szCs w:val="22"/>
              </w:rPr>
            </w:pPr>
            <w:r>
              <w:rPr>
                <w:b/>
                <w:bCs/>
                <w:sz w:val="22"/>
                <w:szCs w:val="22"/>
              </w:rPr>
              <w:t>1</w:t>
            </w:r>
          </w:p>
        </w:tc>
        <w:tc>
          <w:tcPr>
            <w:tcW w:w="849" w:type="dxa"/>
            <w:tcBorders>
              <w:top w:val="double" w:sz="4" w:space="0" w:color="auto"/>
              <w:left w:val="double" w:sz="4" w:space="0" w:color="auto"/>
              <w:bottom w:val="double" w:sz="4" w:space="0" w:color="auto"/>
              <w:right w:val="double" w:sz="4" w:space="0" w:color="auto"/>
            </w:tcBorders>
          </w:tcPr>
          <w:p w:rsidR="00A818D3" w:rsidRPr="005D0A81" w:rsidRDefault="00E6076A" w:rsidP="003B4B75">
            <w:pPr>
              <w:autoSpaceDE w:val="0"/>
              <w:autoSpaceDN w:val="0"/>
              <w:adjustRightInd w:val="0"/>
              <w:spacing w:before="40" w:after="40"/>
              <w:ind w:left="0"/>
              <w:jc w:val="center"/>
              <w:rPr>
                <w:b/>
                <w:bCs/>
                <w:sz w:val="22"/>
                <w:szCs w:val="22"/>
              </w:rPr>
            </w:pPr>
            <w:r>
              <w:rPr>
                <w:b/>
                <w:bCs/>
                <w:sz w:val="22"/>
                <w:szCs w:val="22"/>
              </w:rPr>
              <w:t>6</w:t>
            </w:r>
          </w:p>
        </w:tc>
      </w:tr>
      <w:tr w:rsidR="00B170C7" w:rsidRPr="005D0A81" w:rsidTr="00191C91">
        <w:tc>
          <w:tcPr>
            <w:tcW w:w="2772" w:type="dxa"/>
            <w:tcBorders>
              <w:top w:val="double" w:sz="4" w:space="0" w:color="auto"/>
              <w:left w:val="double" w:sz="4" w:space="0" w:color="auto"/>
              <w:bottom w:val="double" w:sz="4" w:space="0" w:color="auto"/>
              <w:right w:val="double" w:sz="4" w:space="0" w:color="auto"/>
            </w:tcBorders>
          </w:tcPr>
          <w:p w:rsidR="00B170C7" w:rsidRPr="005D0A81" w:rsidRDefault="00B170C7" w:rsidP="004F1DB7">
            <w:pPr>
              <w:autoSpaceDE w:val="0"/>
              <w:autoSpaceDN w:val="0"/>
              <w:adjustRightInd w:val="0"/>
              <w:spacing w:before="40" w:after="40"/>
              <w:ind w:left="0"/>
              <w:jc w:val="center"/>
              <w:rPr>
                <w:b/>
                <w:bCs/>
                <w:sz w:val="22"/>
                <w:szCs w:val="22"/>
              </w:rPr>
            </w:pPr>
            <w:r w:rsidRPr="005D0A81">
              <w:rPr>
                <w:b/>
                <w:bCs/>
                <w:sz w:val="22"/>
                <w:szCs w:val="22"/>
              </w:rPr>
              <w:t>Originator Name</w:t>
            </w:r>
          </w:p>
        </w:tc>
        <w:tc>
          <w:tcPr>
            <w:tcW w:w="8605" w:type="dxa"/>
            <w:gridSpan w:val="9"/>
            <w:tcBorders>
              <w:top w:val="double" w:sz="4" w:space="0" w:color="auto"/>
              <w:left w:val="double" w:sz="4" w:space="0" w:color="auto"/>
              <w:bottom w:val="double" w:sz="4" w:space="0" w:color="auto"/>
              <w:right w:val="double" w:sz="4" w:space="0" w:color="auto"/>
            </w:tcBorders>
          </w:tcPr>
          <w:p w:rsidR="00B170C7" w:rsidRPr="005D0A81" w:rsidRDefault="00827827" w:rsidP="00E6076A">
            <w:pPr>
              <w:autoSpaceDE w:val="0"/>
              <w:autoSpaceDN w:val="0"/>
              <w:adjustRightInd w:val="0"/>
              <w:spacing w:before="40" w:after="40"/>
              <w:ind w:left="0"/>
              <w:jc w:val="center"/>
              <w:rPr>
                <w:b/>
                <w:bCs/>
                <w:sz w:val="22"/>
                <w:szCs w:val="22"/>
              </w:rPr>
            </w:pPr>
            <w:r>
              <w:rPr>
                <w:b/>
                <w:bCs/>
                <w:sz w:val="22"/>
                <w:szCs w:val="22"/>
              </w:rPr>
              <w:t>AL HILAL BANK</w:t>
            </w:r>
          </w:p>
        </w:tc>
      </w:tr>
      <w:tr w:rsidR="005C6290" w:rsidRPr="005D0A81" w:rsidTr="00B16B60">
        <w:tc>
          <w:tcPr>
            <w:tcW w:w="2772" w:type="dxa"/>
            <w:tcBorders>
              <w:top w:val="double" w:sz="4" w:space="0" w:color="auto"/>
              <w:left w:val="double" w:sz="4" w:space="0" w:color="auto"/>
              <w:bottom w:val="double" w:sz="4" w:space="0" w:color="auto"/>
              <w:right w:val="double" w:sz="4" w:space="0" w:color="auto"/>
            </w:tcBorders>
          </w:tcPr>
          <w:p w:rsidR="005C6290" w:rsidRPr="005D0A81" w:rsidRDefault="005D0A81" w:rsidP="003B4B75">
            <w:pPr>
              <w:autoSpaceDE w:val="0"/>
              <w:autoSpaceDN w:val="0"/>
              <w:adjustRightInd w:val="0"/>
              <w:spacing w:before="40" w:after="40"/>
              <w:ind w:left="0"/>
              <w:jc w:val="center"/>
              <w:rPr>
                <w:b/>
                <w:bCs/>
                <w:sz w:val="22"/>
                <w:szCs w:val="22"/>
              </w:rPr>
            </w:pPr>
            <w:r w:rsidRPr="005D0A81">
              <w:rPr>
                <w:b/>
                <w:bCs/>
                <w:sz w:val="22"/>
                <w:szCs w:val="22"/>
              </w:rPr>
              <w:t xml:space="preserve">Primary </w:t>
            </w:r>
            <w:r w:rsidR="005C6290" w:rsidRPr="005D0A81">
              <w:rPr>
                <w:b/>
                <w:bCs/>
                <w:sz w:val="22"/>
                <w:szCs w:val="22"/>
              </w:rPr>
              <w:t>Sponsoring Bank</w:t>
            </w:r>
          </w:p>
        </w:tc>
        <w:tc>
          <w:tcPr>
            <w:tcW w:w="969" w:type="dxa"/>
            <w:tcBorders>
              <w:top w:val="double" w:sz="4" w:space="0" w:color="auto"/>
              <w:left w:val="double" w:sz="4" w:space="0" w:color="auto"/>
              <w:bottom w:val="double" w:sz="4" w:space="0" w:color="auto"/>
              <w:right w:val="double" w:sz="4" w:space="0" w:color="auto"/>
            </w:tcBorders>
          </w:tcPr>
          <w:p w:rsidR="005C6290" w:rsidRPr="005D0A81" w:rsidRDefault="00E6076A" w:rsidP="00860C22">
            <w:pPr>
              <w:autoSpaceDE w:val="0"/>
              <w:autoSpaceDN w:val="0"/>
              <w:adjustRightInd w:val="0"/>
              <w:spacing w:before="40" w:after="40"/>
              <w:ind w:left="0"/>
              <w:jc w:val="center"/>
              <w:rPr>
                <w:b/>
                <w:bCs/>
                <w:color w:val="C0C0C0"/>
                <w:sz w:val="22"/>
                <w:szCs w:val="22"/>
              </w:rPr>
            </w:pPr>
            <w:r w:rsidRPr="00E6076A">
              <w:rPr>
                <w:b/>
                <w:bCs/>
                <w:sz w:val="22"/>
                <w:szCs w:val="22"/>
              </w:rPr>
              <w:t>053</w:t>
            </w:r>
          </w:p>
        </w:tc>
        <w:tc>
          <w:tcPr>
            <w:tcW w:w="7636" w:type="dxa"/>
            <w:gridSpan w:val="8"/>
            <w:tcBorders>
              <w:top w:val="double" w:sz="4" w:space="0" w:color="auto"/>
              <w:left w:val="double" w:sz="4" w:space="0" w:color="auto"/>
              <w:bottom w:val="double" w:sz="4" w:space="0" w:color="auto"/>
              <w:right w:val="double" w:sz="4" w:space="0" w:color="auto"/>
            </w:tcBorders>
          </w:tcPr>
          <w:p w:rsidR="005C6290" w:rsidRPr="005A73F5" w:rsidRDefault="00827827" w:rsidP="00E6076A">
            <w:pPr>
              <w:autoSpaceDE w:val="0"/>
              <w:autoSpaceDN w:val="0"/>
              <w:adjustRightInd w:val="0"/>
              <w:spacing w:before="40" w:after="40"/>
              <w:ind w:left="0"/>
              <w:rPr>
                <w:b/>
                <w:bCs/>
                <w:color w:val="C0C0C0"/>
                <w:sz w:val="22"/>
                <w:szCs w:val="22"/>
                <w:lang w:val="en-GB"/>
              </w:rPr>
            </w:pPr>
            <w:r w:rsidRPr="00E6076A">
              <w:rPr>
                <w:b/>
                <w:bCs/>
                <w:sz w:val="22"/>
                <w:szCs w:val="22"/>
                <w:lang w:val="en-GB"/>
              </w:rPr>
              <w:t>AL HILAL BANK</w:t>
            </w:r>
          </w:p>
        </w:tc>
      </w:tr>
    </w:tbl>
    <w:p w:rsidR="00444EBF" w:rsidRPr="005A14A5" w:rsidRDefault="00444EBF" w:rsidP="00444EBF">
      <w:pPr>
        <w:autoSpaceDE w:val="0"/>
        <w:autoSpaceDN w:val="0"/>
        <w:adjustRightInd w:val="0"/>
        <w:spacing w:before="0"/>
        <w:ind w:left="0"/>
        <w:rPr>
          <w:sz w:val="6"/>
          <w:szCs w:val="6"/>
        </w:rPr>
      </w:pPr>
    </w:p>
    <w:tbl>
      <w:tblPr>
        <w:tblW w:w="4885"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56"/>
        <w:gridCol w:w="1279"/>
        <w:gridCol w:w="1163"/>
        <w:gridCol w:w="3324"/>
        <w:gridCol w:w="2517"/>
      </w:tblGrid>
      <w:tr w:rsidR="004B17B8" w:rsidRPr="00310125" w:rsidTr="00E17D38">
        <w:trPr>
          <w:trHeight w:val="20"/>
        </w:trPr>
        <w:tc>
          <w:tcPr>
            <w:tcW w:w="1350" w:type="pct"/>
            <w:shd w:val="clear" w:color="auto" w:fill="auto"/>
            <w:vAlign w:val="center"/>
          </w:tcPr>
          <w:p w:rsidR="004B17B8" w:rsidRPr="00310125" w:rsidRDefault="004B17B8" w:rsidP="00310125">
            <w:pPr>
              <w:autoSpaceDE w:val="0"/>
              <w:autoSpaceDN w:val="0"/>
              <w:adjustRightInd w:val="0"/>
              <w:spacing w:before="60" w:after="60"/>
              <w:ind w:left="0"/>
              <w:rPr>
                <w:color w:val="000000"/>
                <w:sz w:val="18"/>
                <w:szCs w:val="18"/>
              </w:rPr>
            </w:pPr>
            <w:r w:rsidRPr="00310125">
              <w:rPr>
                <w:color w:val="000000"/>
                <w:sz w:val="18"/>
                <w:szCs w:val="18"/>
              </w:rPr>
              <w:t>Customer Type</w:t>
            </w:r>
            <w:r w:rsidRPr="00310125">
              <w:rPr>
                <w:b/>
                <w:bCs/>
                <w:color w:val="FF0000"/>
                <w:sz w:val="16"/>
                <w:szCs w:val="16"/>
              </w:rPr>
              <w:t>*</w:t>
            </w:r>
          </w:p>
        </w:tc>
        <w:tc>
          <w:tcPr>
            <w:tcW w:w="1070" w:type="pct"/>
            <w:gridSpan w:val="2"/>
            <w:shd w:val="clear" w:color="auto" w:fill="auto"/>
            <w:vAlign w:val="center"/>
          </w:tcPr>
          <w:p w:rsidR="004B17B8" w:rsidRPr="00310125" w:rsidDel="00A32908" w:rsidRDefault="004B17B8" w:rsidP="008D7840">
            <w:pPr>
              <w:autoSpaceDE w:val="0"/>
              <w:autoSpaceDN w:val="0"/>
              <w:adjustRightInd w:val="0"/>
              <w:spacing w:before="60" w:after="60"/>
              <w:ind w:left="0"/>
              <w:jc w:val="center"/>
              <w:rPr>
                <w:b/>
                <w:bCs/>
                <w:sz w:val="18"/>
                <w:szCs w:val="18"/>
              </w:rPr>
            </w:pPr>
            <w:r w:rsidRPr="008A04BC">
              <w:rPr>
                <w:sz w:val="18"/>
                <w:szCs w:val="18"/>
              </w:rPr>
              <w:t xml:space="preserve">Individual </w:t>
            </w:r>
            <w:r w:rsidR="008D7840">
              <w:rPr>
                <w:sz w:val="18"/>
                <w:szCs w:val="18"/>
              </w:rPr>
              <w:sym w:font="Wingdings" w:char="F078"/>
            </w:r>
            <w:r>
              <w:rPr>
                <w:rFonts w:hint="cs"/>
                <w:sz w:val="18"/>
                <w:szCs w:val="18"/>
                <w:rtl/>
              </w:rPr>
              <w:t>فردي</w:t>
            </w:r>
          </w:p>
        </w:tc>
        <w:tc>
          <w:tcPr>
            <w:tcW w:w="1468" w:type="pct"/>
            <w:shd w:val="clear" w:color="auto" w:fill="auto"/>
            <w:vAlign w:val="center"/>
          </w:tcPr>
          <w:p w:rsidR="004B17B8" w:rsidRPr="00310125" w:rsidRDefault="004B17B8" w:rsidP="008D7840">
            <w:pPr>
              <w:autoSpaceDE w:val="0"/>
              <w:autoSpaceDN w:val="0"/>
              <w:adjustRightInd w:val="0"/>
              <w:spacing w:before="60" w:after="60"/>
              <w:ind w:left="0"/>
              <w:jc w:val="center"/>
              <w:rPr>
                <w:b/>
                <w:bCs/>
                <w:sz w:val="18"/>
                <w:szCs w:val="18"/>
              </w:rPr>
            </w:pPr>
            <w:r w:rsidRPr="008A04BC">
              <w:rPr>
                <w:sz w:val="18"/>
                <w:szCs w:val="18"/>
              </w:rPr>
              <w:t>Non-Individual</w:t>
            </w:r>
            <w:r w:rsidR="008D7840">
              <w:rPr>
                <w:sz w:val="18"/>
                <w:szCs w:val="18"/>
              </w:rPr>
              <w:sym w:font="Wingdings" w:char="F0A8"/>
            </w:r>
            <w:r>
              <w:rPr>
                <w:rFonts w:hint="cs"/>
                <w:sz w:val="18"/>
                <w:szCs w:val="18"/>
                <w:rtl/>
              </w:rPr>
              <w:t>غير فردي</w:t>
            </w:r>
          </w:p>
        </w:tc>
        <w:tc>
          <w:tcPr>
            <w:tcW w:w="1112" w:type="pct"/>
            <w:shd w:val="clear" w:color="auto" w:fill="auto"/>
            <w:vAlign w:val="center"/>
          </w:tcPr>
          <w:p w:rsidR="004B17B8" w:rsidRPr="00310125" w:rsidRDefault="004B17B8" w:rsidP="00310125">
            <w:pPr>
              <w:autoSpaceDE w:val="0"/>
              <w:autoSpaceDN w:val="0"/>
              <w:adjustRightInd w:val="0"/>
              <w:spacing w:before="60" w:after="60"/>
              <w:ind w:left="0"/>
              <w:jc w:val="right"/>
              <w:rPr>
                <w:color w:val="C0C0C0"/>
                <w:sz w:val="18"/>
                <w:szCs w:val="18"/>
              </w:rPr>
            </w:pPr>
            <w:r w:rsidRPr="00B05407">
              <w:rPr>
                <w:rFonts w:hint="cs"/>
                <w:sz w:val="18"/>
                <w:szCs w:val="18"/>
                <w:rtl/>
              </w:rPr>
              <w:t>نوع العميل</w:t>
            </w:r>
          </w:p>
        </w:tc>
      </w:tr>
      <w:tr w:rsidR="00163E8B" w:rsidRPr="00310125" w:rsidTr="00E17D38">
        <w:trPr>
          <w:trHeight w:val="20"/>
        </w:trPr>
        <w:tc>
          <w:tcPr>
            <w:tcW w:w="1350" w:type="pct"/>
            <w:shd w:val="clear" w:color="auto" w:fill="auto"/>
            <w:vAlign w:val="center"/>
          </w:tcPr>
          <w:p w:rsidR="00163E8B" w:rsidRPr="00310125" w:rsidRDefault="00163E8B" w:rsidP="00310125">
            <w:pPr>
              <w:autoSpaceDE w:val="0"/>
              <w:autoSpaceDN w:val="0"/>
              <w:adjustRightInd w:val="0"/>
              <w:spacing w:before="60" w:after="60"/>
              <w:ind w:left="0"/>
              <w:rPr>
                <w:color w:val="000000"/>
                <w:sz w:val="18"/>
                <w:szCs w:val="18"/>
              </w:rPr>
            </w:pPr>
            <w:r w:rsidRPr="00310125">
              <w:rPr>
                <w:color w:val="000000"/>
                <w:sz w:val="18"/>
                <w:szCs w:val="18"/>
              </w:rPr>
              <w:t>Customer ID Type + Number</w:t>
            </w:r>
            <w:r w:rsidRPr="00310125">
              <w:rPr>
                <w:b/>
                <w:bCs/>
                <w:color w:val="FF0000"/>
                <w:sz w:val="16"/>
                <w:szCs w:val="16"/>
              </w:rPr>
              <w:t>*</w:t>
            </w:r>
          </w:p>
        </w:tc>
        <w:tc>
          <w:tcPr>
            <w:tcW w:w="555" w:type="pct"/>
            <w:shd w:val="clear" w:color="auto" w:fill="auto"/>
            <w:vAlign w:val="center"/>
          </w:tcPr>
          <w:p w:rsidR="00163E8B" w:rsidRPr="00014348" w:rsidRDefault="00800270" w:rsidP="00310125">
            <w:pPr>
              <w:autoSpaceDE w:val="0"/>
              <w:autoSpaceDN w:val="0"/>
              <w:adjustRightInd w:val="0"/>
              <w:spacing w:before="60" w:after="60"/>
              <w:ind w:left="0"/>
              <w:jc w:val="center"/>
              <w:rPr>
                <w:color w:val="000000"/>
                <w:sz w:val="18"/>
                <w:szCs w:val="18"/>
              </w:rPr>
            </w:pPr>
            <w:fldSimple w:instr=" MERGEFIELD  custIdType  \* MERGEFORMAT ">
              <w:r w:rsidR="00E17D38" w:rsidRPr="00014348">
                <w:rPr>
                  <w:color w:val="000000"/>
                  <w:sz w:val="18"/>
                  <w:szCs w:val="18"/>
                </w:rPr>
                <w:t>«custIdType»</w:t>
              </w:r>
            </w:fldSimple>
          </w:p>
        </w:tc>
        <w:tc>
          <w:tcPr>
            <w:tcW w:w="1983" w:type="pct"/>
            <w:gridSpan w:val="2"/>
            <w:shd w:val="clear" w:color="auto" w:fill="auto"/>
            <w:vAlign w:val="center"/>
          </w:tcPr>
          <w:p w:rsidR="00163E8B" w:rsidRPr="00014348" w:rsidRDefault="00800270" w:rsidP="00E17D38">
            <w:pPr>
              <w:autoSpaceDE w:val="0"/>
              <w:autoSpaceDN w:val="0"/>
              <w:adjustRightInd w:val="0"/>
              <w:spacing w:before="60" w:after="60"/>
              <w:ind w:left="0"/>
              <w:jc w:val="center"/>
              <w:rPr>
                <w:color w:val="000000"/>
                <w:sz w:val="18"/>
                <w:szCs w:val="18"/>
              </w:rPr>
            </w:pPr>
            <w:fldSimple w:instr=" MERGEFIELD  custIdName  \* MERGEFORMAT ">
              <w:r w:rsidR="00E17D38" w:rsidRPr="00014348">
                <w:rPr>
                  <w:color w:val="000000"/>
                  <w:sz w:val="18"/>
                  <w:szCs w:val="18"/>
                </w:rPr>
                <w:t>«custIdName»</w:t>
              </w:r>
            </w:fldSimple>
            <w:r w:rsidR="00E17D38" w:rsidRPr="00014348">
              <w:rPr>
                <w:color w:val="000000"/>
                <w:sz w:val="18"/>
                <w:szCs w:val="18"/>
              </w:rPr>
              <w:t xml:space="preserve"> </w:t>
            </w:r>
          </w:p>
        </w:tc>
        <w:tc>
          <w:tcPr>
            <w:tcW w:w="1112" w:type="pct"/>
            <w:shd w:val="clear" w:color="auto" w:fill="auto"/>
            <w:vAlign w:val="center"/>
          </w:tcPr>
          <w:p w:rsidR="00163E8B" w:rsidRPr="00310125" w:rsidRDefault="00163E8B" w:rsidP="00310125">
            <w:pPr>
              <w:autoSpaceDE w:val="0"/>
              <w:autoSpaceDN w:val="0"/>
              <w:adjustRightInd w:val="0"/>
              <w:spacing w:before="60" w:after="60"/>
              <w:ind w:left="0"/>
              <w:jc w:val="right"/>
              <w:rPr>
                <w:color w:val="C0C0C0"/>
                <w:sz w:val="18"/>
                <w:szCs w:val="18"/>
              </w:rPr>
            </w:pPr>
            <w:r w:rsidRPr="00B05407">
              <w:rPr>
                <w:rFonts w:hint="cs"/>
                <w:sz w:val="18"/>
                <w:szCs w:val="18"/>
                <w:rtl/>
              </w:rPr>
              <w:t>نوع بطاقة تعريف العميل + الرقم</w:t>
            </w:r>
          </w:p>
        </w:tc>
      </w:tr>
    </w:tbl>
    <w:p w:rsidR="005B5FE2" w:rsidRPr="005A14A5" w:rsidRDefault="005B5FE2" w:rsidP="005B5FE2">
      <w:pPr>
        <w:autoSpaceDE w:val="0"/>
        <w:autoSpaceDN w:val="0"/>
        <w:adjustRightInd w:val="0"/>
        <w:spacing w:before="0"/>
        <w:ind w:left="0"/>
        <w:rPr>
          <w:b/>
          <w:bCs/>
          <w:sz w:val="6"/>
          <w:szCs w:val="6"/>
        </w:rPr>
      </w:pPr>
    </w:p>
    <w:tbl>
      <w:tblPr>
        <w:tblW w:w="113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33"/>
        <w:gridCol w:w="1925"/>
        <w:gridCol w:w="3362"/>
        <w:gridCol w:w="3281"/>
        <w:gridCol w:w="1702"/>
        <w:gridCol w:w="537"/>
      </w:tblGrid>
      <w:tr w:rsidR="004B17B8" w:rsidRPr="00310125" w:rsidTr="00163E8B">
        <w:tc>
          <w:tcPr>
            <w:tcW w:w="533" w:type="dxa"/>
            <w:shd w:val="clear" w:color="auto" w:fill="auto"/>
          </w:tcPr>
          <w:p w:rsidR="004B17B8" w:rsidRPr="00310125" w:rsidRDefault="004B17B8" w:rsidP="00394DC1">
            <w:pPr>
              <w:autoSpaceDE w:val="0"/>
              <w:autoSpaceDN w:val="0"/>
              <w:adjustRightInd w:val="0"/>
              <w:spacing w:beforeLines="40" w:afterLines="40"/>
              <w:ind w:left="0"/>
              <w:rPr>
                <w:sz w:val="16"/>
                <w:szCs w:val="16"/>
              </w:rPr>
            </w:pPr>
            <w:r w:rsidRPr="00310125">
              <w:rPr>
                <w:sz w:val="16"/>
                <w:szCs w:val="16"/>
              </w:rPr>
              <w:t>1</w:t>
            </w:r>
            <w:r w:rsidRPr="00310125">
              <w:rPr>
                <w:b/>
                <w:bCs/>
                <w:color w:val="FF0000"/>
                <w:sz w:val="16"/>
                <w:szCs w:val="16"/>
              </w:rPr>
              <w:t>*</w:t>
            </w:r>
          </w:p>
        </w:tc>
        <w:tc>
          <w:tcPr>
            <w:tcW w:w="1925" w:type="dxa"/>
            <w:shd w:val="clear" w:color="auto" w:fill="auto"/>
          </w:tcPr>
          <w:p w:rsidR="004B17B8" w:rsidRPr="00310125" w:rsidRDefault="004B17B8" w:rsidP="00394DC1">
            <w:pPr>
              <w:autoSpaceDE w:val="0"/>
              <w:autoSpaceDN w:val="0"/>
              <w:adjustRightInd w:val="0"/>
              <w:spacing w:beforeLines="40" w:afterLines="40"/>
              <w:ind w:left="0"/>
              <w:rPr>
                <w:sz w:val="16"/>
                <w:szCs w:val="16"/>
              </w:rPr>
            </w:pPr>
            <w:r w:rsidRPr="00310125">
              <w:rPr>
                <w:sz w:val="16"/>
                <w:szCs w:val="16"/>
              </w:rPr>
              <w:t>Bank Name</w:t>
            </w:r>
          </w:p>
        </w:tc>
        <w:tc>
          <w:tcPr>
            <w:tcW w:w="6643" w:type="dxa"/>
            <w:gridSpan w:val="2"/>
            <w:shd w:val="clear" w:color="auto" w:fill="auto"/>
          </w:tcPr>
          <w:p w:rsidR="004B17B8" w:rsidRPr="00310125" w:rsidRDefault="00800270" w:rsidP="00394DC1">
            <w:pPr>
              <w:autoSpaceDE w:val="0"/>
              <w:autoSpaceDN w:val="0"/>
              <w:adjustRightInd w:val="0"/>
              <w:spacing w:beforeLines="40" w:afterLines="40"/>
              <w:ind w:left="0"/>
              <w:jc w:val="center"/>
              <w:rPr>
                <w:sz w:val="18"/>
                <w:szCs w:val="18"/>
              </w:rPr>
            </w:pPr>
            <w:fldSimple w:instr=" MERGEFIELD  bankName  \* MERGEFORMAT ">
              <w:r w:rsidR="00E17D38">
                <w:rPr>
                  <w:noProof/>
                  <w:sz w:val="16"/>
                  <w:szCs w:val="16"/>
                </w:rPr>
                <w:t>«bankName»</w:t>
              </w:r>
            </w:fldSimple>
          </w:p>
        </w:tc>
        <w:tc>
          <w:tcPr>
            <w:tcW w:w="1702" w:type="dxa"/>
            <w:shd w:val="clear" w:color="auto" w:fill="auto"/>
          </w:tcPr>
          <w:p w:rsidR="004B17B8" w:rsidRPr="00860C22" w:rsidRDefault="004B17B8" w:rsidP="00394DC1">
            <w:pPr>
              <w:autoSpaceDE w:val="0"/>
              <w:autoSpaceDN w:val="0"/>
              <w:adjustRightInd w:val="0"/>
              <w:spacing w:beforeLines="40" w:afterLines="40"/>
              <w:ind w:left="0"/>
              <w:jc w:val="right"/>
              <w:rPr>
                <w:sz w:val="18"/>
                <w:szCs w:val="18"/>
              </w:rPr>
            </w:pPr>
            <w:r w:rsidRPr="00860C22">
              <w:rPr>
                <w:rFonts w:hint="cs"/>
                <w:sz w:val="18"/>
                <w:szCs w:val="18"/>
                <w:rtl/>
              </w:rPr>
              <w:t>اسم البنك</w:t>
            </w:r>
          </w:p>
        </w:tc>
        <w:tc>
          <w:tcPr>
            <w:tcW w:w="537" w:type="dxa"/>
            <w:shd w:val="clear" w:color="auto" w:fill="auto"/>
          </w:tcPr>
          <w:p w:rsidR="004B17B8" w:rsidRPr="00FA14A7" w:rsidRDefault="004B17B8" w:rsidP="00394DC1">
            <w:pPr>
              <w:autoSpaceDE w:val="0"/>
              <w:autoSpaceDN w:val="0"/>
              <w:adjustRightInd w:val="0"/>
              <w:spacing w:beforeLines="40" w:afterLines="40"/>
              <w:ind w:left="0"/>
              <w:jc w:val="right"/>
              <w:rPr>
                <w:sz w:val="18"/>
                <w:szCs w:val="18"/>
              </w:rPr>
            </w:pPr>
            <w:r w:rsidRPr="004B17B8">
              <w:rPr>
                <w:sz w:val="18"/>
                <w:szCs w:val="18"/>
              </w:rPr>
              <w:t>1</w:t>
            </w:r>
          </w:p>
        </w:tc>
      </w:tr>
      <w:tr w:rsidR="004B17B8" w:rsidRPr="00310125" w:rsidTr="00163E8B">
        <w:tc>
          <w:tcPr>
            <w:tcW w:w="533" w:type="dxa"/>
            <w:shd w:val="clear" w:color="auto" w:fill="auto"/>
          </w:tcPr>
          <w:p w:rsidR="004B17B8" w:rsidRPr="00310125" w:rsidRDefault="004B17B8" w:rsidP="00394DC1">
            <w:pPr>
              <w:autoSpaceDE w:val="0"/>
              <w:autoSpaceDN w:val="0"/>
              <w:adjustRightInd w:val="0"/>
              <w:spacing w:beforeLines="40" w:afterLines="40"/>
              <w:ind w:left="0"/>
              <w:rPr>
                <w:sz w:val="16"/>
                <w:szCs w:val="16"/>
              </w:rPr>
            </w:pPr>
            <w:r w:rsidRPr="00310125">
              <w:rPr>
                <w:sz w:val="16"/>
                <w:szCs w:val="16"/>
              </w:rPr>
              <w:t>2</w:t>
            </w:r>
            <w:r w:rsidRPr="00310125">
              <w:rPr>
                <w:b/>
                <w:bCs/>
                <w:color w:val="FF0000"/>
                <w:sz w:val="16"/>
                <w:szCs w:val="16"/>
              </w:rPr>
              <w:t>*</w:t>
            </w:r>
          </w:p>
        </w:tc>
        <w:tc>
          <w:tcPr>
            <w:tcW w:w="1925" w:type="dxa"/>
            <w:shd w:val="clear" w:color="auto" w:fill="auto"/>
          </w:tcPr>
          <w:p w:rsidR="004B17B8" w:rsidRPr="00310125" w:rsidRDefault="004B17B8" w:rsidP="00394DC1">
            <w:pPr>
              <w:autoSpaceDE w:val="0"/>
              <w:autoSpaceDN w:val="0"/>
              <w:adjustRightInd w:val="0"/>
              <w:spacing w:beforeLines="40" w:afterLines="40"/>
              <w:ind w:left="0"/>
              <w:rPr>
                <w:sz w:val="16"/>
                <w:szCs w:val="16"/>
              </w:rPr>
            </w:pPr>
            <w:r w:rsidRPr="00310125">
              <w:rPr>
                <w:sz w:val="16"/>
                <w:szCs w:val="16"/>
              </w:rPr>
              <w:t>Title of Account</w:t>
            </w:r>
          </w:p>
        </w:tc>
        <w:tc>
          <w:tcPr>
            <w:tcW w:w="6643" w:type="dxa"/>
            <w:gridSpan w:val="2"/>
            <w:shd w:val="clear" w:color="auto" w:fill="auto"/>
          </w:tcPr>
          <w:p w:rsidR="004B17B8" w:rsidRPr="00310125" w:rsidRDefault="00800270" w:rsidP="00394DC1">
            <w:pPr>
              <w:autoSpaceDE w:val="0"/>
              <w:autoSpaceDN w:val="0"/>
              <w:adjustRightInd w:val="0"/>
              <w:spacing w:beforeLines="40" w:afterLines="40"/>
              <w:ind w:left="0"/>
              <w:jc w:val="center"/>
              <w:rPr>
                <w:sz w:val="18"/>
                <w:szCs w:val="18"/>
              </w:rPr>
            </w:pPr>
            <w:fldSimple w:instr=" MERGEFIELD  custName  \* MERGEFORMAT ">
              <w:r w:rsidR="00E17D38" w:rsidRPr="00AF5875">
                <w:rPr>
                  <w:noProof/>
                  <w:sz w:val="16"/>
                  <w:szCs w:val="16"/>
                </w:rPr>
                <w:t>«custName»</w:t>
              </w:r>
            </w:fldSimple>
          </w:p>
        </w:tc>
        <w:tc>
          <w:tcPr>
            <w:tcW w:w="1702" w:type="dxa"/>
            <w:shd w:val="clear" w:color="auto" w:fill="auto"/>
          </w:tcPr>
          <w:p w:rsidR="004B17B8" w:rsidRPr="00860C22" w:rsidRDefault="004B17B8" w:rsidP="00394DC1">
            <w:pPr>
              <w:autoSpaceDE w:val="0"/>
              <w:autoSpaceDN w:val="0"/>
              <w:adjustRightInd w:val="0"/>
              <w:spacing w:beforeLines="40" w:afterLines="40"/>
              <w:ind w:left="0"/>
              <w:jc w:val="right"/>
              <w:rPr>
                <w:sz w:val="18"/>
                <w:szCs w:val="18"/>
              </w:rPr>
            </w:pPr>
            <w:r w:rsidRPr="00860C22">
              <w:rPr>
                <w:rFonts w:hint="cs"/>
                <w:sz w:val="18"/>
                <w:szCs w:val="18"/>
                <w:rtl/>
              </w:rPr>
              <w:t>اسم الحساب</w:t>
            </w:r>
          </w:p>
        </w:tc>
        <w:tc>
          <w:tcPr>
            <w:tcW w:w="537" w:type="dxa"/>
            <w:shd w:val="clear" w:color="auto" w:fill="auto"/>
          </w:tcPr>
          <w:p w:rsidR="004B17B8" w:rsidRPr="00FA14A7" w:rsidRDefault="004B17B8" w:rsidP="00394DC1">
            <w:pPr>
              <w:autoSpaceDE w:val="0"/>
              <w:autoSpaceDN w:val="0"/>
              <w:adjustRightInd w:val="0"/>
              <w:spacing w:beforeLines="40" w:afterLines="40"/>
              <w:ind w:left="0"/>
              <w:jc w:val="right"/>
              <w:rPr>
                <w:sz w:val="18"/>
                <w:szCs w:val="18"/>
              </w:rPr>
            </w:pPr>
            <w:r w:rsidRPr="004B17B8">
              <w:rPr>
                <w:sz w:val="18"/>
                <w:szCs w:val="18"/>
              </w:rPr>
              <w:t>2</w:t>
            </w:r>
          </w:p>
        </w:tc>
      </w:tr>
      <w:tr w:rsidR="00CC553F" w:rsidRPr="00310125" w:rsidTr="00163E8B">
        <w:tc>
          <w:tcPr>
            <w:tcW w:w="533" w:type="dxa"/>
            <w:shd w:val="clear" w:color="auto" w:fill="auto"/>
          </w:tcPr>
          <w:p w:rsidR="00CC553F" w:rsidRPr="00310125" w:rsidRDefault="00CC553F" w:rsidP="00394DC1">
            <w:pPr>
              <w:autoSpaceDE w:val="0"/>
              <w:autoSpaceDN w:val="0"/>
              <w:adjustRightInd w:val="0"/>
              <w:spacing w:beforeLines="40" w:afterLines="40"/>
              <w:ind w:left="0"/>
              <w:rPr>
                <w:sz w:val="16"/>
                <w:szCs w:val="16"/>
              </w:rPr>
            </w:pPr>
            <w:r w:rsidRPr="00310125">
              <w:rPr>
                <w:sz w:val="16"/>
                <w:szCs w:val="16"/>
              </w:rPr>
              <w:t>3</w:t>
            </w:r>
            <w:r w:rsidRPr="00310125">
              <w:rPr>
                <w:b/>
                <w:bCs/>
                <w:color w:val="FF0000"/>
                <w:sz w:val="16"/>
                <w:szCs w:val="16"/>
              </w:rPr>
              <w:t>*</w:t>
            </w:r>
          </w:p>
        </w:tc>
        <w:tc>
          <w:tcPr>
            <w:tcW w:w="1925" w:type="dxa"/>
            <w:shd w:val="clear" w:color="auto" w:fill="auto"/>
          </w:tcPr>
          <w:p w:rsidR="00CC553F" w:rsidRPr="00310125" w:rsidRDefault="00CC553F" w:rsidP="00394DC1">
            <w:pPr>
              <w:autoSpaceDE w:val="0"/>
              <w:autoSpaceDN w:val="0"/>
              <w:adjustRightInd w:val="0"/>
              <w:spacing w:beforeLines="40" w:afterLines="40"/>
              <w:ind w:left="0"/>
              <w:rPr>
                <w:sz w:val="16"/>
                <w:szCs w:val="16"/>
              </w:rPr>
            </w:pPr>
            <w:r w:rsidRPr="00310125">
              <w:rPr>
                <w:sz w:val="16"/>
                <w:szCs w:val="16"/>
              </w:rPr>
              <w:t>Account Type</w:t>
            </w:r>
          </w:p>
        </w:tc>
        <w:tc>
          <w:tcPr>
            <w:tcW w:w="6643" w:type="dxa"/>
            <w:gridSpan w:val="2"/>
            <w:shd w:val="clear" w:color="auto" w:fill="auto"/>
          </w:tcPr>
          <w:p w:rsidR="00CC553F" w:rsidRPr="00310125" w:rsidRDefault="00CC553F" w:rsidP="00394DC1">
            <w:pPr>
              <w:autoSpaceDE w:val="0"/>
              <w:autoSpaceDN w:val="0"/>
              <w:adjustRightInd w:val="0"/>
              <w:spacing w:beforeLines="40" w:afterLines="40"/>
              <w:ind w:left="0"/>
              <w:jc w:val="center"/>
              <w:rPr>
                <w:sz w:val="18"/>
                <w:szCs w:val="18"/>
              </w:rPr>
            </w:pPr>
            <w:r w:rsidRPr="008A04BC">
              <w:rPr>
                <w:sz w:val="18"/>
                <w:szCs w:val="18"/>
              </w:rPr>
              <w:t>Current</w:t>
            </w:r>
            <w:r>
              <w:rPr>
                <w:sz w:val="18"/>
                <w:szCs w:val="18"/>
              </w:rPr>
              <w:t>/</w:t>
            </w:r>
            <w:r w:rsidRPr="008A04BC">
              <w:rPr>
                <w:sz w:val="18"/>
                <w:szCs w:val="18"/>
              </w:rPr>
              <w:t xml:space="preserve">SavingsAccount </w:t>
            </w:r>
            <w:r w:rsidRPr="00326482">
              <w:rPr>
                <w:b/>
                <w:sz w:val="18"/>
                <w:szCs w:val="18"/>
              </w:rPr>
              <w:sym w:font="Wingdings" w:char="F0FE"/>
            </w:r>
            <w:r>
              <w:rPr>
                <w:rFonts w:hint="cs"/>
                <w:sz w:val="18"/>
                <w:szCs w:val="18"/>
                <w:rtl/>
              </w:rPr>
              <w:t xml:space="preserve"> حساب توفير</w:t>
            </w:r>
            <w:r>
              <w:rPr>
                <w:sz w:val="18"/>
                <w:szCs w:val="18"/>
              </w:rPr>
              <w:t xml:space="preserve"> /</w:t>
            </w:r>
            <w:r>
              <w:rPr>
                <w:rFonts w:hint="cs"/>
                <w:sz w:val="18"/>
                <w:szCs w:val="18"/>
                <w:rtl/>
              </w:rPr>
              <w:t>حساب جاري</w:t>
            </w:r>
          </w:p>
        </w:tc>
        <w:tc>
          <w:tcPr>
            <w:tcW w:w="1702" w:type="dxa"/>
            <w:shd w:val="clear" w:color="auto" w:fill="auto"/>
          </w:tcPr>
          <w:p w:rsidR="00CC553F" w:rsidRPr="00860C22" w:rsidRDefault="00CC553F" w:rsidP="00394DC1">
            <w:pPr>
              <w:autoSpaceDE w:val="0"/>
              <w:autoSpaceDN w:val="0"/>
              <w:adjustRightInd w:val="0"/>
              <w:spacing w:beforeLines="40" w:afterLines="40"/>
              <w:ind w:left="0"/>
              <w:jc w:val="right"/>
              <w:rPr>
                <w:sz w:val="18"/>
                <w:szCs w:val="18"/>
              </w:rPr>
            </w:pPr>
            <w:r w:rsidRPr="00860C22">
              <w:rPr>
                <w:rFonts w:hint="cs"/>
                <w:sz w:val="18"/>
                <w:szCs w:val="18"/>
                <w:rtl/>
              </w:rPr>
              <w:t>نوع الحساب</w:t>
            </w:r>
          </w:p>
        </w:tc>
        <w:tc>
          <w:tcPr>
            <w:tcW w:w="537" w:type="dxa"/>
            <w:shd w:val="clear" w:color="auto" w:fill="auto"/>
          </w:tcPr>
          <w:p w:rsidR="00CC553F" w:rsidRPr="00FA14A7" w:rsidRDefault="00CC553F" w:rsidP="00394DC1">
            <w:pPr>
              <w:autoSpaceDE w:val="0"/>
              <w:autoSpaceDN w:val="0"/>
              <w:adjustRightInd w:val="0"/>
              <w:spacing w:beforeLines="40" w:afterLines="40"/>
              <w:ind w:left="0"/>
              <w:jc w:val="right"/>
              <w:rPr>
                <w:sz w:val="18"/>
                <w:szCs w:val="18"/>
              </w:rPr>
            </w:pPr>
            <w:r w:rsidRPr="00FA14A7">
              <w:rPr>
                <w:sz w:val="18"/>
                <w:szCs w:val="18"/>
              </w:rPr>
              <w:t>3</w:t>
            </w:r>
          </w:p>
        </w:tc>
      </w:tr>
      <w:tr w:rsidR="00163E8B" w:rsidRPr="00310125" w:rsidTr="00163E8B">
        <w:tc>
          <w:tcPr>
            <w:tcW w:w="533" w:type="dxa"/>
            <w:shd w:val="clear" w:color="auto" w:fill="auto"/>
          </w:tcPr>
          <w:p w:rsidR="00163E8B" w:rsidRPr="00310125" w:rsidRDefault="00163E8B" w:rsidP="00394DC1">
            <w:pPr>
              <w:autoSpaceDE w:val="0"/>
              <w:autoSpaceDN w:val="0"/>
              <w:adjustRightInd w:val="0"/>
              <w:spacing w:beforeLines="40" w:afterLines="40"/>
              <w:ind w:left="0"/>
              <w:rPr>
                <w:sz w:val="16"/>
                <w:szCs w:val="16"/>
              </w:rPr>
            </w:pPr>
            <w:r w:rsidRPr="00310125">
              <w:rPr>
                <w:sz w:val="16"/>
                <w:szCs w:val="16"/>
              </w:rPr>
              <w:t>4</w:t>
            </w:r>
            <w:r w:rsidRPr="00310125">
              <w:rPr>
                <w:b/>
                <w:bCs/>
                <w:color w:val="FF0000"/>
                <w:sz w:val="16"/>
                <w:szCs w:val="16"/>
              </w:rPr>
              <w:t>*</w:t>
            </w:r>
          </w:p>
        </w:tc>
        <w:tc>
          <w:tcPr>
            <w:tcW w:w="1925" w:type="dxa"/>
            <w:shd w:val="clear" w:color="auto" w:fill="auto"/>
          </w:tcPr>
          <w:p w:rsidR="00163E8B" w:rsidRPr="00310125" w:rsidRDefault="00163E8B" w:rsidP="00394DC1">
            <w:pPr>
              <w:autoSpaceDE w:val="0"/>
              <w:autoSpaceDN w:val="0"/>
              <w:adjustRightInd w:val="0"/>
              <w:spacing w:beforeLines="40" w:afterLines="40"/>
              <w:ind w:left="0"/>
              <w:rPr>
                <w:sz w:val="16"/>
                <w:szCs w:val="16"/>
              </w:rPr>
            </w:pPr>
            <w:r w:rsidRPr="00310125">
              <w:rPr>
                <w:sz w:val="16"/>
                <w:szCs w:val="16"/>
              </w:rPr>
              <w:t>IBAN</w:t>
            </w:r>
          </w:p>
        </w:tc>
        <w:tc>
          <w:tcPr>
            <w:tcW w:w="6643" w:type="dxa"/>
            <w:gridSpan w:val="2"/>
            <w:shd w:val="clear" w:color="auto" w:fill="auto"/>
          </w:tcPr>
          <w:p w:rsidR="00163E8B" w:rsidRPr="00163E8B" w:rsidRDefault="00800270" w:rsidP="00394DC1">
            <w:pPr>
              <w:autoSpaceDE w:val="0"/>
              <w:autoSpaceDN w:val="0"/>
              <w:adjustRightInd w:val="0"/>
              <w:spacing w:beforeLines="40" w:afterLines="40"/>
              <w:ind w:left="0"/>
              <w:jc w:val="center"/>
              <w:rPr>
                <w:sz w:val="18"/>
                <w:szCs w:val="18"/>
              </w:rPr>
            </w:pPr>
            <w:fldSimple w:instr=" MERGEFIELD  iban  \* MERGEFORMAT ">
              <w:r w:rsidR="00E17D38">
                <w:rPr>
                  <w:noProof/>
                  <w:sz w:val="16"/>
                  <w:szCs w:val="16"/>
                </w:rPr>
                <w:t>«iban»</w:t>
              </w:r>
            </w:fldSimple>
          </w:p>
        </w:tc>
        <w:tc>
          <w:tcPr>
            <w:tcW w:w="1702" w:type="dxa"/>
            <w:shd w:val="clear" w:color="auto" w:fill="auto"/>
          </w:tcPr>
          <w:p w:rsidR="00163E8B" w:rsidRPr="00860C22" w:rsidRDefault="00163E8B" w:rsidP="00394DC1">
            <w:pPr>
              <w:autoSpaceDE w:val="0"/>
              <w:autoSpaceDN w:val="0"/>
              <w:adjustRightInd w:val="0"/>
              <w:spacing w:beforeLines="40" w:afterLines="40"/>
              <w:ind w:left="0"/>
              <w:jc w:val="right"/>
              <w:rPr>
                <w:sz w:val="18"/>
                <w:szCs w:val="18"/>
              </w:rPr>
            </w:pPr>
            <w:r w:rsidRPr="00860C22">
              <w:rPr>
                <w:rFonts w:hint="cs"/>
                <w:sz w:val="18"/>
                <w:szCs w:val="18"/>
                <w:rtl/>
              </w:rPr>
              <w:t>رقم الحساب الدولي</w:t>
            </w:r>
          </w:p>
        </w:tc>
        <w:tc>
          <w:tcPr>
            <w:tcW w:w="537" w:type="dxa"/>
            <w:shd w:val="clear" w:color="auto" w:fill="auto"/>
          </w:tcPr>
          <w:p w:rsidR="00163E8B" w:rsidRPr="00FA14A7" w:rsidRDefault="00163E8B" w:rsidP="00394DC1">
            <w:pPr>
              <w:autoSpaceDE w:val="0"/>
              <w:autoSpaceDN w:val="0"/>
              <w:adjustRightInd w:val="0"/>
              <w:spacing w:beforeLines="40" w:afterLines="40"/>
              <w:ind w:left="0"/>
              <w:jc w:val="right"/>
              <w:rPr>
                <w:sz w:val="18"/>
                <w:szCs w:val="18"/>
              </w:rPr>
            </w:pPr>
            <w:r w:rsidRPr="00FA14A7">
              <w:rPr>
                <w:sz w:val="18"/>
                <w:szCs w:val="18"/>
              </w:rPr>
              <w:t>4</w:t>
            </w:r>
          </w:p>
        </w:tc>
      </w:tr>
      <w:tr w:rsidR="00163E8B" w:rsidRPr="00310125" w:rsidTr="007B4C16">
        <w:tc>
          <w:tcPr>
            <w:tcW w:w="533" w:type="dxa"/>
            <w:shd w:val="clear" w:color="auto" w:fill="auto"/>
          </w:tcPr>
          <w:p w:rsidR="00163E8B" w:rsidRPr="00310125" w:rsidRDefault="00163E8B" w:rsidP="00394DC1">
            <w:pPr>
              <w:autoSpaceDE w:val="0"/>
              <w:autoSpaceDN w:val="0"/>
              <w:adjustRightInd w:val="0"/>
              <w:spacing w:beforeLines="40" w:afterLines="40"/>
              <w:ind w:left="0"/>
              <w:rPr>
                <w:sz w:val="16"/>
                <w:szCs w:val="16"/>
              </w:rPr>
            </w:pPr>
            <w:r w:rsidRPr="00310125">
              <w:rPr>
                <w:sz w:val="16"/>
                <w:szCs w:val="16"/>
              </w:rPr>
              <w:t>5</w:t>
            </w:r>
          </w:p>
        </w:tc>
        <w:tc>
          <w:tcPr>
            <w:tcW w:w="1925" w:type="dxa"/>
            <w:shd w:val="clear" w:color="auto" w:fill="auto"/>
          </w:tcPr>
          <w:p w:rsidR="00163E8B" w:rsidRPr="00310125" w:rsidRDefault="00163E8B" w:rsidP="00394DC1">
            <w:pPr>
              <w:autoSpaceDE w:val="0"/>
              <w:autoSpaceDN w:val="0"/>
              <w:adjustRightInd w:val="0"/>
              <w:spacing w:beforeLines="40" w:afterLines="40"/>
              <w:ind w:left="0"/>
              <w:rPr>
                <w:sz w:val="16"/>
                <w:szCs w:val="16"/>
              </w:rPr>
            </w:pPr>
            <w:r w:rsidRPr="00310125">
              <w:rPr>
                <w:sz w:val="16"/>
                <w:szCs w:val="16"/>
              </w:rPr>
              <w:t>Mobile Number</w:t>
            </w:r>
          </w:p>
        </w:tc>
        <w:tc>
          <w:tcPr>
            <w:tcW w:w="6643" w:type="dxa"/>
            <w:gridSpan w:val="2"/>
            <w:shd w:val="clear" w:color="auto" w:fill="auto"/>
            <w:vAlign w:val="center"/>
          </w:tcPr>
          <w:p w:rsidR="00163E8B" w:rsidRPr="00310125" w:rsidRDefault="00800270" w:rsidP="00394DC1">
            <w:pPr>
              <w:autoSpaceDE w:val="0"/>
              <w:autoSpaceDN w:val="0"/>
              <w:adjustRightInd w:val="0"/>
              <w:spacing w:beforeLines="40" w:afterLines="40"/>
              <w:ind w:left="0"/>
              <w:jc w:val="center"/>
              <w:rPr>
                <w:sz w:val="18"/>
                <w:szCs w:val="18"/>
              </w:rPr>
            </w:pPr>
            <w:fldSimple w:instr=" MERGEFIELD  custMobile  \* MERGEFORMAT ">
              <w:r w:rsidR="00E17D38" w:rsidRPr="00AF5875">
                <w:rPr>
                  <w:noProof/>
                  <w:sz w:val="16"/>
                  <w:szCs w:val="16"/>
                </w:rPr>
                <w:t>«custMobile»</w:t>
              </w:r>
            </w:fldSimple>
          </w:p>
        </w:tc>
        <w:tc>
          <w:tcPr>
            <w:tcW w:w="1702" w:type="dxa"/>
            <w:shd w:val="clear" w:color="auto" w:fill="auto"/>
          </w:tcPr>
          <w:p w:rsidR="00163E8B" w:rsidRPr="00860C22" w:rsidRDefault="00163E8B" w:rsidP="00394DC1">
            <w:pPr>
              <w:autoSpaceDE w:val="0"/>
              <w:autoSpaceDN w:val="0"/>
              <w:adjustRightInd w:val="0"/>
              <w:spacing w:beforeLines="40" w:afterLines="40"/>
              <w:ind w:left="0"/>
              <w:jc w:val="right"/>
              <w:rPr>
                <w:sz w:val="18"/>
                <w:szCs w:val="18"/>
              </w:rPr>
            </w:pPr>
            <w:r w:rsidRPr="00860C22">
              <w:rPr>
                <w:rFonts w:hint="cs"/>
                <w:sz w:val="18"/>
                <w:szCs w:val="18"/>
                <w:rtl/>
              </w:rPr>
              <w:t>رقم الهاتف المحمول</w:t>
            </w:r>
          </w:p>
        </w:tc>
        <w:tc>
          <w:tcPr>
            <w:tcW w:w="537" w:type="dxa"/>
            <w:shd w:val="clear" w:color="auto" w:fill="auto"/>
          </w:tcPr>
          <w:p w:rsidR="00163E8B" w:rsidRPr="00FA14A7" w:rsidRDefault="00163E8B" w:rsidP="00394DC1">
            <w:pPr>
              <w:autoSpaceDE w:val="0"/>
              <w:autoSpaceDN w:val="0"/>
              <w:adjustRightInd w:val="0"/>
              <w:spacing w:beforeLines="40" w:afterLines="40"/>
              <w:ind w:left="0"/>
              <w:jc w:val="right"/>
              <w:rPr>
                <w:sz w:val="18"/>
                <w:szCs w:val="18"/>
              </w:rPr>
            </w:pPr>
            <w:r w:rsidRPr="00FA14A7">
              <w:rPr>
                <w:sz w:val="18"/>
                <w:szCs w:val="18"/>
              </w:rPr>
              <w:t>5</w:t>
            </w:r>
          </w:p>
        </w:tc>
      </w:tr>
      <w:tr w:rsidR="004B17B8" w:rsidRPr="00310125" w:rsidTr="00163E8B">
        <w:tc>
          <w:tcPr>
            <w:tcW w:w="533" w:type="dxa"/>
            <w:shd w:val="clear" w:color="auto" w:fill="auto"/>
          </w:tcPr>
          <w:p w:rsidR="004B17B8" w:rsidRPr="00310125" w:rsidRDefault="004B17B8" w:rsidP="00394DC1">
            <w:pPr>
              <w:autoSpaceDE w:val="0"/>
              <w:autoSpaceDN w:val="0"/>
              <w:adjustRightInd w:val="0"/>
              <w:spacing w:beforeLines="40" w:afterLines="40"/>
              <w:ind w:left="0"/>
              <w:rPr>
                <w:sz w:val="16"/>
                <w:szCs w:val="16"/>
              </w:rPr>
            </w:pPr>
            <w:r w:rsidRPr="00310125">
              <w:rPr>
                <w:sz w:val="16"/>
                <w:szCs w:val="16"/>
              </w:rPr>
              <w:t>6</w:t>
            </w:r>
          </w:p>
        </w:tc>
        <w:tc>
          <w:tcPr>
            <w:tcW w:w="1925" w:type="dxa"/>
            <w:shd w:val="clear" w:color="auto" w:fill="auto"/>
          </w:tcPr>
          <w:p w:rsidR="004B17B8" w:rsidRPr="00310125" w:rsidRDefault="004B17B8" w:rsidP="00394DC1">
            <w:pPr>
              <w:autoSpaceDE w:val="0"/>
              <w:autoSpaceDN w:val="0"/>
              <w:adjustRightInd w:val="0"/>
              <w:spacing w:beforeLines="40" w:afterLines="40"/>
              <w:ind w:left="0"/>
              <w:rPr>
                <w:sz w:val="16"/>
                <w:szCs w:val="16"/>
              </w:rPr>
            </w:pPr>
            <w:r w:rsidRPr="00310125">
              <w:rPr>
                <w:sz w:val="16"/>
                <w:szCs w:val="16"/>
              </w:rPr>
              <w:t>Email Address</w:t>
            </w:r>
          </w:p>
        </w:tc>
        <w:tc>
          <w:tcPr>
            <w:tcW w:w="6643" w:type="dxa"/>
            <w:gridSpan w:val="2"/>
            <w:shd w:val="clear" w:color="auto" w:fill="auto"/>
          </w:tcPr>
          <w:p w:rsidR="004B17B8" w:rsidRPr="00310125" w:rsidRDefault="00800270" w:rsidP="00394DC1">
            <w:pPr>
              <w:autoSpaceDE w:val="0"/>
              <w:autoSpaceDN w:val="0"/>
              <w:adjustRightInd w:val="0"/>
              <w:spacing w:beforeLines="40" w:afterLines="40"/>
              <w:ind w:left="0"/>
              <w:jc w:val="center"/>
              <w:rPr>
                <w:sz w:val="18"/>
                <w:szCs w:val="18"/>
              </w:rPr>
            </w:pPr>
            <w:fldSimple w:instr=" MERGEFIELD  custEmail  \* MERGEFORMAT ">
              <w:r w:rsidR="00E17D38">
                <w:rPr>
                  <w:noProof/>
                  <w:sz w:val="16"/>
                  <w:szCs w:val="16"/>
                </w:rPr>
                <w:t>«custEmail»</w:t>
              </w:r>
            </w:fldSimple>
          </w:p>
        </w:tc>
        <w:tc>
          <w:tcPr>
            <w:tcW w:w="1702" w:type="dxa"/>
            <w:shd w:val="clear" w:color="auto" w:fill="auto"/>
          </w:tcPr>
          <w:p w:rsidR="004B17B8" w:rsidRPr="00860C22" w:rsidRDefault="004B17B8" w:rsidP="00394DC1">
            <w:pPr>
              <w:autoSpaceDE w:val="0"/>
              <w:autoSpaceDN w:val="0"/>
              <w:adjustRightInd w:val="0"/>
              <w:spacing w:beforeLines="40" w:afterLines="40"/>
              <w:ind w:left="0"/>
              <w:jc w:val="right"/>
              <w:rPr>
                <w:sz w:val="18"/>
                <w:szCs w:val="18"/>
              </w:rPr>
            </w:pPr>
            <w:r w:rsidRPr="00860C22">
              <w:rPr>
                <w:rFonts w:hint="cs"/>
                <w:sz w:val="18"/>
                <w:szCs w:val="18"/>
                <w:rtl/>
              </w:rPr>
              <w:t>عنوان البريد الإلكتروني</w:t>
            </w:r>
          </w:p>
        </w:tc>
        <w:tc>
          <w:tcPr>
            <w:tcW w:w="537" w:type="dxa"/>
            <w:shd w:val="clear" w:color="auto" w:fill="auto"/>
          </w:tcPr>
          <w:p w:rsidR="004B17B8" w:rsidRPr="00FA14A7" w:rsidRDefault="004B17B8" w:rsidP="00394DC1">
            <w:pPr>
              <w:autoSpaceDE w:val="0"/>
              <w:autoSpaceDN w:val="0"/>
              <w:adjustRightInd w:val="0"/>
              <w:spacing w:beforeLines="40" w:afterLines="40"/>
              <w:ind w:left="0"/>
              <w:jc w:val="right"/>
              <w:rPr>
                <w:sz w:val="18"/>
                <w:szCs w:val="18"/>
              </w:rPr>
            </w:pPr>
            <w:r w:rsidRPr="00FA14A7">
              <w:rPr>
                <w:sz w:val="18"/>
                <w:szCs w:val="18"/>
              </w:rPr>
              <w:t>6</w:t>
            </w:r>
          </w:p>
        </w:tc>
      </w:tr>
      <w:tr w:rsidR="004B17B8" w:rsidRPr="00310125" w:rsidTr="00163E8B">
        <w:trPr>
          <w:trHeight w:val="282"/>
        </w:trPr>
        <w:tc>
          <w:tcPr>
            <w:tcW w:w="533" w:type="dxa"/>
            <w:shd w:val="clear" w:color="auto" w:fill="auto"/>
          </w:tcPr>
          <w:p w:rsidR="004B17B8" w:rsidRPr="00310125" w:rsidRDefault="004B17B8" w:rsidP="00394DC1">
            <w:pPr>
              <w:autoSpaceDE w:val="0"/>
              <w:autoSpaceDN w:val="0"/>
              <w:adjustRightInd w:val="0"/>
              <w:spacing w:beforeLines="40" w:afterLines="40"/>
              <w:ind w:left="0"/>
              <w:rPr>
                <w:sz w:val="16"/>
                <w:szCs w:val="16"/>
              </w:rPr>
            </w:pPr>
            <w:r w:rsidRPr="00310125">
              <w:rPr>
                <w:sz w:val="16"/>
                <w:szCs w:val="16"/>
              </w:rPr>
              <w:t>7</w:t>
            </w:r>
            <w:r w:rsidRPr="00310125">
              <w:rPr>
                <w:b/>
                <w:bCs/>
                <w:color w:val="FF0000"/>
                <w:sz w:val="16"/>
                <w:szCs w:val="16"/>
              </w:rPr>
              <w:t>*</w:t>
            </w:r>
          </w:p>
        </w:tc>
        <w:tc>
          <w:tcPr>
            <w:tcW w:w="1925" w:type="dxa"/>
            <w:shd w:val="clear" w:color="auto" w:fill="auto"/>
          </w:tcPr>
          <w:p w:rsidR="004B17B8" w:rsidRPr="00310125" w:rsidRDefault="004B17B8" w:rsidP="00394DC1">
            <w:pPr>
              <w:autoSpaceDE w:val="0"/>
              <w:autoSpaceDN w:val="0"/>
              <w:adjustRightInd w:val="0"/>
              <w:spacing w:beforeLines="40" w:afterLines="40"/>
              <w:ind w:left="0"/>
              <w:rPr>
                <w:sz w:val="16"/>
                <w:szCs w:val="16"/>
              </w:rPr>
            </w:pPr>
            <w:r w:rsidRPr="00310125">
              <w:rPr>
                <w:sz w:val="16"/>
                <w:szCs w:val="16"/>
              </w:rPr>
              <w:t>Commences On</w:t>
            </w:r>
          </w:p>
        </w:tc>
        <w:tc>
          <w:tcPr>
            <w:tcW w:w="6643" w:type="dxa"/>
            <w:gridSpan w:val="2"/>
            <w:shd w:val="clear" w:color="auto" w:fill="auto"/>
          </w:tcPr>
          <w:p w:rsidR="004B17B8" w:rsidRPr="00310125" w:rsidRDefault="00394DC1" w:rsidP="00394DC1">
            <w:pPr>
              <w:autoSpaceDE w:val="0"/>
              <w:autoSpaceDN w:val="0"/>
              <w:adjustRightInd w:val="0"/>
              <w:spacing w:beforeLines="40" w:afterLines="40"/>
              <w:ind w:left="0"/>
              <w:jc w:val="center"/>
              <w:rPr>
                <w:sz w:val="18"/>
                <w:szCs w:val="18"/>
              </w:rPr>
            </w:pPr>
            <w:fldSimple w:instr=" MERGEFIELD  firstInstDate  \* MERGEFORMAT ">
              <w:r w:rsidRPr="00394DC1">
                <w:rPr>
                  <w:noProof/>
                  <w:sz w:val="16"/>
                  <w:szCs w:val="16"/>
                </w:rPr>
                <w:t>«firstInstDate»</w:t>
              </w:r>
            </w:fldSimple>
          </w:p>
        </w:tc>
        <w:tc>
          <w:tcPr>
            <w:tcW w:w="1702" w:type="dxa"/>
            <w:shd w:val="clear" w:color="auto" w:fill="auto"/>
          </w:tcPr>
          <w:p w:rsidR="004B17B8" w:rsidRPr="00860C22" w:rsidRDefault="004B17B8" w:rsidP="00394DC1">
            <w:pPr>
              <w:autoSpaceDE w:val="0"/>
              <w:autoSpaceDN w:val="0"/>
              <w:adjustRightInd w:val="0"/>
              <w:spacing w:beforeLines="40" w:afterLines="40"/>
              <w:ind w:left="0"/>
              <w:jc w:val="right"/>
              <w:rPr>
                <w:sz w:val="18"/>
                <w:szCs w:val="18"/>
              </w:rPr>
            </w:pPr>
            <w:r w:rsidRPr="00860C22">
              <w:rPr>
                <w:rFonts w:hint="cs"/>
                <w:sz w:val="18"/>
                <w:szCs w:val="18"/>
                <w:rtl/>
              </w:rPr>
              <w:t>تبدأ في</w:t>
            </w:r>
          </w:p>
        </w:tc>
        <w:tc>
          <w:tcPr>
            <w:tcW w:w="537" w:type="dxa"/>
            <w:shd w:val="clear" w:color="auto" w:fill="auto"/>
          </w:tcPr>
          <w:p w:rsidR="004B17B8" w:rsidRPr="00FA14A7" w:rsidRDefault="004B17B8" w:rsidP="00394DC1">
            <w:pPr>
              <w:autoSpaceDE w:val="0"/>
              <w:autoSpaceDN w:val="0"/>
              <w:adjustRightInd w:val="0"/>
              <w:spacing w:beforeLines="40" w:afterLines="40"/>
              <w:ind w:left="0"/>
              <w:jc w:val="right"/>
              <w:rPr>
                <w:sz w:val="18"/>
                <w:szCs w:val="18"/>
              </w:rPr>
            </w:pPr>
            <w:r w:rsidRPr="00FA14A7">
              <w:rPr>
                <w:sz w:val="18"/>
                <w:szCs w:val="18"/>
              </w:rPr>
              <w:t>7</w:t>
            </w:r>
          </w:p>
        </w:tc>
      </w:tr>
      <w:tr w:rsidR="004B17B8" w:rsidRPr="00310125" w:rsidTr="00163E8B">
        <w:trPr>
          <w:trHeight w:val="116"/>
        </w:trPr>
        <w:tc>
          <w:tcPr>
            <w:tcW w:w="533" w:type="dxa"/>
            <w:shd w:val="clear" w:color="auto" w:fill="auto"/>
          </w:tcPr>
          <w:p w:rsidR="004B17B8" w:rsidRPr="00310125" w:rsidRDefault="004B17B8" w:rsidP="00394DC1">
            <w:pPr>
              <w:autoSpaceDE w:val="0"/>
              <w:autoSpaceDN w:val="0"/>
              <w:adjustRightInd w:val="0"/>
              <w:spacing w:beforeLines="40" w:afterLines="40"/>
              <w:ind w:left="0"/>
              <w:rPr>
                <w:sz w:val="16"/>
                <w:szCs w:val="16"/>
              </w:rPr>
            </w:pPr>
            <w:r w:rsidRPr="00310125">
              <w:rPr>
                <w:sz w:val="16"/>
                <w:szCs w:val="16"/>
              </w:rPr>
              <w:t>8</w:t>
            </w:r>
            <w:r w:rsidRPr="00310125">
              <w:rPr>
                <w:b/>
                <w:bCs/>
                <w:color w:val="FF0000"/>
                <w:sz w:val="16"/>
                <w:szCs w:val="16"/>
              </w:rPr>
              <w:t>*</w:t>
            </w:r>
          </w:p>
        </w:tc>
        <w:tc>
          <w:tcPr>
            <w:tcW w:w="1925" w:type="dxa"/>
            <w:shd w:val="clear" w:color="auto" w:fill="auto"/>
          </w:tcPr>
          <w:p w:rsidR="004B17B8" w:rsidRPr="00310125" w:rsidRDefault="004B17B8" w:rsidP="00394DC1">
            <w:pPr>
              <w:autoSpaceDE w:val="0"/>
              <w:autoSpaceDN w:val="0"/>
              <w:adjustRightInd w:val="0"/>
              <w:spacing w:beforeLines="40" w:afterLines="40"/>
              <w:ind w:left="0"/>
              <w:rPr>
                <w:sz w:val="16"/>
                <w:szCs w:val="16"/>
              </w:rPr>
            </w:pPr>
            <w:r w:rsidRPr="00310125">
              <w:rPr>
                <w:sz w:val="16"/>
                <w:szCs w:val="16"/>
              </w:rPr>
              <w:t>Instances Allowed</w:t>
            </w:r>
          </w:p>
        </w:tc>
        <w:tc>
          <w:tcPr>
            <w:tcW w:w="6643" w:type="dxa"/>
            <w:gridSpan w:val="2"/>
            <w:shd w:val="clear" w:color="auto" w:fill="auto"/>
          </w:tcPr>
          <w:p w:rsidR="004B17B8" w:rsidRPr="00310125" w:rsidRDefault="00800270" w:rsidP="00394DC1">
            <w:pPr>
              <w:autoSpaceDE w:val="0"/>
              <w:autoSpaceDN w:val="0"/>
              <w:adjustRightInd w:val="0"/>
              <w:spacing w:beforeLines="40" w:afterLines="40"/>
              <w:ind w:left="0"/>
              <w:jc w:val="center"/>
              <w:rPr>
                <w:sz w:val="18"/>
                <w:szCs w:val="18"/>
              </w:rPr>
            </w:pPr>
            <w:fldSimple w:instr=" MERGEFIELD  noOfPayments  \* MERGEFORMAT ">
              <w:r w:rsidR="00E17D38" w:rsidRPr="008A6FF0">
                <w:rPr>
                  <w:noProof/>
                  <w:sz w:val="16"/>
                  <w:szCs w:val="16"/>
                </w:rPr>
                <w:t>«noOfPayments»</w:t>
              </w:r>
            </w:fldSimple>
          </w:p>
        </w:tc>
        <w:tc>
          <w:tcPr>
            <w:tcW w:w="1702" w:type="dxa"/>
            <w:shd w:val="clear" w:color="auto" w:fill="auto"/>
          </w:tcPr>
          <w:p w:rsidR="004B17B8" w:rsidRPr="00860C22" w:rsidRDefault="004762DC" w:rsidP="00394DC1">
            <w:pPr>
              <w:autoSpaceDE w:val="0"/>
              <w:autoSpaceDN w:val="0"/>
              <w:adjustRightInd w:val="0"/>
              <w:spacing w:beforeLines="40" w:afterLines="40"/>
              <w:ind w:left="0"/>
              <w:jc w:val="right"/>
              <w:rPr>
                <w:sz w:val="18"/>
                <w:szCs w:val="18"/>
              </w:rPr>
            </w:pPr>
            <w:r w:rsidRPr="00860C22">
              <w:rPr>
                <w:rFonts w:hint="cs"/>
                <w:sz w:val="18"/>
                <w:szCs w:val="18"/>
                <w:rtl/>
              </w:rPr>
              <w:t>الحالات المسموحة</w:t>
            </w:r>
          </w:p>
        </w:tc>
        <w:tc>
          <w:tcPr>
            <w:tcW w:w="537" w:type="dxa"/>
            <w:shd w:val="clear" w:color="auto" w:fill="auto"/>
          </w:tcPr>
          <w:p w:rsidR="004B17B8" w:rsidRPr="00FA14A7" w:rsidRDefault="004B17B8" w:rsidP="00394DC1">
            <w:pPr>
              <w:autoSpaceDE w:val="0"/>
              <w:autoSpaceDN w:val="0"/>
              <w:adjustRightInd w:val="0"/>
              <w:spacing w:beforeLines="40" w:afterLines="40"/>
              <w:ind w:left="0"/>
              <w:jc w:val="right"/>
              <w:rPr>
                <w:sz w:val="18"/>
                <w:szCs w:val="18"/>
              </w:rPr>
            </w:pPr>
            <w:r w:rsidRPr="00FA14A7">
              <w:rPr>
                <w:sz w:val="18"/>
                <w:szCs w:val="18"/>
              </w:rPr>
              <w:t>8</w:t>
            </w:r>
          </w:p>
        </w:tc>
      </w:tr>
      <w:tr w:rsidR="00860C22" w:rsidRPr="00310125" w:rsidTr="00163E8B">
        <w:tc>
          <w:tcPr>
            <w:tcW w:w="533" w:type="dxa"/>
            <w:shd w:val="clear" w:color="auto" w:fill="auto"/>
          </w:tcPr>
          <w:p w:rsidR="00860C22" w:rsidRPr="00310125" w:rsidRDefault="00860C22" w:rsidP="00394DC1">
            <w:pPr>
              <w:autoSpaceDE w:val="0"/>
              <w:autoSpaceDN w:val="0"/>
              <w:adjustRightInd w:val="0"/>
              <w:spacing w:beforeLines="40" w:afterLines="40"/>
              <w:ind w:left="0"/>
              <w:rPr>
                <w:sz w:val="16"/>
                <w:szCs w:val="16"/>
              </w:rPr>
            </w:pPr>
            <w:r w:rsidRPr="00310125">
              <w:rPr>
                <w:sz w:val="16"/>
                <w:szCs w:val="16"/>
              </w:rPr>
              <w:t>9</w:t>
            </w:r>
            <w:r w:rsidRPr="00310125">
              <w:rPr>
                <w:b/>
                <w:bCs/>
                <w:color w:val="FF0000"/>
                <w:sz w:val="16"/>
                <w:szCs w:val="16"/>
              </w:rPr>
              <w:t>*</w:t>
            </w:r>
          </w:p>
        </w:tc>
        <w:tc>
          <w:tcPr>
            <w:tcW w:w="1925" w:type="dxa"/>
            <w:shd w:val="clear" w:color="auto" w:fill="auto"/>
          </w:tcPr>
          <w:p w:rsidR="00860C22" w:rsidRPr="00310125" w:rsidRDefault="00860C22" w:rsidP="00394DC1">
            <w:pPr>
              <w:autoSpaceDE w:val="0"/>
              <w:autoSpaceDN w:val="0"/>
              <w:adjustRightInd w:val="0"/>
              <w:spacing w:beforeLines="40" w:afterLines="40"/>
              <w:ind w:left="0"/>
              <w:rPr>
                <w:sz w:val="16"/>
                <w:szCs w:val="16"/>
              </w:rPr>
            </w:pPr>
            <w:r w:rsidRPr="00310125">
              <w:rPr>
                <w:sz w:val="16"/>
                <w:szCs w:val="16"/>
              </w:rPr>
              <w:t>Fixed or Variable</w:t>
            </w:r>
          </w:p>
        </w:tc>
        <w:tc>
          <w:tcPr>
            <w:tcW w:w="3362" w:type="dxa"/>
            <w:shd w:val="clear" w:color="auto" w:fill="auto"/>
            <w:vAlign w:val="center"/>
          </w:tcPr>
          <w:p w:rsidR="00860C22" w:rsidRPr="00310125" w:rsidRDefault="00860C22" w:rsidP="00394DC1">
            <w:pPr>
              <w:autoSpaceDE w:val="0"/>
              <w:autoSpaceDN w:val="0"/>
              <w:adjustRightInd w:val="0"/>
              <w:spacing w:beforeLines="40" w:afterLines="40"/>
              <w:ind w:left="0"/>
              <w:jc w:val="center"/>
              <w:rPr>
                <w:sz w:val="18"/>
                <w:szCs w:val="18"/>
              </w:rPr>
            </w:pPr>
            <w:r w:rsidRPr="00404CAF">
              <w:rPr>
                <w:sz w:val="18"/>
                <w:szCs w:val="18"/>
              </w:rPr>
              <w:t>Fixed :</w:t>
            </w:r>
            <w:r w:rsidRPr="00404CAF">
              <w:rPr>
                <w:sz w:val="18"/>
                <w:szCs w:val="18"/>
              </w:rPr>
              <w:sym w:font="Wingdings" w:char="F0A8"/>
            </w:r>
            <w:r w:rsidRPr="00404CAF">
              <w:rPr>
                <w:sz w:val="18"/>
                <w:szCs w:val="18"/>
              </w:rPr>
              <w:t xml:space="preserve">: </w:t>
            </w:r>
            <w:r>
              <w:rPr>
                <w:rFonts w:hint="cs"/>
                <w:sz w:val="18"/>
                <w:szCs w:val="18"/>
                <w:rtl/>
              </w:rPr>
              <w:t>ثابت</w:t>
            </w:r>
          </w:p>
        </w:tc>
        <w:tc>
          <w:tcPr>
            <w:tcW w:w="3281" w:type="dxa"/>
            <w:shd w:val="clear" w:color="auto" w:fill="auto"/>
            <w:vAlign w:val="center"/>
          </w:tcPr>
          <w:p w:rsidR="00860C22" w:rsidRPr="00310125" w:rsidRDefault="00860C22" w:rsidP="00394DC1">
            <w:pPr>
              <w:autoSpaceDE w:val="0"/>
              <w:autoSpaceDN w:val="0"/>
              <w:adjustRightInd w:val="0"/>
              <w:spacing w:beforeLines="40" w:afterLines="40"/>
              <w:ind w:left="0"/>
              <w:jc w:val="center"/>
              <w:rPr>
                <w:sz w:val="18"/>
                <w:szCs w:val="18"/>
              </w:rPr>
            </w:pPr>
            <w:r w:rsidRPr="00310125">
              <w:rPr>
                <w:sz w:val="18"/>
                <w:szCs w:val="18"/>
              </w:rPr>
              <w:t>Variable :</w:t>
            </w:r>
            <w:r w:rsidR="00163E8B">
              <w:rPr>
                <w:sz w:val="18"/>
                <w:szCs w:val="18"/>
              </w:rPr>
              <w:sym w:font="Wingdings" w:char="F078"/>
            </w:r>
            <w:r w:rsidRPr="00310125">
              <w:rPr>
                <w:sz w:val="18"/>
                <w:szCs w:val="18"/>
              </w:rPr>
              <w:t xml:space="preserve">: </w:t>
            </w:r>
            <w:r w:rsidR="00DB3D58">
              <w:rPr>
                <w:rFonts w:hint="cs"/>
                <w:sz w:val="18"/>
                <w:szCs w:val="18"/>
                <w:rtl/>
              </w:rPr>
              <w:t>متغير</w:t>
            </w:r>
          </w:p>
        </w:tc>
        <w:tc>
          <w:tcPr>
            <w:tcW w:w="1702" w:type="dxa"/>
            <w:shd w:val="clear" w:color="auto" w:fill="auto"/>
          </w:tcPr>
          <w:p w:rsidR="00860C22" w:rsidRPr="00860C22" w:rsidRDefault="00860C22" w:rsidP="00394DC1">
            <w:pPr>
              <w:autoSpaceDE w:val="0"/>
              <w:autoSpaceDN w:val="0"/>
              <w:adjustRightInd w:val="0"/>
              <w:spacing w:beforeLines="40" w:afterLines="40"/>
              <w:ind w:left="0"/>
              <w:jc w:val="right"/>
              <w:rPr>
                <w:sz w:val="18"/>
                <w:szCs w:val="18"/>
              </w:rPr>
            </w:pPr>
            <w:r w:rsidRPr="00860C22">
              <w:rPr>
                <w:rFonts w:hint="cs"/>
                <w:sz w:val="18"/>
                <w:szCs w:val="18"/>
                <w:rtl/>
              </w:rPr>
              <w:t>ثابت أو متغير</w:t>
            </w:r>
          </w:p>
        </w:tc>
        <w:tc>
          <w:tcPr>
            <w:tcW w:w="537" w:type="dxa"/>
            <w:shd w:val="clear" w:color="auto" w:fill="auto"/>
          </w:tcPr>
          <w:p w:rsidR="00860C22" w:rsidRPr="00FA14A7" w:rsidRDefault="00860C22" w:rsidP="00394DC1">
            <w:pPr>
              <w:autoSpaceDE w:val="0"/>
              <w:autoSpaceDN w:val="0"/>
              <w:adjustRightInd w:val="0"/>
              <w:spacing w:beforeLines="40" w:afterLines="40"/>
              <w:ind w:left="0"/>
              <w:jc w:val="right"/>
              <w:rPr>
                <w:sz w:val="18"/>
                <w:szCs w:val="18"/>
              </w:rPr>
            </w:pPr>
            <w:r w:rsidRPr="00FA14A7">
              <w:rPr>
                <w:sz w:val="18"/>
                <w:szCs w:val="18"/>
              </w:rPr>
              <w:t>9</w:t>
            </w:r>
          </w:p>
        </w:tc>
      </w:tr>
      <w:tr w:rsidR="00CC553F" w:rsidRPr="00310125" w:rsidTr="00163E8B">
        <w:trPr>
          <w:trHeight w:val="194"/>
        </w:trPr>
        <w:tc>
          <w:tcPr>
            <w:tcW w:w="533" w:type="dxa"/>
            <w:shd w:val="clear" w:color="auto" w:fill="auto"/>
          </w:tcPr>
          <w:p w:rsidR="00CC553F" w:rsidRPr="00310125" w:rsidRDefault="00CC553F" w:rsidP="00394DC1">
            <w:pPr>
              <w:autoSpaceDE w:val="0"/>
              <w:autoSpaceDN w:val="0"/>
              <w:adjustRightInd w:val="0"/>
              <w:spacing w:beforeLines="40" w:afterLines="40"/>
              <w:ind w:left="0"/>
              <w:rPr>
                <w:sz w:val="16"/>
                <w:szCs w:val="16"/>
              </w:rPr>
            </w:pPr>
            <w:r w:rsidRPr="00310125">
              <w:rPr>
                <w:sz w:val="16"/>
                <w:szCs w:val="16"/>
              </w:rPr>
              <w:t>10</w:t>
            </w:r>
            <w:r w:rsidRPr="00310125">
              <w:rPr>
                <w:b/>
                <w:bCs/>
                <w:color w:val="FF0000"/>
                <w:sz w:val="16"/>
                <w:szCs w:val="16"/>
              </w:rPr>
              <w:t>*</w:t>
            </w:r>
          </w:p>
        </w:tc>
        <w:tc>
          <w:tcPr>
            <w:tcW w:w="1925" w:type="dxa"/>
            <w:shd w:val="clear" w:color="auto" w:fill="auto"/>
          </w:tcPr>
          <w:p w:rsidR="00CC553F" w:rsidRPr="00404CAF" w:rsidRDefault="00CC553F" w:rsidP="00394DC1">
            <w:pPr>
              <w:autoSpaceDE w:val="0"/>
              <w:autoSpaceDN w:val="0"/>
              <w:adjustRightInd w:val="0"/>
              <w:spacing w:beforeLines="40" w:afterLines="40"/>
              <w:ind w:left="0"/>
              <w:rPr>
                <w:sz w:val="16"/>
                <w:szCs w:val="16"/>
              </w:rPr>
            </w:pPr>
            <w:r>
              <w:rPr>
                <w:sz w:val="16"/>
                <w:szCs w:val="16"/>
              </w:rPr>
              <w:t>Fixed Amount 1/ Minimum Amount</w:t>
            </w:r>
          </w:p>
        </w:tc>
        <w:tc>
          <w:tcPr>
            <w:tcW w:w="6643" w:type="dxa"/>
            <w:gridSpan w:val="2"/>
            <w:shd w:val="clear" w:color="auto" w:fill="auto"/>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61"/>
              <w:gridCol w:w="274"/>
              <w:gridCol w:w="2931"/>
            </w:tblGrid>
            <w:tr w:rsidR="00163E8B" w:rsidRPr="00310125" w:rsidTr="00B63941">
              <w:trPr>
                <w:jc w:val="center"/>
              </w:trPr>
              <w:tc>
                <w:tcPr>
                  <w:tcW w:w="3061" w:type="dxa"/>
                  <w:shd w:val="clear" w:color="auto" w:fill="auto"/>
                </w:tcPr>
                <w:p w:rsidR="00163E8B" w:rsidRPr="00310125" w:rsidRDefault="00E5678D" w:rsidP="00394DC1">
                  <w:pPr>
                    <w:autoSpaceDE w:val="0"/>
                    <w:autoSpaceDN w:val="0"/>
                    <w:adjustRightInd w:val="0"/>
                    <w:spacing w:beforeLines="40" w:afterLines="40"/>
                    <w:ind w:left="0"/>
                    <w:jc w:val="center"/>
                    <w:rPr>
                      <w:b/>
                      <w:bCs/>
                      <w:sz w:val="18"/>
                      <w:szCs w:val="18"/>
                    </w:rPr>
                  </w:pPr>
                  <w:r>
                    <w:rPr>
                      <w:b/>
                      <w:bCs/>
                      <w:sz w:val="18"/>
                      <w:szCs w:val="18"/>
                    </w:rPr>
                    <w:t>0.00</w:t>
                  </w:r>
                </w:p>
              </w:tc>
              <w:tc>
                <w:tcPr>
                  <w:tcW w:w="274" w:type="dxa"/>
                  <w:shd w:val="clear" w:color="auto" w:fill="auto"/>
                </w:tcPr>
                <w:p w:rsidR="00163E8B" w:rsidRPr="00310125" w:rsidRDefault="00163E8B" w:rsidP="00394DC1">
                  <w:pPr>
                    <w:autoSpaceDE w:val="0"/>
                    <w:autoSpaceDN w:val="0"/>
                    <w:adjustRightInd w:val="0"/>
                    <w:spacing w:beforeLines="40" w:afterLines="40"/>
                    <w:ind w:left="0"/>
                    <w:jc w:val="center"/>
                    <w:rPr>
                      <w:b/>
                      <w:bCs/>
                      <w:sz w:val="18"/>
                      <w:szCs w:val="18"/>
                    </w:rPr>
                  </w:pPr>
                </w:p>
              </w:tc>
              <w:tc>
                <w:tcPr>
                  <w:tcW w:w="2931" w:type="dxa"/>
                  <w:shd w:val="clear" w:color="auto" w:fill="auto"/>
                </w:tcPr>
                <w:p w:rsidR="00163E8B" w:rsidRPr="00310125" w:rsidRDefault="00163E8B" w:rsidP="00394DC1">
                  <w:pPr>
                    <w:autoSpaceDE w:val="0"/>
                    <w:autoSpaceDN w:val="0"/>
                    <w:adjustRightInd w:val="0"/>
                    <w:spacing w:beforeLines="40" w:afterLines="40"/>
                    <w:ind w:left="0"/>
                    <w:jc w:val="center"/>
                    <w:rPr>
                      <w:b/>
                      <w:bCs/>
                      <w:sz w:val="12"/>
                      <w:szCs w:val="12"/>
                    </w:rPr>
                  </w:pPr>
                  <w:r>
                    <w:rPr>
                      <w:sz w:val="12"/>
                      <w:szCs w:val="12"/>
                    </w:rPr>
                    <w:t>If FIXED, then a proper amount.</w:t>
                  </w:r>
                  <w:r>
                    <w:rPr>
                      <w:sz w:val="12"/>
                      <w:szCs w:val="12"/>
                    </w:rPr>
                    <w:br/>
                    <w:t>Can be left blank if VARIABLE</w:t>
                  </w:r>
                </w:p>
              </w:tc>
            </w:tr>
          </w:tbl>
          <w:p w:rsidR="00CC553F" w:rsidRPr="00310125" w:rsidRDefault="00CC553F" w:rsidP="00394DC1">
            <w:pPr>
              <w:autoSpaceDE w:val="0"/>
              <w:autoSpaceDN w:val="0"/>
              <w:adjustRightInd w:val="0"/>
              <w:spacing w:beforeLines="40" w:afterLines="40"/>
              <w:ind w:left="0"/>
              <w:rPr>
                <w:sz w:val="18"/>
                <w:szCs w:val="18"/>
              </w:rPr>
            </w:pPr>
          </w:p>
        </w:tc>
        <w:tc>
          <w:tcPr>
            <w:tcW w:w="1702" w:type="dxa"/>
            <w:shd w:val="clear" w:color="auto" w:fill="auto"/>
          </w:tcPr>
          <w:p w:rsidR="00CC553F" w:rsidRPr="00CF4A0F" w:rsidRDefault="00CC553F" w:rsidP="00394DC1">
            <w:pPr>
              <w:autoSpaceDE w:val="0"/>
              <w:autoSpaceDN w:val="0"/>
              <w:adjustRightInd w:val="0"/>
              <w:spacing w:beforeLines="40" w:afterLines="40"/>
              <w:ind w:left="0"/>
              <w:jc w:val="right"/>
              <w:rPr>
                <w:sz w:val="18"/>
                <w:szCs w:val="18"/>
              </w:rPr>
            </w:pPr>
            <w:r>
              <w:rPr>
                <w:sz w:val="18"/>
                <w:szCs w:val="18"/>
                <w:rtl/>
              </w:rPr>
              <w:t>المبلغ الثابت</w:t>
            </w:r>
            <w:r>
              <w:rPr>
                <w:rFonts w:hint="cs"/>
                <w:sz w:val="18"/>
                <w:szCs w:val="18"/>
                <w:rtl/>
              </w:rPr>
              <w:t>1</w:t>
            </w:r>
            <w:r>
              <w:rPr>
                <w:sz w:val="18"/>
                <w:szCs w:val="18"/>
                <w:rtl/>
              </w:rPr>
              <w:t>/ الحد الادنى</w:t>
            </w:r>
          </w:p>
        </w:tc>
        <w:tc>
          <w:tcPr>
            <w:tcW w:w="537" w:type="dxa"/>
            <w:shd w:val="clear" w:color="auto" w:fill="auto"/>
          </w:tcPr>
          <w:p w:rsidR="00CC553F" w:rsidRPr="00FA14A7" w:rsidRDefault="00CC553F" w:rsidP="00394DC1">
            <w:pPr>
              <w:autoSpaceDE w:val="0"/>
              <w:autoSpaceDN w:val="0"/>
              <w:adjustRightInd w:val="0"/>
              <w:spacing w:beforeLines="40" w:afterLines="40"/>
              <w:ind w:left="0"/>
              <w:jc w:val="right"/>
              <w:rPr>
                <w:sz w:val="18"/>
                <w:szCs w:val="18"/>
              </w:rPr>
            </w:pPr>
            <w:r w:rsidRPr="00FA14A7">
              <w:rPr>
                <w:sz w:val="18"/>
                <w:szCs w:val="18"/>
              </w:rPr>
              <w:t>10</w:t>
            </w:r>
          </w:p>
        </w:tc>
      </w:tr>
      <w:tr w:rsidR="00CC553F" w:rsidRPr="00310125" w:rsidTr="00163E8B">
        <w:trPr>
          <w:trHeight w:val="148"/>
        </w:trPr>
        <w:tc>
          <w:tcPr>
            <w:tcW w:w="533" w:type="dxa"/>
            <w:shd w:val="clear" w:color="auto" w:fill="auto"/>
          </w:tcPr>
          <w:p w:rsidR="00CC553F" w:rsidRPr="00310125" w:rsidRDefault="00CC553F" w:rsidP="00394DC1">
            <w:pPr>
              <w:autoSpaceDE w:val="0"/>
              <w:autoSpaceDN w:val="0"/>
              <w:adjustRightInd w:val="0"/>
              <w:spacing w:beforeLines="40" w:afterLines="40"/>
              <w:ind w:left="0"/>
              <w:rPr>
                <w:sz w:val="16"/>
                <w:szCs w:val="16"/>
              </w:rPr>
            </w:pPr>
            <w:r w:rsidRPr="00310125">
              <w:rPr>
                <w:sz w:val="16"/>
                <w:szCs w:val="16"/>
              </w:rPr>
              <w:t>11</w:t>
            </w:r>
            <w:r w:rsidRPr="00310125">
              <w:rPr>
                <w:b/>
                <w:bCs/>
                <w:color w:val="FF0000"/>
                <w:sz w:val="16"/>
                <w:szCs w:val="16"/>
              </w:rPr>
              <w:t>*</w:t>
            </w:r>
          </w:p>
        </w:tc>
        <w:tc>
          <w:tcPr>
            <w:tcW w:w="1925" w:type="dxa"/>
            <w:shd w:val="clear" w:color="auto" w:fill="auto"/>
          </w:tcPr>
          <w:p w:rsidR="00CC553F" w:rsidRPr="00404CAF" w:rsidRDefault="00CC553F" w:rsidP="00394DC1">
            <w:pPr>
              <w:autoSpaceDE w:val="0"/>
              <w:autoSpaceDN w:val="0"/>
              <w:adjustRightInd w:val="0"/>
              <w:spacing w:beforeLines="40" w:afterLines="40"/>
              <w:ind w:left="0"/>
              <w:rPr>
                <w:sz w:val="16"/>
                <w:szCs w:val="16"/>
              </w:rPr>
            </w:pPr>
            <w:r>
              <w:rPr>
                <w:sz w:val="16"/>
                <w:szCs w:val="16"/>
              </w:rPr>
              <w:t>Fixed Amount 2/ Maximum Amount</w:t>
            </w:r>
          </w:p>
        </w:tc>
        <w:tc>
          <w:tcPr>
            <w:tcW w:w="6643" w:type="dxa"/>
            <w:gridSpan w:val="2"/>
            <w:shd w:val="clear" w:color="auto" w:fill="auto"/>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62"/>
              <w:gridCol w:w="273"/>
              <w:gridCol w:w="2929"/>
            </w:tblGrid>
            <w:tr w:rsidR="00163E8B" w:rsidRPr="00310125" w:rsidTr="00BC718E">
              <w:trPr>
                <w:jc w:val="center"/>
              </w:trPr>
              <w:tc>
                <w:tcPr>
                  <w:tcW w:w="3062" w:type="dxa"/>
                  <w:shd w:val="clear" w:color="auto" w:fill="auto"/>
                </w:tcPr>
                <w:p w:rsidR="00163E8B" w:rsidRPr="00E17D38" w:rsidRDefault="00800270" w:rsidP="00394DC1">
                  <w:pPr>
                    <w:autoSpaceDE w:val="0"/>
                    <w:autoSpaceDN w:val="0"/>
                    <w:adjustRightInd w:val="0"/>
                    <w:spacing w:beforeLines="40" w:afterLines="40"/>
                    <w:ind w:left="0"/>
                    <w:jc w:val="center"/>
                    <w:rPr>
                      <w:b/>
                      <w:bCs/>
                      <w:sz w:val="18"/>
                      <w:szCs w:val="18"/>
                    </w:rPr>
                  </w:pPr>
                  <w:r>
                    <w:fldChar w:fldCharType="begin"/>
                  </w:r>
                  <w:r w:rsidR="00B70104">
                    <w:instrText xml:space="preserve"> =(</w:instrText>
                  </w:r>
                  <w:fldSimple w:instr=" MERGEFIELD  finAmount  \* MERGEFORMAT ">
                    <w:r w:rsidR="00B70104" w:rsidRPr="00E17D38">
                      <w:rPr>
                        <w:b/>
                        <w:bCs/>
                        <w:noProof/>
                        <w:sz w:val="16"/>
                        <w:szCs w:val="16"/>
                      </w:rPr>
                      <w:instrText>«finCCY»</w:instrText>
                    </w:r>
                  </w:fldSimple>
                  <w:r w:rsidR="00B70104">
                    <w:instrText>+</w:instrText>
                  </w:r>
                  <w:fldSimple w:instr=" MERGEFIELD  profit  \* MERGEFORMAT ">
                    <w:r w:rsidR="007E65D0" w:rsidRPr="00E17D38">
                      <w:rPr>
                        <w:b/>
                        <w:bCs/>
                        <w:noProof/>
                        <w:sz w:val="16"/>
                        <w:szCs w:val="16"/>
                      </w:rPr>
                      <w:instrText>«finCCY»</w:instrText>
                    </w:r>
                  </w:fldSimple>
                  <w:r w:rsidR="00B70104">
                    <w:instrText>)</w:instrText>
                  </w:r>
                  <w:r>
                    <w:fldChar w:fldCharType="separate"/>
                  </w:r>
                  <w:r w:rsidR="00B70104" w:rsidRPr="00E17D38">
                    <w:rPr>
                      <w:b/>
                      <w:bCs/>
                      <w:noProof/>
                      <w:sz w:val="16"/>
                      <w:szCs w:val="16"/>
                    </w:rPr>
                    <w:t>«</w:t>
                  </w:r>
                  <w:r w:rsidR="00A844C3">
                    <w:rPr>
                      <w:b/>
                      <w:bCs/>
                      <w:noProof/>
                      <w:sz w:val="16"/>
                      <w:szCs w:val="16"/>
                    </w:rPr>
                    <w:t>total</w:t>
                  </w:r>
                  <w:r w:rsidR="00C374B3">
                    <w:rPr>
                      <w:b/>
                      <w:bCs/>
                      <w:noProof/>
                      <w:sz w:val="16"/>
                      <w:szCs w:val="16"/>
                    </w:rPr>
                    <w:t>outstandingamt</w:t>
                  </w:r>
                  <w:r w:rsidR="008F0F2E">
                    <w:rPr>
                      <w:b/>
                      <w:bCs/>
                      <w:noProof/>
                      <w:sz w:val="16"/>
                      <w:szCs w:val="16"/>
                    </w:rPr>
                    <w:t>_Cal</w:t>
                  </w:r>
                  <w:r w:rsidR="00B70104" w:rsidRPr="00E17D38">
                    <w:rPr>
                      <w:b/>
                      <w:bCs/>
                      <w:noProof/>
                      <w:sz w:val="16"/>
                      <w:szCs w:val="16"/>
                    </w:rPr>
                    <w:t>»</w:t>
                  </w:r>
                  <w:r>
                    <w:fldChar w:fldCharType="end"/>
                  </w:r>
                </w:p>
              </w:tc>
              <w:tc>
                <w:tcPr>
                  <w:tcW w:w="273" w:type="dxa"/>
                  <w:shd w:val="clear" w:color="auto" w:fill="auto"/>
                  <w:vAlign w:val="center"/>
                </w:tcPr>
                <w:p w:rsidR="00163E8B" w:rsidRPr="00310125" w:rsidRDefault="00163E8B" w:rsidP="00394DC1">
                  <w:pPr>
                    <w:autoSpaceDE w:val="0"/>
                    <w:autoSpaceDN w:val="0"/>
                    <w:adjustRightInd w:val="0"/>
                    <w:spacing w:beforeLines="40" w:afterLines="40"/>
                    <w:ind w:left="0"/>
                    <w:jc w:val="center"/>
                    <w:rPr>
                      <w:b/>
                      <w:bCs/>
                      <w:sz w:val="18"/>
                      <w:szCs w:val="18"/>
                    </w:rPr>
                  </w:pPr>
                </w:p>
              </w:tc>
              <w:tc>
                <w:tcPr>
                  <w:tcW w:w="2929" w:type="dxa"/>
                  <w:shd w:val="clear" w:color="auto" w:fill="auto"/>
                  <w:vAlign w:val="center"/>
                </w:tcPr>
                <w:p w:rsidR="00163E8B" w:rsidRPr="00310125" w:rsidRDefault="00163E8B" w:rsidP="00394DC1">
                  <w:pPr>
                    <w:autoSpaceDE w:val="0"/>
                    <w:autoSpaceDN w:val="0"/>
                    <w:adjustRightInd w:val="0"/>
                    <w:spacing w:beforeLines="40" w:afterLines="40"/>
                    <w:ind w:left="0"/>
                    <w:jc w:val="center"/>
                    <w:rPr>
                      <w:sz w:val="12"/>
                      <w:szCs w:val="12"/>
                    </w:rPr>
                  </w:pPr>
                  <w:r>
                    <w:rPr>
                      <w:sz w:val="12"/>
                      <w:szCs w:val="12"/>
                    </w:rPr>
                    <w:t>If FIXED, then a proper amount.</w:t>
                  </w:r>
                  <w:r>
                    <w:rPr>
                      <w:sz w:val="12"/>
                      <w:szCs w:val="12"/>
                    </w:rPr>
                    <w:br/>
                    <w:t>Can be left blank if VARIABLE</w:t>
                  </w:r>
                </w:p>
              </w:tc>
            </w:tr>
          </w:tbl>
          <w:p w:rsidR="00CC553F" w:rsidRPr="00310125" w:rsidRDefault="00CC553F" w:rsidP="00394DC1">
            <w:pPr>
              <w:autoSpaceDE w:val="0"/>
              <w:autoSpaceDN w:val="0"/>
              <w:adjustRightInd w:val="0"/>
              <w:spacing w:beforeLines="40" w:afterLines="40"/>
              <w:ind w:left="0"/>
              <w:rPr>
                <w:sz w:val="18"/>
                <w:szCs w:val="18"/>
              </w:rPr>
            </w:pPr>
          </w:p>
        </w:tc>
        <w:tc>
          <w:tcPr>
            <w:tcW w:w="1702" w:type="dxa"/>
            <w:shd w:val="clear" w:color="auto" w:fill="auto"/>
          </w:tcPr>
          <w:p w:rsidR="00CC553F" w:rsidRPr="00CF4A0F" w:rsidRDefault="00CC553F" w:rsidP="00394DC1">
            <w:pPr>
              <w:autoSpaceDE w:val="0"/>
              <w:autoSpaceDN w:val="0"/>
              <w:adjustRightInd w:val="0"/>
              <w:spacing w:beforeLines="40" w:afterLines="40"/>
              <w:ind w:left="0"/>
              <w:jc w:val="right"/>
              <w:rPr>
                <w:sz w:val="18"/>
                <w:szCs w:val="18"/>
              </w:rPr>
            </w:pPr>
            <w:r>
              <w:rPr>
                <w:sz w:val="18"/>
                <w:szCs w:val="18"/>
                <w:rtl/>
              </w:rPr>
              <w:t>المبلغ الثابت</w:t>
            </w:r>
            <w:r>
              <w:rPr>
                <w:rFonts w:hint="cs"/>
                <w:sz w:val="18"/>
                <w:szCs w:val="18"/>
                <w:rtl/>
              </w:rPr>
              <w:t>2</w:t>
            </w:r>
            <w:r>
              <w:rPr>
                <w:sz w:val="18"/>
                <w:szCs w:val="18"/>
                <w:rtl/>
              </w:rPr>
              <w:t>/الحد الاقصى</w:t>
            </w:r>
          </w:p>
        </w:tc>
        <w:tc>
          <w:tcPr>
            <w:tcW w:w="537" w:type="dxa"/>
            <w:shd w:val="clear" w:color="auto" w:fill="auto"/>
          </w:tcPr>
          <w:p w:rsidR="00CC553F" w:rsidRPr="00FA14A7" w:rsidRDefault="00CC553F" w:rsidP="00394DC1">
            <w:pPr>
              <w:autoSpaceDE w:val="0"/>
              <w:autoSpaceDN w:val="0"/>
              <w:adjustRightInd w:val="0"/>
              <w:spacing w:beforeLines="40" w:afterLines="40"/>
              <w:ind w:left="0"/>
              <w:jc w:val="right"/>
              <w:rPr>
                <w:sz w:val="18"/>
                <w:szCs w:val="18"/>
              </w:rPr>
            </w:pPr>
            <w:r w:rsidRPr="00FA14A7">
              <w:rPr>
                <w:sz w:val="18"/>
                <w:szCs w:val="18"/>
              </w:rPr>
              <w:t>11</w:t>
            </w:r>
          </w:p>
        </w:tc>
      </w:tr>
      <w:tr w:rsidR="00860C22" w:rsidRPr="00310125" w:rsidTr="00163E8B">
        <w:trPr>
          <w:trHeight w:val="148"/>
        </w:trPr>
        <w:tc>
          <w:tcPr>
            <w:tcW w:w="533" w:type="dxa"/>
            <w:shd w:val="clear" w:color="auto" w:fill="auto"/>
          </w:tcPr>
          <w:p w:rsidR="00860C22" w:rsidRPr="00310125" w:rsidRDefault="00860C22" w:rsidP="00394DC1">
            <w:pPr>
              <w:autoSpaceDE w:val="0"/>
              <w:autoSpaceDN w:val="0"/>
              <w:adjustRightInd w:val="0"/>
              <w:spacing w:beforeLines="40" w:afterLines="40"/>
              <w:ind w:left="0"/>
              <w:rPr>
                <w:sz w:val="16"/>
                <w:szCs w:val="16"/>
              </w:rPr>
            </w:pPr>
            <w:r w:rsidRPr="00310125">
              <w:rPr>
                <w:sz w:val="16"/>
                <w:szCs w:val="16"/>
              </w:rPr>
              <w:t>12</w:t>
            </w:r>
            <w:r w:rsidRPr="00310125">
              <w:rPr>
                <w:b/>
                <w:bCs/>
                <w:color w:val="FF0000"/>
                <w:sz w:val="16"/>
                <w:szCs w:val="16"/>
              </w:rPr>
              <w:t>*</w:t>
            </w:r>
          </w:p>
        </w:tc>
        <w:tc>
          <w:tcPr>
            <w:tcW w:w="1925" w:type="dxa"/>
            <w:shd w:val="clear" w:color="auto" w:fill="auto"/>
          </w:tcPr>
          <w:p w:rsidR="00860C22" w:rsidRPr="00310125" w:rsidRDefault="00860C22" w:rsidP="00394DC1">
            <w:pPr>
              <w:autoSpaceDE w:val="0"/>
              <w:autoSpaceDN w:val="0"/>
              <w:adjustRightInd w:val="0"/>
              <w:spacing w:beforeLines="40" w:afterLines="40"/>
              <w:ind w:left="0"/>
              <w:rPr>
                <w:sz w:val="16"/>
                <w:szCs w:val="16"/>
              </w:rPr>
            </w:pPr>
            <w:r w:rsidRPr="00310125">
              <w:rPr>
                <w:sz w:val="16"/>
                <w:szCs w:val="16"/>
              </w:rPr>
              <w:t>Currency Code</w:t>
            </w:r>
          </w:p>
        </w:tc>
        <w:tc>
          <w:tcPr>
            <w:tcW w:w="6643" w:type="dxa"/>
            <w:gridSpan w:val="2"/>
            <w:shd w:val="clear" w:color="auto" w:fill="auto"/>
          </w:tcPr>
          <w:p w:rsidR="00860C22" w:rsidRPr="00E17D38" w:rsidDel="000269D6" w:rsidRDefault="00800270" w:rsidP="00394DC1">
            <w:pPr>
              <w:autoSpaceDE w:val="0"/>
              <w:autoSpaceDN w:val="0"/>
              <w:adjustRightInd w:val="0"/>
              <w:spacing w:beforeLines="40" w:afterLines="40"/>
              <w:ind w:left="0"/>
              <w:jc w:val="center"/>
              <w:rPr>
                <w:b/>
                <w:bCs/>
                <w:sz w:val="18"/>
                <w:szCs w:val="18"/>
              </w:rPr>
            </w:pPr>
            <w:fldSimple w:instr=" MERGEFIELD  finCCY  \* MERGEFORMAT ">
              <w:r w:rsidR="00E17D38" w:rsidRPr="00E17D38">
                <w:rPr>
                  <w:b/>
                  <w:bCs/>
                  <w:noProof/>
                  <w:sz w:val="16"/>
                  <w:szCs w:val="16"/>
                </w:rPr>
                <w:t>«finCCY»</w:t>
              </w:r>
            </w:fldSimple>
          </w:p>
        </w:tc>
        <w:tc>
          <w:tcPr>
            <w:tcW w:w="1702" w:type="dxa"/>
            <w:shd w:val="clear" w:color="auto" w:fill="auto"/>
          </w:tcPr>
          <w:p w:rsidR="00860C22" w:rsidRPr="00860C22" w:rsidRDefault="00860C22" w:rsidP="00394DC1">
            <w:pPr>
              <w:autoSpaceDE w:val="0"/>
              <w:autoSpaceDN w:val="0"/>
              <w:adjustRightInd w:val="0"/>
              <w:spacing w:beforeLines="40" w:afterLines="40"/>
              <w:ind w:left="0"/>
              <w:jc w:val="right"/>
              <w:rPr>
                <w:sz w:val="18"/>
                <w:szCs w:val="18"/>
              </w:rPr>
            </w:pPr>
            <w:r w:rsidRPr="00860C22">
              <w:rPr>
                <w:rFonts w:hint="cs"/>
                <w:sz w:val="18"/>
                <w:szCs w:val="18"/>
                <w:rtl/>
              </w:rPr>
              <w:t>رمز العملة</w:t>
            </w:r>
          </w:p>
        </w:tc>
        <w:tc>
          <w:tcPr>
            <w:tcW w:w="537" w:type="dxa"/>
            <w:shd w:val="clear" w:color="auto" w:fill="auto"/>
          </w:tcPr>
          <w:p w:rsidR="00860C22" w:rsidRPr="00FA14A7" w:rsidRDefault="00860C22" w:rsidP="00394DC1">
            <w:pPr>
              <w:autoSpaceDE w:val="0"/>
              <w:autoSpaceDN w:val="0"/>
              <w:adjustRightInd w:val="0"/>
              <w:spacing w:beforeLines="40" w:afterLines="40"/>
              <w:ind w:left="0"/>
              <w:jc w:val="right"/>
              <w:rPr>
                <w:sz w:val="18"/>
                <w:szCs w:val="18"/>
              </w:rPr>
            </w:pPr>
            <w:r w:rsidRPr="00FA14A7">
              <w:rPr>
                <w:sz w:val="18"/>
                <w:szCs w:val="18"/>
              </w:rPr>
              <w:t>12</w:t>
            </w:r>
          </w:p>
        </w:tc>
      </w:tr>
    </w:tbl>
    <w:p w:rsidR="00B16B60" w:rsidRDefault="00B16B60" w:rsidP="00B16B60">
      <w:pPr>
        <w:autoSpaceDE w:val="0"/>
        <w:autoSpaceDN w:val="0"/>
        <w:adjustRightInd w:val="0"/>
        <w:spacing w:before="0"/>
        <w:ind w:left="0"/>
        <w:rPr>
          <w:sz w:val="6"/>
          <w:szCs w:val="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40"/>
        <w:gridCol w:w="832"/>
        <w:gridCol w:w="833"/>
        <w:gridCol w:w="832"/>
        <w:gridCol w:w="833"/>
        <w:gridCol w:w="832"/>
        <w:gridCol w:w="833"/>
        <w:gridCol w:w="832"/>
        <w:gridCol w:w="833"/>
        <w:gridCol w:w="2340"/>
      </w:tblGrid>
      <w:tr w:rsidR="00B537DA" w:rsidTr="008E14B1">
        <w:tc>
          <w:tcPr>
            <w:tcW w:w="11340" w:type="dxa"/>
            <w:gridSpan w:val="10"/>
          </w:tcPr>
          <w:p w:rsidR="00B537DA" w:rsidRPr="0070102C" w:rsidRDefault="00B537DA" w:rsidP="00CD489A">
            <w:pPr>
              <w:autoSpaceDE w:val="0"/>
              <w:autoSpaceDN w:val="0"/>
              <w:adjustRightInd w:val="0"/>
              <w:spacing w:before="40" w:after="40"/>
              <w:ind w:left="0"/>
              <w:jc w:val="center"/>
              <w:rPr>
                <w:i/>
                <w:iCs/>
                <w:sz w:val="16"/>
                <w:szCs w:val="16"/>
              </w:rPr>
            </w:pPr>
            <w:r w:rsidRPr="0070102C">
              <w:rPr>
                <w:i/>
                <w:iCs/>
                <w:sz w:val="16"/>
                <w:szCs w:val="16"/>
              </w:rPr>
              <w:t>(For official use only</w:t>
            </w:r>
            <w:r>
              <w:rPr>
                <w:i/>
                <w:iCs/>
                <w:sz w:val="16"/>
                <w:szCs w:val="16"/>
              </w:rPr>
              <w:t xml:space="preserve"> – Will be filled in by the Lender</w:t>
            </w:r>
            <w:r w:rsidRPr="0070102C">
              <w:rPr>
                <w:i/>
                <w:iCs/>
                <w:sz w:val="16"/>
                <w:szCs w:val="16"/>
              </w:rPr>
              <w:t>)</w:t>
            </w:r>
            <w:r w:rsidR="00CD489A" w:rsidRPr="0070102C">
              <w:rPr>
                <w:i/>
                <w:iCs/>
                <w:sz w:val="16"/>
                <w:szCs w:val="16"/>
              </w:rPr>
              <w:t>(</w:t>
            </w:r>
            <w:r w:rsidR="00CD489A">
              <w:rPr>
                <w:rFonts w:hint="cs"/>
                <w:i/>
                <w:iCs/>
                <w:sz w:val="16"/>
                <w:szCs w:val="16"/>
                <w:rtl/>
              </w:rPr>
              <w:t xml:space="preserve">للاستعمال الرسمي فقط </w:t>
            </w:r>
            <w:r w:rsidR="00CD489A">
              <w:rPr>
                <w:i/>
                <w:iCs/>
                <w:sz w:val="16"/>
                <w:szCs w:val="16"/>
                <w:rtl/>
              </w:rPr>
              <w:t>–</w:t>
            </w:r>
            <w:r w:rsidR="00CD489A">
              <w:rPr>
                <w:rFonts w:hint="cs"/>
                <w:i/>
                <w:iCs/>
                <w:sz w:val="16"/>
                <w:szCs w:val="16"/>
                <w:rtl/>
              </w:rPr>
              <w:t xml:space="preserve"> ستملا من قبل الدائن</w:t>
            </w:r>
            <w:r w:rsidR="00CD489A" w:rsidRPr="0070102C">
              <w:rPr>
                <w:i/>
                <w:iCs/>
                <w:sz w:val="16"/>
                <w:szCs w:val="16"/>
              </w:rPr>
              <w:t>)</w:t>
            </w:r>
          </w:p>
        </w:tc>
      </w:tr>
      <w:tr w:rsidR="00FD3F06" w:rsidTr="007407A4">
        <w:tc>
          <w:tcPr>
            <w:tcW w:w="2340" w:type="dxa"/>
          </w:tcPr>
          <w:p w:rsidR="00FD3F06" w:rsidRPr="0070102C" w:rsidRDefault="00FD3F06" w:rsidP="004E7DC5">
            <w:pPr>
              <w:autoSpaceDE w:val="0"/>
              <w:autoSpaceDN w:val="0"/>
              <w:adjustRightInd w:val="0"/>
              <w:spacing w:before="40" w:after="40"/>
              <w:ind w:left="0"/>
              <w:jc w:val="center"/>
              <w:rPr>
                <w:i/>
                <w:iCs/>
                <w:sz w:val="16"/>
                <w:szCs w:val="16"/>
              </w:rPr>
            </w:pPr>
            <w:r>
              <w:rPr>
                <w:i/>
                <w:iCs/>
                <w:sz w:val="16"/>
                <w:szCs w:val="16"/>
              </w:rPr>
              <w:t>Finance Number</w:t>
            </w:r>
          </w:p>
        </w:tc>
        <w:tc>
          <w:tcPr>
            <w:tcW w:w="6660" w:type="dxa"/>
            <w:gridSpan w:val="8"/>
          </w:tcPr>
          <w:p w:rsidR="00FD3F06" w:rsidRPr="00E17D38" w:rsidRDefault="00800270" w:rsidP="004E7DC5">
            <w:pPr>
              <w:autoSpaceDE w:val="0"/>
              <w:autoSpaceDN w:val="0"/>
              <w:adjustRightInd w:val="0"/>
              <w:spacing w:before="40" w:after="40"/>
              <w:ind w:left="0"/>
              <w:jc w:val="center"/>
              <w:rPr>
                <w:b/>
                <w:bCs/>
                <w:i/>
                <w:iCs/>
                <w:sz w:val="16"/>
                <w:szCs w:val="16"/>
              </w:rPr>
            </w:pPr>
            <w:fldSimple w:instr=" MERGEFIELD  finRef  \* MERGEFORMAT ">
              <w:r w:rsidR="00E17D38" w:rsidRPr="00E17D38">
                <w:rPr>
                  <w:b/>
                  <w:bCs/>
                  <w:sz w:val="18"/>
                  <w:szCs w:val="18"/>
                </w:rPr>
                <w:t>«finRef»</w:t>
              </w:r>
            </w:fldSimple>
          </w:p>
        </w:tc>
        <w:tc>
          <w:tcPr>
            <w:tcW w:w="2340" w:type="dxa"/>
          </w:tcPr>
          <w:p w:rsidR="00FD3F06" w:rsidRPr="0070102C" w:rsidRDefault="00FD3F06" w:rsidP="004E7DC5">
            <w:pPr>
              <w:autoSpaceDE w:val="0"/>
              <w:autoSpaceDN w:val="0"/>
              <w:adjustRightInd w:val="0"/>
              <w:spacing w:before="40" w:after="40"/>
              <w:ind w:left="0"/>
              <w:jc w:val="center"/>
              <w:rPr>
                <w:i/>
                <w:iCs/>
                <w:sz w:val="16"/>
                <w:szCs w:val="16"/>
              </w:rPr>
            </w:pPr>
            <w:r>
              <w:rPr>
                <w:rFonts w:hint="cs"/>
                <w:i/>
                <w:iCs/>
                <w:sz w:val="16"/>
                <w:szCs w:val="16"/>
                <w:rtl/>
              </w:rPr>
              <w:t>رقم التمويل</w:t>
            </w:r>
          </w:p>
        </w:tc>
      </w:tr>
      <w:tr w:rsidR="00B537DA" w:rsidTr="008E14B1">
        <w:tc>
          <w:tcPr>
            <w:tcW w:w="2340" w:type="dxa"/>
          </w:tcPr>
          <w:p w:rsidR="00B537DA" w:rsidRDefault="00B537DA" w:rsidP="004E7DC5">
            <w:pPr>
              <w:autoSpaceDE w:val="0"/>
              <w:autoSpaceDN w:val="0"/>
              <w:adjustRightInd w:val="0"/>
              <w:spacing w:before="40" w:after="40"/>
              <w:ind w:left="0"/>
              <w:jc w:val="center"/>
              <w:rPr>
                <w:i/>
                <w:iCs/>
                <w:sz w:val="16"/>
                <w:szCs w:val="16"/>
              </w:rPr>
            </w:pPr>
            <w:r>
              <w:rPr>
                <w:i/>
                <w:iCs/>
                <w:sz w:val="16"/>
                <w:szCs w:val="16"/>
              </w:rPr>
              <w:t>Payment Frequency</w:t>
            </w:r>
          </w:p>
        </w:tc>
        <w:tc>
          <w:tcPr>
            <w:tcW w:w="832" w:type="dxa"/>
            <w:vAlign w:val="center"/>
          </w:tcPr>
          <w:p w:rsidR="00B537DA" w:rsidRPr="009C4CA0" w:rsidRDefault="00B537DA" w:rsidP="00CD489A">
            <w:pPr>
              <w:autoSpaceDE w:val="0"/>
              <w:autoSpaceDN w:val="0"/>
              <w:adjustRightInd w:val="0"/>
              <w:spacing w:before="40" w:after="40"/>
              <w:ind w:left="0"/>
              <w:jc w:val="center"/>
              <w:rPr>
                <w:i/>
                <w:iCs/>
                <w:sz w:val="10"/>
                <w:szCs w:val="10"/>
              </w:rPr>
            </w:pPr>
            <w:r w:rsidRPr="009C4CA0">
              <w:rPr>
                <w:sz w:val="10"/>
                <w:szCs w:val="10"/>
              </w:rPr>
              <w:sym w:font="Wingdings" w:char="F0A8"/>
            </w:r>
            <w:r>
              <w:rPr>
                <w:sz w:val="10"/>
                <w:szCs w:val="10"/>
              </w:rPr>
              <w:t xml:space="preserve"> Daily</w:t>
            </w:r>
            <w:r w:rsidR="00CD489A">
              <w:rPr>
                <w:rFonts w:hint="cs"/>
                <w:sz w:val="10"/>
                <w:szCs w:val="10"/>
                <w:rtl/>
              </w:rPr>
              <w:t xml:space="preserve"> يومي </w:t>
            </w:r>
          </w:p>
        </w:tc>
        <w:tc>
          <w:tcPr>
            <w:tcW w:w="833" w:type="dxa"/>
            <w:vAlign w:val="center"/>
          </w:tcPr>
          <w:p w:rsidR="00B537DA" w:rsidRPr="009C4CA0" w:rsidRDefault="00B537DA" w:rsidP="004E7DC5">
            <w:pPr>
              <w:autoSpaceDE w:val="0"/>
              <w:autoSpaceDN w:val="0"/>
              <w:adjustRightInd w:val="0"/>
              <w:spacing w:before="40" w:after="40"/>
              <w:ind w:left="0"/>
              <w:jc w:val="center"/>
              <w:rPr>
                <w:i/>
                <w:iCs/>
                <w:sz w:val="10"/>
                <w:szCs w:val="10"/>
              </w:rPr>
            </w:pPr>
            <w:r w:rsidRPr="009C4CA0">
              <w:rPr>
                <w:sz w:val="10"/>
                <w:szCs w:val="10"/>
              </w:rPr>
              <w:sym w:font="Wingdings" w:char="F0A8"/>
            </w:r>
            <w:r>
              <w:rPr>
                <w:sz w:val="10"/>
                <w:szCs w:val="10"/>
              </w:rPr>
              <w:t xml:space="preserve"> Weekly</w:t>
            </w:r>
            <w:r w:rsidR="00CD489A">
              <w:rPr>
                <w:rFonts w:hint="cs"/>
                <w:sz w:val="10"/>
                <w:szCs w:val="10"/>
                <w:rtl/>
              </w:rPr>
              <w:t xml:space="preserve"> اسبوعي</w:t>
            </w:r>
          </w:p>
        </w:tc>
        <w:tc>
          <w:tcPr>
            <w:tcW w:w="832" w:type="dxa"/>
            <w:vAlign w:val="center"/>
          </w:tcPr>
          <w:p w:rsidR="00B537DA" w:rsidRPr="009C4CA0" w:rsidRDefault="00163E8B" w:rsidP="004E7DC5">
            <w:pPr>
              <w:autoSpaceDE w:val="0"/>
              <w:autoSpaceDN w:val="0"/>
              <w:adjustRightInd w:val="0"/>
              <w:spacing w:before="40" w:after="40"/>
              <w:ind w:left="0"/>
              <w:jc w:val="center"/>
              <w:rPr>
                <w:i/>
                <w:iCs/>
                <w:sz w:val="10"/>
                <w:szCs w:val="10"/>
              </w:rPr>
            </w:pPr>
            <w:r>
              <w:rPr>
                <w:sz w:val="10"/>
                <w:szCs w:val="10"/>
              </w:rPr>
              <w:sym w:font="Wingdings" w:char="F078"/>
            </w:r>
            <w:r w:rsidR="00B537DA" w:rsidRPr="009C4CA0">
              <w:rPr>
                <w:sz w:val="10"/>
                <w:szCs w:val="10"/>
              </w:rPr>
              <w:t>Monthly</w:t>
            </w:r>
            <w:r w:rsidR="00CD489A">
              <w:rPr>
                <w:rFonts w:hint="cs"/>
                <w:sz w:val="10"/>
                <w:szCs w:val="10"/>
                <w:rtl/>
              </w:rPr>
              <w:t xml:space="preserve"> شهري  </w:t>
            </w:r>
          </w:p>
        </w:tc>
        <w:tc>
          <w:tcPr>
            <w:tcW w:w="833" w:type="dxa"/>
            <w:vAlign w:val="center"/>
          </w:tcPr>
          <w:p w:rsidR="00B537DA" w:rsidRPr="009C4CA0" w:rsidRDefault="00B537DA" w:rsidP="004E7DC5">
            <w:pPr>
              <w:autoSpaceDE w:val="0"/>
              <w:autoSpaceDN w:val="0"/>
              <w:adjustRightInd w:val="0"/>
              <w:spacing w:before="40" w:after="40"/>
              <w:ind w:left="0"/>
              <w:jc w:val="center"/>
              <w:rPr>
                <w:i/>
                <w:iCs/>
                <w:sz w:val="10"/>
                <w:szCs w:val="10"/>
              </w:rPr>
            </w:pPr>
            <w:r w:rsidRPr="009C4CA0">
              <w:rPr>
                <w:sz w:val="10"/>
                <w:szCs w:val="10"/>
              </w:rPr>
              <w:sym w:font="Wingdings" w:char="F0A8"/>
            </w:r>
            <w:r w:rsidRPr="009C4CA0">
              <w:rPr>
                <w:sz w:val="10"/>
                <w:szCs w:val="10"/>
              </w:rPr>
              <w:t>Quarterl</w:t>
            </w:r>
            <w:r>
              <w:rPr>
                <w:sz w:val="10"/>
                <w:szCs w:val="10"/>
              </w:rPr>
              <w:t>y</w:t>
            </w:r>
            <w:r w:rsidR="00CD489A">
              <w:rPr>
                <w:rFonts w:hint="cs"/>
                <w:sz w:val="10"/>
                <w:szCs w:val="10"/>
                <w:rtl/>
              </w:rPr>
              <w:t xml:space="preserve"> ربع سنوي</w:t>
            </w:r>
          </w:p>
        </w:tc>
        <w:tc>
          <w:tcPr>
            <w:tcW w:w="832" w:type="dxa"/>
            <w:vAlign w:val="center"/>
          </w:tcPr>
          <w:p w:rsidR="00B537DA" w:rsidRPr="009C4CA0" w:rsidRDefault="00B537DA" w:rsidP="004E7DC5">
            <w:pPr>
              <w:autoSpaceDE w:val="0"/>
              <w:autoSpaceDN w:val="0"/>
              <w:adjustRightInd w:val="0"/>
              <w:spacing w:before="40" w:after="40"/>
              <w:ind w:left="0"/>
              <w:jc w:val="center"/>
              <w:rPr>
                <w:i/>
                <w:iCs/>
                <w:sz w:val="10"/>
                <w:szCs w:val="10"/>
              </w:rPr>
            </w:pPr>
            <w:r w:rsidRPr="009C4CA0">
              <w:rPr>
                <w:sz w:val="10"/>
                <w:szCs w:val="10"/>
              </w:rPr>
              <w:sym w:font="Wingdings" w:char="F0A8"/>
            </w:r>
            <w:r>
              <w:rPr>
                <w:sz w:val="10"/>
                <w:szCs w:val="10"/>
              </w:rPr>
              <w:t xml:space="preserve"> Half Yearly</w:t>
            </w:r>
            <w:r w:rsidR="00CD489A">
              <w:rPr>
                <w:rFonts w:hint="cs"/>
                <w:sz w:val="10"/>
                <w:szCs w:val="10"/>
                <w:rtl/>
              </w:rPr>
              <w:t xml:space="preserve"> نصف سنوي</w:t>
            </w:r>
          </w:p>
        </w:tc>
        <w:tc>
          <w:tcPr>
            <w:tcW w:w="833" w:type="dxa"/>
            <w:vAlign w:val="center"/>
          </w:tcPr>
          <w:p w:rsidR="00B537DA" w:rsidRPr="009C4CA0" w:rsidRDefault="00B537DA" w:rsidP="004E7DC5">
            <w:pPr>
              <w:autoSpaceDE w:val="0"/>
              <w:autoSpaceDN w:val="0"/>
              <w:adjustRightInd w:val="0"/>
              <w:spacing w:before="40" w:after="40"/>
              <w:ind w:left="0"/>
              <w:jc w:val="center"/>
              <w:rPr>
                <w:i/>
                <w:iCs/>
                <w:sz w:val="10"/>
                <w:szCs w:val="10"/>
              </w:rPr>
            </w:pPr>
            <w:r w:rsidRPr="009C4CA0">
              <w:rPr>
                <w:sz w:val="10"/>
                <w:szCs w:val="10"/>
              </w:rPr>
              <w:sym w:font="Wingdings" w:char="F0A8"/>
            </w:r>
            <w:r w:rsidRPr="009C4CA0">
              <w:rPr>
                <w:sz w:val="10"/>
                <w:szCs w:val="10"/>
              </w:rPr>
              <w:t>Annually</w:t>
            </w:r>
            <w:r w:rsidR="00CD489A">
              <w:rPr>
                <w:rFonts w:hint="cs"/>
                <w:sz w:val="10"/>
                <w:szCs w:val="10"/>
                <w:rtl/>
              </w:rPr>
              <w:t xml:space="preserve"> سنوي</w:t>
            </w:r>
          </w:p>
        </w:tc>
        <w:tc>
          <w:tcPr>
            <w:tcW w:w="832" w:type="dxa"/>
            <w:vAlign w:val="center"/>
          </w:tcPr>
          <w:p w:rsidR="00B537DA" w:rsidRPr="009C4CA0" w:rsidRDefault="00B537DA" w:rsidP="004E7DC5">
            <w:pPr>
              <w:autoSpaceDE w:val="0"/>
              <w:autoSpaceDN w:val="0"/>
              <w:adjustRightInd w:val="0"/>
              <w:spacing w:before="40" w:after="40"/>
              <w:ind w:left="0"/>
              <w:jc w:val="center"/>
              <w:rPr>
                <w:i/>
                <w:iCs/>
                <w:sz w:val="10"/>
                <w:szCs w:val="10"/>
              </w:rPr>
            </w:pPr>
            <w:r w:rsidRPr="009C4CA0">
              <w:rPr>
                <w:sz w:val="10"/>
                <w:szCs w:val="10"/>
              </w:rPr>
              <w:sym w:font="Wingdings" w:char="F0A8"/>
            </w:r>
            <w:r w:rsidRPr="009C4CA0">
              <w:rPr>
                <w:sz w:val="10"/>
                <w:szCs w:val="10"/>
              </w:rPr>
              <w:t>One Time</w:t>
            </w:r>
            <w:r w:rsidR="00CD489A">
              <w:rPr>
                <w:rFonts w:hint="cs"/>
                <w:sz w:val="10"/>
                <w:szCs w:val="10"/>
                <w:rtl/>
              </w:rPr>
              <w:t xml:space="preserve"> مرة واحدة</w:t>
            </w:r>
          </w:p>
        </w:tc>
        <w:tc>
          <w:tcPr>
            <w:tcW w:w="833" w:type="dxa"/>
            <w:vAlign w:val="center"/>
          </w:tcPr>
          <w:p w:rsidR="00B537DA" w:rsidRPr="009C4CA0" w:rsidRDefault="00B537DA" w:rsidP="004E7DC5">
            <w:pPr>
              <w:autoSpaceDE w:val="0"/>
              <w:autoSpaceDN w:val="0"/>
              <w:adjustRightInd w:val="0"/>
              <w:spacing w:before="40" w:after="40"/>
              <w:ind w:left="0"/>
              <w:jc w:val="center"/>
              <w:rPr>
                <w:sz w:val="10"/>
                <w:szCs w:val="10"/>
              </w:rPr>
            </w:pPr>
            <w:r w:rsidRPr="009C4CA0">
              <w:rPr>
                <w:sz w:val="10"/>
                <w:szCs w:val="10"/>
              </w:rPr>
              <w:sym w:font="Wingdings" w:char="F0A8"/>
            </w:r>
            <w:r w:rsidRPr="009C4CA0">
              <w:rPr>
                <w:sz w:val="10"/>
                <w:szCs w:val="10"/>
              </w:rPr>
              <w:t>O</w:t>
            </w:r>
            <w:r>
              <w:rPr>
                <w:sz w:val="10"/>
                <w:szCs w:val="10"/>
              </w:rPr>
              <w:t>thers</w:t>
            </w:r>
            <w:r w:rsidR="00CD489A">
              <w:rPr>
                <w:rFonts w:hint="cs"/>
                <w:sz w:val="10"/>
                <w:szCs w:val="10"/>
                <w:rtl/>
              </w:rPr>
              <w:t xml:space="preserve"> اخرون</w:t>
            </w:r>
          </w:p>
        </w:tc>
        <w:tc>
          <w:tcPr>
            <w:tcW w:w="2340" w:type="dxa"/>
          </w:tcPr>
          <w:p w:rsidR="00B537DA" w:rsidRPr="0070102C" w:rsidRDefault="00CD489A" w:rsidP="004E7DC5">
            <w:pPr>
              <w:autoSpaceDE w:val="0"/>
              <w:autoSpaceDN w:val="0"/>
              <w:adjustRightInd w:val="0"/>
              <w:spacing w:before="40" w:after="40"/>
              <w:ind w:left="0"/>
              <w:jc w:val="center"/>
              <w:rPr>
                <w:i/>
                <w:iCs/>
                <w:sz w:val="16"/>
                <w:szCs w:val="16"/>
              </w:rPr>
            </w:pPr>
            <w:r>
              <w:rPr>
                <w:rFonts w:hint="cs"/>
                <w:i/>
                <w:iCs/>
                <w:sz w:val="16"/>
                <w:szCs w:val="16"/>
                <w:rtl/>
              </w:rPr>
              <w:t>طريقة الدفع</w:t>
            </w:r>
          </w:p>
        </w:tc>
      </w:tr>
      <w:tr w:rsidR="00B537DA" w:rsidTr="008E14B1">
        <w:tc>
          <w:tcPr>
            <w:tcW w:w="2340" w:type="dxa"/>
          </w:tcPr>
          <w:p w:rsidR="00B537DA" w:rsidRDefault="00B537DA" w:rsidP="004E7DC5">
            <w:pPr>
              <w:autoSpaceDE w:val="0"/>
              <w:autoSpaceDN w:val="0"/>
              <w:adjustRightInd w:val="0"/>
              <w:spacing w:before="40" w:after="40"/>
              <w:ind w:left="0"/>
              <w:jc w:val="center"/>
              <w:rPr>
                <w:i/>
                <w:iCs/>
                <w:sz w:val="16"/>
                <w:szCs w:val="16"/>
              </w:rPr>
            </w:pPr>
            <w:r>
              <w:rPr>
                <w:i/>
                <w:iCs/>
                <w:sz w:val="16"/>
                <w:szCs w:val="16"/>
              </w:rPr>
              <w:t>DDA Purpose Code</w:t>
            </w:r>
          </w:p>
        </w:tc>
        <w:tc>
          <w:tcPr>
            <w:tcW w:w="6660" w:type="dxa"/>
            <w:gridSpan w:val="8"/>
            <w:vAlign w:val="center"/>
          </w:tcPr>
          <w:tbl>
            <w:tblPr>
              <w:tblW w:w="0" w:type="auto"/>
              <w:tblInd w:w="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65"/>
              <w:gridCol w:w="1917"/>
              <w:gridCol w:w="2185"/>
            </w:tblGrid>
            <w:tr w:rsidR="00163E8B" w:rsidRPr="00310125" w:rsidTr="00B174C0">
              <w:tc>
                <w:tcPr>
                  <w:tcW w:w="2265" w:type="dxa"/>
                  <w:tcBorders>
                    <w:right w:val="single" w:sz="8" w:space="0" w:color="auto"/>
                  </w:tcBorders>
                  <w:shd w:val="clear" w:color="auto" w:fill="auto"/>
                </w:tcPr>
                <w:p w:rsidR="00163E8B" w:rsidRPr="00310125" w:rsidRDefault="00163E8B" w:rsidP="00CD489A">
                  <w:pPr>
                    <w:autoSpaceDE w:val="0"/>
                    <w:autoSpaceDN w:val="0"/>
                    <w:adjustRightInd w:val="0"/>
                    <w:spacing w:before="40" w:after="40"/>
                    <w:ind w:left="0"/>
                    <w:jc w:val="center"/>
                    <w:rPr>
                      <w:sz w:val="10"/>
                      <w:szCs w:val="10"/>
                    </w:rPr>
                  </w:pPr>
                  <w:r w:rsidRPr="00310125">
                    <w:rPr>
                      <w:sz w:val="10"/>
                      <w:szCs w:val="10"/>
                    </w:rPr>
                    <w:t xml:space="preserve">Finance </w:t>
                  </w:r>
                  <w:r w:rsidRPr="00310125">
                    <w:rPr>
                      <w:sz w:val="10"/>
                      <w:szCs w:val="10"/>
                    </w:rPr>
                    <w:sym w:font="Wingdings" w:char="F0FE"/>
                  </w:r>
                  <w:r w:rsidRPr="00310125">
                    <w:rPr>
                      <w:sz w:val="10"/>
                      <w:szCs w:val="10"/>
                    </w:rPr>
                    <w:t xml:space="preserve"> ?</w:t>
                  </w:r>
                  <w:r>
                    <w:rPr>
                      <w:rFonts w:hint="cs"/>
                      <w:sz w:val="10"/>
                      <w:szCs w:val="10"/>
                      <w:rtl/>
                    </w:rPr>
                    <w:t>تمويل</w:t>
                  </w:r>
                </w:p>
              </w:tc>
              <w:tc>
                <w:tcPr>
                  <w:tcW w:w="1917" w:type="dxa"/>
                  <w:tcBorders>
                    <w:top w:val="single" w:sz="8" w:space="0" w:color="auto"/>
                    <w:left w:val="single" w:sz="8" w:space="0" w:color="auto"/>
                    <w:bottom w:val="single" w:sz="8" w:space="0" w:color="auto"/>
                    <w:right w:val="single" w:sz="8" w:space="0" w:color="auto"/>
                  </w:tcBorders>
                  <w:shd w:val="clear" w:color="auto" w:fill="auto"/>
                </w:tcPr>
                <w:p w:rsidR="00163E8B" w:rsidRPr="00E17D38" w:rsidRDefault="00800270" w:rsidP="00310125">
                  <w:pPr>
                    <w:autoSpaceDE w:val="0"/>
                    <w:autoSpaceDN w:val="0"/>
                    <w:adjustRightInd w:val="0"/>
                    <w:spacing w:before="40" w:after="40"/>
                    <w:ind w:left="0"/>
                    <w:jc w:val="center"/>
                    <w:rPr>
                      <w:b/>
                      <w:bCs/>
                      <w:sz w:val="18"/>
                      <w:szCs w:val="18"/>
                    </w:rPr>
                  </w:pPr>
                  <w:fldSimple w:instr=" MERGEFIELD  ddaPurposeCode  \* MERGEFORMAT ">
                    <w:r w:rsidR="00E17D38" w:rsidRPr="00E17D38">
                      <w:rPr>
                        <w:b/>
                        <w:bCs/>
                        <w:noProof/>
                        <w:sz w:val="16"/>
                        <w:szCs w:val="16"/>
                      </w:rPr>
                      <w:t>«ddaPurposeCode»</w:t>
                    </w:r>
                  </w:fldSimple>
                </w:p>
              </w:tc>
              <w:tc>
                <w:tcPr>
                  <w:tcW w:w="2185" w:type="dxa"/>
                  <w:tcBorders>
                    <w:left w:val="single" w:sz="8" w:space="0" w:color="auto"/>
                  </w:tcBorders>
                  <w:shd w:val="clear" w:color="auto" w:fill="auto"/>
                </w:tcPr>
                <w:p w:rsidR="00163E8B" w:rsidRPr="00310125" w:rsidRDefault="00163E8B" w:rsidP="00310125">
                  <w:pPr>
                    <w:autoSpaceDE w:val="0"/>
                    <w:autoSpaceDN w:val="0"/>
                    <w:adjustRightInd w:val="0"/>
                    <w:spacing w:before="40" w:after="40"/>
                    <w:ind w:left="0"/>
                    <w:jc w:val="center"/>
                    <w:rPr>
                      <w:sz w:val="10"/>
                      <w:szCs w:val="10"/>
                    </w:rPr>
                  </w:pPr>
                  <w:r w:rsidRPr="00310125">
                    <w:rPr>
                      <w:sz w:val="10"/>
                      <w:szCs w:val="10"/>
                    </w:rPr>
                    <w:t>Bank/NBFC to fill in DDA Purpose Code</w:t>
                  </w:r>
                </w:p>
              </w:tc>
            </w:tr>
          </w:tbl>
          <w:p w:rsidR="00B537DA" w:rsidRPr="009C4CA0" w:rsidRDefault="00B537DA" w:rsidP="004E7DC5">
            <w:pPr>
              <w:autoSpaceDE w:val="0"/>
              <w:autoSpaceDN w:val="0"/>
              <w:adjustRightInd w:val="0"/>
              <w:spacing w:before="40" w:after="40"/>
              <w:ind w:left="0"/>
              <w:jc w:val="center"/>
              <w:rPr>
                <w:sz w:val="10"/>
                <w:szCs w:val="10"/>
              </w:rPr>
            </w:pPr>
          </w:p>
        </w:tc>
        <w:tc>
          <w:tcPr>
            <w:tcW w:w="2340" w:type="dxa"/>
          </w:tcPr>
          <w:p w:rsidR="00B537DA" w:rsidRPr="0070102C" w:rsidRDefault="00AE037B" w:rsidP="00E21D1B">
            <w:pPr>
              <w:autoSpaceDE w:val="0"/>
              <w:autoSpaceDN w:val="0"/>
              <w:adjustRightInd w:val="0"/>
              <w:spacing w:before="40" w:after="40"/>
              <w:ind w:left="0"/>
              <w:jc w:val="center"/>
              <w:rPr>
                <w:i/>
                <w:iCs/>
                <w:sz w:val="16"/>
                <w:szCs w:val="16"/>
                <w:rtl/>
              </w:rPr>
            </w:pPr>
            <w:r>
              <w:rPr>
                <w:rFonts w:hint="cs"/>
                <w:i/>
                <w:iCs/>
                <w:sz w:val="16"/>
                <w:szCs w:val="16"/>
                <w:rtl/>
              </w:rPr>
              <w:t>رمز</w:t>
            </w:r>
            <w:r w:rsidR="00581C70">
              <w:rPr>
                <w:rFonts w:hint="cs"/>
                <w:i/>
                <w:iCs/>
                <w:sz w:val="16"/>
                <w:szCs w:val="16"/>
                <w:rtl/>
              </w:rPr>
              <w:t>تفويض</w:t>
            </w:r>
            <w:r w:rsidR="00E21D1B">
              <w:rPr>
                <w:rFonts w:hint="cs"/>
                <w:i/>
                <w:iCs/>
                <w:sz w:val="16"/>
                <w:szCs w:val="16"/>
                <w:rtl/>
              </w:rPr>
              <w:t xml:space="preserve">الخصم </w:t>
            </w:r>
            <w:r>
              <w:rPr>
                <w:rFonts w:hint="cs"/>
                <w:i/>
                <w:iCs/>
                <w:sz w:val="16"/>
                <w:szCs w:val="16"/>
                <w:rtl/>
              </w:rPr>
              <w:t>المباشر</w:t>
            </w:r>
          </w:p>
        </w:tc>
      </w:tr>
    </w:tbl>
    <w:p w:rsidR="00DD1AAE" w:rsidRDefault="00DD1AAE" w:rsidP="00DD1AAE">
      <w:pPr>
        <w:autoSpaceDE w:val="0"/>
        <w:autoSpaceDN w:val="0"/>
        <w:adjustRightInd w:val="0"/>
        <w:spacing w:before="0"/>
        <w:ind w:left="0"/>
        <w:rPr>
          <w:sz w:val="6"/>
          <w:szCs w:val="6"/>
        </w:rPr>
      </w:pPr>
    </w:p>
    <w:tbl>
      <w:tblPr>
        <w:tblW w:w="11340"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tblPr>
      <w:tblGrid>
        <w:gridCol w:w="5760"/>
        <w:gridCol w:w="761"/>
        <w:gridCol w:w="992"/>
        <w:gridCol w:w="3827"/>
      </w:tblGrid>
      <w:tr w:rsidR="00DD1AAE" w:rsidRPr="00404CAF" w:rsidTr="006D1612">
        <w:trPr>
          <w:trHeight w:val="1648"/>
        </w:trPr>
        <w:tc>
          <w:tcPr>
            <w:tcW w:w="5760" w:type="dxa"/>
            <w:shd w:val="clear" w:color="auto" w:fill="auto"/>
          </w:tcPr>
          <w:p w:rsidR="006754AA" w:rsidRPr="005D1721" w:rsidRDefault="00DD1AAE" w:rsidP="006754AA">
            <w:pPr>
              <w:autoSpaceDE w:val="0"/>
              <w:autoSpaceDN w:val="0"/>
              <w:adjustRightInd w:val="0"/>
              <w:spacing w:before="0"/>
              <w:ind w:left="0"/>
              <w:rPr>
                <w:sz w:val="16"/>
                <w:szCs w:val="16"/>
              </w:rPr>
            </w:pPr>
            <w:r w:rsidRPr="005D1721">
              <w:rPr>
                <w:b/>
                <w:bCs/>
                <w:sz w:val="16"/>
                <w:szCs w:val="16"/>
              </w:rPr>
              <w:t>Agreement and Authorization</w:t>
            </w:r>
            <w:r w:rsidRPr="005D1721">
              <w:rPr>
                <w:b/>
                <w:bCs/>
                <w:sz w:val="16"/>
                <w:szCs w:val="16"/>
              </w:rPr>
              <w:br/>
            </w:r>
            <w:r w:rsidR="006754AA" w:rsidRPr="005D1721">
              <w:rPr>
                <w:sz w:val="16"/>
                <w:szCs w:val="16"/>
              </w:rPr>
              <w:t>By signing in the box below, I/we instruct and authorise you to pay Direct Debits from my/our account to the Creditor at its account with the Creditor Bank on the basis of the information provided in this Mandate, and in accordance with the terms and conditions of this Mandate set out in the form, the Rules of the UAEDDS and any additional terms and conditions governing my bank accounts or relationship with you. Where this Mandate is being signed by a corporate entity, the undersigned is an authorized signatory for the entity.</w:t>
            </w:r>
          </w:p>
          <w:p w:rsidR="00DD1AAE" w:rsidRPr="005D1721" w:rsidRDefault="006754AA" w:rsidP="00CC553F">
            <w:pPr>
              <w:autoSpaceDE w:val="0"/>
              <w:autoSpaceDN w:val="0"/>
              <w:adjustRightInd w:val="0"/>
              <w:spacing w:before="0"/>
              <w:ind w:left="0"/>
              <w:rPr>
                <w:sz w:val="16"/>
                <w:szCs w:val="16"/>
              </w:rPr>
            </w:pPr>
            <w:r w:rsidRPr="005D1721">
              <w:rPr>
                <w:sz w:val="16"/>
                <w:szCs w:val="16"/>
              </w:rPr>
              <w:t>I/we confirm I/we have read and understood the  terms and conditions  applying to this Mandate as set out in this form</w:t>
            </w:r>
          </w:p>
        </w:tc>
        <w:tc>
          <w:tcPr>
            <w:tcW w:w="5580" w:type="dxa"/>
            <w:gridSpan w:val="3"/>
            <w:shd w:val="clear" w:color="auto" w:fill="auto"/>
          </w:tcPr>
          <w:p w:rsidR="00CE2DA5" w:rsidRPr="005D1721" w:rsidRDefault="00CE2DA5" w:rsidP="00CE2DA5">
            <w:pPr>
              <w:autoSpaceDE w:val="0"/>
              <w:autoSpaceDN w:val="0"/>
              <w:bidi/>
              <w:adjustRightInd w:val="0"/>
              <w:spacing w:before="0"/>
              <w:ind w:left="0"/>
              <w:jc w:val="both"/>
              <w:rPr>
                <w:rFonts w:cs="Arabic Transparent"/>
                <w:b/>
                <w:bCs/>
                <w:sz w:val="16"/>
                <w:szCs w:val="16"/>
                <w:rtl/>
              </w:rPr>
            </w:pPr>
            <w:r w:rsidRPr="005D1721">
              <w:rPr>
                <w:rFonts w:cs="Arabic Transparent" w:hint="cs"/>
                <w:b/>
                <w:bCs/>
                <w:sz w:val="16"/>
                <w:szCs w:val="16"/>
                <w:rtl/>
              </w:rPr>
              <w:t xml:space="preserve">اتفاقية وتفويض </w:t>
            </w:r>
          </w:p>
          <w:p w:rsidR="00CE2DA5" w:rsidRPr="005D1721" w:rsidRDefault="00CE2DA5" w:rsidP="00CE2DA5">
            <w:pPr>
              <w:autoSpaceDE w:val="0"/>
              <w:autoSpaceDN w:val="0"/>
              <w:bidi/>
              <w:adjustRightInd w:val="0"/>
              <w:spacing w:before="0"/>
              <w:ind w:left="0"/>
              <w:jc w:val="both"/>
              <w:rPr>
                <w:rFonts w:cs="Arabic Transparent"/>
                <w:sz w:val="16"/>
                <w:szCs w:val="16"/>
                <w:rtl/>
              </w:rPr>
            </w:pPr>
            <w:r w:rsidRPr="005D1721">
              <w:rPr>
                <w:rFonts w:cs="Arabic Transparent" w:hint="cs"/>
                <w:sz w:val="16"/>
                <w:szCs w:val="16"/>
                <w:rtl/>
              </w:rPr>
              <w:t xml:space="preserve">بالتوقيع داخل المربع أدناه، فإنني/إننا نطلب منكم ونفوضكم الدفع عن طريق الخصم المباشر من حسابي/حسابنا إلى الدائن في حسابه لدى "بنك </w:t>
            </w:r>
            <w:r w:rsidRPr="00CE2DA5">
              <w:rPr>
                <w:rFonts w:cs="Arabic Transparent" w:hint="eastAsia"/>
                <w:sz w:val="16"/>
                <w:szCs w:val="16"/>
                <w:rtl/>
              </w:rPr>
              <w:t>الدائن</w:t>
            </w:r>
            <w:r w:rsidRPr="005D1721">
              <w:rPr>
                <w:rFonts w:cs="Arabic Transparent" w:hint="cs"/>
                <w:sz w:val="16"/>
                <w:szCs w:val="16"/>
                <w:rtl/>
              </w:rPr>
              <w:t>" بناء على المعلومات الموفرة في هذا التفويض، وبموجب شروطه وأحكامه المنصوص عليها في هذا النموذج، وأنظمة وقواعد نظام الإمارات للخصم المباشر وأي شروط وأحكام أخرى تحكم حساباتي البنكية أو علاقتي معكم. وفي الحالة التي يتم التوقيع فيها على هذا التفويض بواسطة شركة، فإن الموقع أدناه هو الشخص المخول بالتوقيع نيابة عن الشركة.</w:t>
            </w:r>
          </w:p>
          <w:p w:rsidR="00DD1AAE" w:rsidRPr="005D1721" w:rsidRDefault="00CE2DA5" w:rsidP="00CE2DA5">
            <w:pPr>
              <w:autoSpaceDE w:val="0"/>
              <w:autoSpaceDN w:val="0"/>
              <w:adjustRightInd w:val="0"/>
              <w:spacing w:before="0"/>
              <w:ind w:left="0"/>
              <w:jc w:val="right"/>
              <w:rPr>
                <w:sz w:val="16"/>
                <w:szCs w:val="16"/>
              </w:rPr>
            </w:pPr>
            <w:r w:rsidRPr="005D1721">
              <w:rPr>
                <w:rFonts w:cs="Arabic Transparent" w:hint="cs"/>
                <w:sz w:val="16"/>
                <w:szCs w:val="16"/>
                <w:rtl/>
              </w:rPr>
              <w:t xml:space="preserve">أؤكد/نؤكد بهذا أنني قد قرأت وتفهمت الشروط والأحكام المنطبقة على هذا التفويض حسبما هو منصوص عليها في هذا النموذج.     </w:t>
            </w:r>
          </w:p>
        </w:tc>
      </w:tr>
      <w:tr w:rsidR="00CC553F" w:rsidRPr="00404CAF" w:rsidTr="00CC553F">
        <w:trPr>
          <w:trHeight w:val="810"/>
        </w:trPr>
        <w:tc>
          <w:tcPr>
            <w:tcW w:w="6521" w:type="dxa"/>
            <w:gridSpan w:val="2"/>
            <w:vMerge w:val="restart"/>
            <w:shd w:val="clear" w:color="auto" w:fill="auto"/>
          </w:tcPr>
          <w:p w:rsidR="00CC553F" w:rsidRDefault="00CC553F" w:rsidP="00860C22">
            <w:pPr>
              <w:autoSpaceDE w:val="0"/>
              <w:autoSpaceDN w:val="0"/>
              <w:adjustRightInd w:val="0"/>
              <w:spacing w:before="0"/>
              <w:ind w:left="0"/>
              <w:rPr>
                <w:b/>
                <w:bCs/>
                <w:sz w:val="16"/>
                <w:szCs w:val="16"/>
              </w:rPr>
            </w:pPr>
            <w:r w:rsidRPr="00315938">
              <w:rPr>
                <w:b/>
                <w:bCs/>
                <w:sz w:val="16"/>
                <w:szCs w:val="16"/>
              </w:rPr>
              <w:t>Payer Name, Signature &amp; Date</w:t>
            </w:r>
            <w:r w:rsidRPr="00315938">
              <w:rPr>
                <w:b/>
                <w:bCs/>
                <w:color w:val="FF0000"/>
                <w:sz w:val="16"/>
                <w:szCs w:val="16"/>
              </w:rPr>
              <w:t>*</w:t>
            </w:r>
            <w:r>
              <w:rPr>
                <w:rFonts w:hint="cs"/>
                <w:b/>
                <w:bCs/>
                <w:color w:val="FF0000"/>
                <w:sz w:val="16"/>
                <w:szCs w:val="16"/>
                <w:rtl/>
              </w:rPr>
              <w:t>اسم الدافع, التوقيع والتاريخ</w:t>
            </w:r>
          </w:p>
          <w:p w:rsidR="00CC553F" w:rsidRDefault="00CC553F" w:rsidP="004B17B8">
            <w:pPr>
              <w:autoSpaceDE w:val="0"/>
              <w:autoSpaceDN w:val="0"/>
              <w:adjustRightInd w:val="0"/>
              <w:spacing w:before="0"/>
              <w:ind w:left="0"/>
              <w:rPr>
                <w:b/>
                <w:bCs/>
                <w:sz w:val="16"/>
                <w:szCs w:val="16"/>
              </w:rPr>
            </w:pPr>
          </w:p>
          <w:p w:rsidR="00CC553F" w:rsidRDefault="00CC553F" w:rsidP="004B17B8">
            <w:pPr>
              <w:autoSpaceDE w:val="0"/>
              <w:autoSpaceDN w:val="0"/>
              <w:adjustRightInd w:val="0"/>
              <w:spacing w:before="0"/>
              <w:ind w:left="0"/>
              <w:rPr>
                <w:b/>
                <w:bCs/>
                <w:sz w:val="16"/>
                <w:szCs w:val="16"/>
              </w:rPr>
            </w:pPr>
          </w:p>
          <w:p w:rsidR="00CC553F" w:rsidRDefault="00CC553F" w:rsidP="006D1612">
            <w:pPr>
              <w:autoSpaceDE w:val="0"/>
              <w:autoSpaceDN w:val="0"/>
              <w:adjustRightInd w:val="0"/>
              <w:spacing w:before="0"/>
              <w:ind w:left="0"/>
              <w:rPr>
                <w:b/>
                <w:bCs/>
                <w:sz w:val="16"/>
                <w:szCs w:val="16"/>
              </w:rPr>
            </w:pPr>
          </w:p>
          <w:p w:rsidR="00CC553F" w:rsidRDefault="00CC553F" w:rsidP="006D1612">
            <w:pPr>
              <w:autoSpaceDE w:val="0"/>
              <w:autoSpaceDN w:val="0"/>
              <w:adjustRightInd w:val="0"/>
              <w:spacing w:before="0"/>
              <w:ind w:left="0"/>
              <w:rPr>
                <w:b/>
                <w:bCs/>
                <w:sz w:val="16"/>
                <w:szCs w:val="16"/>
              </w:rPr>
            </w:pPr>
          </w:p>
          <w:p w:rsidR="00CC553F" w:rsidRDefault="00CC553F" w:rsidP="006D1612">
            <w:pPr>
              <w:autoSpaceDE w:val="0"/>
              <w:autoSpaceDN w:val="0"/>
              <w:adjustRightInd w:val="0"/>
              <w:spacing w:before="0"/>
              <w:ind w:left="0"/>
              <w:rPr>
                <w:b/>
                <w:bCs/>
                <w:sz w:val="16"/>
                <w:szCs w:val="16"/>
              </w:rPr>
            </w:pPr>
          </w:p>
          <w:p w:rsidR="00CC553F" w:rsidRDefault="00CC553F" w:rsidP="006D1612">
            <w:pPr>
              <w:autoSpaceDE w:val="0"/>
              <w:autoSpaceDN w:val="0"/>
              <w:adjustRightInd w:val="0"/>
              <w:spacing w:before="0"/>
              <w:ind w:left="0"/>
              <w:rPr>
                <w:b/>
                <w:bCs/>
                <w:sz w:val="16"/>
                <w:szCs w:val="16"/>
              </w:rPr>
            </w:pPr>
          </w:p>
          <w:p w:rsidR="00CC553F" w:rsidRDefault="00CC553F" w:rsidP="00CC553F">
            <w:pPr>
              <w:autoSpaceDE w:val="0"/>
              <w:autoSpaceDN w:val="0"/>
              <w:adjustRightInd w:val="0"/>
              <w:spacing w:before="0"/>
              <w:ind w:left="0"/>
              <w:jc w:val="center"/>
              <w:rPr>
                <w:sz w:val="16"/>
                <w:szCs w:val="16"/>
              </w:rPr>
            </w:pPr>
            <w:r>
              <w:rPr>
                <w:sz w:val="16"/>
                <w:szCs w:val="16"/>
              </w:rPr>
              <w:t>I/We have read and understood the term and conditions printed overleaf.</w:t>
            </w:r>
          </w:p>
          <w:p w:rsidR="00CC553F" w:rsidRDefault="00CC553F" w:rsidP="00CC553F">
            <w:pPr>
              <w:autoSpaceDE w:val="0"/>
              <w:autoSpaceDN w:val="0"/>
              <w:adjustRightInd w:val="0"/>
              <w:spacing w:before="0"/>
              <w:ind w:left="0"/>
              <w:jc w:val="center"/>
              <w:rPr>
                <w:sz w:val="16"/>
                <w:szCs w:val="16"/>
              </w:rPr>
            </w:pPr>
            <w:r w:rsidRPr="00A151CF">
              <w:rPr>
                <w:rFonts w:cs="Arabic Transparent" w:hint="eastAsia"/>
                <w:b/>
                <w:bCs/>
                <w:sz w:val="20"/>
                <w:szCs w:val="20"/>
                <w:rtl/>
              </w:rPr>
              <w:t>لقدقرأت</w:t>
            </w:r>
            <w:r w:rsidRPr="00A151CF">
              <w:rPr>
                <w:rFonts w:cs="Arabic Transparent"/>
                <w:b/>
                <w:bCs/>
                <w:sz w:val="20"/>
                <w:szCs w:val="20"/>
                <w:rtl/>
              </w:rPr>
              <w:t>/</w:t>
            </w:r>
            <w:r w:rsidRPr="00A151CF">
              <w:rPr>
                <w:rFonts w:cs="Arabic Transparent" w:hint="eastAsia"/>
                <w:b/>
                <w:bCs/>
                <w:sz w:val="20"/>
                <w:szCs w:val="20"/>
                <w:rtl/>
              </w:rPr>
              <w:t>قرأناوتفهمت</w:t>
            </w:r>
            <w:r w:rsidRPr="00A151CF">
              <w:rPr>
                <w:rFonts w:cs="Arabic Transparent"/>
                <w:b/>
                <w:bCs/>
                <w:sz w:val="20"/>
                <w:szCs w:val="20"/>
                <w:rtl/>
              </w:rPr>
              <w:t>/</w:t>
            </w:r>
            <w:r w:rsidRPr="00A151CF">
              <w:rPr>
                <w:rFonts w:cs="Arabic Transparent" w:hint="eastAsia"/>
                <w:b/>
                <w:bCs/>
                <w:sz w:val="20"/>
                <w:szCs w:val="20"/>
                <w:rtl/>
              </w:rPr>
              <w:t>تفهمناالشروطوالأحكامالواردةفيالصفحةالتالية</w:t>
            </w:r>
          </w:p>
          <w:p w:rsidR="00CC553F" w:rsidRDefault="00CC553F" w:rsidP="00CC553F">
            <w:pPr>
              <w:autoSpaceDE w:val="0"/>
              <w:autoSpaceDN w:val="0"/>
              <w:adjustRightInd w:val="0"/>
              <w:spacing w:before="0"/>
              <w:ind w:left="0"/>
              <w:jc w:val="center"/>
              <w:rPr>
                <w:sz w:val="16"/>
                <w:szCs w:val="18"/>
              </w:rPr>
            </w:pPr>
            <w:r>
              <w:rPr>
                <w:sz w:val="16"/>
                <w:szCs w:val="18"/>
              </w:rPr>
              <w:t xml:space="preserve"> [</w:t>
            </w:r>
            <w:r w:rsidRPr="00E3314D">
              <w:rPr>
                <w:sz w:val="16"/>
                <w:szCs w:val="18"/>
              </w:rPr>
              <w:sym w:font="Wingdings" w:char="F0A8"/>
            </w:r>
            <w:r w:rsidRPr="00E3314D">
              <w:rPr>
                <w:sz w:val="16"/>
                <w:szCs w:val="18"/>
              </w:rPr>
              <w:t xml:space="preserve"> I have</w:t>
            </w:r>
            <w:r>
              <w:rPr>
                <w:sz w:val="16"/>
                <w:szCs w:val="18"/>
              </w:rPr>
              <w:t>]/[</w:t>
            </w:r>
            <w:r w:rsidRPr="00E3314D">
              <w:rPr>
                <w:sz w:val="16"/>
                <w:szCs w:val="18"/>
              </w:rPr>
              <w:sym w:font="Wingdings" w:char="F0A8"/>
            </w:r>
            <w:r w:rsidRPr="00E3314D">
              <w:rPr>
                <w:sz w:val="16"/>
                <w:szCs w:val="18"/>
              </w:rPr>
              <w:t xml:space="preserve"> I have not</w:t>
            </w:r>
            <w:r>
              <w:rPr>
                <w:sz w:val="16"/>
                <w:szCs w:val="18"/>
              </w:rPr>
              <w:t>]</w:t>
            </w:r>
            <w:r w:rsidRPr="00E3314D">
              <w:rPr>
                <w:sz w:val="16"/>
                <w:szCs w:val="18"/>
              </w:rPr>
              <w:t xml:space="preserve"> left the Minimum amount as blank</w:t>
            </w:r>
          </w:p>
          <w:p w:rsidR="00CC553F" w:rsidRPr="00315938" w:rsidRDefault="00CC553F" w:rsidP="006D1612">
            <w:pPr>
              <w:autoSpaceDE w:val="0"/>
              <w:autoSpaceDN w:val="0"/>
              <w:adjustRightInd w:val="0"/>
              <w:spacing w:before="0"/>
              <w:ind w:left="0"/>
              <w:jc w:val="center"/>
              <w:rPr>
                <w:b/>
                <w:bCs/>
                <w:sz w:val="16"/>
                <w:szCs w:val="16"/>
              </w:rPr>
            </w:pPr>
            <w:r>
              <w:rPr>
                <w:sz w:val="16"/>
                <w:szCs w:val="18"/>
              </w:rPr>
              <w:t>[</w:t>
            </w:r>
            <w:r w:rsidRPr="00E3314D">
              <w:rPr>
                <w:sz w:val="16"/>
                <w:szCs w:val="18"/>
              </w:rPr>
              <w:sym w:font="Wingdings" w:char="F0A8"/>
            </w:r>
            <w:r w:rsidRPr="00E3314D">
              <w:rPr>
                <w:sz w:val="16"/>
                <w:szCs w:val="18"/>
              </w:rPr>
              <w:t xml:space="preserve"> I have</w:t>
            </w:r>
            <w:r>
              <w:rPr>
                <w:sz w:val="16"/>
                <w:szCs w:val="18"/>
              </w:rPr>
              <w:t>]/[</w:t>
            </w:r>
            <w:r w:rsidRPr="00E3314D">
              <w:rPr>
                <w:sz w:val="16"/>
                <w:szCs w:val="18"/>
              </w:rPr>
              <w:sym w:font="Wingdings" w:char="F0A8"/>
            </w:r>
            <w:r w:rsidRPr="00E3314D">
              <w:rPr>
                <w:sz w:val="16"/>
                <w:szCs w:val="18"/>
              </w:rPr>
              <w:t xml:space="preserve"> I have not</w:t>
            </w:r>
            <w:r>
              <w:rPr>
                <w:sz w:val="16"/>
                <w:szCs w:val="18"/>
              </w:rPr>
              <w:t>]</w:t>
            </w:r>
            <w:r w:rsidRPr="00E3314D">
              <w:rPr>
                <w:sz w:val="16"/>
                <w:szCs w:val="18"/>
              </w:rPr>
              <w:t xml:space="preserve"> left the </w:t>
            </w:r>
            <w:r>
              <w:rPr>
                <w:sz w:val="16"/>
                <w:szCs w:val="18"/>
              </w:rPr>
              <w:t>Maximum</w:t>
            </w:r>
            <w:r w:rsidRPr="00E3314D">
              <w:rPr>
                <w:sz w:val="16"/>
                <w:szCs w:val="18"/>
              </w:rPr>
              <w:t xml:space="preserve"> amount as blank</w:t>
            </w:r>
          </w:p>
        </w:tc>
        <w:tc>
          <w:tcPr>
            <w:tcW w:w="992" w:type="dxa"/>
            <w:vMerge w:val="restart"/>
            <w:shd w:val="clear" w:color="auto" w:fill="auto"/>
          </w:tcPr>
          <w:p w:rsidR="00CC553F" w:rsidRDefault="00CC553F" w:rsidP="00B05407">
            <w:pPr>
              <w:autoSpaceDE w:val="0"/>
              <w:autoSpaceDN w:val="0"/>
              <w:adjustRightInd w:val="0"/>
              <w:spacing w:before="0"/>
              <w:ind w:left="0"/>
              <w:rPr>
                <w:b/>
                <w:bCs/>
                <w:sz w:val="16"/>
                <w:szCs w:val="16"/>
              </w:rPr>
            </w:pPr>
            <w:r>
              <w:rPr>
                <w:sz w:val="16"/>
                <w:szCs w:val="16"/>
              </w:rPr>
              <w:t>Signature</w:t>
            </w:r>
            <w:r>
              <w:rPr>
                <w:sz w:val="16"/>
                <w:szCs w:val="16"/>
              </w:rPr>
              <w:br/>
              <w:t>Verified</w:t>
            </w:r>
          </w:p>
          <w:p w:rsidR="00CC553F" w:rsidRPr="00404CAF" w:rsidRDefault="00CC553F" w:rsidP="006D1612">
            <w:pPr>
              <w:autoSpaceDE w:val="0"/>
              <w:autoSpaceDN w:val="0"/>
              <w:adjustRightInd w:val="0"/>
              <w:spacing w:before="0"/>
              <w:ind w:left="0"/>
              <w:jc w:val="center"/>
              <w:rPr>
                <w:b/>
                <w:bCs/>
                <w:sz w:val="16"/>
                <w:szCs w:val="16"/>
              </w:rPr>
            </w:pPr>
            <w:r>
              <w:rPr>
                <w:rFonts w:hint="cs"/>
                <w:b/>
                <w:bCs/>
                <w:sz w:val="16"/>
                <w:szCs w:val="16"/>
                <w:rtl/>
              </w:rPr>
              <w:t>التوقيع</w:t>
            </w:r>
          </w:p>
        </w:tc>
        <w:tc>
          <w:tcPr>
            <w:tcW w:w="3827" w:type="dxa"/>
            <w:shd w:val="clear" w:color="auto" w:fill="auto"/>
          </w:tcPr>
          <w:p w:rsidR="00CC553F" w:rsidRPr="00326482" w:rsidRDefault="00CC553F" w:rsidP="00326482">
            <w:pPr>
              <w:autoSpaceDE w:val="0"/>
              <w:autoSpaceDN w:val="0"/>
              <w:adjustRightInd w:val="0"/>
              <w:spacing w:before="0"/>
              <w:ind w:left="0"/>
              <w:jc w:val="center"/>
              <w:rPr>
                <w:bCs/>
                <w:sz w:val="12"/>
                <w:szCs w:val="16"/>
              </w:rPr>
            </w:pPr>
            <w:r w:rsidRPr="00326482">
              <w:rPr>
                <w:bCs/>
                <w:color w:val="000000" w:themeColor="text1"/>
                <w:sz w:val="12"/>
                <w:szCs w:val="16"/>
              </w:rPr>
              <w:t xml:space="preserve">Name / </w:t>
            </w:r>
            <w:r w:rsidRPr="00326482">
              <w:rPr>
                <w:rFonts w:cstheme="majorBidi" w:hint="eastAsia"/>
                <w:color w:val="000000" w:themeColor="text1"/>
                <w:sz w:val="12"/>
                <w:szCs w:val="16"/>
                <w:rtl/>
              </w:rPr>
              <w:t>الاسم</w:t>
            </w:r>
          </w:p>
        </w:tc>
      </w:tr>
      <w:tr w:rsidR="00CC553F" w:rsidRPr="00404CAF" w:rsidTr="00014348">
        <w:trPr>
          <w:trHeight w:val="1416"/>
        </w:trPr>
        <w:tc>
          <w:tcPr>
            <w:tcW w:w="6521" w:type="dxa"/>
            <w:gridSpan w:val="2"/>
            <w:vMerge/>
            <w:shd w:val="clear" w:color="auto" w:fill="auto"/>
          </w:tcPr>
          <w:p w:rsidR="00CC553F" w:rsidRPr="00315938" w:rsidRDefault="00CC553F" w:rsidP="00860C22">
            <w:pPr>
              <w:autoSpaceDE w:val="0"/>
              <w:autoSpaceDN w:val="0"/>
              <w:adjustRightInd w:val="0"/>
              <w:spacing w:before="0"/>
              <w:ind w:left="0"/>
              <w:rPr>
                <w:b/>
                <w:bCs/>
                <w:sz w:val="16"/>
                <w:szCs w:val="16"/>
              </w:rPr>
            </w:pPr>
          </w:p>
        </w:tc>
        <w:tc>
          <w:tcPr>
            <w:tcW w:w="992" w:type="dxa"/>
            <w:vMerge/>
            <w:shd w:val="clear" w:color="auto" w:fill="auto"/>
          </w:tcPr>
          <w:p w:rsidR="00CC553F" w:rsidRDefault="00CC553F" w:rsidP="00B05407">
            <w:pPr>
              <w:autoSpaceDE w:val="0"/>
              <w:autoSpaceDN w:val="0"/>
              <w:adjustRightInd w:val="0"/>
              <w:spacing w:before="0"/>
              <w:ind w:left="0"/>
              <w:rPr>
                <w:sz w:val="16"/>
                <w:szCs w:val="16"/>
              </w:rPr>
            </w:pPr>
          </w:p>
        </w:tc>
        <w:tc>
          <w:tcPr>
            <w:tcW w:w="3827" w:type="dxa"/>
            <w:shd w:val="clear" w:color="auto" w:fill="auto"/>
          </w:tcPr>
          <w:p w:rsidR="00CC553F" w:rsidRPr="00326482" w:rsidDel="001B5B9B" w:rsidRDefault="00CC553F" w:rsidP="00326482">
            <w:pPr>
              <w:autoSpaceDE w:val="0"/>
              <w:autoSpaceDN w:val="0"/>
              <w:adjustRightInd w:val="0"/>
              <w:spacing w:before="0"/>
              <w:ind w:left="0"/>
              <w:jc w:val="center"/>
              <w:rPr>
                <w:bCs/>
                <w:sz w:val="12"/>
                <w:szCs w:val="16"/>
              </w:rPr>
            </w:pPr>
            <w:r w:rsidRPr="00326482">
              <w:rPr>
                <w:bCs/>
                <w:color w:val="000000" w:themeColor="text1"/>
                <w:sz w:val="12"/>
                <w:szCs w:val="16"/>
              </w:rPr>
              <w:t xml:space="preserve">Signature / </w:t>
            </w:r>
            <w:r w:rsidRPr="00326482">
              <w:rPr>
                <w:rFonts w:cstheme="majorBidi" w:hint="eastAsia"/>
                <w:color w:val="000000" w:themeColor="text1"/>
                <w:sz w:val="12"/>
                <w:szCs w:val="16"/>
                <w:rtl/>
              </w:rPr>
              <w:t>التوقيع</w:t>
            </w:r>
          </w:p>
        </w:tc>
      </w:tr>
    </w:tbl>
    <w:p w:rsidR="00E862B9" w:rsidRDefault="00E862B9" w:rsidP="00E862B9">
      <w:pPr>
        <w:autoSpaceDE w:val="0"/>
        <w:autoSpaceDN w:val="0"/>
        <w:adjustRightInd w:val="0"/>
        <w:spacing w:before="0"/>
        <w:ind w:left="0"/>
        <w:rPr>
          <w:sz w:val="2"/>
          <w:szCs w:val="2"/>
        </w:rPr>
      </w:pPr>
      <w:r>
        <w:rPr>
          <w:sz w:val="2"/>
          <w:szCs w:val="2"/>
        </w:rPr>
        <w:br w:type="page"/>
      </w:r>
    </w:p>
    <w:tbl>
      <w:tblPr>
        <w:tblW w:w="11520" w:type="dxa"/>
        <w:tblInd w:w="1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ayout w:type="fixed"/>
        <w:tblLook w:val="01E0"/>
      </w:tblPr>
      <w:tblGrid>
        <w:gridCol w:w="5940"/>
        <w:gridCol w:w="5580"/>
      </w:tblGrid>
      <w:tr w:rsidR="004B17B8" w:rsidRPr="005D1721" w:rsidTr="00C7597E">
        <w:tc>
          <w:tcPr>
            <w:tcW w:w="5940" w:type="dxa"/>
            <w:tcBorders>
              <w:top w:val="dashSmallGap" w:sz="4" w:space="0" w:color="auto"/>
              <w:left w:val="dashSmallGap" w:sz="4" w:space="0" w:color="auto"/>
              <w:bottom w:val="dashSmallGap" w:sz="4" w:space="0" w:color="auto"/>
              <w:right w:val="dashSmallGap" w:sz="4" w:space="0" w:color="auto"/>
            </w:tcBorders>
            <w:hideMark/>
          </w:tcPr>
          <w:p w:rsidR="004B17B8" w:rsidRPr="005D1721" w:rsidRDefault="004B17B8">
            <w:pPr>
              <w:autoSpaceDE w:val="0"/>
              <w:autoSpaceDN w:val="0"/>
              <w:adjustRightInd w:val="0"/>
              <w:spacing w:before="0"/>
              <w:ind w:left="0"/>
              <w:jc w:val="center"/>
              <w:rPr>
                <w:rFonts w:ascii="Tw Cen MT Condensed" w:hAnsi="Tw Cen MT Condensed" w:cs="MV Boli"/>
                <w:sz w:val="16"/>
                <w:szCs w:val="16"/>
              </w:rPr>
            </w:pPr>
            <w:r w:rsidRPr="005D1721">
              <w:rPr>
                <w:rFonts w:ascii="Tw Cen MT Condensed" w:hAnsi="Tw Cen MT Condensed"/>
                <w:color w:val="FF0000"/>
                <w:sz w:val="16"/>
                <w:szCs w:val="16"/>
              </w:rPr>
              <w:lastRenderedPageBreak/>
              <w:t>Terms and Conditions applicable to this mandate.</w:t>
            </w:r>
          </w:p>
        </w:tc>
        <w:tc>
          <w:tcPr>
            <w:tcW w:w="5580" w:type="dxa"/>
            <w:tcBorders>
              <w:top w:val="dashSmallGap" w:sz="4" w:space="0" w:color="auto"/>
              <w:left w:val="dashSmallGap" w:sz="4" w:space="0" w:color="auto"/>
              <w:bottom w:val="dashSmallGap" w:sz="4" w:space="0" w:color="auto"/>
              <w:right w:val="dashSmallGap" w:sz="4" w:space="0" w:color="auto"/>
            </w:tcBorders>
          </w:tcPr>
          <w:p w:rsidR="004B17B8" w:rsidRPr="005D1721" w:rsidRDefault="008E061F" w:rsidP="00FA14A7">
            <w:pPr>
              <w:autoSpaceDE w:val="0"/>
              <w:autoSpaceDN w:val="0"/>
              <w:adjustRightInd w:val="0"/>
              <w:spacing w:before="0"/>
              <w:ind w:left="0"/>
              <w:jc w:val="center"/>
              <w:rPr>
                <w:rFonts w:ascii="Tw Cen MT Condensed" w:hAnsi="Tw Cen MT Condensed" w:cs="MV Boli"/>
                <w:sz w:val="16"/>
                <w:szCs w:val="16"/>
              </w:rPr>
            </w:pPr>
            <w:r w:rsidRPr="005D1721">
              <w:rPr>
                <w:rFonts w:ascii="Tw Cen MT Condensed" w:hAnsi="Tw Cen MT Condensed" w:cs="Arabic Transparent" w:hint="cs"/>
                <w:b/>
                <w:bCs/>
                <w:color w:val="FF0000"/>
                <w:sz w:val="16"/>
                <w:szCs w:val="16"/>
                <w:rtl/>
              </w:rPr>
              <w:t>الشروط والأحكام التي تنطبق على هذا التفويض</w:t>
            </w:r>
          </w:p>
        </w:tc>
      </w:tr>
      <w:tr w:rsidR="0058021E" w:rsidRPr="005D1721" w:rsidTr="00C7597E">
        <w:tc>
          <w:tcPr>
            <w:tcW w:w="5940" w:type="dxa"/>
            <w:tcBorders>
              <w:top w:val="dashSmallGap" w:sz="4" w:space="0" w:color="auto"/>
              <w:left w:val="dashSmallGap" w:sz="4" w:space="0" w:color="auto"/>
              <w:bottom w:val="dashSmallGap" w:sz="4" w:space="0" w:color="auto"/>
              <w:right w:val="dashSmallGap" w:sz="4" w:space="0" w:color="auto"/>
            </w:tcBorders>
            <w:hideMark/>
          </w:tcPr>
          <w:p w:rsidR="0058021E" w:rsidRPr="005D1721" w:rsidRDefault="0058021E" w:rsidP="00E862B9">
            <w:pPr>
              <w:pStyle w:val="ListParagraph"/>
              <w:numPr>
                <w:ilvl w:val="0"/>
                <w:numId w:val="6"/>
              </w:numPr>
              <w:autoSpaceDE w:val="0"/>
              <w:autoSpaceDN w:val="0"/>
              <w:adjustRightInd w:val="0"/>
              <w:spacing w:before="0"/>
              <w:rPr>
                <w:rFonts w:ascii="Tw Cen MT Condensed" w:hAnsi="Tw Cen MT Condensed" w:cs="MV Boli"/>
                <w:sz w:val="16"/>
                <w:szCs w:val="16"/>
              </w:rPr>
            </w:pPr>
            <w:r w:rsidRPr="005D1721">
              <w:rPr>
                <w:rFonts w:ascii="Tw Cen MT Condensed" w:hAnsi="Tw Cen MT Condensed" w:cs="MV Boli"/>
                <w:sz w:val="16"/>
                <w:szCs w:val="16"/>
              </w:rPr>
              <w:t>Signing this Mandate constitutes a legally binding contract between you, the Creditor and the Creditor's Bank, in consideration of the Creditor accepting payments through the UAEDDS, the Creditor Bank implementing the requests for payments and ourselves for making payments to the Creditor through the UAEDDS.</w:t>
            </w:r>
          </w:p>
        </w:tc>
        <w:tc>
          <w:tcPr>
            <w:tcW w:w="5580" w:type="dxa"/>
            <w:tcBorders>
              <w:top w:val="dashSmallGap" w:sz="4" w:space="0" w:color="auto"/>
              <w:left w:val="dashSmallGap" w:sz="4" w:space="0" w:color="auto"/>
              <w:bottom w:val="dashSmallGap" w:sz="4" w:space="0" w:color="auto"/>
              <w:right w:val="dashSmallGap" w:sz="4" w:space="0" w:color="auto"/>
            </w:tcBorders>
          </w:tcPr>
          <w:p w:rsidR="0058021E" w:rsidRPr="005D1721" w:rsidRDefault="0058021E" w:rsidP="00F97A6A">
            <w:pPr>
              <w:autoSpaceDE w:val="0"/>
              <w:autoSpaceDN w:val="0"/>
              <w:bidi/>
              <w:adjustRightInd w:val="0"/>
              <w:spacing w:before="0"/>
              <w:ind w:left="317" w:hanging="284"/>
              <w:jc w:val="both"/>
              <w:rPr>
                <w:rFonts w:ascii="Tw Cen MT Condensed" w:hAnsi="Tw Cen MT Condensed" w:cs="Arabic Transparent"/>
                <w:sz w:val="16"/>
                <w:szCs w:val="16"/>
              </w:rPr>
            </w:pPr>
            <w:r w:rsidRPr="005D1721">
              <w:rPr>
                <w:rFonts w:ascii="Tw Cen MT Condensed" w:hAnsi="Tw Cen MT Condensed" w:cs="Arabic Transparent"/>
                <w:sz w:val="16"/>
                <w:szCs w:val="16"/>
                <w:rtl/>
              </w:rPr>
              <w:t>1.</w:t>
            </w:r>
            <w:r w:rsidRPr="005D1721">
              <w:rPr>
                <w:rFonts w:asciiTheme="majorBidi" w:hAnsiTheme="majorBidi" w:cs="Arabic Transparent" w:hint="cs"/>
                <w:sz w:val="16"/>
                <w:szCs w:val="16"/>
                <w:rtl/>
              </w:rPr>
              <w:t xml:space="preserve">  يشكل </w:t>
            </w:r>
            <w:r w:rsidRPr="005D1721">
              <w:rPr>
                <w:rFonts w:asciiTheme="majorBidi" w:hAnsiTheme="majorBidi" w:cs="Arabic Transparent"/>
                <w:sz w:val="16"/>
                <w:szCs w:val="16"/>
                <w:rtl/>
              </w:rPr>
              <w:t xml:space="preserve">توقيع </w:t>
            </w:r>
            <w:r w:rsidRPr="005D1721">
              <w:rPr>
                <w:rFonts w:asciiTheme="majorBidi" w:hAnsiTheme="majorBidi" w:cs="Arabic Transparent" w:hint="eastAsia"/>
                <w:sz w:val="16"/>
                <w:szCs w:val="16"/>
                <w:rtl/>
              </w:rPr>
              <w:t>هذالتفويضعقداملزماقانونابينكم</w:t>
            </w:r>
            <w:r w:rsidRPr="005D1721">
              <w:rPr>
                <w:rFonts w:asciiTheme="majorBidi" w:hAnsiTheme="majorBidi" w:cs="Arabic Transparent" w:hint="cs"/>
                <w:sz w:val="16"/>
                <w:szCs w:val="16"/>
                <w:rtl/>
              </w:rPr>
              <w:t xml:space="preserve"> وبين ا</w:t>
            </w:r>
            <w:r w:rsidRPr="005D1721">
              <w:rPr>
                <w:rFonts w:asciiTheme="majorBidi" w:hAnsiTheme="majorBidi" w:cs="Arabic Transparent" w:hint="eastAsia"/>
                <w:sz w:val="16"/>
                <w:szCs w:val="16"/>
                <w:rtl/>
              </w:rPr>
              <w:t>لدائنوبنكالدائن،</w:t>
            </w:r>
            <w:r w:rsidRPr="005D1721">
              <w:rPr>
                <w:rFonts w:asciiTheme="majorBidi" w:hAnsiTheme="majorBidi" w:cs="Arabic Transparent" w:hint="cs"/>
                <w:sz w:val="16"/>
                <w:szCs w:val="16"/>
                <w:rtl/>
              </w:rPr>
              <w:t>ينشأ ب</w:t>
            </w:r>
            <w:r w:rsidRPr="005D1721">
              <w:rPr>
                <w:rFonts w:asciiTheme="majorBidi" w:hAnsiTheme="majorBidi" w:cs="Arabic Transparent" w:hint="eastAsia"/>
                <w:sz w:val="16"/>
                <w:szCs w:val="16"/>
                <w:rtl/>
              </w:rPr>
              <w:t>قبول</w:t>
            </w:r>
            <w:r w:rsidRPr="005D1721">
              <w:rPr>
                <w:rFonts w:asciiTheme="majorBidi" w:hAnsiTheme="majorBidi" w:cs="Arabic Transparent"/>
                <w:sz w:val="16"/>
                <w:szCs w:val="16"/>
                <w:rtl/>
              </w:rPr>
              <w:t xml:space="preserve"> الدائن </w:t>
            </w:r>
            <w:r w:rsidRPr="005D1721">
              <w:rPr>
                <w:rFonts w:asciiTheme="majorBidi" w:hAnsiTheme="majorBidi" w:cs="Arabic Transparent" w:hint="cs"/>
                <w:sz w:val="16"/>
                <w:szCs w:val="16"/>
                <w:rtl/>
              </w:rPr>
              <w:t>دفعات</w:t>
            </w:r>
            <w:r w:rsidRPr="005D1721">
              <w:rPr>
                <w:rFonts w:asciiTheme="majorBidi" w:hAnsiTheme="majorBidi" w:cs="Arabic Transparent"/>
                <w:sz w:val="16"/>
                <w:szCs w:val="16"/>
                <w:rtl/>
              </w:rPr>
              <w:t xml:space="preserve"> من خلال نظام الامارات</w:t>
            </w:r>
            <w:r w:rsidRPr="005D1721">
              <w:rPr>
                <w:rFonts w:asciiTheme="majorBidi" w:hAnsiTheme="majorBidi" w:cs="Arabic Transparent" w:hint="eastAsia"/>
                <w:sz w:val="16"/>
                <w:szCs w:val="16"/>
                <w:rtl/>
              </w:rPr>
              <w:t>للخصم</w:t>
            </w:r>
            <w:r w:rsidRPr="005D1721">
              <w:rPr>
                <w:rFonts w:asciiTheme="majorBidi" w:hAnsiTheme="majorBidi" w:cs="Arabic Transparent"/>
                <w:sz w:val="16"/>
                <w:szCs w:val="16"/>
                <w:rtl/>
              </w:rPr>
              <w:t xml:space="preserve"> المباشر، </w:t>
            </w:r>
            <w:r w:rsidRPr="005D1721">
              <w:rPr>
                <w:rFonts w:asciiTheme="majorBidi" w:hAnsiTheme="majorBidi" w:cs="Arabic Transparent" w:hint="cs"/>
                <w:sz w:val="16"/>
                <w:szCs w:val="16"/>
                <w:rtl/>
              </w:rPr>
              <w:t>وقيام بنك الدائن بتنفيذ طلبات الدفع، وقيامنا بسداد الدفعات إلى الدائن من خلال نظام الامارات</w:t>
            </w:r>
            <w:r w:rsidRPr="005D1721">
              <w:rPr>
                <w:rFonts w:asciiTheme="majorBidi" w:hAnsiTheme="majorBidi" w:cs="Arabic Transparent" w:hint="eastAsia"/>
                <w:sz w:val="16"/>
                <w:szCs w:val="16"/>
                <w:rtl/>
              </w:rPr>
              <w:t>للخصم</w:t>
            </w:r>
            <w:r w:rsidRPr="005D1721">
              <w:rPr>
                <w:rFonts w:asciiTheme="majorBidi" w:hAnsiTheme="majorBidi" w:cs="Arabic Transparent"/>
                <w:sz w:val="16"/>
                <w:szCs w:val="16"/>
                <w:rtl/>
              </w:rPr>
              <w:t xml:space="preserve"> المباش</w:t>
            </w:r>
            <w:r w:rsidRPr="005D1721">
              <w:rPr>
                <w:rFonts w:asciiTheme="majorBidi" w:hAnsiTheme="majorBidi" w:cs="Arabic Transparent" w:hint="cs"/>
                <w:sz w:val="16"/>
                <w:szCs w:val="16"/>
                <w:rtl/>
              </w:rPr>
              <w:t xml:space="preserve">ر. </w:t>
            </w:r>
          </w:p>
        </w:tc>
      </w:tr>
      <w:tr w:rsidR="0058021E" w:rsidRPr="005D1721" w:rsidTr="00C7597E">
        <w:tc>
          <w:tcPr>
            <w:tcW w:w="5940" w:type="dxa"/>
            <w:tcBorders>
              <w:top w:val="dashSmallGap" w:sz="4" w:space="0" w:color="auto"/>
              <w:left w:val="dashSmallGap" w:sz="4" w:space="0" w:color="auto"/>
              <w:bottom w:val="dashSmallGap" w:sz="4" w:space="0" w:color="auto"/>
              <w:right w:val="dashSmallGap" w:sz="4" w:space="0" w:color="auto"/>
            </w:tcBorders>
            <w:hideMark/>
          </w:tcPr>
          <w:p w:rsidR="0058021E" w:rsidRPr="005D1721" w:rsidRDefault="0058021E" w:rsidP="002645CD">
            <w:pPr>
              <w:pStyle w:val="ListParagraph"/>
              <w:numPr>
                <w:ilvl w:val="0"/>
                <w:numId w:val="6"/>
              </w:numPr>
              <w:autoSpaceDE w:val="0"/>
              <w:autoSpaceDN w:val="0"/>
              <w:adjustRightInd w:val="0"/>
              <w:spacing w:before="0"/>
              <w:rPr>
                <w:rFonts w:ascii="Tw Cen MT Condensed" w:hAnsi="Tw Cen MT Condensed" w:cs="MV Boli"/>
                <w:sz w:val="16"/>
                <w:szCs w:val="16"/>
              </w:rPr>
            </w:pPr>
            <w:r w:rsidRPr="005D1721">
              <w:rPr>
                <w:rFonts w:ascii="Tw Cen MT Condensed" w:hAnsi="Tw Cen MT Condensed" w:cs="MV Boli"/>
                <w:sz w:val="16"/>
                <w:szCs w:val="16"/>
              </w:rPr>
              <w:t>The terms of this Mandate also incorporate (and you are bound by) the Rules of the UAEDDS ("Rules") which are available at www.centralbank.ae and any terms and conditions governing our relationship with you. If you fail to comply with your obligations under this Mandate, the Rules or our terms and conditions, this may result in liability for costs or losses suffered by us or the Creditor Bank. Further, it may prejudice rights to which you may otherwise be entitled.</w:t>
            </w:r>
          </w:p>
        </w:tc>
        <w:tc>
          <w:tcPr>
            <w:tcW w:w="5580" w:type="dxa"/>
            <w:tcBorders>
              <w:top w:val="dashSmallGap" w:sz="4" w:space="0" w:color="auto"/>
              <w:left w:val="dashSmallGap" w:sz="4" w:space="0" w:color="auto"/>
              <w:bottom w:val="dashSmallGap" w:sz="4" w:space="0" w:color="auto"/>
              <w:right w:val="dashSmallGap" w:sz="4" w:space="0" w:color="auto"/>
            </w:tcBorders>
          </w:tcPr>
          <w:p w:rsidR="0058021E" w:rsidRPr="005D1721" w:rsidRDefault="0058021E" w:rsidP="00F97A6A">
            <w:pPr>
              <w:autoSpaceDE w:val="0"/>
              <w:autoSpaceDN w:val="0"/>
              <w:bidi/>
              <w:adjustRightInd w:val="0"/>
              <w:spacing w:before="0"/>
              <w:ind w:left="317" w:hanging="317"/>
              <w:jc w:val="both"/>
              <w:rPr>
                <w:rFonts w:ascii="Tw Cen MT Condensed" w:hAnsi="Tw Cen MT Condensed" w:cs="Arabic Transparent"/>
                <w:sz w:val="16"/>
                <w:szCs w:val="16"/>
              </w:rPr>
            </w:pPr>
            <w:r w:rsidRPr="005D1721">
              <w:rPr>
                <w:rFonts w:asciiTheme="majorBidi" w:hAnsiTheme="majorBidi" w:cs="Arabic Transparent"/>
                <w:sz w:val="16"/>
                <w:szCs w:val="16"/>
                <w:rtl/>
              </w:rPr>
              <w:t xml:space="preserve">2. </w:t>
            </w:r>
            <w:r w:rsidRPr="005D1721">
              <w:rPr>
                <w:rFonts w:asciiTheme="majorBidi" w:hAnsiTheme="majorBidi" w:cs="Arabic Transparent" w:hint="cs"/>
                <w:sz w:val="16"/>
                <w:szCs w:val="16"/>
                <w:rtl/>
              </w:rPr>
              <w:t xml:space="preserve"> وتتضمن</w:t>
            </w:r>
            <w:r w:rsidRPr="005D1721">
              <w:rPr>
                <w:rFonts w:asciiTheme="majorBidi" w:hAnsiTheme="majorBidi" w:cs="Arabic Transparent"/>
                <w:sz w:val="16"/>
                <w:szCs w:val="16"/>
                <w:rtl/>
              </w:rPr>
              <w:t xml:space="preserve"> شرو</w:t>
            </w:r>
            <w:r w:rsidRPr="005D1721">
              <w:rPr>
                <w:rFonts w:asciiTheme="majorBidi" w:hAnsiTheme="majorBidi" w:cs="Arabic Transparent" w:hint="eastAsia"/>
                <w:sz w:val="16"/>
                <w:szCs w:val="16"/>
                <w:rtl/>
              </w:rPr>
              <w:t>طهذاالتفو</w:t>
            </w:r>
            <w:r w:rsidRPr="005D1721">
              <w:rPr>
                <w:rFonts w:asciiTheme="majorBidi" w:hAnsiTheme="majorBidi" w:cs="Arabic Transparent" w:hint="cs"/>
                <w:sz w:val="16"/>
                <w:szCs w:val="16"/>
                <w:rtl/>
              </w:rPr>
              <w:t>يض</w:t>
            </w:r>
            <w:r w:rsidRPr="005D1721">
              <w:rPr>
                <w:rFonts w:asciiTheme="majorBidi" w:hAnsiTheme="majorBidi" w:cs="Arabic Transparent" w:hint="eastAsia"/>
                <w:sz w:val="16"/>
                <w:szCs w:val="16"/>
                <w:rtl/>
              </w:rPr>
              <w:t>أيضا</w:t>
            </w:r>
            <w:r w:rsidRPr="005D1721">
              <w:rPr>
                <w:rFonts w:asciiTheme="majorBidi" w:hAnsiTheme="majorBidi" w:cs="Arabic Transparent" w:hint="cs"/>
                <w:sz w:val="16"/>
                <w:szCs w:val="16"/>
                <w:rtl/>
              </w:rPr>
              <w:t xml:space="preserve"> أنظمة وقواعد</w:t>
            </w:r>
            <w:r w:rsidRPr="005D1721">
              <w:rPr>
                <w:rFonts w:asciiTheme="majorBidi" w:hAnsiTheme="majorBidi" w:cs="Arabic Transparent"/>
                <w:sz w:val="16"/>
                <w:szCs w:val="16"/>
                <w:rtl/>
              </w:rPr>
              <w:t xml:space="preserve"> نظام الامارات </w:t>
            </w:r>
            <w:r w:rsidRPr="005D1721">
              <w:rPr>
                <w:rFonts w:asciiTheme="majorBidi" w:hAnsiTheme="majorBidi" w:cs="Arabic Transparent" w:hint="eastAsia"/>
                <w:sz w:val="16"/>
                <w:szCs w:val="16"/>
                <w:rtl/>
              </w:rPr>
              <w:t>للخصم</w:t>
            </w:r>
            <w:r w:rsidRPr="005D1721">
              <w:rPr>
                <w:rFonts w:asciiTheme="majorBidi" w:hAnsiTheme="majorBidi" w:cs="Arabic Transparent"/>
                <w:sz w:val="16"/>
                <w:szCs w:val="16"/>
                <w:rtl/>
              </w:rPr>
              <w:t xml:space="preserve"> المباشر</w:t>
            </w:r>
            <w:r w:rsidRPr="005D1721">
              <w:rPr>
                <w:rFonts w:asciiTheme="majorBidi" w:hAnsiTheme="majorBidi" w:cs="Arabic Transparent" w:hint="cs"/>
                <w:sz w:val="16"/>
                <w:szCs w:val="16"/>
                <w:rtl/>
              </w:rPr>
              <w:t xml:space="preserve"> "</w:t>
            </w:r>
            <w:r w:rsidRPr="005D1721">
              <w:rPr>
                <w:rFonts w:asciiTheme="majorBidi" w:hAnsiTheme="majorBidi" w:cs="Arabic Transparent" w:hint="eastAsia"/>
                <w:sz w:val="16"/>
                <w:szCs w:val="16"/>
                <w:rtl/>
              </w:rPr>
              <w:t>ا</w:t>
            </w:r>
            <w:r w:rsidRPr="005D1721">
              <w:rPr>
                <w:rFonts w:asciiTheme="majorBidi" w:hAnsiTheme="majorBidi" w:cs="Arabic Transparent" w:hint="cs"/>
                <w:sz w:val="16"/>
                <w:szCs w:val="16"/>
                <w:rtl/>
              </w:rPr>
              <w:t>لأنظمة</w:t>
            </w:r>
            <w:r w:rsidRPr="005D1721">
              <w:rPr>
                <w:rFonts w:asciiTheme="majorBidi" w:hAnsiTheme="majorBidi" w:cs="Arabic Transparent"/>
                <w:sz w:val="16"/>
                <w:szCs w:val="16"/>
                <w:rtl/>
              </w:rPr>
              <w:t>"</w:t>
            </w:r>
            <w:r w:rsidRPr="005D1721">
              <w:rPr>
                <w:rFonts w:asciiTheme="majorBidi" w:hAnsiTheme="majorBidi" w:cs="Arabic Transparent" w:hint="cs"/>
                <w:sz w:val="16"/>
                <w:szCs w:val="16"/>
                <w:rtl/>
              </w:rPr>
              <w:t xml:space="preserve">  (الملزمة لك أيضا)،</w:t>
            </w:r>
            <w:r w:rsidRPr="005D1721">
              <w:rPr>
                <w:rFonts w:asciiTheme="majorBidi" w:hAnsiTheme="majorBidi" w:cs="Arabic Transparent" w:hint="eastAsia"/>
                <w:sz w:val="16"/>
                <w:szCs w:val="16"/>
                <w:rtl/>
              </w:rPr>
              <w:t>وهيمتوفرةفي</w:t>
            </w:r>
            <w:r w:rsidRPr="005D1721">
              <w:rPr>
                <w:rFonts w:asciiTheme="majorBidi" w:hAnsiTheme="majorBidi" w:cs="Arabic Transparent"/>
                <w:sz w:val="16"/>
                <w:szCs w:val="16"/>
                <w:rtl/>
              </w:rPr>
              <w:t xml:space="preserve"> موقع  </w:t>
            </w:r>
            <w:hyperlink r:id="rId8" w:history="1">
              <w:r w:rsidRPr="005D1721">
                <w:rPr>
                  <w:rStyle w:val="Hyperlink"/>
                  <w:rFonts w:asciiTheme="majorBidi" w:hAnsiTheme="majorBidi" w:cs="Arabic Transparent"/>
                  <w:sz w:val="16"/>
                  <w:szCs w:val="16"/>
                </w:rPr>
                <w:t>www.centralbank.ae</w:t>
              </w:r>
            </w:hyperlink>
            <w:r w:rsidRPr="005D1721">
              <w:rPr>
                <w:rFonts w:asciiTheme="majorBidi" w:hAnsiTheme="majorBidi" w:cs="Arabic Transparent" w:hint="eastAsia"/>
                <w:sz w:val="16"/>
                <w:szCs w:val="16"/>
                <w:rtl/>
              </w:rPr>
              <w:t>وأيةشروطوأحكامتحكمعلاقتنامعكم</w:t>
            </w:r>
            <w:r w:rsidRPr="005D1721">
              <w:rPr>
                <w:rFonts w:asciiTheme="majorBidi" w:hAnsiTheme="majorBidi" w:cs="Arabic Transparent"/>
                <w:sz w:val="16"/>
                <w:szCs w:val="16"/>
                <w:rtl/>
              </w:rPr>
              <w:t xml:space="preserve">. </w:t>
            </w:r>
            <w:r w:rsidRPr="005D1721">
              <w:rPr>
                <w:rFonts w:asciiTheme="majorBidi" w:hAnsiTheme="majorBidi" w:cs="Arabic Transparent" w:hint="cs"/>
                <w:sz w:val="16"/>
                <w:szCs w:val="16"/>
                <w:rtl/>
              </w:rPr>
              <w:t>وفي حال إخلالك بالتزاماتك تحت</w:t>
            </w:r>
            <w:r w:rsidRPr="005D1721">
              <w:rPr>
                <w:rFonts w:asciiTheme="majorBidi" w:hAnsiTheme="majorBidi" w:cs="Arabic Transparent" w:hint="eastAsia"/>
                <w:sz w:val="16"/>
                <w:szCs w:val="16"/>
                <w:rtl/>
              </w:rPr>
              <w:t>هذاالتفويض،</w:t>
            </w:r>
            <w:r w:rsidRPr="005D1721">
              <w:rPr>
                <w:rFonts w:asciiTheme="majorBidi" w:hAnsiTheme="majorBidi" w:cs="Arabic Transparent" w:hint="cs"/>
                <w:sz w:val="16"/>
                <w:szCs w:val="16"/>
                <w:rtl/>
              </w:rPr>
              <w:t xml:space="preserve"> أو الأنظمة، أو شروطنا وأحكامنا، فإن ذلك قد </w:t>
            </w:r>
            <w:r w:rsidRPr="005D1721">
              <w:rPr>
                <w:rFonts w:asciiTheme="majorBidi" w:hAnsiTheme="majorBidi" w:cs="Arabic Transparent" w:hint="eastAsia"/>
                <w:sz w:val="16"/>
                <w:szCs w:val="16"/>
                <w:rtl/>
              </w:rPr>
              <w:t>يؤدي</w:t>
            </w:r>
            <w:r w:rsidRPr="005D1721">
              <w:rPr>
                <w:rFonts w:asciiTheme="majorBidi" w:hAnsiTheme="majorBidi" w:cs="Arabic Transparent" w:hint="cs"/>
                <w:sz w:val="16"/>
                <w:szCs w:val="16"/>
                <w:rtl/>
              </w:rPr>
              <w:t xml:space="preserve">الى تحميلك المسئولية عن أي خسائر أو </w:t>
            </w:r>
            <w:r w:rsidRPr="005D1721">
              <w:rPr>
                <w:rFonts w:asciiTheme="majorBidi" w:hAnsiTheme="majorBidi" w:cs="Arabic Transparent" w:hint="eastAsia"/>
                <w:sz w:val="16"/>
                <w:szCs w:val="16"/>
                <w:rtl/>
              </w:rPr>
              <w:t>تكاليف</w:t>
            </w:r>
            <w:r w:rsidRPr="005D1721">
              <w:rPr>
                <w:rFonts w:asciiTheme="majorBidi" w:hAnsiTheme="majorBidi" w:cs="Arabic Transparent" w:hint="cs"/>
                <w:sz w:val="16"/>
                <w:szCs w:val="16"/>
                <w:rtl/>
              </w:rPr>
              <w:t xml:space="preserve"> نتكبدها نحن أو يتكبدها بنك الدائن. هذا بالإضافة إلى أن ذلك قد يضر بالحقوق التي كان من المكن أن تكون مستحقا لها إن لم يحدث ذلك.  </w:t>
            </w:r>
          </w:p>
        </w:tc>
      </w:tr>
      <w:tr w:rsidR="0058021E" w:rsidRPr="005D1721" w:rsidTr="00C7597E">
        <w:tc>
          <w:tcPr>
            <w:tcW w:w="5940" w:type="dxa"/>
            <w:tcBorders>
              <w:top w:val="dashSmallGap" w:sz="4" w:space="0" w:color="auto"/>
              <w:left w:val="dashSmallGap" w:sz="4" w:space="0" w:color="auto"/>
              <w:bottom w:val="dashSmallGap" w:sz="4" w:space="0" w:color="auto"/>
              <w:right w:val="dashSmallGap" w:sz="4" w:space="0" w:color="auto"/>
            </w:tcBorders>
            <w:hideMark/>
          </w:tcPr>
          <w:p w:rsidR="0058021E" w:rsidRPr="005D1721" w:rsidRDefault="0058021E" w:rsidP="00E862B9">
            <w:pPr>
              <w:pStyle w:val="ListParagraph"/>
              <w:numPr>
                <w:ilvl w:val="0"/>
                <w:numId w:val="6"/>
              </w:numPr>
              <w:autoSpaceDE w:val="0"/>
              <w:autoSpaceDN w:val="0"/>
              <w:adjustRightInd w:val="0"/>
              <w:spacing w:before="0"/>
              <w:rPr>
                <w:rFonts w:ascii="Tw Cen MT Condensed" w:hAnsi="Tw Cen MT Condensed" w:cs="MV Boli"/>
                <w:sz w:val="16"/>
                <w:szCs w:val="16"/>
              </w:rPr>
            </w:pPr>
            <w:r w:rsidRPr="005D1721">
              <w:rPr>
                <w:rFonts w:ascii="Tw Cen MT Condensed" w:hAnsi="Tw Cen MT Condensed" w:cs="MV Boli"/>
                <w:sz w:val="16"/>
                <w:szCs w:val="16"/>
              </w:rPr>
              <w:t>Please note that the Rules refer to you as the 'Payer', us as the 'Paying Bank', the Creditor as the 'Originator' and the Creditor's Bank as the 'Sponsoring Bank'. In the Rules, the Mandate is called, variously, the 'Direct Debit Authority' or 'DDA.  Therefore, for the purposes of the Rules and this Mandate, those terms should be understood accordingly.</w:t>
            </w:r>
          </w:p>
        </w:tc>
        <w:tc>
          <w:tcPr>
            <w:tcW w:w="5580" w:type="dxa"/>
            <w:tcBorders>
              <w:top w:val="dashSmallGap" w:sz="4" w:space="0" w:color="auto"/>
              <w:left w:val="dashSmallGap" w:sz="4" w:space="0" w:color="auto"/>
              <w:bottom w:val="dashSmallGap" w:sz="4" w:space="0" w:color="auto"/>
              <w:right w:val="dashSmallGap" w:sz="4" w:space="0" w:color="auto"/>
            </w:tcBorders>
          </w:tcPr>
          <w:p w:rsidR="0058021E" w:rsidRPr="005D1721" w:rsidRDefault="0058021E" w:rsidP="00F97A6A">
            <w:pPr>
              <w:autoSpaceDE w:val="0"/>
              <w:autoSpaceDN w:val="0"/>
              <w:bidi/>
              <w:adjustRightInd w:val="0"/>
              <w:spacing w:before="0"/>
              <w:ind w:left="317" w:hanging="317"/>
              <w:jc w:val="both"/>
              <w:rPr>
                <w:rFonts w:ascii="Tw Cen MT Condensed" w:hAnsi="Tw Cen MT Condensed" w:cs="Arabic Transparent"/>
                <w:sz w:val="16"/>
                <w:szCs w:val="16"/>
              </w:rPr>
            </w:pPr>
            <w:r w:rsidRPr="005D1721">
              <w:rPr>
                <w:rFonts w:asciiTheme="majorBidi" w:hAnsiTheme="majorBidi" w:cs="Arabic Transparent"/>
                <w:sz w:val="16"/>
                <w:szCs w:val="16"/>
                <w:rtl/>
              </w:rPr>
              <w:t xml:space="preserve">3. </w:t>
            </w:r>
            <w:r w:rsidRPr="005D1721">
              <w:rPr>
                <w:rFonts w:asciiTheme="majorBidi" w:hAnsiTheme="majorBidi" w:cs="Arabic Transparent" w:hint="eastAsia"/>
                <w:sz w:val="16"/>
                <w:szCs w:val="16"/>
                <w:rtl/>
              </w:rPr>
              <w:t>يرجىملاحظةأن</w:t>
            </w:r>
            <w:r w:rsidRPr="005D1721">
              <w:rPr>
                <w:rFonts w:asciiTheme="majorBidi" w:hAnsiTheme="majorBidi" w:cs="Arabic Transparent" w:hint="cs"/>
                <w:sz w:val="16"/>
                <w:szCs w:val="16"/>
                <w:rtl/>
              </w:rPr>
              <w:t xml:space="preserve"> الأنظمة </w:t>
            </w:r>
            <w:r w:rsidRPr="005D1721">
              <w:rPr>
                <w:rFonts w:asciiTheme="majorBidi" w:hAnsiTheme="majorBidi" w:cs="Arabic Transparent" w:hint="eastAsia"/>
                <w:sz w:val="16"/>
                <w:szCs w:val="16"/>
                <w:rtl/>
              </w:rPr>
              <w:t>تشير</w:t>
            </w:r>
            <w:r w:rsidRPr="005D1721">
              <w:rPr>
                <w:rFonts w:asciiTheme="majorBidi" w:hAnsiTheme="majorBidi" w:cs="Arabic Transparent" w:hint="cs"/>
                <w:sz w:val="16"/>
                <w:szCs w:val="16"/>
                <w:rtl/>
              </w:rPr>
              <w:t xml:space="preserve"> إليك بمصطلح "الدافع" وإلينا بمصطلح "البنك الدافع" والدائن بمصطلح "منشئ المعاملة" و بنك الدائن بمصطلح "البنك الكفيل". ويشار إلى التفويض في الأنظمة بمصطلح "تفويض بالخصم المباشر". وعليه ينبغي، لأغراض الأنظمة وهذا التفويض، فهم تلك الشروط بناء عليه.   </w:t>
            </w:r>
          </w:p>
        </w:tc>
      </w:tr>
      <w:tr w:rsidR="0058021E" w:rsidRPr="005D1721" w:rsidTr="00C7597E">
        <w:tc>
          <w:tcPr>
            <w:tcW w:w="5940" w:type="dxa"/>
            <w:tcBorders>
              <w:top w:val="dashSmallGap" w:sz="4" w:space="0" w:color="auto"/>
              <w:left w:val="dashSmallGap" w:sz="4" w:space="0" w:color="auto"/>
              <w:bottom w:val="dashSmallGap" w:sz="4" w:space="0" w:color="auto"/>
              <w:right w:val="dashSmallGap" w:sz="4" w:space="0" w:color="auto"/>
            </w:tcBorders>
            <w:hideMark/>
          </w:tcPr>
          <w:p w:rsidR="0058021E" w:rsidRPr="005D1721" w:rsidRDefault="0058021E" w:rsidP="00E862B9">
            <w:pPr>
              <w:pStyle w:val="ListParagraph"/>
              <w:numPr>
                <w:ilvl w:val="0"/>
                <w:numId w:val="6"/>
              </w:numPr>
              <w:autoSpaceDE w:val="0"/>
              <w:autoSpaceDN w:val="0"/>
              <w:adjustRightInd w:val="0"/>
              <w:spacing w:before="0"/>
              <w:rPr>
                <w:rFonts w:ascii="Tw Cen MT Condensed" w:hAnsi="Tw Cen MT Condensed" w:cs="MV Boli"/>
                <w:sz w:val="16"/>
                <w:szCs w:val="16"/>
              </w:rPr>
            </w:pPr>
            <w:r w:rsidRPr="005D1721">
              <w:rPr>
                <w:rFonts w:ascii="Tw Cen MT Condensed" w:hAnsi="Tw Cen MT Condensed" w:cs="MV Boli"/>
                <w:sz w:val="16"/>
                <w:szCs w:val="16"/>
              </w:rPr>
              <w:t>You are obliged to maintain sufficient funds in your account in order to meet the payments specified in this Mandate. Partial settlement of direct debit claims, save in limited circumstances, will not be executed.</w:t>
            </w:r>
          </w:p>
        </w:tc>
        <w:tc>
          <w:tcPr>
            <w:tcW w:w="5580" w:type="dxa"/>
            <w:tcBorders>
              <w:top w:val="dashSmallGap" w:sz="4" w:space="0" w:color="auto"/>
              <w:left w:val="dashSmallGap" w:sz="4" w:space="0" w:color="auto"/>
              <w:bottom w:val="dashSmallGap" w:sz="4" w:space="0" w:color="auto"/>
              <w:right w:val="dashSmallGap" w:sz="4" w:space="0" w:color="auto"/>
            </w:tcBorders>
          </w:tcPr>
          <w:p w:rsidR="0058021E" w:rsidRPr="005D1721" w:rsidRDefault="0058021E" w:rsidP="00F97A6A">
            <w:pPr>
              <w:autoSpaceDE w:val="0"/>
              <w:autoSpaceDN w:val="0"/>
              <w:bidi/>
              <w:adjustRightInd w:val="0"/>
              <w:spacing w:before="0"/>
              <w:ind w:left="317" w:hanging="284"/>
              <w:jc w:val="both"/>
              <w:rPr>
                <w:rFonts w:ascii="Tw Cen MT Condensed" w:hAnsi="Tw Cen MT Condensed" w:cs="Arabic Transparent"/>
                <w:sz w:val="16"/>
                <w:szCs w:val="16"/>
              </w:rPr>
            </w:pPr>
            <w:r w:rsidRPr="005D1721">
              <w:rPr>
                <w:rFonts w:asciiTheme="majorBidi" w:hAnsiTheme="majorBidi" w:cs="Arabic Transparent"/>
                <w:sz w:val="16"/>
                <w:szCs w:val="16"/>
                <w:rtl/>
              </w:rPr>
              <w:t>4.</w:t>
            </w:r>
            <w:r w:rsidRPr="005D1721">
              <w:rPr>
                <w:rFonts w:asciiTheme="majorBidi" w:hAnsiTheme="majorBidi" w:cs="Arabic Transparent" w:hint="cs"/>
                <w:sz w:val="16"/>
                <w:szCs w:val="16"/>
                <w:rtl/>
              </w:rPr>
              <w:t>أنت ملزمبالاحتفاظ بأموال</w:t>
            </w:r>
            <w:r w:rsidRPr="005D1721">
              <w:rPr>
                <w:rFonts w:asciiTheme="majorBidi" w:hAnsiTheme="majorBidi" w:cs="Arabic Transparent" w:hint="eastAsia"/>
                <w:sz w:val="16"/>
                <w:szCs w:val="16"/>
                <w:rtl/>
              </w:rPr>
              <w:t>كافيةفيحسابكمنأجل</w:t>
            </w:r>
            <w:r w:rsidRPr="005D1721">
              <w:rPr>
                <w:rFonts w:asciiTheme="majorBidi" w:hAnsiTheme="majorBidi" w:cs="Arabic Transparent" w:hint="cs"/>
                <w:sz w:val="16"/>
                <w:szCs w:val="16"/>
                <w:rtl/>
              </w:rPr>
              <w:t>مقابلةالدفعات</w:t>
            </w:r>
            <w:r w:rsidRPr="005D1721">
              <w:rPr>
                <w:rFonts w:asciiTheme="majorBidi" w:hAnsiTheme="majorBidi" w:cs="Arabic Transparent" w:hint="eastAsia"/>
                <w:sz w:val="16"/>
                <w:szCs w:val="16"/>
                <w:rtl/>
              </w:rPr>
              <w:t>الم</w:t>
            </w:r>
            <w:r w:rsidRPr="005D1721">
              <w:rPr>
                <w:rFonts w:asciiTheme="majorBidi" w:hAnsiTheme="majorBidi" w:cs="Arabic Transparent" w:hint="cs"/>
                <w:sz w:val="16"/>
                <w:szCs w:val="16"/>
                <w:rtl/>
              </w:rPr>
              <w:t>نصوص عليها</w:t>
            </w:r>
            <w:r w:rsidRPr="005D1721">
              <w:rPr>
                <w:rFonts w:asciiTheme="majorBidi" w:hAnsiTheme="majorBidi" w:cs="Arabic Transparent" w:hint="eastAsia"/>
                <w:sz w:val="16"/>
                <w:szCs w:val="16"/>
                <w:rtl/>
              </w:rPr>
              <w:t>فيهذ</w:t>
            </w:r>
            <w:r w:rsidRPr="005D1721">
              <w:rPr>
                <w:rFonts w:asciiTheme="majorBidi" w:hAnsiTheme="majorBidi" w:cs="Arabic Transparent" w:hint="cs"/>
                <w:sz w:val="16"/>
                <w:szCs w:val="16"/>
                <w:rtl/>
              </w:rPr>
              <w:t>ا</w:t>
            </w:r>
            <w:r w:rsidRPr="005D1721">
              <w:rPr>
                <w:rFonts w:asciiTheme="majorBidi" w:hAnsiTheme="majorBidi" w:cs="Arabic Transparent" w:hint="eastAsia"/>
                <w:sz w:val="16"/>
                <w:szCs w:val="16"/>
                <w:rtl/>
              </w:rPr>
              <w:t>التفويض</w:t>
            </w:r>
            <w:r w:rsidRPr="005D1721">
              <w:rPr>
                <w:rFonts w:asciiTheme="majorBidi" w:hAnsiTheme="majorBidi" w:cs="Arabic Transparent"/>
                <w:sz w:val="16"/>
                <w:szCs w:val="16"/>
                <w:rtl/>
              </w:rPr>
              <w:t>.</w:t>
            </w:r>
            <w:r w:rsidRPr="005D1721">
              <w:rPr>
                <w:rFonts w:asciiTheme="majorBidi" w:hAnsiTheme="majorBidi" w:cs="Arabic Transparent" w:hint="cs"/>
                <w:sz w:val="16"/>
                <w:szCs w:val="16"/>
                <w:rtl/>
              </w:rPr>
              <w:t xml:space="preserve"> وسوف لن</w:t>
            </w:r>
            <w:r w:rsidRPr="005D1721">
              <w:rPr>
                <w:rFonts w:asciiTheme="majorBidi" w:hAnsiTheme="majorBidi" w:cs="Arabic Transparent" w:hint="eastAsia"/>
                <w:sz w:val="16"/>
                <w:szCs w:val="16"/>
                <w:rtl/>
              </w:rPr>
              <w:t>يتمتنفيذ</w:t>
            </w:r>
            <w:r w:rsidRPr="005D1721">
              <w:rPr>
                <w:rFonts w:asciiTheme="majorBidi" w:hAnsiTheme="majorBidi" w:cs="Arabic Transparent"/>
                <w:sz w:val="16"/>
                <w:szCs w:val="16"/>
                <w:rtl/>
              </w:rPr>
              <w:t xml:space="preserve"> اي </w:t>
            </w:r>
            <w:r w:rsidRPr="005D1721">
              <w:rPr>
                <w:rFonts w:asciiTheme="majorBidi" w:hAnsiTheme="majorBidi" w:cs="Arabic Transparent" w:hint="eastAsia"/>
                <w:sz w:val="16"/>
                <w:szCs w:val="16"/>
                <w:rtl/>
              </w:rPr>
              <w:t>تسويةجزئيةلمطالباتالخصمالمباشر،</w:t>
            </w:r>
            <w:r w:rsidRPr="005D1721">
              <w:rPr>
                <w:rFonts w:asciiTheme="majorBidi" w:hAnsiTheme="majorBidi" w:cs="Arabic Transparent" w:hint="cs"/>
                <w:sz w:val="16"/>
                <w:szCs w:val="16"/>
                <w:rtl/>
              </w:rPr>
              <w:t>عدا</w:t>
            </w:r>
            <w:r w:rsidRPr="005D1721">
              <w:rPr>
                <w:rFonts w:asciiTheme="majorBidi" w:hAnsiTheme="majorBidi" w:cs="Arabic Transparent" w:hint="eastAsia"/>
                <w:sz w:val="16"/>
                <w:szCs w:val="16"/>
                <w:rtl/>
              </w:rPr>
              <w:t>فيظروفمحدودة،</w:t>
            </w:r>
          </w:p>
        </w:tc>
      </w:tr>
      <w:tr w:rsidR="0058021E" w:rsidRPr="005D1721" w:rsidTr="00C7597E">
        <w:tc>
          <w:tcPr>
            <w:tcW w:w="5940" w:type="dxa"/>
            <w:tcBorders>
              <w:top w:val="dashSmallGap" w:sz="4" w:space="0" w:color="auto"/>
              <w:left w:val="dashSmallGap" w:sz="4" w:space="0" w:color="auto"/>
              <w:bottom w:val="dashSmallGap" w:sz="4" w:space="0" w:color="auto"/>
              <w:right w:val="dashSmallGap" w:sz="4" w:space="0" w:color="auto"/>
            </w:tcBorders>
            <w:hideMark/>
          </w:tcPr>
          <w:p w:rsidR="0058021E" w:rsidRPr="005D1721" w:rsidRDefault="0058021E" w:rsidP="00C278B2">
            <w:pPr>
              <w:pStyle w:val="ListParagraph"/>
              <w:numPr>
                <w:ilvl w:val="0"/>
                <w:numId w:val="6"/>
              </w:numPr>
              <w:autoSpaceDE w:val="0"/>
              <w:autoSpaceDN w:val="0"/>
              <w:adjustRightInd w:val="0"/>
              <w:spacing w:before="0"/>
              <w:rPr>
                <w:rFonts w:ascii="Tw Cen MT Condensed" w:hAnsi="Tw Cen MT Condensed" w:cs="MV Boli"/>
                <w:sz w:val="16"/>
                <w:szCs w:val="16"/>
              </w:rPr>
            </w:pPr>
            <w:r w:rsidRPr="005D1721">
              <w:rPr>
                <w:rFonts w:ascii="Tw Cen MT Condensed" w:hAnsi="Tw Cen MT Condensed" w:cs="MV Boli"/>
                <w:sz w:val="16"/>
                <w:szCs w:val="16"/>
              </w:rPr>
              <w:t>You may only amend or cancel this Mandate through the Originator. The Originator’s Bank must notify us of such amendments or cancellations. In the absence of such notification, we will continue to act on the basis of the Mandate in place at that time.  Requests for particular payments not be made (termed a 'Stop Request') under this mandate will have to be only submitted to your Originator.  It may take up to 5 working days to Cancel/Amend the Mandate.  In the meantime direct debits will continue as normal.</w:t>
            </w:r>
          </w:p>
        </w:tc>
        <w:tc>
          <w:tcPr>
            <w:tcW w:w="5580" w:type="dxa"/>
            <w:tcBorders>
              <w:top w:val="dashSmallGap" w:sz="4" w:space="0" w:color="auto"/>
              <w:left w:val="dashSmallGap" w:sz="4" w:space="0" w:color="auto"/>
              <w:bottom w:val="dashSmallGap" w:sz="4" w:space="0" w:color="auto"/>
              <w:right w:val="dashSmallGap" w:sz="4" w:space="0" w:color="auto"/>
            </w:tcBorders>
          </w:tcPr>
          <w:p w:rsidR="0058021E" w:rsidRPr="005D1721" w:rsidRDefault="0058021E" w:rsidP="00F97A6A">
            <w:pPr>
              <w:autoSpaceDE w:val="0"/>
              <w:autoSpaceDN w:val="0"/>
              <w:bidi/>
              <w:adjustRightInd w:val="0"/>
              <w:spacing w:before="0"/>
              <w:ind w:left="317" w:hanging="284"/>
              <w:jc w:val="both"/>
              <w:rPr>
                <w:rFonts w:ascii="Tw Cen MT Condensed" w:hAnsi="Tw Cen MT Condensed" w:cs="Arabic Transparent"/>
                <w:sz w:val="16"/>
                <w:szCs w:val="16"/>
              </w:rPr>
            </w:pPr>
            <w:r w:rsidRPr="005D1721">
              <w:rPr>
                <w:rFonts w:asciiTheme="majorBidi" w:hAnsiTheme="majorBidi" w:cs="Arabic Transparent"/>
                <w:sz w:val="16"/>
                <w:szCs w:val="16"/>
                <w:rtl/>
              </w:rPr>
              <w:t xml:space="preserve">5. </w:t>
            </w:r>
            <w:r w:rsidRPr="005D1721">
              <w:rPr>
                <w:rFonts w:asciiTheme="majorBidi" w:hAnsiTheme="majorBidi" w:cs="Arabic Transparent" w:hint="cs"/>
                <w:sz w:val="16"/>
                <w:szCs w:val="16"/>
                <w:rtl/>
              </w:rPr>
              <w:t xml:space="preserve">لا يجوز لك تعديل </w:t>
            </w:r>
            <w:r w:rsidRPr="005D1721">
              <w:rPr>
                <w:rFonts w:asciiTheme="majorBidi" w:hAnsiTheme="majorBidi" w:cs="Arabic Transparent" w:hint="eastAsia"/>
                <w:sz w:val="16"/>
                <w:szCs w:val="16"/>
                <w:rtl/>
              </w:rPr>
              <w:t>أوإلغاءهذاالتفويض</w:t>
            </w:r>
            <w:r w:rsidRPr="005D1721">
              <w:rPr>
                <w:rFonts w:asciiTheme="majorBidi" w:hAnsiTheme="majorBidi" w:cs="Arabic Transparent" w:hint="cs"/>
                <w:sz w:val="16"/>
                <w:szCs w:val="16"/>
                <w:rtl/>
              </w:rPr>
              <w:t xml:space="preserve">إلا </w:t>
            </w:r>
            <w:r w:rsidRPr="005D1721">
              <w:rPr>
                <w:rFonts w:asciiTheme="majorBidi" w:hAnsiTheme="majorBidi" w:cs="Arabic Transparent" w:hint="eastAsia"/>
                <w:sz w:val="16"/>
                <w:szCs w:val="16"/>
                <w:rtl/>
              </w:rPr>
              <w:t>منخلال</w:t>
            </w:r>
            <w:r w:rsidRPr="005D1721">
              <w:rPr>
                <w:rFonts w:asciiTheme="majorBidi" w:hAnsiTheme="majorBidi" w:cs="Arabic Transparent" w:hint="cs"/>
                <w:sz w:val="16"/>
                <w:szCs w:val="16"/>
                <w:rtl/>
              </w:rPr>
              <w:t>ال</w:t>
            </w:r>
            <w:r w:rsidRPr="005D1721">
              <w:rPr>
                <w:rFonts w:asciiTheme="majorBidi" w:hAnsiTheme="majorBidi" w:cs="Arabic Transparent" w:hint="eastAsia"/>
                <w:sz w:val="16"/>
                <w:szCs w:val="16"/>
                <w:rtl/>
              </w:rPr>
              <w:t>منشئ</w:t>
            </w:r>
            <w:r w:rsidRPr="005D1721">
              <w:rPr>
                <w:rFonts w:asciiTheme="majorBidi" w:hAnsiTheme="majorBidi" w:cs="Arabic Transparent"/>
                <w:sz w:val="16"/>
                <w:szCs w:val="16"/>
                <w:rtl/>
              </w:rPr>
              <w:t xml:space="preserve">. </w:t>
            </w:r>
            <w:r w:rsidRPr="005D1721">
              <w:rPr>
                <w:rFonts w:asciiTheme="majorBidi" w:hAnsiTheme="majorBidi" w:cs="Arabic Transparent" w:hint="eastAsia"/>
                <w:sz w:val="16"/>
                <w:szCs w:val="16"/>
                <w:rtl/>
              </w:rPr>
              <w:t>يجبعلىبنكالمنشئ</w:t>
            </w:r>
            <w:r w:rsidRPr="005D1721">
              <w:rPr>
                <w:rFonts w:asciiTheme="majorBidi" w:hAnsiTheme="majorBidi" w:cs="Arabic Transparent" w:hint="cs"/>
                <w:sz w:val="16"/>
                <w:szCs w:val="16"/>
                <w:rtl/>
              </w:rPr>
              <w:t>إخطارناب</w:t>
            </w:r>
            <w:r w:rsidRPr="005D1721">
              <w:rPr>
                <w:rFonts w:asciiTheme="majorBidi" w:hAnsiTheme="majorBidi" w:cs="Arabic Transparent" w:hint="eastAsia"/>
                <w:sz w:val="16"/>
                <w:szCs w:val="16"/>
                <w:rtl/>
              </w:rPr>
              <w:t>هذهالتعديلاتأو</w:t>
            </w:r>
            <w:r w:rsidRPr="005D1721">
              <w:rPr>
                <w:rFonts w:asciiTheme="majorBidi" w:hAnsiTheme="majorBidi" w:cs="Arabic Transparent" w:hint="cs"/>
                <w:sz w:val="16"/>
                <w:szCs w:val="16"/>
                <w:rtl/>
              </w:rPr>
              <w:t>الإلغاءات</w:t>
            </w:r>
            <w:r w:rsidRPr="005D1721">
              <w:rPr>
                <w:rFonts w:asciiTheme="majorBidi" w:hAnsiTheme="majorBidi" w:cs="Arabic Transparent"/>
                <w:sz w:val="16"/>
                <w:szCs w:val="16"/>
                <w:rtl/>
              </w:rPr>
              <w:t xml:space="preserve">. </w:t>
            </w:r>
            <w:r w:rsidRPr="005D1721">
              <w:rPr>
                <w:rFonts w:asciiTheme="majorBidi" w:hAnsiTheme="majorBidi" w:cs="Arabic Transparent" w:hint="eastAsia"/>
                <w:sz w:val="16"/>
                <w:szCs w:val="16"/>
                <w:rtl/>
              </w:rPr>
              <w:t>فيغيابمثلهذاالإخطار،سوفنستمرفيالعملعلىأساس</w:t>
            </w:r>
            <w:r w:rsidRPr="005D1721">
              <w:rPr>
                <w:rFonts w:asciiTheme="majorBidi" w:hAnsiTheme="majorBidi" w:cs="Arabic Transparent"/>
                <w:sz w:val="16"/>
                <w:szCs w:val="16"/>
                <w:rtl/>
              </w:rPr>
              <w:t xml:space="preserve"> التفويض</w:t>
            </w:r>
            <w:r w:rsidRPr="005D1721">
              <w:rPr>
                <w:rFonts w:asciiTheme="majorBidi" w:hAnsiTheme="majorBidi" w:cs="Arabic Transparent" w:hint="cs"/>
                <w:sz w:val="16"/>
                <w:szCs w:val="16"/>
                <w:rtl/>
              </w:rPr>
              <w:t xml:space="preserve"> القائم</w:t>
            </w:r>
            <w:r w:rsidRPr="005D1721">
              <w:rPr>
                <w:rFonts w:asciiTheme="majorBidi" w:hAnsiTheme="majorBidi" w:cs="Arabic Transparent" w:hint="eastAsia"/>
                <w:sz w:val="16"/>
                <w:szCs w:val="16"/>
                <w:rtl/>
              </w:rPr>
              <w:t>ف</w:t>
            </w:r>
            <w:r w:rsidRPr="005D1721">
              <w:rPr>
                <w:rFonts w:asciiTheme="majorBidi" w:hAnsiTheme="majorBidi" w:cs="Arabic Transparent" w:hint="cs"/>
                <w:sz w:val="16"/>
                <w:szCs w:val="16"/>
                <w:rtl/>
              </w:rPr>
              <w:t>ي</w:t>
            </w:r>
            <w:r w:rsidRPr="005D1721">
              <w:rPr>
                <w:rFonts w:asciiTheme="majorBidi" w:hAnsiTheme="majorBidi" w:cs="Arabic Transparent" w:hint="eastAsia"/>
                <w:sz w:val="16"/>
                <w:szCs w:val="16"/>
                <w:rtl/>
              </w:rPr>
              <w:t>ذلكالوقت</w:t>
            </w:r>
            <w:r w:rsidRPr="005D1721">
              <w:rPr>
                <w:rFonts w:asciiTheme="majorBidi" w:hAnsiTheme="majorBidi" w:cs="Arabic Transparent"/>
                <w:sz w:val="16"/>
                <w:szCs w:val="16"/>
                <w:rtl/>
              </w:rPr>
              <w:t xml:space="preserve">. </w:t>
            </w:r>
            <w:r w:rsidRPr="005D1721">
              <w:rPr>
                <w:rFonts w:asciiTheme="majorBidi" w:hAnsiTheme="majorBidi" w:cs="Arabic Transparent" w:hint="cs"/>
                <w:sz w:val="16"/>
                <w:szCs w:val="16"/>
                <w:rtl/>
              </w:rPr>
              <w:t>يجب</w:t>
            </w:r>
            <w:r w:rsidRPr="005D1721">
              <w:rPr>
                <w:rFonts w:asciiTheme="majorBidi" w:hAnsiTheme="majorBidi" w:cs="Arabic Transparent" w:hint="eastAsia"/>
                <w:sz w:val="16"/>
                <w:szCs w:val="16"/>
                <w:rtl/>
              </w:rPr>
              <w:t>تقديم</w:t>
            </w:r>
            <w:r w:rsidRPr="005D1721">
              <w:rPr>
                <w:rFonts w:asciiTheme="majorBidi" w:hAnsiTheme="majorBidi" w:cs="Arabic Transparent" w:hint="cs"/>
                <w:sz w:val="16"/>
                <w:szCs w:val="16"/>
                <w:rtl/>
              </w:rPr>
              <w:t>ال</w:t>
            </w:r>
            <w:r w:rsidRPr="005D1721">
              <w:rPr>
                <w:rFonts w:asciiTheme="majorBidi" w:hAnsiTheme="majorBidi" w:cs="Arabic Transparent" w:hint="eastAsia"/>
                <w:sz w:val="16"/>
                <w:szCs w:val="16"/>
                <w:rtl/>
              </w:rPr>
              <w:t>طلبات</w:t>
            </w:r>
            <w:r w:rsidRPr="005D1721">
              <w:rPr>
                <w:rFonts w:asciiTheme="majorBidi" w:hAnsiTheme="majorBidi" w:cs="Arabic Transparent" w:hint="cs"/>
                <w:sz w:val="16"/>
                <w:szCs w:val="16"/>
                <w:rtl/>
              </w:rPr>
              <w:t xml:space="preserve">بعدم سداد دفعة معينة، تحت هذا التفويض، (يشار إليه بمصطلح "طلب </w:t>
            </w:r>
            <w:r w:rsidRPr="005D1721">
              <w:rPr>
                <w:rFonts w:asciiTheme="majorBidi" w:hAnsiTheme="majorBidi" w:cs="Arabic Transparent" w:hint="eastAsia"/>
                <w:sz w:val="16"/>
                <w:szCs w:val="16"/>
                <w:rtl/>
              </w:rPr>
              <w:t>إيقاف</w:t>
            </w:r>
            <w:r w:rsidRPr="005D1721">
              <w:rPr>
                <w:rFonts w:asciiTheme="majorBidi" w:hAnsiTheme="majorBidi" w:cs="Arabic Transparent" w:hint="cs"/>
                <w:sz w:val="16"/>
                <w:szCs w:val="16"/>
                <w:rtl/>
              </w:rPr>
              <w:t xml:space="preserve">")   </w:t>
            </w:r>
            <w:r w:rsidRPr="005D1721">
              <w:rPr>
                <w:rFonts w:asciiTheme="majorBidi" w:hAnsiTheme="majorBidi" w:cs="Arabic Transparent" w:hint="eastAsia"/>
                <w:sz w:val="16"/>
                <w:szCs w:val="16"/>
                <w:rtl/>
              </w:rPr>
              <w:t>إلىالمنشئالخاصبك</w:t>
            </w:r>
            <w:r w:rsidRPr="005D1721">
              <w:rPr>
                <w:rFonts w:asciiTheme="majorBidi" w:hAnsiTheme="majorBidi" w:cs="Arabic Transparent"/>
                <w:sz w:val="16"/>
                <w:szCs w:val="16"/>
                <w:rtl/>
              </w:rPr>
              <w:t xml:space="preserve">. </w:t>
            </w:r>
            <w:r w:rsidRPr="005D1721">
              <w:rPr>
                <w:rFonts w:asciiTheme="majorBidi" w:hAnsiTheme="majorBidi" w:cs="Arabic Transparent" w:hint="cs"/>
                <w:sz w:val="16"/>
                <w:szCs w:val="16"/>
                <w:rtl/>
              </w:rPr>
              <w:t>و</w:t>
            </w:r>
            <w:r w:rsidRPr="005D1721">
              <w:rPr>
                <w:rFonts w:asciiTheme="majorBidi" w:hAnsiTheme="majorBidi" w:cs="Arabic Transparent" w:hint="eastAsia"/>
                <w:sz w:val="16"/>
                <w:szCs w:val="16"/>
                <w:rtl/>
              </w:rPr>
              <w:t>قديستغرق</w:t>
            </w:r>
            <w:r w:rsidRPr="005D1721">
              <w:rPr>
                <w:rFonts w:asciiTheme="majorBidi" w:hAnsiTheme="majorBidi" w:cs="Arabic Transparent" w:hint="cs"/>
                <w:sz w:val="16"/>
                <w:szCs w:val="16"/>
                <w:rtl/>
              </w:rPr>
              <w:t xml:space="preserve"> إلغاء/تعديل التفويضفترة تصل إلى </w:t>
            </w:r>
            <w:r w:rsidRPr="005D1721">
              <w:rPr>
                <w:rFonts w:asciiTheme="majorBidi" w:hAnsiTheme="majorBidi" w:cs="Arabic Transparent"/>
                <w:sz w:val="16"/>
                <w:szCs w:val="16"/>
                <w:rtl/>
              </w:rPr>
              <w:t xml:space="preserve">5 </w:t>
            </w:r>
            <w:r w:rsidRPr="005D1721">
              <w:rPr>
                <w:rFonts w:asciiTheme="majorBidi" w:hAnsiTheme="majorBidi" w:cs="Arabic Transparent" w:hint="eastAsia"/>
                <w:sz w:val="16"/>
                <w:szCs w:val="16"/>
                <w:rtl/>
              </w:rPr>
              <w:t>أيامعمل</w:t>
            </w:r>
            <w:r w:rsidRPr="005D1721">
              <w:rPr>
                <w:rFonts w:asciiTheme="majorBidi" w:hAnsiTheme="majorBidi" w:cs="Arabic Transparent" w:hint="cs"/>
                <w:sz w:val="16"/>
                <w:szCs w:val="16"/>
                <w:rtl/>
              </w:rPr>
              <w:t xml:space="preserve">. و في هذه الأثناء، ستستمر عمليات الخصم المباشر كالمعتاد.   </w:t>
            </w:r>
          </w:p>
        </w:tc>
      </w:tr>
      <w:tr w:rsidR="0058021E" w:rsidRPr="005D1721" w:rsidTr="00C7597E">
        <w:tc>
          <w:tcPr>
            <w:tcW w:w="5940" w:type="dxa"/>
            <w:tcBorders>
              <w:top w:val="dashSmallGap" w:sz="4" w:space="0" w:color="auto"/>
              <w:left w:val="dashSmallGap" w:sz="4" w:space="0" w:color="auto"/>
              <w:bottom w:val="dashSmallGap" w:sz="4" w:space="0" w:color="auto"/>
              <w:right w:val="dashSmallGap" w:sz="4" w:space="0" w:color="auto"/>
            </w:tcBorders>
            <w:hideMark/>
          </w:tcPr>
          <w:p w:rsidR="0058021E" w:rsidRPr="005D1721" w:rsidRDefault="0058021E" w:rsidP="00E862B9">
            <w:pPr>
              <w:pStyle w:val="ListParagraph"/>
              <w:numPr>
                <w:ilvl w:val="0"/>
                <w:numId w:val="6"/>
              </w:numPr>
              <w:autoSpaceDE w:val="0"/>
              <w:autoSpaceDN w:val="0"/>
              <w:adjustRightInd w:val="0"/>
              <w:spacing w:before="0"/>
              <w:rPr>
                <w:rFonts w:ascii="Tw Cen MT Condensed" w:hAnsi="Tw Cen MT Condensed" w:cs="MV Boli"/>
                <w:sz w:val="16"/>
                <w:szCs w:val="16"/>
              </w:rPr>
            </w:pPr>
            <w:r w:rsidRPr="005D1721">
              <w:rPr>
                <w:rFonts w:ascii="Tw Cen MT Condensed" w:hAnsi="Tw Cen MT Condensed" w:cs="MV Boli"/>
                <w:sz w:val="16"/>
                <w:szCs w:val="16"/>
              </w:rPr>
              <w:t>Where a payment request is lodged by the Creditor's Bank into the UAEDDS and it is rejected for any reason, the Creditor Bank is entitled to re-present the payment request up to a maximum of four times.  We will charge you for every payment request and represented request that are being returned due to insufficient funds in your account.</w:t>
            </w:r>
          </w:p>
        </w:tc>
        <w:tc>
          <w:tcPr>
            <w:tcW w:w="5580" w:type="dxa"/>
            <w:tcBorders>
              <w:top w:val="dashSmallGap" w:sz="4" w:space="0" w:color="auto"/>
              <w:left w:val="dashSmallGap" w:sz="4" w:space="0" w:color="auto"/>
              <w:bottom w:val="dashSmallGap" w:sz="4" w:space="0" w:color="auto"/>
              <w:right w:val="dashSmallGap" w:sz="4" w:space="0" w:color="auto"/>
            </w:tcBorders>
          </w:tcPr>
          <w:p w:rsidR="0058021E" w:rsidRPr="005D1721" w:rsidRDefault="0058021E" w:rsidP="00F97A6A">
            <w:pPr>
              <w:autoSpaceDE w:val="0"/>
              <w:autoSpaceDN w:val="0"/>
              <w:bidi/>
              <w:adjustRightInd w:val="0"/>
              <w:spacing w:before="0"/>
              <w:ind w:left="317" w:hanging="317"/>
              <w:jc w:val="both"/>
              <w:rPr>
                <w:rFonts w:ascii="Tw Cen MT Condensed" w:hAnsi="Tw Cen MT Condensed" w:cs="Arabic Transparent"/>
                <w:sz w:val="16"/>
                <w:szCs w:val="16"/>
              </w:rPr>
            </w:pPr>
            <w:r w:rsidRPr="005D1721">
              <w:rPr>
                <w:rFonts w:asciiTheme="majorBidi" w:hAnsiTheme="majorBidi" w:cs="Arabic Transparent"/>
                <w:sz w:val="16"/>
                <w:szCs w:val="16"/>
                <w:rtl/>
              </w:rPr>
              <w:t xml:space="preserve">6. </w:t>
            </w:r>
            <w:r w:rsidRPr="005D1721">
              <w:rPr>
                <w:rFonts w:asciiTheme="majorBidi" w:hAnsiTheme="majorBidi" w:cs="Arabic Transparent" w:hint="cs"/>
                <w:sz w:val="16"/>
                <w:szCs w:val="16"/>
                <w:rtl/>
              </w:rPr>
              <w:t xml:space="preserve">   في حال إدراج طلب دفع بواسطة بنك الدائن في نظام الإمارات للخصم المباشر، وتم رفضه لأي سبب من الأسباب، يحق لبنك الدائن إعادة تقديم طلب الدفع أربعة مرات، كحد أقصى. وسوف نفرض عليكم رسوما عن كل طلب دفع، وكل طلب معاد تقديمه يكون قد أعيد بسبب عدم توفر أموال كافية في حسابك.  </w:t>
            </w:r>
          </w:p>
        </w:tc>
      </w:tr>
      <w:tr w:rsidR="0058021E" w:rsidRPr="005D1721" w:rsidTr="00C7597E">
        <w:tc>
          <w:tcPr>
            <w:tcW w:w="5940" w:type="dxa"/>
            <w:tcBorders>
              <w:top w:val="dashSmallGap" w:sz="4" w:space="0" w:color="auto"/>
              <w:left w:val="dashSmallGap" w:sz="4" w:space="0" w:color="auto"/>
              <w:bottom w:val="dashSmallGap" w:sz="4" w:space="0" w:color="auto"/>
              <w:right w:val="dashSmallGap" w:sz="4" w:space="0" w:color="auto"/>
            </w:tcBorders>
            <w:hideMark/>
          </w:tcPr>
          <w:p w:rsidR="0058021E" w:rsidRPr="005D1721" w:rsidRDefault="0058021E" w:rsidP="00E862B9">
            <w:pPr>
              <w:pStyle w:val="ListParagraph"/>
              <w:numPr>
                <w:ilvl w:val="0"/>
                <w:numId w:val="6"/>
              </w:numPr>
              <w:autoSpaceDE w:val="0"/>
              <w:autoSpaceDN w:val="0"/>
              <w:adjustRightInd w:val="0"/>
              <w:spacing w:before="0"/>
              <w:rPr>
                <w:rFonts w:ascii="Tw Cen MT Condensed" w:hAnsi="Tw Cen MT Condensed" w:cs="MV Boli"/>
                <w:sz w:val="16"/>
                <w:szCs w:val="16"/>
              </w:rPr>
            </w:pPr>
            <w:r w:rsidRPr="005D1721">
              <w:rPr>
                <w:rFonts w:ascii="Tw Cen MT Condensed" w:hAnsi="Tw Cen MT Condensed" w:cs="MV Boli"/>
                <w:sz w:val="16"/>
                <w:szCs w:val="16"/>
              </w:rPr>
              <w:t>If you believe that the payment out of your account by direct debit should not have been made, then you should inform us in writing within 30 (thirty) days of the statement date of your account showing the payment, then in the absence of us agreeing otherwise, we are not obliged to entertain any request to refund your account with the relevant amount. The basis upon which we are obliged to provide a refund are limited, and relate to the application of the Rules and, for the avoidance of doubt, do not include issues in connection with your contract or arrangements with the Creditor and are set out in the Rules.</w:t>
            </w:r>
          </w:p>
        </w:tc>
        <w:tc>
          <w:tcPr>
            <w:tcW w:w="5580" w:type="dxa"/>
            <w:tcBorders>
              <w:top w:val="dashSmallGap" w:sz="4" w:space="0" w:color="auto"/>
              <w:left w:val="dashSmallGap" w:sz="4" w:space="0" w:color="auto"/>
              <w:bottom w:val="dashSmallGap" w:sz="4" w:space="0" w:color="auto"/>
              <w:right w:val="dashSmallGap" w:sz="4" w:space="0" w:color="auto"/>
            </w:tcBorders>
          </w:tcPr>
          <w:p w:rsidR="0058021E" w:rsidRPr="005D1721" w:rsidRDefault="0058021E" w:rsidP="008E061F">
            <w:pPr>
              <w:pStyle w:val="ListParagraph"/>
              <w:numPr>
                <w:ilvl w:val="0"/>
                <w:numId w:val="8"/>
              </w:numPr>
              <w:autoSpaceDE w:val="0"/>
              <w:autoSpaceDN w:val="0"/>
              <w:bidi/>
              <w:adjustRightInd w:val="0"/>
              <w:spacing w:before="0"/>
              <w:ind w:left="252" w:hanging="252"/>
              <w:jc w:val="both"/>
              <w:rPr>
                <w:rFonts w:asciiTheme="majorBidi" w:hAnsiTheme="majorBidi" w:cs="Arabic Transparent"/>
                <w:sz w:val="16"/>
                <w:szCs w:val="16"/>
                <w:rtl/>
              </w:rPr>
            </w:pPr>
            <w:r w:rsidRPr="005D1721">
              <w:rPr>
                <w:rFonts w:asciiTheme="majorBidi" w:hAnsiTheme="majorBidi" w:cs="Arabic Transparent" w:hint="eastAsia"/>
                <w:sz w:val="16"/>
                <w:szCs w:val="16"/>
                <w:rtl/>
              </w:rPr>
              <w:t>إذاكنتتعتقدأن</w:t>
            </w:r>
            <w:r w:rsidRPr="005D1721">
              <w:rPr>
                <w:rFonts w:asciiTheme="majorBidi" w:hAnsiTheme="majorBidi" w:cs="Arabic Transparent" w:hint="cs"/>
                <w:sz w:val="16"/>
                <w:szCs w:val="16"/>
                <w:rtl/>
              </w:rPr>
              <w:t xml:space="preserve">الدفعة التي تم سدادها من حسابك عن طريق الخصم المباشر ما كان من المتوجب سدادها، يجب عليك عندئذ أن تخطرنا خطيا بذلك خلال 30 (ثلاثين) يوما من تاريخ كشف حسابك الذي يظهر الدفع، وفي حال عدم اتفاقنا مع ما تعتقد فإننا سوف لن نكون ملزمين بقبول أي طلبات بإعادة إضافة المبلغ ذي الصلة إلى حسابك. إن الأسس التي نلتزم بناء عليها بإعادة المبالغ محدودة، وهي تتعلق بتطبيق الأنظمة وتفاديا للشك، لا تتضمن قضايا ترتبط بعقدك أو ترتيباتك مع الدائن، وهي منصوص عليها في الأنظمة. </w:t>
            </w:r>
          </w:p>
          <w:p w:rsidR="0058021E" w:rsidRPr="005D1721" w:rsidRDefault="0058021E" w:rsidP="00F97A6A">
            <w:pPr>
              <w:autoSpaceDE w:val="0"/>
              <w:autoSpaceDN w:val="0"/>
              <w:bidi/>
              <w:adjustRightInd w:val="0"/>
              <w:spacing w:before="0"/>
              <w:jc w:val="both"/>
              <w:rPr>
                <w:rFonts w:ascii="Tw Cen MT Condensed" w:hAnsi="Tw Cen MT Condensed" w:cs="Arabic Transparent"/>
                <w:sz w:val="16"/>
                <w:szCs w:val="16"/>
              </w:rPr>
            </w:pPr>
          </w:p>
        </w:tc>
      </w:tr>
      <w:tr w:rsidR="0058021E" w:rsidRPr="005D1721" w:rsidTr="00C7597E">
        <w:tc>
          <w:tcPr>
            <w:tcW w:w="5940" w:type="dxa"/>
            <w:tcBorders>
              <w:top w:val="dashSmallGap" w:sz="4" w:space="0" w:color="auto"/>
              <w:left w:val="dashSmallGap" w:sz="4" w:space="0" w:color="auto"/>
              <w:bottom w:val="dashSmallGap" w:sz="4" w:space="0" w:color="auto"/>
              <w:right w:val="dashSmallGap" w:sz="4" w:space="0" w:color="auto"/>
            </w:tcBorders>
            <w:hideMark/>
          </w:tcPr>
          <w:p w:rsidR="0058021E" w:rsidRPr="005D1721" w:rsidRDefault="0058021E" w:rsidP="00C7597E">
            <w:pPr>
              <w:pStyle w:val="ListParagraph"/>
              <w:numPr>
                <w:ilvl w:val="0"/>
                <w:numId w:val="6"/>
              </w:numPr>
              <w:autoSpaceDE w:val="0"/>
              <w:autoSpaceDN w:val="0"/>
              <w:adjustRightInd w:val="0"/>
              <w:spacing w:before="0"/>
              <w:rPr>
                <w:rFonts w:ascii="Tw Cen MT Condensed" w:hAnsi="Tw Cen MT Condensed" w:cs="MV Boli"/>
                <w:sz w:val="16"/>
                <w:szCs w:val="16"/>
              </w:rPr>
            </w:pPr>
            <w:r w:rsidRPr="005D1721">
              <w:rPr>
                <w:rFonts w:ascii="Tw Cen MT Condensed" w:hAnsi="Tw Cen MT Condensed" w:cs="MV Boli"/>
                <w:sz w:val="16"/>
                <w:szCs w:val="16"/>
              </w:rPr>
              <w:t>It is your obligation to exercise reasonable care and vigilance in the operation of your account in the context of direct debit payments. We will make payments on the basis of this Mandate (as from time to time amended validly), and are not otherwise obliged to review or inform you about activity on your account, unless mutually agreed and except as required by the Rules.</w:t>
            </w:r>
          </w:p>
        </w:tc>
        <w:tc>
          <w:tcPr>
            <w:tcW w:w="5580" w:type="dxa"/>
            <w:tcBorders>
              <w:top w:val="dashSmallGap" w:sz="4" w:space="0" w:color="auto"/>
              <w:left w:val="dashSmallGap" w:sz="4" w:space="0" w:color="auto"/>
              <w:bottom w:val="dashSmallGap" w:sz="4" w:space="0" w:color="auto"/>
              <w:right w:val="dashSmallGap" w:sz="4" w:space="0" w:color="auto"/>
            </w:tcBorders>
          </w:tcPr>
          <w:p w:rsidR="0058021E" w:rsidRPr="005D1721" w:rsidRDefault="008E061F" w:rsidP="00F97A6A">
            <w:pPr>
              <w:autoSpaceDE w:val="0"/>
              <w:autoSpaceDN w:val="0"/>
              <w:bidi/>
              <w:adjustRightInd w:val="0"/>
              <w:spacing w:before="0"/>
              <w:ind w:left="317" w:hanging="317"/>
              <w:jc w:val="both"/>
              <w:rPr>
                <w:rFonts w:ascii="Tw Cen MT Condensed" w:hAnsi="Tw Cen MT Condensed" w:cs="Arabic Transparent"/>
                <w:sz w:val="16"/>
                <w:szCs w:val="16"/>
              </w:rPr>
            </w:pPr>
            <w:r w:rsidRPr="005D1721">
              <w:rPr>
                <w:rFonts w:asciiTheme="majorBidi" w:hAnsiTheme="majorBidi" w:cs="Arabic Transparent" w:hint="cs"/>
                <w:sz w:val="16"/>
                <w:szCs w:val="16"/>
                <w:rtl/>
              </w:rPr>
              <w:t>8</w:t>
            </w:r>
            <w:r w:rsidR="0058021E" w:rsidRPr="005D1721">
              <w:rPr>
                <w:rFonts w:asciiTheme="majorBidi" w:hAnsiTheme="majorBidi" w:cs="Arabic Transparent"/>
                <w:sz w:val="16"/>
                <w:szCs w:val="16"/>
                <w:rtl/>
              </w:rPr>
              <w:t xml:space="preserve">. </w:t>
            </w:r>
            <w:r w:rsidR="0058021E" w:rsidRPr="005D1721">
              <w:rPr>
                <w:rFonts w:asciiTheme="majorBidi" w:hAnsiTheme="majorBidi" w:cs="Arabic Transparent" w:hint="cs"/>
                <w:sz w:val="16"/>
                <w:szCs w:val="16"/>
                <w:rtl/>
              </w:rPr>
              <w:t xml:space="preserve">  أنت ملزم</w:t>
            </w:r>
            <w:r w:rsidR="0058021E" w:rsidRPr="005D1721">
              <w:rPr>
                <w:rFonts w:asciiTheme="majorBidi" w:hAnsiTheme="majorBidi" w:cs="Arabic Transparent" w:hint="eastAsia"/>
                <w:sz w:val="16"/>
                <w:szCs w:val="16"/>
                <w:rtl/>
              </w:rPr>
              <w:t>ب</w:t>
            </w:r>
            <w:r w:rsidR="0058021E" w:rsidRPr="005D1721">
              <w:rPr>
                <w:rFonts w:asciiTheme="majorBidi" w:hAnsiTheme="majorBidi" w:cs="Arabic Transparent" w:hint="cs"/>
                <w:sz w:val="16"/>
                <w:szCs w:val="16"/>
                <w:rtl/>
              </w:rPr>
              <w:t>بذلقدر معقول من العناية</w:t>
            </w:r>
            <w:r w:rsidR="0058021E" w:rsidRPr="005D1721">
              <w:rPr>
                <w:rFonts w:asciiTheme="majorBidi" w:hAnsiTheme="majorBidi" w:cs="Arabic Transparent" w:hint="eastAsia"/>
                <w:sz w:val="16"/>
                <w:szCs w:val="16"/>
                <w:rtl/>
              </w:rPr>
              <w:t>واليقظةفيتشغيلحسابكفيسياقمدفوعاتالخصمالمباشر</w:t>
            </w:r>
            <w:r w:rsidR="0058021E" w:rsidRPr="005D1721">
              <w:rPr>
                <w:rFonts w:asciiTheme="majorBidi" w:hAnsiTheme="majorBidi" w:cs="Arabic Transparent"/>
                <w:sz w:val="16"/>
                <w:szCs w:val="16"/>
                <w:rtl/>
              </w:rPr>
              <w:t>.</w:t>
            </w:r>
            <w:r w:rsidR="0058021E" w:rsidRPr="005D1721">
              <w:rPr>
                <w:rFonts w:asciiTheme="majorBidi" w:hAnsiTheme="majorBidi" w:cs="Arabic Transparent" w:hint="cs"/>
                <w:sz w:val="16"/>
                <w:szCs w:val="16"/>
                <w:rtl/>
              </w:rPr>
              <w:t xml:space="preserve"> وسوف نقوم بسداد الدفعات على أساس هذا التفويض (حسبما يتم تعديله على نحو صحيح من وقت لآخر) ولسنا ملزمين، بإجراء مراجعة أو إخطارك بشأن أي حركة في حسابك، ما لم يتم اتفاق متبادل على ذلك، وفي إطار ما تتطلب الأنظمة فقط.   </w:t>
            </w:r>
          </w:p>
        </w:tc>
      </w:tr>
      <w:tr w:rsidR="0058021E" w:rsidRPr="005D1721" w:rsidTr="00C7597E">
        <w:tc>
          <w:tcPr>
            <w:tcW w:w="5940" w:type="dxa"/>
            <w:tcBorders>
              <w:top w:val="dashSmallGap" w:sz="4" w:space="0" w:color="auto"/>
              <w:left w:val="dashSmallGap" w:sz="4" w:space="0" w:color="auto"/>
              <w:bottom w:val="dashSmallGap" w:sz="4" w:space="0" w:color="auto"/>
              <w:right w:val="dashSmallGap" w:sz="4" w:space="0" w:color="auto"/>
            </w:tcBorders>
            <w:hideMark/>
          </w:tcPr>
          <w:p w:rsidR="0058021E" w:rsidRPr="005D1721" w:rsidRDefault="0058021E" w:rsidP="00C7597E">
            <w:pPr>
              <w:pStyle w:val="ListParagraph"/>
              <w:numPr>
                <w:ilvl w:val="0"/>
                <w:numId w:val="6"/>
              </w:numPr>
              <w:autoSpaceDE w:val="0"/>
              <w:autoSpaceDN w:val="0"/>
              <w:adjustRightInd w:val="0"/>
              <w:spacing w:before="0"/>
              <w:rPr>
                <w:rFonts w:ascii="Tw Cen MT Condensed" w:hAnsi="Tw Cen MT Condensed" w:cs="MV Boli"/>
                <w:sz w:val="16"/>
                <w:szCs w:val="16"/>
              </w:rPr>
            </w:pPr>
            <w:r w:rsidRPr="005D1721">
              <w:rPr>
                <w:rFonts w:ascii="Tw Cen MT Condensed" w:hAnsi="Tw Cen MT Condensed" w:cs="MV Boli"/>
                <w:sz w:val="16"/>
                <w:szCs w:val="16"/>
              </w:rPr>
              <w:t>You are not permitted to close the account to which this Mandate relates without making arrangements with the Creditor to do so, and validly cancelling the Mandate in accordance with these terms.</w:t>
            </w:r>
          </w:p>
        </w:tc>
        <w:tc>
          <w:tcPr>
            <w:tcW w:w="5580" w:type="dxa"/>
            <w:tcBorders>
              <w:top w:val="dashSmallGap" w:sz="4" w:space="0" w:color="auto"/>
              <w:left w:val="dashSmallGap" w:sz="4" w:space="0" w:color="auto"/>
              <w:bottom w:val="dashSmallGap" w:sz="4" w:space="0" w:color="auto"/>
              <w:right w:val="dashSmallGap" w:sz="4" w:space="0" w:color="auto"/>
            </w:tcBorders>
          </w:tcPr>
          <w:p w:rsidR="0058021E" w:rsidRPr="005D1721" w:rsidRDefault="008E061F" w:rsidP="00F97A6A">
            <w:pPr>
              <w:autoSpaceDE w:val="0"/>
              <w:autoSpaceDN w:val="0"/>
              <w:bidi/>
              <w:adjustRightInd w:val="0"/>
              <w:spacing w:before="0"/>
              <w:ind w:left="317" w:hanging="284"/>
              <w:jc w:val="both"/>
              <w:rPr>
                <w:rFonts w:ascii="Tw Cen MT Condensed" w:hAnsi="Tw Cen MT Condensed" w:cs="Arabic Transparent"/>
                <w:sz w:val="16"/>
                <w:szCs w:val="16"/>
              </w:rPr>
            </w:pPr>
            <w:r w:rsidRPr="005D1721">
              <w:rPr>
                <w:rFonts w:asciiTheme="majorBidi" w:hAnsiTheme="majorBidi" w:cs="Arabic Transparent" w:hint="cs"/>
                <w:sz w:val="16"/>
                <w:szCs w:val="16"/>
                <w:rtl/>
              </w:rPr>
              <w:t>9</w:t>
            </w:r>
            <w:r w:rsidR="0058021E" w:rsidRPr="005D1721">
              <w:rPr>
                <w:rFonts w:asciiTheme="majorBidi" w:hAnsiTheme="majorBidi" w:cs="Arabic Transparent"/>
                <w:sz w:val="16"/>
                <w:szCs w:val="16"/>
                <w:rtl/>
              </w:rPr>
              <w:t>.</w:t>
            </w:r>
            <w:r w:rsidR="0058021E" w:rsidRPr="005D1721">
              <w:rPr>
                <w:rFonts w:asciiTheme="majorBidi" w:hAnsiTheme="majorBidi" w:cs="Arabic Transparent" w:hint="eastAsia"/>
                <w:sz w:val="16"/>
                <w:szCs w:val="16"/>
                <w:rtl/>
              </w:rPr>
              <w:t>لاي</w:t>
            </w:r>
            <w:r w:rsidR="0058021E" w:rsidRPr="005D1721">
              <w:rPr>
                <w:rFonts w:asciiTheme="majorBidi" w:hAnsiTheme="majorBidi" w:cs="Arabic Transparent" w:hint="cs"/>
                <w:sz w:val="16"/>
                <w:szCs w:val="16"/>
                <w:rtl/>
              </w:rPr>
              <w:t xml:space="preserve">جوز </w:t>
            </w:r>
            <w:r w:rsidR="0058021E" w:rsidRPr="005D1721">
              <w:rPr>
                <w:rFonts w:asciiTheme="majorBidi" w:hAnsiTheme="majorBidi" w:cs="Arabic Transparent" w:hint="eastAsia"/>
                <w:sz w:val="16"/>
                <w:szCs w:val="16"/>
                <w:rtl/>
              </w:rPr>
              <w:t>لك</w:t>
            </w:r>
            <w:r w:rsidR="0058021E" w:rsidRPr="005D1721">
              <w:rPr>
                <w:rFonts w:asciiTheme="majorBidi" w:hAnsiTheme="majorBidi" w:cs="Arabic Transparent" w:hint="cs"/>
                <w:sz w:val="16"/>
                <w:szCs w:val="16"/>
                <w:rtl/>
              </w:rPr>
              <w:t>إ</w:t>
            </w:r>
            <w:r w:rsidR="0058021E" w:rsidRPr="005D1721">
              <w:rPr>
                <w:rFonts w:asciiTheme="majorBidi" w:hAnsiTheme="majorBidi" w:cs="Arabic Transparent" w:hint="eastAsia"/>
                <w:sz w:val="16"/>
                <w:szCs w:val="16"/>
                <w:rtl/>
              </w:rPr>
              <w:t>غلاقالحساب</w:t>
            </w:r>
            <w:r w:rsidR="0058021E" w:rsidRPr="005D1721">
              <w:rPr>
                <w:rFonts w:asciiTheme="majorBidi" w:hAnsiTheme="majorBidi" w:cs="Arabic Transparent" w:hint="cs"/>
                <w:sz w:val="16"/>
                <w:szCs w:val="16"/>
                <w:rtl/>
              </w:rPr>
              <w:t xml:space="preserve">الذي يتعلق به هذا </w:t>
            </w:r>
            <w:r w:rsidR="0058021E" w:rsidRPr="005D1721">
              <w:rPr>
                <w:rFonts w:asciiTheme="majorBidi" w:hAnsiTheme="majorBidi" w:cs="Arabic Transparent" w:hint="eastAsia"/>
                <w:sz w:val="16"/>
                <w:szCs w:val="16"/>
                <w:rtl/>
              </w:rPr>
              <w:t>التفويضدون</w:t>
            </w:r>
            <w:r w:rsidR="0058021E" w:rsidRPr="005D1721">
              <w:rPr>
                <w:rFonts w:asciiTheme="majorBidi" w:hAnsiTheme="majorBidi" w:cs="Arabic Transparent" w:hint="cs"/>
                <w:sz w:val="16"/>
                <w:szCs w:val="16"/>
                <w:rtl/>
              </w:rPr>
              <w:t>عمل</w:t>
            </w:r>
            <w:r w:rsidR="0058021E" w:rsidRPr="005D1721">
              <w:rPr>
                <w:rFonts w:asciiTheme="majorBidi" w:hAnsiTheme="majorBidi" w:cs="Arabic Transparent" w:hint="eastAsia"/>
                <w:sz w:val="16"/>
                <w:szCs w:val="16"/>
                <w:rtl/>
              </w:rPr>
              <w:t>ترتيباتمعالدائنللقيامبذلك،وإلغاءالتفويضعلىنحوصحيحوفقالهذهالشروط</w:t>
            </w:r>
            <w:r w:rsidR="0058021E" w:rsidRPr="005D1721">
              <w:rPr>
                <w:rFonts w:asciiTheme="majorBidi" w:hAnsiTheme="majorBidi" w:cs="Arabic Transparent" w:hint="cs"/>
                <w:sz w:val="16"/>
                <w:szCs w:val="16"/>
                <w:rtl/>
              </w:rPr>
              <w:t xml:space="preserve"> والأحكام</w:t>
            </w:r>
            <w:r w:rsidR="0058021E" w:rsidRPr="005D1721">
              <w:rPr>
                <w:rFonts w:asciiTheme="majorBidi" w:hAnsiTheme="majorBidi" w:cs="Arabic Transparent"/>
                <w:sz w:val="16"/>
                <w:szCs w:val="16"/>
                <w:rtl/>
              </w:rPr>
              <w:t>.</w:t>
            </w:r>
          </w:p>
        </w:tc>
      </w:tr>
      <w:tr w:rsidR="0058021E" w:rsidRPr="005D1721" w:rsidTr="00C7597E">
        <w:tc>
          <w:tcPr>
            <w:tcW w:w="5940" w:type="dxa"/>
            <w:tcBorders>
              <w:top w:val="dashSmallGap" w:sz="4" w:space="0" w:color="auto"/>
              <w:left w:val="dashSmallGap" w:sz="4" w:space="0" w:color="auto"/>
              <w:bottom w:val="dashSmallGap" w:sz="4" w:space="0" w:color="auto"/>
              <w:right w:val="dashSmallGap" w:sz="4" w:space="0" w:color="auto"/>
            </w:tcBorders>
            <w:hideMark/>
          </w:tcPr>
          <w:p w:rsidR="0058021E" w:rsidRPr="005D1721" w:rsidRDefault="0058021E" w:rsidP="00C7597E">
            <w:pPr>
              <w:pStyle w:val="ListParagraph"/>
              <w:numPr>
                <w:ilvl w:val="0"/>
                <w:numId w:val="6"/>
              </w:numPr>
              <w:autoSpaceDE w:val="0"/>
              <w:autoSpaceDN w:val="0"/>
              <w:adjustRightInd w:val="0"/>
              <w:spacing w:before="0"/>
              <w:rPr>
                <w:rFonts w:ascii="Tw Cen MT Condensed" w:hAnsi="Tw Cen MT Condensed" w:cs="MV Boli"/>
                <w:sz w:val="16"/>
                <w:szCs w:val="16"/>
              </w:rPr>
            </w:pPr>
            <w:r w:rsidRPr="005D1721">
              <w:rPr>
                <w:rFonts w:ascii="Tw Cen MT Condensed" w:hAnsi="Tw Cen MT Condensed" w:cs="MV Boli"/>
                <w:sz w:val="16"/>
                <w:szCs w:val="16"/>
              </w:rPr>
              <w:t>If you request a refund and we turn down your request, then, if you remain dissatisfied, you should either try to resolve the matter with the Creditor or you may request the UAE Central Bank to consider the issue using the UAEDDS Dispute Resolution Procedure. The UAE Central Bank will not accept requests that are based upon your contract or arrangements with the Creditor, and generally has discretion as to whether it is prepared to intervene.</w:t>
            </w:r>
          </w:p>
        </w:tc>
        <w:tc>
          <w:tcPr>
            <w:tcW w:w="5580" w:type="dxa"/>
            <w:tcBorders>
              <w:top w:val="dashSmallGap" w:sz="4" w:space="0" w:color="auto"/>
              <w:left w:val="dashSmallGap" w:sz="4" w:space="0" w:color="auto"/>
              <w:bottom w:val="dashSmallGap" w:sz="4" w:space="0" w:color="auto"/>
              <w:right w:val="dashSmallGap" w:sz="4" w:space="0" w:color="auto"/>
            </w:tcBorders>
          </w:tcPr>
          <w:p w:rsidR="0058021E" w:rsidRPr="005D1721" w:rsidRDefault="0058021E" w:rsidP="008E061F">
            <w:pPr>
              <w:autoSpaceDE w:val="0"/>
              <w:autoSpaceDN w:val="0"/>
              <w:bidi/>
              <w:adjustRightInd w:val="0"/>
              <w:spacing w:before="0"/>
              <w:ind w:left="317" w:hanging="284"/>
              <w:jc w:val="both"/>
              <w:rPr>
                <w:rFonts w:ascii="Tw Cen MT Condensed" w:hAnsi="Tw Cen MT Condensed" w:cs="Arabic Transparent"/>
                <w:sz w:val="16"/>
                <w:szCs w:val="16"/>
              </w:rPr>
            </w:pPr>
            <w:r w:rsidRPr="005D1721">
              <w:rPr>
                <w:rFonts w:asciiTheme="majorBidi" w:hAnsiTheme="majorBidi" w:cs="Arabic Transparent"/>
                <w:sz w:val="16"/>
                <w:szCs w:val="16"/>
                <w:rtl/>
              </w:rPr>
              <w:t>1</w:t>
            </w:r>
            <w:r w:rsidR="008E061F" w:rsidRPr="005D1721">
              <w:rPr>
                <w:rFonts w:asciiTheme="majorBidi" w:hAnsiTheme="majorBidi" w:cs="Arabic Transparent" w:hint="cs"/>
                <w:sz w:val="16"/>
                <w:szCs w:val="16"/>
                <w:rtl/>
              </w:rPr>
              <w:t>0</w:t>
            </w:r>
            <w:r w:rsidRPr="005D1721">
              <w:rPr>
                <w:rFonts w:asciiTheme="majorBidi" w:hAnsiTheme="majorBidi" w:cs="Arabic Transparent"/>
                <w:sz w:val="16"/>
                <w:szCs w:val="16"/>
                <w:rtl/>
              </w:rPr>
              <w:t xml:space="preserve">. </w:t>
            </w:r>
            <w:r w:rsidRPr="005D1721">
              <w:rPr>
                <w:rFonts w:asciiTheme="majorBidi" w:hAnsiTheme="majorBidi" w:cs="Arabic Transparent" w:hint="eastAsia"/>
                <w:sz w:val="16"/>
                <w:szCs w:val="16"/>
                <w:rtl/>
              </w:rPr>
              <w:t>إذاكنت</w:t>
            </w:r>
            <w:r w:rsidRPr="005D1721">
              <w:rPr>
                <w:rFonts w:asciiTheme="majorBidi" w:hAnsiTheme="majorBidi" w:cs="Arabic Transparent" w:hint="cs"/>
                <w:sz w:val="16"/>
                <w:szCs w:val="16"/>
                <w:rtl/>
              </w:rPr>
              <w:t>طلبت إعادة أموال، و</w:t>
            </w:r>
            <w:r w:rsidRPr="005D1721">
              <w:rPr>
                <w:rFonts w:asciiTheme="majorBidi" w:hAnsiTheme="majorBidi" w:cs="Arabic Transparent" w:hint="eastAsia"/>
                <w:sz w:val="16"/>
                <w:szCs w:val="16"/>
                <w:rtl/>
              </w:rPr>
              <w:t>رفضناطلبك،</w:t>
            </w:r>
            <w:r w:rsidRPr="005D1721">
              <w:rPr>
                <w:rFonts w:asciiTheme="majorBidi" w:hAnsiTheme="majorBidi" w:cs="Arabic Transparent" w:hint="cs"/>
                <w:sz w:val="16"/>
                <w:szCs w:val="16"/>
                <w:rtl/>
              </w:rPr>
              <w:t>فإن عليك، إذا</w:t>
            </w:r>
            <w:r w:rsidRPr="005D1721">
              <w:rPr>
                <w:rFonts w:asciiTheme="majorBidi" w:hAnsiTheme="majorBidi" w:cs="Arabic Transparent" w:hint="eastAsia"/>
                <w:sz w:val="16"/>
                <w:szCs w:val="16"/>
                <w:rtl/>
              </w:rPr>
              <w:t>كنتلاتزالغير</w:t>
            </w:r>
            <w:r w:rsidRPr="005D1721">
              <w:rPr>
                <w:rFonts w:asciiTheme="majorBidi" w:hAnsiTheme="majorBidi" w:cs="Arabic Transparent" w:hint="cs"/>
                <w:sz w:val="16"/>
                <w:szCs w:val="16"/>
                <w:rtl/>
              </w:rPr>
              <w:t>مقتنع</w:t>
            </w:r>
            <w:r w:rsidRPr="005D1721">
              <w:rPr>
                <w:rFonts w:asciiTheme="majorBidi" w:hAnsiTheme="majorBidi" w:cs="Arabic Transparent" w:hint="eastAsia"/>
                <w:sz w:val="16"/>
                <w:szCs w:val="16"/>
                <w:rtl/>
              </w:rPr>
              <w:t>،إما</w:t>
            </w:r>
            <w:r w:rsidRPr="005D1721">
              <w:rPr>
                <w:rFonts w:asciiTheme="majorBidi" w:hAnsiTheme="majorBidi" w:cs="Arabic Transparent" w:hint="cs"/>
                <w:sz w:val="16"/>
                <w:szCs w:val="16"/>
                <w:rtl/>
              </w:rPr>
              <w:t>أن تحاول</w:t>
            </w:r>
            <w:r w:rsidRPr="005D1721">
              <w:rPr>
                <w:rFonts w:asciiTheme="majorBidi" w:hAnsiTheme="majorBidi" w:cs="Arabic Transparent" w:hint="eastAsia"/>
                <w:sz w:val="16"/>
                <w:szCs w:val="16"/>
                <w:rtl/>
              </w:rPr>
              <w:t>حل</w:t>
            </w:r>
            <w:r w:rsidRPr="005D1721">
              <w:rPr>
                <w:rFonts w:asciiTheme="majorBidi" w:hAnsiTheme="majorBidi" w:cs="Arabic Transparent" w:hint="cs"/>
                <w:sz w:val="16"/>
                <w:szCs w:val="16"/>
                <w:rtl/>
              </w:rPr>
              <w:t>هذا الأمر</w:t>
            </w:r>
            <w:r w:rsidRPr="005D1721">
              <w:rPr>
                <w:rFonts w:asciiTheme="majorBidi" w:hAnsiTheme="majorBidi" w:cs="Arabic Transparent" w:hint="eastAsia"/>
                <w:sz w:val="16"/>
                <w:szCs w:val="16"/>
                <w:rtl/>
              </w:rPr>
              <w:t>معالدائنأو</w:t>
            </w:r>
            <w:r w:rsidRPr="005D1721">
              <w:rPr>
                <w:rFonts w:asciiTheme="majorBidi" w:hAnsiTheme="majorBidi" w:cs="Arabic Transparent" w:hint="cs"/>
                <w:sz w:val="16"/>
                <w:szCs w:val="16"/>
                <w:rtl/>
              </w:rPr>
              <w:t xml:space="preserve">يمكنك الطلب منالمصرف المركزي النظر في القضية مستخدما "إجراء حل المنازعات" في نظام الإمارات للخصم المباشر. وسوف لن يقبل المصرف المركزي طلبات تقوم على عقدك أو على ترتيبات قائمة بينك وبين الدائن، وله، عموما، حرية التقدير بشأن ما إذا كان على استعداد للتدخل. </w:t>
            </w:r>
          </w:p>
        </w:tc>
      </w:tr>
      <w:tr w:rsidR="0058021E" w:rsidRPr="005D1721" w:rsidTr="00C7597E">
        <w:tc>
          <w:tcPr>
            <w:tcW w:w="5940" w:type="dxa"/>
            <w:tcBorders>
              <w:top w:val="dashSmallGap" w:sz="4" w:space="0" w:color="auto"/>
              <w:left w:val="dashSmallGap" w:sz="4" w:space="0" w:color="auto"/>
              <w:bottom w:val="dashSmallGap" w:sz="4" w:space="0" w:color="auto"/>
              <w:right w:val="dashSmallGap" w:sz="4" w:space="0" w:color="auto"/>
            </w:tcBorders>
            <w:hideMark/>
          </w:tcPr>
          <w:p w:rsidR="0058021E" w:rsidRPr="005D1721" w:rsidRDefault="0058021E" w:rsidP="00C7597E">
            <w:pPr>
              <w:pStyle w:val="ListParagraph"/>
              <w:numPr>
                <w:ilvl w:val="0"/>
                <w:numId w:val="6"/>
              </w:numPr>
              <w:autoSpaceDE w:val="0"/>
              <w:autoSpaceDN w:val="0"/>
              <w:adjustRightInd w:val="0"/>
              <w:spacing w:before="0"/>
              <w:rPr>
                <w:rFonts w:ascii="Tw Cen MT Condensed" w:hAnsi="Tw Cen MT Condensed" w:cs="MV Boli"/>
                <w:sz w:val="16"/>
                <w:szCs w:val="16"/>
              </w:rPr>
            </w:pPr>
            <w:r w:rsidRPr="005D1721">
              <w:rPr>
                <w:rFonts w:ascii="Tw Cen MT Condensed" w:hAnsi="Tw Cen MT Condensed" w:cs="MV Boli"/>
                <w:sz w:val="16"/>
                <w:szCs w:val="16"/>
              </w:rPr>
              <w:t>We may in certain circumstances, for example, in order to comply with relevant sanctions as imposed by CBUAE or anti-money laundering rules, refuse to follow a direct debit instruction or amend or cancel it (even if the request is valid otherwise). We may also ask you for further information before executing a direct debit if we feel it necessary, and this may delay execution of your instruction.</w:t>
            </w:r>
          </w:p>
        </w:tc>
        <w:tc>
          <w:tcPr>
            <w:tcW w:w="5580" w:type="dxa"/>
            <w:tcBorders>
              <w:top w:val="dashSmallGap" w:sz="4" w:space="0" w:color="auto"/>
              <w:left w:val="dashSmallGap" w:sz="4" w:space="0" w:color="auto"/>
              <w:bottom w:val="dashSmallGap" w:sz="4" w:space="0" w:color="auto"/>
              <w:right w:val="dashSmallGap" w:sz="4" w:space="0" w:color="auto"/>
            </w:tcBorders>
          </w:tcPr>
          <w:p w:rsidR="0058021E" w:rsidRPr="005D1721" w:rsidRDefault="0058021E" w:rsidP="008E061F">
            <w:pPr>
              <w:autoSpaceDE w:val="0"/>
              <w:autoSpaceDN w:val="0"/>
              <w:bidi/>
              <w:adjustRightInd w:val="0"/>
              <w:spacing w:before="0"/>
              <w:ind w:left="317" w:hanging="317"/>
              <w:jc w:val="both"/>
              <w:rPr>
                <w:rFonts w:ascii="Tw Cen MT Condensed" w:hAnsi="Tw Cen MT Condensed" w:cs="Arabic Transparent"/>
                <w:sz w:val="16"/>
                <w:szCs w:val="16"/>
              </w:rPr>
            </w:pPr>
            <w:r w:rsidRPr="005D1721">
              <w:rPr>
                <w:rFonts w:asciiTheme="majorBidi" w:hAnsiTheme="majorBidi" w:cs="Arabic Transparent"/>
                <w:sz w:val="16"/>
                <w:szCs w:val="16"/>
                <w:rtl/>
              </w:rPr>
              <w:t>1</w:t>
            </w:r>
            <w:r w:rsidR="008E061F" w:rsidRPr="005D1721">
              <w:rPr>
                <w:rFonts w:asciiTheme="majorBidi" w:hAnsiTheme="majorBidi" w:cs="Arabic Transparent" w:hint="cs"/>
                <w:sz w:val="16"/>
                <w:szCs w:val="16"/>
                <w:rtl/>
              </w:rPr>
              <w:t>1</w:t>
            </w:r>
            <w:r w:rsidRPr="005D1721">
              <w:rPr>
                <w:rFonts w:asciiTheme="majorBidi" w:hAnsiTheme="majorBidi" w:cs="Arabic Transparent"/>
                <w:sz w:val="16"/>
                <w:szCs w:val="16"/>
                <w:rtl/>
              </w:rPr>
              <w:t>.</w:t>
            </w:r>
            <w:r w:rsidRPr="005D1721">
              <w:rPr>
                <w:rFonts w:asciiTheme="majorBidi" w:hAnsiTheme="majorBidi" w:cs="Arabic Transparent" w:hint="cs"/>
                <w:sz w:val="16"/>
                <w:szCs w:val="16"/>
                <w:rtl/>
              </w:rPr>
              <w:t>يجوز لنا</w:t>
            </w:r>
            <w:r w:rsidRPr="005D1721">
              <w:rPr>
                <w:rFonts w:asciiTheme="majorBidi" w:hAnsiTheme="majorBidi" w:cs="Arabic Transparent" w:hint="eastAsia"/>
                <w:sz w:val="16"/>
                <w:szCs w:val="16"/>
                <w:rtl/>
              </w:rPr>
              <w:t>فيظروفمعينة،علىسبيلالمثال،</w:t>
            </w:r>
            <w:r w:rsidRPr="005D1721">
              <w:rPr>
                <w:rFonts w:asciiTheme="majorBidi" w:hAnsiTheme="majorBidi" w:cs="Arabic Transparent" w:hint="cs"/>
                <w:sz w:val="16"/>
                <w:szCs w:val="16"/>
                <w:rtl/>
              </w:rPr>
              <w:t xml:space="preserve"> لأجل التقيد بالعقوبات حسبما يفرضها المصرف المركزي، أو أنظمة مواجهة غسل الأموال، أن نرفض اتباع أمر خصم مباشر، أو نعدله أو نلغيه (حتى إذا كان الطلب صحيحا). كما يجوز لنا أن نطلب منك مزيدا من المعلومات قبل تنفيذ الخصم المباشر إذا شعرنا بضرورة لذلك، وقد يؤخر ذلك تنفيذ تعليماتك.    </w:t>
            </w:r>
          </w:p>
        </w:tc>
      </w:tr>
      <w:tr w:rsidR="0058021E" w:rsidRPr="005D1721" w:rsidTr="00C7597E">
        <w:tc>
          <w:tcPr>
            <w:tcW w:w="5940" w:type="dxa"/>
            <w:tcBorders>
              <w:top w:val="dashSmallGap" w:sz="4" w:space="0" w:color="auto"/>
              <w:left w:val="dashSmallGap" w:sz="4" w:space="0" w:color="auto"/>
              <w:bottom w:val="dashSmallGap" w:sz="4" w:space="0" w:color="auto"/>
              <w:right w:val="dashSmallGap" w:sz="4" w:space="0" w:color="auto"/>
            </w:tcBorders>
            <w:hideMark/>
          </w:tcPr>
          <w:p w:rsidR="0058021E" w:rsidRPr="005D1721" w:rsidRDefault="0058021E" w:rsidP="00C7597E">
            <w:pPr>
              <w:pStyle w:val="ListParagraph"/>
              <w:numPr>
                <w:ilvl w:val="0"/>
                <w:numId w:val="6"/>
              </w:numPr>
              <w:autoSpaceDE w:val="0"/>
              <w:autoSpaceDN w:val="0"/>
              <w:adjustRightInd w:val="0"/>
              <w:spacing w:before="0"/>
              <w:rPr>
                <w:rFonts w:ascii="Tw Cen MT Condensed" w:hAnsi="Tw Cen MT Condensed" w:cs="MV Boli"/>
                <w:sz w:val="16"/>
                <w:szCs w:val="16"/>
              </w:rPr>
            </w:pPr>
            <w:r w:rsidRPr="005D1721">
              <w:rPr>
                <w:rFonts w:ascii="Tw Cen MT Condensed" w:hAnsi="Tw Cen MT Condensed" w:cs="MV Boli"/>
                <w:sz w:val="16"/>
                <w:szCs w:val="16"/>
              </w:rPr>
              <w:t>If there is more than one direct debit on your account, the Direct Debit Requests from the Originator will be processed on a first-in first-out basis.  This will result in one or more Direct Debit Requests being dishonored if there are insufficient funds in your account to meet all payments.</w:t>
            </w:r>
          </w:p>
        </w:tc>
        <w:tc>
          <w:tcPr>
            <w:tcW w:w="5580" w:type="dxa"/>
            <w:tcBorders>
              <w:top w:val="dashSmallGap" w:sz="4" w:space="0" w:color="auto"/>
              <w:left w:val="dashSmallGap" w:sz="4" w:space="0" w:color="auto"/>
              <w:bottom w:val="dashSmallGap" w:sz="4" w:space="0" w:color="auto"/>
              <w:right w:val="dashSmallGap" w:sz="4" w:space="0" w:color="auto"/>
            </w:tcBorders>
          </w:tcPr>
          <w:p w:rsidR="0058021E" w:rsidRPr="005D1721" w:rsidRDefault="0058021E" w:rsidP="008E061F">
            <w:pPr>
              <w:autoSpaceDE w:val="0"/>
              <w:autoSpaceDN w:val="0"/>
              <w:bidi/>
              <w:adjustRightInd w:val="0"/>
              <w:spacing w:before="0"/>
              <w:ind w:left="317" w:hanging="317"/>
              <w:jc w:val="both"/>
              <w:rPr>
                <w:rFonts w:ascii="Tw Cen MT Condensed" w:hAnsi="Tw Cen MT Condensed" w:cs="Arabic Transparent"/>
                <w:sz w:val="16"/>
                <w:szCs w:val="16"/>
              </w:rPr>
            </w:pPr>
            <w:r w:rsidRPr="005D1721">
              <w:rPr>
                <w:rFonts w:asciiTheme="majorBidi" w:hAnsiTheme="majorBidi" w:cs="Arabic Transparent" w:hint="cs"/>
                <w:sz w:val="16"/>
                <w:szCs w:val="16"/>
                <w:rtl/>
              </w:rPr>
              <w:t>1</w:t>
            </w:r>
            <w:r w:rsidR="008E061F" w:rsidRPr="005D1721">
              <w:rPr>
                <w:rFonts w:asciiTheme="majorBidi" w:hAnsiTheme="majorBidi" w:cs="Arabic Transparent" w:hint="cs"/>
                <w:sz w:val="16"/>
                <w:szCs w:val="16"/>
                <w:rtl/>
              </w:rPr>
              <w:t>2</w:t>
            </w:r>
            <w:r w:rsidRPr="005D1721">
              <w:rPr>
                <w:rFonts w:asciiTheme="majorBidi" w:hAnsiTheme="majorBidi" w:cs="Arabic Transparent"/>
                <w:sz w:val="16"/>
                <w:szCs w:val="16"/>
                <w:rtl/>
              </w:rPr>
              <w:t>.</w:t>
            </w:r>
            <w:r w:rsidRPr="005D1721">
              <w:rPr>
                <w:rFonts w:asciiTheme="majorBidi" w:hAnsiTheme="majorBidi" w:cs="Arabic Transparent" w:hint="eastAsia"/>
                <w:sz w:val="16"/>
                <w:szCs w:val="16"/>
                <w:rtl/>
              </w:rPr>
              <w:t>إذاكانهناكخصم</w:t>
            </w:r>
            <w:r w:rsidRPr="005D1721">
              <w:rPr>
                <w:rFonts w:asciiTheme="majorBidi" w:hAnsiTheme="majorBidi" w:cs="Arabic Transparent"/>
                <w:sz w:val="16"/>
                <w:szCs w:val="16"/>
                <w:rtl/>
              </w:rPr>
              <w:t xml:space="preserve"> مباشر </w:t>
            </w:r>
            <w:r w:rsidRPr="005D1721">
              <w:rPr>
                <w:rFonts w:asciiTheme="majorBidi" w:hAnsiTheme="majorBidi" w:cs="Arabic Transparent" w:hint="eastAsia"/>
                <w:sz w:val="16"/>
                <w:szCs w:val="16"/>
                <w:rtl/>
              </w:rPr>
              <w:t>اوأكثرمنواحدعلىحسابك،سيتمتجهيزطلباتالخصمالمباشرمنالمنشئعلىأساسأولفيأول</w:t>
            </w:r>
            <w:r w:rsidRPr="005D1721">
              <w:rPr>
                <w:rFonts w:asciiTheme="majorBidi" w:hAnsiTheme="majorBidi" w:cs="Arabic Transparent"/>
                <w:sz w:val="16"/>
                <w:szCs w:val="16"/>
                <w:rtl/>
              </w:rPr>
              <w:t xml:space="preserve"> . </w:t>
            </w:r>
            <w:r w:rsidRPr="005D1721">
              <w:rPr>
                <w:rFonts w:asciiTheme="majorBidi" w:hAnsiTheme="majorBidi" w:cs="Arabic Transparent" w:hint="eastAsia"/>
                <w:sz w:val="16"/>
                <w:szCs w:val="16"/>
                <w:rtl/>
              </w:rPr>
              <w:t>وسيؤديهذالطلب</w:t>
            </w:r>
            <w:r w:rsidRPr="005D1721">
              <w:rPr>
                <w:rFonts w:asciiTheme="majorBidi" w:hAnsiTheme="majorBidi" w:cs="Arabic Transparent"/>
                <w:sz w:val="16"/>
                <w:szCs w:val="16"/>
                <w:rtl/>
              </w:rPr>
              <w:t xml:space="preserve"> دفع مباشر أكثر من </w:t>
            </w:r>
            <w:r w:rsidRPr="005D1721">
              <w:rPr>
                <w:rFonts w:asciiTheme="majorBidi" w:hAnsiTheme="majorBidi" w:cs="Arabic Transparent" w:hint="eastAsia"/>
                <w:sz w:val="16"/>
                <w:szCs w:val="16"/>
                <w:rtl/>
              </w:rPr>
              <w:t>واحدإذاكانهناكأموالكافيةفيحسابكلتلبيةجميعالمدفوعات</w:t>
            </w:r>
            <w:r w:rsidRPr="005D1721">
              <w:rPr>
                <w:rFonts w:asciiTheme="majorBidi" w:hAnsiTheme="majorBidi" w:cs="Arabic Transparent"/>
                <w:sz w:val="16"/>
                <w:szCs w:val="16"/>
                <w:rtl/>
              </w:rPr>
              <w:t>.</w:t>
            </w:r>
          </w:p>
        </w:tc>
      </w:tr>
      <w:tr w:rsidR="0058021E" w:rsidRPr="005D1721" w:rsidTr="00C7597E">
        <w:tc>
          <w:tcPr>
            <w:tcW w:w="5940" w:type="dxa"/>
            <w:tcBorders>
              <w:top w:val="dashSmallGap" w:sz="4" w:space="0" w:color="auto"/>
              <w:left w:val="dashSmallGap" w:sz="4" w:space="0" w:color="auto"/>
              <w:bottom w:val="dashSmallGap" w:sz="4" w:space="0" w:color="auto"/>
              <w:right w:val="dashSmallGap" w:sz="4" w:space="0" w:color="auto"/>
            </w:tcBorders>
          </w:tcPr>
          <w:p w:rsidR="0058021E" w:rsidRPr="005D1721" w:rsidRDefault="0058021E" w:rsidP="00C7597E">
            <w:pPr>
              <w:pStyle w:val="ListParagraph"/>
              <w:numPr>
                <w:ilvl w:val="0"/>
                <w:numId w:val="6"/>
              </w:numPr>
              <w:autoSpaceDE w:val="0"/>
              <w:autoSpaceDN w:val="0"/>
              <w:adjustRightInd w:val="0"/>
              <w:spacing w:before="0"/>
              <w:rPr>
                <w:rFonts w:ascii="Tw Cen MT Condensed" w:hAnsi="Tw Cen MT Condensed" w:cs="MV Boli"/>
                <w:sz w:val="16"/>
                <w:szCs w:val="16"/>
              </w:rPr>
            </w:pPr>
            <w:r w:rsidRPr="005D1721">
              <w:rPr>
                <w:rFonts w:ascii="Tw Cen MT Condensed" w:hAnsi="Tw Cen MT Condensed" w:cs="MV Boli"/>
                <w:sz w:val="16"/>
                <w:szCs w:val="16"/>
              </w:rPr>
              <w:t>Please note that if you choose a variable amount and decide not to agree a cap with your Creditor in this form, the Creditor will have an unlimited right to choose the amount deducted from your account, and the Paying Bank will have no liability to you or the Creditor for any dispute between you about the variable amount, unless the cap has been breached.</w:t>
            </w:r>
          </w:p>
        </w:tc>
        <w:tc>
          <w:tcPr>
            <w:tcW w:w="5580" w:type="dxa"/>
            <w:tcBorders>
              <w:top w:val="dashSmallGap" w:sz="4" w:space="0" w:color="auto"/>
              <w:left w:val="dashSmallGap" w:sz="4" w:space="0" w:color="auto"/>
              <w:bottom w:val="dashSmallGap" w:sz="4" w:space="0" w:color="auto"/>
              <w:right w:val="dashSmallGap" w:sz="4" w:space="0" w:color="auto"/>
            </w:tcBorders>
          </w:tcPr>
          <w:p w:rsidR="0058021E" w:rsidRPr="005D1721" w:rsidRDefault="0058021E" w:rsidP="008E061F">
            <w:pPr>
              <w:autoSpaceDE w:val="0"/>
              <w:autoSpaceDN w:val="0"/>
              <w:bidi/>
              <w:adjustRightInd w:val="0"/>
              <w:spacing w:before="0"/>
              <w:ind w:left="317" w:hanging="317"/>
              <w:jc w:val="both"/>
              <w:rPr>
                <w:rFonts w:ascii="Tw Cen MT Condensed" w:hAnsi="Tw Cen MT Condensed" w:cs="Arabic Transparent"/>
                <w:sz w:val="16"/>
                <w:szCs w:val="16"/>
              </w:rPr>
            </w:pPr>
            <w:r w:rsidRPr="005D1721">
              <w:rPr>
                <w:rFonts w:asciiTheme="majorBidi" w:hAnsiTheme="majorBidi" w:cs="Arabic Transparent" w:hint="cs"/>
                <w:sz w:val="16"/>
                <w:szCs w:val="16"/>
                <w:rtl/>
              </w:rPr>
              <w:t>1</w:t>
            </w:r>
            <w:r w:rsidR="008E061F" w:rsidRPr="005D1721">
              <w:rPr>
                <w:rFonts w:asciiTheme="majorBidi" w:hAnsiTheme="majorBidi" w:cs="Arabic Transparent" w:hint="cs"/>
                <w:sz w:val="16"/>
                <w:szCs w:val="16"/>
                <w:rtl/>
              </w:rPr>
              <w:t>3</w:t>
            </w:r>
            <w:r w:rsidRPr="005D1721">
              <w:rPr>
                <w:rFonts w:asciiTheme="majorBidi" w:hAnsiTheme="majorBidi" w:cs="Arabic Transparent"/>
                <w:sz w:val="16"/>
                <w:szCs w:val="16"/>
                <w:rtl/>
              </w:rPr>
              <w:t xml:space="preserve">. </w:t>
            </w:r>
            <w:r w:rsidRPr="005D1721">
              <w:rPr>
                <w:rFonts w:asciiTheme="majorBidi" w:hAnsiTheme="majorBidi" w:cs="Arabic Transparent" w:hint="eastAsia"/>
                <w:sz w:val="16"/>
                <w:szCs w:val="16"/>
                <w:rtl/>
              </w:rPr>
              <w:t>يرجىملاحظةأنهإذااخترتمبلغمتغيروقررتعدمالاتفاقعلىسقفمعالدائنالخاصفيهذاالشكل،فانالدائنينسيكونلهمحقمطلقفياختيارالمبلغالمحسوممنحسابك،وسيقومالبنكالدائنبدفعأيةمسؤوليةتجاهكأواتجاه</w:t>
            </w:r>
            <w:r w:rsidRPr="005D1721">
              <w:rPr>
                <w:rFonts w:asciiTheme="majorBidi" w:hAnsiTheme="majorBidi" w:cs="Arabic Transparent"/>
                <w:sz w:val="16"/>
                <w:szCs w:val="16"/>
                <w:rtl/>
              </w:rPr>
              <w:t xml:space="preserve"> البنك </w:t>
            </w:r>
            <w:r w:rsidRPr="005D1721">
              <w:rPr>
                <w:rFonts w:asciiTheme="majorBidi" w:hAnsiTheme="majorBidi" w:cs="Arabic Transparent" w:hint="eastAsia"/>
                <w:sz w:val="16"/>
                <w:szCs w:val="16"/>
                <w:rtl/>
              </w:rPr>
              <w:t>المنشيءلأينزاعبينكمعنالمبلغالمتغير،إلاإذاكانالحدالأقصىقدتماختراقه</w:t>
            </w:r>
            <w:r w:rsidRPr="005D1721">
              <w:rPr>
                <w:rFonts w:asciiTheme="majorBidi" w:hAnsiTheme="majorBidi" w:cs="Arabic Transparent"/>
                <w:sz w:val="16"/>
                <w:szCs w:val="16"/>
                <w:rtl/>
              </w:rPr>
              <w:t>.</w:t>
            </w:r>
          </w:p>
        </w:tc>
      </w:tr>
      <w:tr w:rsidR="0058021E" w:rsidRPr="005D1721" w:rsidTr="00C7597E">
        <w:tc>
          <w:tcPr>
            <w:tcW w:w="5940" w:type="dxa"/>
            <w:tcBorders>
              <w:top w:val="dashSmallGap" w:sz="4" w:space="0" w:color="auto"/>
              <w:left w:val="dashSmallGap" w:sz="4" w:space="0" w:color="auto"/>
              <w:bottom w:val="dashSmallGap" w:sz="4" w:space="0" w:color="auto"/>
              <w:right w:val="dashSmallGap" w:sz="4" w:space="0" w:color="auto"/>
            </w:tcBorders>
          </w:tcPr>
          <w:p w:rsidR="0058021E" w:rsidRPr="005D1721" w:rsidRDefault="0058021E" w:rsidP="00C7597E">
            <w:pPr>
              <w:pStyle w:val="ListParagraph"/>
              <w:numPr>
                <w:ilvl w:val="0"/>
                <w:numId w:val="6"/>
              </w:numPr>
              <w:autoSpaceDE w:val="0"/>
              <w:autoSpaceDN w:val="0"/>
              <w:adjustRightInd w:val="0"/>
              <w:spacing w:before="0"/>
              <w:rPr>
                <w:rFonts w:ascii="Tw Cen MT Condensed" w:hAnsi="Tw Cen MT Condensed" w:cs="MV Boli"/>
                <w:sz w:val="16"/>
                <w:szCs w:val="16"/>
              </w:rPr>
            </w:pPr>
            <w:r w:rsidRPr="00C7597E">
              <w:rPr>
                <w:rFonts w:ascii="Tw Cen MT Condensed" w:hAnsi="Tw Cen MT Condensed" w:cs="MV Boli"/>
                <w:sz w:val="16"/>
                <w:szCs w:val="16"/>
              </w:rPr>
              <w:t xml:space="preserve">If the date(s) intimated by the Originator on which the </w:t>
            </w:r>
            <w:r w:rsidRPr="005D1721">
              <w:rPr>
                <w:rFonts w:ascii="Tw Cen MT Condensed" w:hAnsi="Tw Cen MT Condensed" w:cs="MV Boli"/>
                <w:sz w:val="16"/>
                <w:szCs w:val="16"/>
              </w:rPr>
              <w:t xml:space="preserve">Direct Debit Requests (DDR) </w:t>
            </w:r>
            <w:r w:rsidRPr="00C7597E">
              <w:rPr>
                <w:rFonts w:ascii="Tw Cen MT Condensed" w:hAnsi="Tw Cen MT Condensed" w:cs="MV Boli"/>
                <w:sz w:val="16"/>
                <w:szCs w:val="16"/>
              </w:rPr>
              <w:t>under this Mandate will be raised falls on a holiday(s), then such DDR’s will be raised by the Originator within 7 business days immediately following the holiday(s).</w:t>
            </w:r>
          </w:p>
        </w:tc>
        <w:tc>
          <w:tcPr>
            <w:tcW w:w="5580" w:type="dxa"/>
            <w:tcBorders>
              <w:top w:val="dashSmallGap" w:sz="4" w:space="0" w:color="auto"/>
              <w:left w:val="dashSmallGap" w:sz="4" w:space="0" w:color="auto"/>
              <w:bottom w:val="dashSmallGap" w:sz="4" w:space="0" w:color="auto"/>
              <w:right w:val="dashSmallGap" w:sz="4" w:space="0" w:color="auto"/>
            </w:tcBorders>
          </w:tcPr>
          <w:p w:rsidR="0058021E" w:rsidRPr="005D1721" w:rsidRDefault="0058021E" w:rsidP="008E061F">
            <w:pPr>
              <w:autoSpaceDE w:val="0"/>
              <w:autoSpaceDN w:val="0"/>
              <w:bidi/>
              <w:adjustRightInd w:val="0"/>
              <w:spacing w:before="0"/>
              <w:ind w:left="317" w:hanging="317"/>
              <w:jc w:val="both"/>
              <w:rPr>
                <w:rFonts w:ascii="Tw Cen MT Condensed" w:hAnsi="Tw Cen MT Condensed" w:cs="Arabic Transparent"/>
                <w:sz w:val="16"/>
                <w:szCs w:val="16"/>
              </w:rPr>
            </w:pPr>
            <w:r w:rsidRPr="005D1721">
              <w:rPr>
                <w:rFonts w:asciiTheme="majorBidi" w:hAnsiTheme="majorBidi" w:cs="Arabic Transparent" w:hint="cs"/>
                <w:sz w:val="16"/>
                <w:szCs w:val="16"/>
                <w:rtl/>
              </w:rPr>
              <w:t>1</w:t>
            </w:r>
            <w:r w:rsidR="008E061F" w:rsidRPr="005D1721">
              <w:rPr>
                <w:rFonts w:asciiTheme="majorBidi" w:hAnsiTheme="majorBidi" w:cs="Arabic Transparent" w:hint="cs"/>
                <w:sz w:val="16"/>
                <w:szCs w:val="16"/>
                <w:rtl/>
              </w:rPr>
              <w:t>4</w:t>
            </w:r>
            <w:r w:rsidRPr="005D1721">
              <w:rPr>
                <w:rFonts w:asciiTheme="majorBidi" w:hAnsiTheme="majorBidi" w:cs="Arabic Transparent"/>
                <w:sz w:val="16"/>
                <w:szCs w:val="16"/>
                <w:rtl/>
              </w:rPr>
              <w:t>.</w:t>
            </w:r>
            <w:r w:rsidRPr="005D1721">
              <w:rPr>
                <w:rFonts w:asciiTheme="majorBidi" w:hAnsiTheme="majorBidi" w:cs="Arabic Transparent" w:hint="eastAsia"/>
                <w:sz w:val="16"/>
                <w:szCs w:val="16"/>
                <w:rtl/>
              </w:rPr>
              <w:t>إذا</w:t>
            </w:r>
            <w:r w:rsidRPr="005D1721">
              <w:rPr>
                <w:rFonts w:asciiTheme="majorBidi" w:hAnsiTheme="majorBidi" w:cs="Arabic Transparent" w:hint="cs"/>
                <w:sz w:val="16"/>
                <w:szCs w:val="16"/>
                <w:rtl/>
              </w:rPr>
              <w:t>صادف</w:t>
            </w:r>
            <w:r w:rsidRPr="005D1721">
              <w:rPr>
                <w:rFonts w:asciiTheme="majorBidi" w:hAnsiTheme="majorBidi" w:cs="Arabic Transparent" w:hint="eastAsia"/>
                <w:sz w:val="16"/>
                <w:szCs w:val="16"/>
                <w:rtl/>
              </w:rPr>
              <w:t>التاريخ</w:t>
            </w:r>
            <w:r w:rsidRPr="005D1721">
              <w:rPr>
                <w:rFonts w:asciiTheme="majorBidi" w:hAnsiTheme="majorBidi" w:cs="Arabic Transparent"/>
                <w:sz w:val="16"/>
                <w:szCs w:val="16"/>
                <w:rtl/>
              </w:rPr>
              <w:t xml:space="preserve"> (</w:t>
            </w:r>
            <w:r w:rsidRPr="005D1721">
              <w:rPr>
                <w:rFonts w:asciiTheme="majorBidi" w:hAnsiTheme="majorBidi" w:cs="Arabic Transparent" w:hint="eastAsia"/>
                <w:sz w:val="16"/>
                <w:szCs w:val="16"/>
                <w:rtl/>
              </w:rPr>
              <w:t>التواريخ</w:t>
            </w:r>
            <w:r w:rsidRPr="005D1721">
              <w:rPr>
                <w:rFonts w:asciiTheme="majorBidi" w:hAnsiTheme="majorBidi" w:cs="Arabic Transparent"/>
                <w:sz w:val="16"/>
                <w:szCs w:val="16"/>
                <w:rtl/>
              </w:rPr>
              <w:t xml:space="preserve">) </w:t>
            </w:r>
            <w:r w:rsidRPr="005D1721">
              <w:rPr>
                <w:rFonts w:asciiTheme="majorBidi" w:hAnsiTheme="majorBidi" w:cs="Arabic Transparent" w:hint="cs"/>
                <w:sz w:val="16"/>
                <w:szCs w:val="16"/>
                <w:rtl/>
              </w:rPr>
              <w:t xml:space="preserve">المحدد بواسطة المنشئ لرفع طلب (طلبات) خصم مباشر في نظام الإمارات للخصم المباشر، بموجب هذا التفويض، عطلة (عطلات) رسمية، </w:t>
            </w:r>
            <w:r w:rsidRPr="005D1721">
              <w:rPr>
                <w:rFonts w:asciiTheme="majorBidi" w:hAnsiTheme="majorBidi" w:cs="Arabic Transparent" w:hint="eastAsia"/>
                <w:sz w:val="16"/>
                <w:szCs w:val="16"/>
                <w:rtl/>
              </w:rPr>
              <w:t>سيتم</w:t>
            </w:r>
            <w:r w:rsidRPr="005D1721">
              <w:rPr>
                <w:rFonts w:asciiTheme="majorBidi" w:hAnsiTheme="majorBidi" w:cs="Arabic Transparent" w:hint="cs"/>
                <w:sz w:val="16"/>
                <w:szCs w:val="16"/>
                <w:rtl/>
              </w:rPr>
              <w:t xml:space="preserve">عندئذ </w:t>
            </w:r>
            <w:r w:rsidRPr="005D1721">
              <w:rPr>
                <w:rFonts w:asciiTheme="majorBidi" w:hAnsiTheme="majorBidi" w:cs="Arabic Transparent" w:hint="eastAsia"/>
                <w:sz w:val="16"/>
                <w:szCs w:val="16"/>
                <w:rtl/>
              </w:rPr>
              <w:t>رفعطلب</w:t>
            </w:r>
            <w:r w:rsidRPr="005D1721">
              <w:rPr>
                <w:rFonts w:asciiTheme="majorBidi" w:hAnsiTheme="majorBidi" w:cs="Arabic Transparent" w:hint="cs"/>
                <w:sz w:val="16"/>
                <w:szCs w:val="16"/>
                <w:rtl/>
              </w:rPr>
              <w:t>ات ا</w:t>
            </w:r>
            <w:r w:rsidRPr="005D1721">
              <w:rPr>
                <w:rFonts w:asciiTheme="majorBidi" w:hAnsiTheme="majorBidi" w:cs="Arabic Transparent" w:hint="eastAsia"/>
                <w:sz w:val="16"/>
                <w:szCs w:val="16"/>
                <w:rtl/>
              </w:rPr>
              <w:t>الخصم</w:t>
            </w:r>
            <w:r w:rsidRPr="005D1721">
              <w:rPr>
                <w:rFonts w:asciiTheme="majorBidi" w:hAnsiTheme="majorBidi" w:cs="Arabic Transparent"/>
                <w:sz w:val="16"/>
                <w:szCs w:val="16"/>
                <w:rtl/>
              </w:rPr>
              <w:t xml:space="preserve"> المباشر </w:t>
            </w:r>
            <w:r w:rsidRPr="005D1721">
              <w:rPr>
                <w:rFonts w:asciiTheme="majorBidi" w:hAnsiTheme="majorBidi" w:cs="Arabic Transparent" w:hint="cs"/>
                <w:sz w:val="16"/>
                <w:szCs w:val="16"/>
                <w:rtl/>
              </w:rPr>
              <w:t>بواسطة</w:t>
            </w:r>
            <w:r w:rsidRPr="005D1721">
              <w:rPr>
                <w:rFonts w:asciiTheme="majorBidi" w:hAnsiTheme="majorBidi" w:cs="Arabic Transparent" w:hint="eastAsia"/>
                <w:sz w:val="16"/>
                <w:szCs w:val="16"/>
                <w:rtl/>
              </w:rPr>
              <w:t>المنشئ</w:t>
            </w:r>
            <w:r w:rsidRPr="005D1721">
              <w:rPr>
                <w:rFonts w:asciiTheme="majorBidi" w:hAnsiTheme="majorBidi" w:cs="Arabic Transparent" w:hint="cs"/>
                <w:sz w:val="16"/>
                <w:szCs w:val="16"/>
                <w:rtl/>
              </w:rPr>
              <w:t xml:space="preserve"> خلال</w:t>
            </w:r>
            <w:r w:rsidRPr="005D1721">
              <w:rPr>
                <w:rFonts w:asciiTheme="majorBidi" w:hAnsiTheme="majorBidi" w:cs="Arabic Transparent"/>
                <w:sz w:val="16"/>
                <w:szCs w:val="16"/>
                <w:rtl/>
              </w:rPr>
              <w:t xml:space="preserve"> 7 </w:t>
            </w:r>
            <w:r w:rsidRPr="005D1721">
              <w:rPr>
                <w:rFonts w:asciiTheme="majorBidi" w:hAnsiTheme="majorBidi" w:cs="Arabic Transparent" w:hint="eastAsia"/>
                <w:sz w:val="16"/>
                <w:szCs w:val="16"/>
                <w:rtl/>
              </w:rPr>
              <w:t>أيامعملبعدالعطلة</w:t>
            </w:r>
            <w:r w:rsidRPr="005D1721">
              <w:rPr>
                <w:rFonts w:asciiTheme="majorBidi" w:hAnsiTheme="majorBidi" w:cs="Arabic Transparent"/>
                <w:sz w:val="16"/>
                <w:szCs w:val="16"/>
                <w:rtl/>
              </w:rPr>
              <w:t xml:space="preserve"> (العطل</w:t>
            </w:r>
            <w:r w:rsidRPr="005D1721">
              <w:rPr>
                <w:rFonts w:asciiTheme="majorBidi" w:hAnsiTheme="majorBidi" w:cs="Arabic Transparent" w:hint="eastAsia"/>
                <w:sz w:val="16"/>
                <w:szCs w:val="16"/>
                <w:rtl/>
              </w:rPr>
              <w:t>ات</w:t>
            </w:r>
            <w:r w:rsidRPr="005D1721">
              <w:rPr>
                <w:rFonts w:asciiTheme="majorBidi" w:hAnsiTheme="majorBidi" w:cs="Arabic Transparent"/>
                <w:sz w:val="16"/>
                <w:szCs w:val="16"/>
                <w:rtl/>
              </w:rPr>
              <w:t xml:space="preserve">) </w:t>
            </w:r>
            <w:r w:rsidRPr="005D1721">
              <w:rPr>
                <w:rFonts w:asciiTheme="majorBidi" w:hAnsiTheme="majorBidi" w:cs="Arabic Transparent" w:hint="eastAsia"/>
                <w:sz w:val="16"/>
                <w:szCs w:val="16"/>
                <w:rtl/>
              </w:rPr>
              <w:t>مباشرة</w:t>
            </w:r>
            <w:r w:rsidRPr="005D1721">
              <w:rPr>
                <w:rFonts w:asciiTheme="majorBidi" w:hAnsiTheme="majorBidi" w:cs="Arabic Transparent"/>
                <w:sz w:val="16"/>
                <w:szCs w:val="16"/>
                <w:rtl/>
              </w:rPr>
              <w:t>.</w:t>
            </w:r>
          </w:p>
        </w:tc>
      </w:tr>
      <w:tr w:rsidR="0058021E" w:rsidRPr="005D1721" w:rsidTr="00C7597E">
        <w:tc>
          <w:tcPr>
            <w:tcW w:w="5940" w:type="dxa"/>
            <w:tcBorders>
              <w:top w:val="dashSmallGap" w:sz="4" w:space="0" w:color="auto"/>
              <w:left w:val="dashSmallGap" w:sz="4" w:space="0" w:color="auto"/>
              <w:bottom w:val="dashSmallGap" w:sz="4" w:space="0" w:color="auto"/>
              <w:right w:val="dashSmallGap" w:sz="4" w:space="0" w:color="auto"/>
            </w:tcBorders>
          </w:tcPr>
          <w:p w:rsidR="0058021E" w:rsidRPr="005D1721" w:rsidRDefault="0058021E" w:rsidP="00C7597E">
            <w:pPr>
              <w:pStyle w:val="ListParagraph"/>
              <w:numPr>
                <w:ilvl w:val="0"/>
                <w:numId w:val="6"/>
              </w:numPr>
              <w:autoSpaceDE w:val="0"/>
              <w:autoSpaceDN w:val="0"/>
              <w:adjustRightInd w:val="0"/>
              <w:spacing w:before="0"/>
              <w:rPr>
                <w:rFonts w:ascii="Tw Cen MT Condensed" w:hAnsi="Tw Cen MT Condensed" w:cs="MV Boli"/>
                <w:sz w:val="16"/>
                <w:szCs w:val="16"/>
              </w:rPr>
            </w:pPr>
            <w:r w:rsidRPr="00C7597E">
              <w:rPr>
                <w:rFonts w:ascii="Tw Cen MT Condensed" w:hAnsi="Tw Cen MT Condensed" w:cs="MV Boli"/>
                <w:sz w:val="16"/>
                <w:szCs w:val="16"/>
              </w:rPr>
              <w:t>This DDA may be cancelled by the Originator at its sole discretion without a written cancellation request from the Payer.</w:t>
            </w:r>
          </w:p>
        </w:tc>
        <w:tc>
          <w:tcPr>
            <w:tcW w:w="5580" w:type="dxa"/>
            <w:tcBorders>
              <w:top w:val="dashSmallGap" w:sz="4" w:space="0" w:color="auto"/>
              <w:left w:val="dashSmallGap" w:sz="4" w:space="0" w:color="auto"/>
              <w:bottom w:val="dashSmallGap" w:sz="4" w:space="0" w:color="auto"/>
              <w:right w:val="dashSmallGap" w:sz="4" w:space="0" w:color="auto"/>
            </w:tcBorders>
          </w:tcPr>
          <w:p w:rsidR="0058021E" w:rsidRPr="005D1721" w:rsidRDefault="0058021E" w:rsidP="008E061F">
            <w:pPr>
              <w:autoSpaceDE w:val="0"/>
              <w:autoSpaceDN w:val="0"/>
              <w:bidi/>
              <w:adjustRightInd w:val="0"/>
              <w:spacing w:before="0"/>
              <w:ind w:left="317" w:hanging="317"/>
              <w:jc w:val="both"/>
              <w:rPr>
                <w:rFonts w:ascii="Tw Cen MT Condensed" w:hAnsi="Tw Cen MT Condensed" w:cs="Arabic Transparent"/>
                <w:sz w:val="16"/>
                <w:szCs w:val="16"/>
              </w:rPr>
            </w:pPr>
            <w:r w:rsidRPr="005D1721">
              <w:rPr>
                <w:rFonts w:asciiTheme="majorBidi" w:hAnsiTheme="majorBidi" w:cs="Arabic Transparent"/>
                <w:sz w:val="16"/>
                <w:szCs w:val="16"/>
                <w:rtl/>
              </w:rPr>
              <w:t>1</w:t>
            </w:r>
            <w:r w:rsidR="008E061F" w:rsidRPr="005D1721">
              <w:rPr>
                <w:rFonts w:asciiTheme="majorBidi" w:hAnsiTheme="majorBidi" w:cs="Arabic Transparent" w:hint="cs"/>
                <w:sz w:val="16"/>
                <w:szCs w:val="16"/>
                <w:rtl/>
              </w:rPr>
              <w:t>5</w:t>
            </w:r>
            <w:r w:rsidRPr="005D1721">
              <w:rPr>
                <w:rFonts w:asciiTheme="majorBidi" w:hAnsiTheme="majorBidi" w:cs="Arabic Transparent"/>
                <w:sz w:val="16"/>
                <w:szCs w:val="16"/>
                <w:rtl/>
              </w:rPr>
              <w:t>.</w:t>
            </w:r>
            <w:r w:rsidRPr="005D1721">
              <w:rPr>
                <w:rFonts w:asciiTheme="majorBidi" w:hAnsiTheme="majorBidi" w:cs="Arabic Transparent" w:hint="cs"/>
                <w:sz w:val="16"/>
                <w:szCs w:val="16"/>
                <w:rtl/>
              </w:rPr>
              <w:t>يجوز</w:t>
            </w:r>
            <w:r w:rsidRPr="005D1721">
              <w:rPr>
                <w:rFonts w:asciiTheme="majorBidi" w:hAnsiTheme="majorBidi" w:cs="Arabic Transparent" w:hint="eastAsia"/>
                <w:sz w:val="16"/>
                <w:szCs w:val="16"/>
                <w:rtl/>
              </w:rPr>
              <w:t>إلغاءطلبالخصم</w:t>
            </w:r>
            <w:r w:rsidRPr="005D1721">
              <w:rPr>
                <w:rFonts w:asciiTheme="majorBidi" w:hAnsiTheme="majorBidi" w:cs="Arabic Transparent"/>
                <w:sz w:val="16"/>
                <w:szCs w:val="16"/>
                <w:rtl/>
              </w:rPr>
              <w:t xml:space="preserve"> المباشر </w:t>
            </w:r>
            <w:r w:rsidRPr="005D1721">
              <w:rPr>
                <w:rFonts w:asciiTheme="majorBidi" w:hAnsiTheme="majorBidi" w:cs="Arabic Transparent" w:hint="cs"/>
                <w:sz w:val="16"/>
                <w:szCs w:val="16"/>
                <w:rtl/>
              </w:rPr>
              <w:t>بواسطة</w:t>
            </w:r>
            <w:r w:rsidRPr="005D1721">
              <w:rPr>
                <w:rFonts w:asciiTheme="majorBidi" w:hAnsiTheme="majorBidi" w:cs="Arabic Transparent" w:hint="eastAsia"/>
                <w:sz w:val="16"/>
                <w:szCs w:val="16"/>
                <w:rtl/>
              </w:rPr>
              <w:t>المنشئ</w:t>
            </w:r>
            <w:r w:rsidRPr="005D1721">
              <w:rPr>
                <w:rFonts w:asciiTheme="majorBidi" w:hAnsiTheme="majorBidi" w:cs="Arabic Transparent" w:hint="cs"/>
                <w:sz w:val="16"/>
                <w:szCs w:val="16"/>
                <w:rtl/>
              </w:rPr>
              <w:t xml:space="preserve">، حسب تقديره الخاص وحده، بدون طلب إلغاء خطي من الدافع. </w:t>
            </w:r>
          </w:p>
        </w:tc>
      </w:tr>
      <w:tr w:rsidR="0058021E" w:rsidRPr="005D1721" w:rsidTr="00C7597E">
        <w:tc>
          <w:tcPr>
            <w:tcW w:w="5940" w:type="dxa"/>
            <w:tcBorders>
              <w:top w:val="dashSmallGap" w:sz="4" w:space="0" w:color="auto"/>
              <w:left w:val="dashSmallGap" w:sz="4" w:space="0" w:color="auto"/>
              <w:bottom w:val="dashSmallGap" w:sz="4" w:space="0" w:color="auto"/>
              <w:right w:val="dashSmallGap" w:sz="4" w:space="0" w:color="auto"/>
            </w:tcBorders>
            <w:hideMark/>
          </w:tcPr>
          <w:p w:rsidR="0058021E" w:rsidRPr="005D1721" w:rsidRDefault="0058021E" w:rsidP="00C7597E">
            <w:pPr>
              <w:pStyle w:val="ListParagraph"/>
              <w:numPr>
                <w:ilvl w:val="0"/>
                <w:numId w:val="6"/>
              </w:numPr>
              <w:autoSpaceDE w:val="0"/>
              <w:autoSpaceDN w:val="0"/>
              <w:adjustRightInd w:val="0"/>
              <w:spacing w:before="0"/>
              <w:rPr>
                <w:rFonts w:ascii="Tw Cen MT Condensed" w:hAnsi="Tw Cen MT Condensed" w:cs="MV Boli"/>
                <w:sz w:val="16"/>
                <w:szCs w:val="16"/>
              </w:rPr>
            </w:pPr>
            <w:r w:rsidRPr="005D1721">
              <w:rPr>
                <w:rFonts w:ascii="Tw Cen MT Condensed" w:hAnsi="Tw Cen MT Condensed" w:cs="MV Boli"/>
                <w:sz w:val="16"/>
                <w:szCs w:val="16"/>
              </w:rPr>
              <w:t>Notices</w:t>
            </w:r>
          </w:p>
          <w:p w:rsidR="0058021E" w:rsidRPr="005D1721" w:rsidRDefault="0058021E" w:rsidP="00C7597E">
            <w:pPr>
              <w:pStyle w:val="ListParagraph"/>
              <w:autoSpaceDE w:val="0"/>
              <w:autoSpaceDN w:val="0"/>
              <w:adjustRightInd w:val="0"/>
              <w:spacing w:before="0"/>
              <w:ind w:left="360"/>
              <w:rPr>
                <w:rFonts w:ascii="Tw Cen MT Condensed" w:hAnsi="Tw Cen MT Condensed" w:cs="MV Boli"/>
                <w:sz w:val="16"/>
                <w:szCs w:val="16"/>
              </w:rPr>
            </w:pPr>
            <w:r w:rsidRPr="005D1721">
              <w:rPr>
                <w:rFonts w:ascii="Tw Cen MT Condensed" w:hAnsi="Tw Cen MT Condensed" w:cs="MV Boli"/>
                <w:sz w:val="16"/>
                <w:szCs w:val="16"/>
              </w:rPr>
              <w:t>Any notice relating to this Mandate shall be in writing and provided or accepted either in Arabic or in English or both.</w:t>
            </w:r>
          </w:p>
          <w:p w:rsidR="0058021E" w:rsidRPr="005D1721" w:rsidRDefault="0058021E" w:rsidP="00C7597E">
            <w:pPr>
              <w:pStyle w:val="ListParagraph"/>
              <w:autoSpaceDE w:val="0"/>
              <w:autoSpaceDN w:val="0"/>
              <w:adjustRightInd w:val="0"/>
              <w:spacing w:before="0"/>
              <w:ind w:left="360"/>
              <w:rPr>
                <w:rFonts w:ascii="Tw Cen MT Condensed" w:hAnsi="Tw Cen MT Condensed" w:cs="MV Boli"/>
                <w:sz w:val="16"/>
                <w:szCs w:val="16"/>
              </w:rPr>
            </w:pPr>
            <w:r w:rsidRPr="005D1721">
              <w:rPr>
                <w:rFonts w:ascii="Tw Cen MT Condensed" w:hAnsi="Tw Cen MT Condensed" w:cs="MV Boli"/>
                <w:sz w:val="16"/>
                <w:szCs w:val="16"/>
              </w:rPr>
              <w:t>Notices will be sent to you by pre-agreed means.</w:t>
            </w:r>
          </w:p>
          <w:p w:rsidR="0058021E" w:rsidRPr="005D1721" w:rsidRDefault="0058021E" w:rsidP="00C7597E">
            <w:pPr>
              <w:pStyle w:val="ListParagraph"/>
              <w:autoSpaceDE w:val="0"/>
              <w:autoSpaceDN w:val="0"/>
              <w:adjustRightInd w:val="0"/>
              <w:spacing w:before="0"/>
              <w:ind w:left="360"/>
              <w:rPr>
                <w:rFonts w:ascii="Tw Cen MT Condensed" w:hAnsi="Tw Cen MT Condensed" w:cs="MV Boli"/>
                <w:sz w:val="16"/>
                <w:szCs w:val="16"/>
              </w:rPr>
            </w:pPr>
            <w:r w:rsidRPr="005D1721">
              <w:rPr>
                <w:rFonts w:ascii="Tw Cen MT Condensed" w:hAnsi="Tw Cen MT Condensed" w:cs="MV Boli"/>
                <w:sz w:val="16"/>
                <w:szCs w:val="16"/>
              </w:rPr>
              <w:t>If a notice is received outside business hours, then it is received the next business day.</w:t>
            </w:r>
          </w:p>
        </w:tc>
        <w:tc>
          <w:tcPr>
            <w:tcW w:w="5580" w:type="dxa"/>
            <w:tcBorders>
              <w:top w:val="dashSmallGap" w:sz="4" w:space="0" w:color="auto"/>
              <w:left w:val="dashSmallGap" w:sz="4" w:space="0" w:color="auto"/>
              <w:bottom w:val="dashSmallGap" w:sz="4" w:space="0" w:color="auto"/>
              <w:right w:val="dashSmallGap" w:sz="4" w:space="0" w:color="auto"/>
            </w:tcBorders>
          </w:tcPr>
          <w:p w:rsidR="0058021E" w:rsidRPr="005D1721" w:rsidRDefault="0058021E" w:rsidP="008E061F">
            <w:pPr>
              <w:autoSpaceDE w:val="0"/>
              <w:autoSpaceDN w:val="0"/>
              <w:bidi/>
              <w:adjustRightInd w:val="0"/>
              <w:spacing w:before="0"/>
              <w:ind w:left="0"/>
              <w:jc w:val="both"/>
              <w:rPr>
                <w:rFonts w:asciiTheme="majorBidi" w:hAnsiTheme="majorBidi" w:cs="Arabic Transparent"/>
                <w:sz w:val="16"/>
                <w:szCs w:val="16"/>
                <w:rtl/>
              </w:rPr>
            </w:pPr>
            <w:r w:rsidRPr="005D1721">
              <w:rPr>
                <w:rFonts w:asciiTheme="majorBidi" w:hAnsiTheme="majorBidi" w:cs="Arabic Transparent" w:hint="cs"/>
                <w:sz w:val="16"/>
                <w:szCs w:val="16"/>
                <w:rtl/>
              </w:rPr>
              <w:t>1</w:t>
            </w:r>
            <w:r w:rsidR="008E061F" w:rsidRPr="005D1721">
              <w:rPr>
                <w:rFonts w:asciiTheme="majorBidi" w:hAnsiTheme="majorBidi" w:cs="Arabic Transparent" w:hint="cs"/>
                <w:sz w:val="16"/>
                <w:szCs w:val="16"/>
                <w:rtl/>
              </w:rPr>
              <w:t>6</w:t>
            </w:r>
            <w:r w:rsidRPr="005D1721">
              <w:rPr>
                <w:rFonts w:asciiTheme="majorBidi" w:hAnsiTheme="majorBidi" w:cs="Arabic Transparent"/>
                <w:sz w:val="16"/>
                <w:szCs w:val="16"/>
                <w:rtl/>
              </w:rPr>
              <w:t xml:space="preserve">. </w:t>
            </w:r>
            <w:r w:rsidRPr="005D1721">
              <w:rPr>
                <w:rFonts w:asciiTheme="majorBidi" w:hAnsiTheme="majorBidi" w:cs="Arabic Transparent" w:hint="cs"/>
                <w:sz w:val="16"/>
                <w:szCs w:val="16"/>
                <w:rtl/>
              </w:rPr>
              <w:t xml:space="preserve">الإخطارات </w:t>
            </w:r>
          </w:p>
          <w:p w:rsidR="0058021E" w:rsidRPr="005D1721" w:rsidRDefault="0058021E" w:rsidP="008E061F">
            <w:pPr>
              <w:autoSpaceDE w:val="0"/>
              <w:autoSpaceDN w:val="0"/>
              <w:bidi/>
              <w:adjustRightInd w:val="0"/>
              <w:spacing w:before="0"/>
              <w:ind w:left="459" w:hanging="459"/>
              <w:jc w:val="both"/>
              <w:rPr>
                <w:rFonts w:asciiTheme="majorBidi" w:hAnsiTheme="majorBidi" w:cs="Arabic Transparent"/>
                <w:sz w:val="16"/>
                <w:szCs w:val="16"/>
                <w:rtl/>
              </w:rPr>
            </w:pPr>
            <w:r w:rsidRPr="005D1721">
              <w:rPr>
                <w:rFonts w:asciiTheme="majorBidi" w:hAnsiTheme="majorBidi" w:cs="Arabic Transparent" w:hint="cs"/>
                <w:sz w:val="16"/>
                <w:szCs w:val="16"/>
                <w:rtl/>
              </w:rPr>
              <w:t>1</w:t>
            </w:r>
            <w:r w:rsidR="008E061F" w:rsidRPr="005D1721">
              <w:rPr>
                <w:rFonts w:asciiTheme="majorBidi" w:hAnsiTheme="majorBidi" w:cs="Arabic Transparent" w:hint="cs"/>
                <w:sz w:val="16"/>
                <w:szCs w:val="16"/>
                <w:rtl/>
              </w:rPr>
              <w:t>6</w:t>
            </w:r>
            <w:r w:rsidRPr="005D1721">
              <w:rPr>
                <w:rFonts w:asciiTheme="majorBidi" w:hAnsiTheme="majorBidi" w:cs="Arabic Transparent"/>
                <w:sz w:val="16"/>
                <w:szCs w:val="16"/>
                <w:rtl/>
              </w:rPr>
              <w:t>.أ</w:t>
            </w:r>
            <w:r w:rsidRPr="005D1721">
              <w:rPr>
                <w:rFonts w:asciiTheme="majorBidi" w:hAnsiTheme="majorBidi" w:cs="Arabic Transparent" w:hint="cs"/>
                <w:sz w:val="16"/>
                <w:szCs w:val="16"/>
                <w:rtl/>
              </w:rPr>
              <w:t>يكون أي إخطار يتعلقب</w:t>
            </w:r>
            <w:r w:rsidRPr="005D1721">
              <w:rPr>
                <w:rFonts w:asciiTheme="majorBidi" w:hAnsiTheme="majorBidi" w:cs="Arabic Transparent" w:hint="eastAsia"/>
                <w:sz w:val="16"/>
                <w:szCs w:val="16"/>
                <w:rtl/>
              </w:rPr>
              <w:t>هذاالتفويض</w:t>
            </w:r>
            <w:r w:rsidRPr="005D1721">
              <w:rPr>
                <w:rFonts w:asciiTheme="majorBidi" w:hAnsiTheme="majorBidi" w:cs="Arabic Transparent" w:hint="cs"/>
                <w:sz w:val="16"/>
                <w:szCs w:val="16"/>
                <w:rtl/>
              </w:rPr>
              <w:t xml:space="preserve">خطيا، ويتم تقديمه أو قبوله إما باللغة العربية أو الإنجليزية أو اللغتين معا. </w:t>
            </w:r>
          </w:p>
          <w:p w:rsidR="0058021E" w:rsidRPr="005D1721" w:rsidRDefault="0058021E" w:rsidP="008E061F">
            <w:pPr>
              <w:autoSpaceDE w:val="0"/>
              <w:autoSpaceDN w:val="0"/>
              <w:bidi/>
              <w:adjustRightInd w:val="0"/>
              <w:spacing w:before="0"/>
              <w:ind w:left="0"/>
              <w:jc w:val="both"/>
              <w:rPr>
                <w:rFonts w:asciiTheme="majorBidi" w:hAnsiTheme="majorBidi" w:cs="Arabic Transparent"/>
                <w:sz w:val="16"/>
                <w:szCs w:val="16"/>
                <w:rtl/>
              </w:rPr>
            </w:pPr>
            <w:r w:rsidRPr="005D1721">
              <w:rPr>
                <w:rFonts w:asciiTheme="majorBidi" w:hAnsiTheme="majorBidi" w:cs="Arabic Transparent" w:hint="cs"/>
                <w:sz w:val="16"/>
                <w:szCs w:val="16"/>
                <w:rtl/>
              </w:rPr>
              <w:t>1</w:t>
            </w:r>
            <w:r w:rsidR="008E061F" w:rsidRPr="005D1721">
              <w:rPr>
                <w:rFonts w:asciiTheme="majorBidi" w:hAnsiTheme="majorBidi" w:cs="Arabic Transparent" w:hint="cs"/>
                <w:sz w:val="16"/>
                <w:szCs w:val="16"/>
                <w:rtl/>
              </w:rPr>
              <w:t>6</w:t>
            </w:r>
            <w:r w:rsidRPr="005D1721">
              <w:rPr>
                <w:rFonts w:asciiTheme="majorBidi" w:hAnsiTheme="majorBidi" w:cs="Arabic Transparent"/>
                <w:sz w:val="16"/>
                <w:szCs w:val="16"/>
                <w:rtl/>
              </w:rPr>
              <w:t xml:space="preserve">.ب </w:t>
            </w:r>
            <w:r w:rsidRPr="005D1721">
              <w:rPr>
                <w:rFonts w:asciiTheme="majorBidi" w:hAnsiTheme="majorBidi" w:cs="Arabic Transparent" w:hint="eastAsia"/>
                <w:sz w:val="16"/>
                <w:szCs w:val="16"/>
                <w:rtl/>
              </w:rPr>
              <w:t>يتمإرسال</w:t>
            </w:r>
            <w:r w:rsidRPr="005D1721">
              <w:rPr>
                <w:rFonts w:asciiTheme="majorBidi" w:hAnsiTheme="majorBidi" w:cs="Arabic Transparent" w:hint="cs"/>
                <w:sz w:val="16"/>
                <w:szCs w:val="16"/>
                <w:rtl/>
              </w:rPr>
              <w:t xml:space="preserve">الإخطارات إليك عبر وسائل متفق عليها مسبقا. </w:t>
            </w:r>
          </w:p>
          <w:p w:rsidR="0058021E" w:rsidRPr="005D1721" w:rsidRDefault="0058021E" w:rsidP="008E061F">
            <w:pPr>
              <w:autoSpaceDE w:val="0"/>
              <w:autoSpaceDN w:val="0"/>
              <w:bidi/>
              <w:adjustRightInd w:val="0"/>
              <w:spacing w:before="0"/>
              <w:ind w:left="600" w:hanging="600"/>
              <w:jc w:val="both"/>
              <w:rPr>
                <w:rFonts w:ascii="Tw Cen MT Condensed" w:hAnsi="Tw Cen MT Condensed" w:cs="Arabic Transparent"/>
                <w:sz w:val="16"/>
                <w:szCs w:val="16"/>
              </w:rPr>
            </w:pPr>
            <w:r w:rsidRPr="005D1721">
              <w:rPr>
                <w:rFonts w:asciiTheme="majorBidi" w:hAnsiTheme="majorBidi" w:cs="Arabic Transparent" w:hint="cs"/>
                <w:sz w:val="16"/>
                <w:szCs w:val="16"/>
                <w:rtl/>
              </w:rPr>
              <w:t>1</w:t>
            </w:r>
            <w:r w:rsidR="008E061F" w:rsidRPr="005D1721">
              <w:rPr>
                <w:rFonts w:asciiTheme="majorBidi" w:hAnsiTheme="majorBidi" w:cs="Arabic Transparent" w:hint="cs"/>
                <w:sz w:val="16"/>
                <w:szCs w:val="16"/>
                <w:rtl/>
              </w:rPr>
              <w:t>6</w:t>
            </w:r>
            <w:r w:rsidRPr="005D1721">
              <w:rPr>
                <w:rFonts w:asciiTheme="majorBidi" w:hAnsiTheme="majorBidi" w:cs="Arabic Transparent"/>
                <w:sz w:val="16"/>
                <w:szCs w:val="16"/>
                <w:rtl/>
              </w:rPr>
              <w:t>.</w:t>
            </w:r>
            <w:r w:rsidRPr="005D1721">
              <w:rPr>
                <w:rFonts w:asciiTheme="majorBidi" w:hAnsiTheme="majorBidi" w:cs="Arabic Transparent" w:hint="cs"/>
                <w:sz w:val="16"/>
                <w:szCs w:val="16"/>
                <w:rtl/>
              </w:rPr>
              <w:t>ج</w:t>
            </w:r>
            <w:r w:rsidRPr="005D1721">
              <w:rPr>
                <w:rFonts w:asciiTheme="majorBidi" w:hAnsiTheme="majorBidi" w:cs="Arabic Transparent" w:hint="eastAsia"/>
                <w:sz w:val="16"/>
                <w:szCs w:val="16"/>
                <w:rtl/>
              </w:rPr>
              <w:t>إذاتمتلقيإخطاراخارجساعاتالعمل،</w:t>
            </w:r>
            <w:r w:rsidRPr="005D1721">
              <w:rPr>
                <w:rFonts w:asciiTheme="majorBidi" w:hAnsiTheme="majorBidi" w:cs="Arabic Transparent" w:hint="cs"/>
                <w:sz w:val="16"/>
                <w:szCs w:val="16"/>
                <w:rtl/>
              </w:rPr>
              <w:t xml:space="preserve">فسيعتبر أنه قد استلم في </w:t>
            </w:r>
            <w:r w:rsidRPr="005D1721">
              <w:rPr>
                <w:rFonts w:asciiTheme="majorBidi" w:hAnsiTheme="majorBidi" w:cs="Arabic Transparent" w:hint="eastAsia"/>
                <w:sz w:val="16"/>
                <w:szCs w:val="16"/>
                <w:rtl/>
              </w:rPr>
              <w:t>يومالعملالتالي</w:t>
            </w:r>
          </w:p>
        </w:tc>
      </w:tr>
      <w:tr w:rsidR="0058021E" w:rsidRPr="005D1721" w:rsidTr="00C7597E">
        <w:tc>
          <w:tcPr>
            <w:tcW w:w="5940" w:type="dxa"/>
            <w:tcBorders>
              <w:top w:val="dashSmallGap" w:sz="4" w:space="0" w:color="auto"/>
              <w:left w:val="dashSmallGap" w:sz="4" w:space="0" w:color="auto"/>
              <w:bottom w:val="dashSmallGap" w:sz="4" w:space="0" w:color="auto"/>
              <w:right w:val="dashSmallGap" w:sz="4" w:space="0" w:color="auto"/>
            </w:tcBorders>
            <w:hideMark/>
          </w:tcPr>
          <w:p w:rsidR="0058021E" w:rsidRPr="005D1721" w:rsidRDefault="0058021E" w:rsidP="00C7597E">
            <w:pPr>
              <w:pStyle w:val="ListParagraph"/>
              <w:numPr>
                <w:ilvl w:val="0"/>
                <w:numId w:val="6"/>
              </w:numPr>
              <w:autoSpaceDE w:val="0"/>
              <w:autoSpaceDN w:val="0"/>
              <w:adjustRightInd w:val="0"/>
              <w:spacing w:before="0"/>
              <w:rPr>
                <w:rFonts w:ascii="Tw Cen MT Condensed" w:hAnsi="Tw Cen MT Condensed" w:cs="MV Boli"/>
                <w:sz w:val="16"/>
                <w:szCs w:val="16"/>
              </w:rPr>
            </w:pPr>
            <w:r w:rsidRPr="005D1721">
              <w:rPr>
                <w:rFonts w:ascii="Tw Cen MT Condensed" w:hAnsi="Tw Cen MT Condensed" w:cs="MV Boli"/>
                <w:sz w:val="16"/>
                <w:szCs w:val="16"/>
              </w:rPr>
              <w:t>The terms of this Mandate shall be construed in accordance with and governed by the applicable laws of the UAE including the Federal Law No.(18) of 1993 Commercial Transactions Law.  Thus in the event of a dispute, you shall submit to the jurisdiction of the UAE Courts.</w:t>
            </w:r>
          </w:p>
        </w:tc>
        <w:tc>
          <w:tcPr>
            <w:tcW w:w="5580" w:type="dxa"/>
            <w:tcBorders>
              <w:top w:val="dashSmallGap" w:sz="4" w:space="0" w:color="auto"/>
              <w:left w:val="dashSmallGap" w:sz="4" w:space="0" w:color="auto"/>
              <w:bottom w:val="dashSmallGap" w:sz="4" w:space="0" w:color="auto"/>
              <w:right w:val="dashSmallGap" w:sz="4" w:space="0" w:color="auto"/>
            </w:tcBorders>
          </w:tcPr>
          <w:p w:rsidR="0058021E" w:rsidRPr="005D1721" w:rsidRDefault="0058021E" w:rsidP="008E061F">
            <w:pPr>
              <w:autoSpaceDE w:val="0"/>
              <w:autoSpaceDN w:val="0"/>
              <w:bidi/>
              <w:adjustRightInd w:val="0"/>
              <w:spacing w:before="0"/>
              <w:ind w:left="317" w:hanging="317"/>
              <w:jc w:val="both"/>
              <w:rPr>
                <w:rFonts w:ascii="Tw Cen MT Condensed" w:hAnsi="Tw Cen MT Condensed" w:cs="Arabic Transparent"/>
                <w:sz w:val="16"/>
                <w:szCs w:val="16"/>
              </w:rPr>
            </w:pPr>
            <w:r w:rsidRPr="005D1721">
              <w:rPr>
                <w:rFonts w:asciiTheme="majorBidi" w:hAnsiTheme="majorBidi" w:cs="Arabic Transparent"/>
                <w:sz w:val="16"/>
                <w:szCs w:val="16"/>
                <w:rtl/>
              </w:rPr>
              <w:t>1</w:t>
            </w:r>
            <w:r w:rsidR="008E061F" w:rsidRPr="005D1721">
              <w:rPr>
                <w:rFonts w:asciiTheme="majorBidi" w:hAnsiTheme="majorBidi" w:cs="Arabic Transparent" w:hint="cs"/>
                <w:sz w:val="16"/>
                <w:szCs w:val="16"/>
                <w:rtl/>
              </w:rPr>
              <w:t>7</w:t>
            </w:r>
            <w:r w:rsidRPr="005D1721">
              <w:rPr>
                <w:rFonts w:asciiTheme="majorBidi" w:hAnsiTheme="majorBidi" w:cs="Arabic Transparent"/>
                <w:sz w:val="16"/>
                <w:szCs w:val="16"/>
                <w:rtl/>
              </w:rPr>
              <w:t>.</w:t>
            </w:r>
            <w:r w:rsidRPr="005D1721">
              <w:rPr>
                <w:rFonts w:asciiTheme="majorBidi" w:hAnsiTheme="majorBidi" w:cs="Arabic Transparent" w:hint="cs"/>
                <w:sz w:val="16"/>
                <w:szCs w:val="16"/>
                <w:rtl/>
              </w:rPr>
              <w:t>تفسرشروط وأحكام</w:t>
            </w:r>
            <w:r w:rsidRPr="005D1721">
              <w:rPr>
                <w:rFonts w:asciiTheme="majorBidi" w:hAnsiTheme="majorBidi" w:cs="Arabic Transparent" w:hint="eastAsia"/>
                <w:sz w:val="16"/>
                <w:szCs w:val="16"/>
                <w:rtl/>
              </w:rPr>
              <w:t>هذاالتفويض</w:t>
            </w:r>
            <w:r w:rsidRPr="005D1721">
              <w:rPr>
                <w:rFonts w:asciiTheme="majorBidi" w:hAnsiTheme="majorBidi" w:cs="Arabic Transparent" w:hint="cs"/>
                <w:sz w:val="16"/>
                <w:szCs w:val="16"/>
                <w:rtl/>
              </w:rPr>
              <w:t xml:space="preserve">وتخضع للقوانين السارية بدولة الإمارات العربية المتحدة، بما في ذلك القانون الاتحادي رقم (18) لسنة 1993 بشأن المعاملات التجارية. ومن ثم، وفي حال نشؤ نزاع، يجب عليك الخضوع للصلاحية القضائية لمحاكم دولة الإمارات العربية المتحدة. </w:t>
            </w:r>
          </w:p>
        </w:tc>
      </w:tr>
    </w:tbl>
    <w:p w:rsidR="00E93BAA" w:rsidRPr="00E93BAA" w:rsidRDefault="00E93BAA" w:rsidP="001C07AB">
      <w:pPr>
        <w:autoSpaceDE w:val="0"/>
        <w:autoSpaceDN w:val="0"/>
        <w:adjustRightInd w:val="0"/>
        <w:spacing w:before="0"/>
        <w:ind w:left="0"/>
        <w:rPr>
          <w:rFonts w:ascii="Tw Cen MT Condensed" w:hAnsi="Tw Cen MT Condensed"/>
          <w:sz w:val="2"/>
          <w:szCs w:val="2"/>
        </w:rPr>
      </w:pPr>
    </w:p>
    <w:sectPr w:rsidR="00E93BAA" w:rsidRPr="00E93BAA" w:rsidSect="009B0422">
      <w:headerReference w:type="default" r:id="rId9"/>
      <w:footerReference w:type="default" r:id="rId10"/>
      <w:headerReference w:type="first" r:id="rId11"/>
      <w:footerReference w:type="first" r:id="rId12"/>
      <w:pgSz w:w="12240" w:h="15840" w:code="1"/>
      <w:pgMar w:top="1985" w:right="425" w:bottom="284" w:left="425" w:header="270" w:footer="142"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29D3" w:rsidRDefault="00E629D3">
      <w:r>
        <w:separator/>
      </w:r>
    </w:p>
  </w:endnote>
  <w:endnote w:type="continuationSeparator" w:id="1">
    <w:p w:rsidR="00E629D3" w:rsidRDefault="00E629D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Impact">
    <w:panose1 w:val="020B080603090205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abic Transparent">
    <w:altName w:val="Times New Roman"/>
    <w:panose1 w:val="020B0604020202020204"/>
    <w:charset w:val="00"/>
    <w:family w:val="swiss"/>
    <w:pitch w:val="variable"/>
    <w:sig w:usb0="E0002AFF" w:usb1="C0007843" w:usb2="00000009" w:usb3="00000000" w:csb0="000001FF" w:csb1="00000000"/>
  </w:font>
  <w:font w:name="Tw Cen MT Condensed">
    <w:altName w:val="Myriad Web Pro Condensed"/>
    <w:charset w:val="00"/>
    <w:family w:val="swiss"/>
    <w:pitch w:val="variable"/>
    <w:sig w:usb0="00000001" w:usb1="00000000" w:usb2="00000000" w:usb3="00000000" w:csb0="00000003" w:csb1="00000000"/>
  </w:font>
  <w:font w:name="MV Boli">
    <w:panose1 w:val="02000500030200090000"/>
    <w:charset w:val="00"/>
    <w:family w:val="auto"/>
    <w:pitch w:val="variable"/>
    <w:sig w:usb0="00000003" w:usb1="00000000" w:usb2="000001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6C00" w:rsidRPr="00967823" w:rsidRDefault="003B6C00" w:rsidP="003B6C00">
    <w:pPr>
      <w:pStyle w:val="Footer"/>
      <w:ind w:left="0"/>
      <w:rPr>
        <w:sz w:val="14"/>
        <w:szCs w:val="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3532" w:rsidRPr="00C83532" w:rsidRDefault="00C83532" w:rsidP="00C83532">
    <w:pPr>
      <w:pStyle w:val="Footer"/>
      <w:jc w:val="center"/>
      <w:rPr>
        <w:sz w:val="2"/>
        <w:szCs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29D3" w:rsidRDefault="00E629D3">
      <w:r>
        <w:separator/>
      </w:r>
    </w:p>
  </w:footnote>
  <w:footnote w:type="continuationSeparator" w:id="1">
    <w:p w:rsidR="00E629D3" w:rsidRDefault="00E629D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double" w:sz="4" w:space="0" w:color="999999"/>
        <w:left w:val="double" w:sz="4" w:space="0" w:color="999999"/>
        <w:bottom w:val="double" w:sz="4" w:space="0" w:color="999999"/>
        <w:right w:val="double" w:sz="4" w:space="0" w:color="999999"/>
        <w:insideH w:val="double" w:sz="4" w:space="0" w:color="999999"/>
        <w:insideV w:val="double" w:sz="4" w:space="0" w:color="999999"/>
      </w:tblBorders>
      <w:tblLook w:val="01E0"/>
    </w:tblPr>
    <w:tblGrid>
      <w:gridCol w:w="3855"/>
      <w:gridCol w:w="3679"/>
      <w:gridCol w:w="3806"/>
    </w:tblGrid>
    <w:tr w:rsidR="007C767E" w:rsidTr="001B7554">
      <w:trPr>
        <w:trHeight w:val="1701"/>
      </w:trPr>
      <w:tc>
        <w:tcPr>
          <w:tcW w:w="3855" w:type="dxa"/>
          <w:shd w:val="clear" w:color="auto" w:fill="auto"/>
          <w:vAlign w:val="center"/>
        </w:tcPr>
        <w:p w:rsidR="007C767E" w:rsidRPr="003D078E" w:rsidRDefault="007C767E" w:rsidP="003D078E">
          <w:pPr>
            <w:pStyle w:val="Header"/>
            <w:spacing w:before="40" w:after="40"/>
            <w:ind w:left="0"/>
            <w:jc w:val="center"/>
            <w:rPr>
              <w:b/>
              <w:bCs/>
              <w:color w:val="FF0000"/>
              <w:szCs w:val="24"/>
            </w:rPr>
          </w:pPr>
          <w:r w:rsidRPr="003D078E">
            <w:rPr>
              <w:b/>
              <w:bCs/>
              <w:color w:val="FF0000"/>
              <w:szCs w:val="24"/>
            </w:rPr>
            <w:t>Direct Debit Authority</w:t>
          </w:r>
        </w:p>
        <w:p w:rsidR="004B17B8" w:rsidRPr="000C7625" w:rsidRDefault="007C767E" w:rsidP="004B17B8">
          <w:pPr>
            <w:pStyle w:val="Header"/>
            <w:spacing w:before="40" w:after="40"/>
            <w:ind w:left="0"/>
            <w:jc w:val="center"/>
            <w:rPr>
              <w:b/>
              <w:bCs/>
              <w:color w:val="003300"/>
              <w:szCs w:val="24"/>
            </w:rPr>
          </w:pPr>
          <w:r w:rsidRPr="003D078E">
            <w:rPr>
              <w:b/>
              <w:bCs/>
              <w:color w:val="003300"/>
              <w:szCs w:val="24"/>
            </w:rPr>
            <w:t>Finances</w:t>
          </w:r>
        </w:p>
        <w:p w:rsidR="004B17B8" w:rsidRPr="00B05407" w:rsidRDefault="00581C70" w:rsidP="00E21D1B">
          <w:pPr>
            <w:pStyle w:val="Header"/>
            <w:spacing w:before="40" w:after="40"/>
            <w:ind w:left="0"/>
            <w:jc w:val="center"/>
            <w:rPr>
              <w:b/>
              <w:bCs/>
              <w:color w:val="FF0000"/>
              <w:szCs w:val="24"/>
            </w:rPr>
          </w:pPr>
          <w:r>
            <w:rPr>
              <w:rFonts w:hint="cs"/>
              <w:b/>
              <w:bCs/>
              <w:color w:val="FF0000"/>
              <w:szCs w:val="24"/>
              <w:rtl/>
            </w:rPr>
            <w:t>تفويض</w:t>
          </w:r>
          <w:r w:rsidR="00E21D1B">
            <w:rPr>
              <w:rFonts w:hint="cs"/>
              <w:b/>
              <w:bCs/>
              <w:color w:val="FF0000"/>
              <w:szCs w:val="24"/>
              <w:rtl/>
            </w:rPr>
            <w:t>الخصم</w:t>
          </w:r>
          <w:r w:rsidR="004B17B8" w:rsidRPr="00B05407">
            <w:rPr>
              <w:rFonts w:hint="cs"/>
              <w:b/>
              <w:bCs/>
              <w:color w:val="FF0000"/>
              <w:szCs w:val="24"/>
              <w:rtl/>
            </w:rPr>
            <w:t>المباشر</w:t>
          </w:r>
        </w:p>
        <w:p w:rsidR="007C767E" w:rsidRPr="00310125" w:rsidRDefault="004762DC" w:rsidP="00860C22">
          <w:pPr>
            <w:pStyle w:val="Header"/>
            <w:bidi/>
            <w:spacing w:before="40" w:after="40"/>
            <w:ind w:left="0"/>
            <w:jc w:val="center"/>
            <w:rPr>
              <w:i/>
              <w:iCs/>
              <w:sz w:val="22"/>
              <w:szCs w:val="22"/>
            </w:rPr>
          </w:pPr>
          <w:r>
            <w:rPr>
              <w:rFonts w:hint="cs"/>
              <w:b/>
              <w:bCs/>
              <w:color w:val="003300"/>
              <w:szCs w:val="24"/>
              <w:rtl/>
            </w:rPr>
            <w:t>تمويــل</w:t>
          </w:r>
        </w:p>
      </w:tc>
      <w:tc>
        <w:tcPr>
          <w:tcW w:w="3679" w:type="dxa"/>
          <w:shd w:val="clear" w:color="auto" w:fill="auto"/>
          <w:vAlign w:val="center"/>
        </w:tcPr>
        <w:p w:rsidR="007C767E" w:rsidRDefault="00A11952" w:rsidP="003D078E">
          <w:pPr>
            <w:pStyle w:val="Header"/>
            <w:spacing w:before="40" w:after="40"/>
            <w:ind w:left="0"/>
            <w:jc w:val="center"/>
          </w:pPr>
          <w:r>
            <w:rPr>
              <w:noProof/>
            </w:rPr>
            <w:drawing>
              <wp:inline distT="0" distB="0" distL="0" distR="0">
                <wp:extent cx="1958713" cy="58102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AEDDSLOGO small.jpg"/>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958713" cy="581025"/>
                        </a:xfrm>
                        <a:prstGeom prst="rect">
                          <a:avLst/>
                        </a:prstGeom>
                      </pic:spPr>
                    </pic:pic>
                  </a:graphicData>
                </a:graphic>
              </wp:inline>
            </w:drawing>
          </w:r>
        </w:p>
        <w:p w:rsidR="002A0BB7" w:rsidRDefault="002A0BB7" w:rsidP="003D078E">
          <w:pPr>
            <w:pStyle w:val="Header"/>
            <w:spacing w:before="40" w:after="40"/>
            <w:ind w:left="0"/>
            <w:jc w:val="center"/>
          </w:pPr>
          <w:r w:rsidRPr="002A0BB7">
            <w:rPr>
              <w:sz w:val="16"/>
              <w:szCs w:val="2"/>
            </w:rPr>
            <w:t>UAEDDS/DDAF/Rev20140131</w:t>
          </w:r>
        </w:p>
      </w:tc>
      <w:tc>
        <w:tcPr>
          <w:tcW w:w="3806" w:type="dxa"/>
          <w:shd w:val="clear" w:color="auto" w:fill="auto"/>
          <w:vAlign w:val="center"/>
        </w:tcPr>
        <w:p w:rsidR="007C767E" w:rsidRDefault="001B7554" w:rsidP="001B7554">
          <w:pPr>
            <w:pStyle w:val="Header"/>
            <w:spacing w:before="40" w:after="40"/>
            <w:ind w:left="0"/>
            <w:jc w:val="center"/>
          </w:pPr>
          <w:r>
            <w:rPr>
              <w:noProof/>
            </w:rPr>
            <w:drawing>
              <wp:inline distT="0" distB="0" distL="0" distR="0">
                <wp:extent cx="1978660" cy="781050"/>
                <wp:effectExtent l="0" t="0" r="2540" b="0"/>
                <wp:docPr id="3" name="Picture 3" descr="ArabEng Logo 2.JPG"/>
                <wp:cNvGraphicFramePr/>
                <a:graphic xmlns:a="http://schemas.openxmlformats.org/drawingml/2006/main">
                  <a:graphicData uri="http://schemas.openxmlformats.org/drawingml/2006/picture">
                    <pic:pic xmlns:pic="http://schemas.openxmlformats.org/drawingml/2006/picture">
                      <pic:nvPicPr>
                        <pic:cNvPr id="3" name="Picture 3" descr="ArabEng Logo 2.JPG"/>
                        <pic:cNvPicPr/>
                      </pic:nvPicPr>
                      <pic:blipFill>
                        <a:blip r:embed="rId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78660" cy="781050"/>
                        </a:xfrm>
                        <a:prstGeom prst="rect">
                          <a:avLst/>
                        </a:prstGeom>
                        <a:noFill/>
                      </pic:spPr>
                    </pic:pic>
                  </a:graphicData>
                </a:graphic>
              </wp:inline>
            </w:drawing>
          </w:r>
        </w:p>
      </w:tc>
    </w:tr>
  </w:tbl>
  <w:p w:rsidR="005B5FE2" w:rsidRPr="0006044B" w:rsidRDefault="005B5FE2" w:rsidP="00444EBF">
    <w:pPr>
      <w:autoSpaceDE w:val="0"/>
      <w:autoSpaceDN w:val="0"/>
      <w:adjustRightInd w:val="0"/>
      <w:spacing w:before="0"/>
      <w:ind w:left="0"/>
      <w:jc w:val="center"/>
      <w:rPr>
        <w:sz w:val="2"/>
        <w:szCs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double" w:sz="4" w:space="0" w:color="999999"/>
        <w:left w:val="double" w:sz="4" w:space="0" w:color="999999"/>
        <w:bottom w:val="double" w:sz="4" w:space="0" w:color="999999"/>
        <w:right w:val="double" w:sz="4" w:space="0" w:color="999999"/>
        <w:insideH w:val="double" w:sz="4" w:space="0" w:color="999999"/>
        <w:insideV w:val="double" w:sz="4" w:space="0" w:color="999999"/>
      </w:tblBorders>
      <w:tblLook w:val="01E0"/>
    </w:tblPr>
    <w:tblGrid>
      <w:gridCol w:w="3855"/>
      <w:gridCol w:w="3679"/>
      <w:gridCol w:w="3806"/>
    </w:tblGrid>
    <w:tr w:rsidR="00C83532" w:rsidTr="00405B97">
      <w:trPr>
        <w:trHeight w:val="1701"/>
      </w:trPr>
      <w:tc>
        <w:tcPr>
          <w:tcW w:w="3855" w:type="dxa"/>
          <w:shd w:val="clear" w:color="auto" w:fill="auto"/>
          <w:vAlign w:val="center"/>
        </w:tcPr>
        <w:p w:rsidR="00C83532" w:rsidRPr="00405B97" w:rsidRDefault="00C83532" w:rsidP="003E5982">
          <w:pPr>
            <w:pStyle w:val="Header"/>
            <w:spacing w:before="40" w:after="40"/>
            <w:ind w:left="0"/>
            <w:jc w:val="center"/>
            <w:rPr>
              <w:b/>
              <w:bCs/>
              <w:color w:val="FF0000"/>
              <w:szCs w:val="24"/>
            </w:rPr>
          </w:pPr>
          <w:r w:rsidRPr="00405B97">
            <w:rPr>
              <w:b/>
              <w:bCs/>
              <w:color w:val="FF0000"/>
              <w:szCs w:val="24"/>
            </w:rPr>
            <w:t>Direct Debit Authority</w:t>
          </w:r>
        </w:p>
        <w:p w:rsidR="00C83532" w:rsidRDefault="00C83532">
          <w:pPr>
            <w:pStyle w:val="Header"/>
            <w:spacing w:before="40" w:after="40"/>
            <w:ind w:left="0"/>
            <w:jc w:val="center"/>
            <w:rPr>
              <w:b/>
              <w:bCs/>
              <w:color w:val="003300"/>
              <w:szCs w:val="24"/>
            </w:rPr>
          </w:pPr>
          <w:r w:rsidRPr="00405B97">
            <w:rPr>
              <w:b/>
              <w:bCs/>
              <w:color w:val="003300"/>
              <w:szCs w:val="24"/>
            </w:rPr>
            <w:t>Finances</w:t>
          </w:r>
        </w:p>
        <w:p w:rsidR="00D96272" w:rsidRDefault="00D96272">
          <w:pPr>
            <w:pStyle w:val="Header"/>
            <w:spacing w:before="40" w:after="40"/>
            <w:ind w:left="0"/>
            <w:jc w:val="center"/>
            <w:rPr>
              <w:b/>
              <w:bCs/>
              <w:color w:val="003300"/>
              <w:szCs w:val="24"/>
            </w:rPr>
          </w:pPr>
          <w:r>
            <w:rPr>
              <w:b/>
              <w:bCs/>
              <w:color w:val="003300"/>
              <w:szCs w:val="24"/>
            </w:rPr>
            <w:t>????????????????????</w:t>
          </w:r>
        </w:p>
        <w:p w:rsidR="00D96272" w:rsidRPr="00310125" w:rsidRDefault="00D96272">
          <w:pPr>
            <w:pStyle w:val="Header"/>
            <w:spacing w:before="40" w:after="40"/>
            <w:ind w:left="0"/>
            <w:jc w:val="center"/>
            <w:rPr>
              <w:i/>
              <w:iCs/>
              <w:sz w:val="22"/>
              <w:szCs w:val="22"/>
            </w:rPr>
          </w:pPr>
          <w:r>
            <w:rPr>
              <w:b/>
              <w:bCs/>
              <w:color w:val="003300"/>
              <w:szCs w:val="24"/>
            </w:rPr>
            <w:t>???????</w:t>
          </w:r>
        </w:p>
      </w:tc>
      <w:tc>
        <w:tcPr>
          <w:tcW w:w="3679" w:type="dxa"/>
          <w:shd w:val="clear" w:color="auto" w:fill="auto"/>
          <w:vAlign w:val="center"/>
        </w:tcPr>
        <w:p w:rsidR="00C83532" w:rsidRDefault="003875B6" w:rsidP="00310125">
          <w:pPr>
            <w:pStyle w:val="Header"/>
            <w:spacing w:before="40" w:after="40"/>
            <w:ind w:left="0"/>
            <w:jc w:val="center"/>
          </w:pPr>
          <w:r>
            <w:rPr>
              <w:noProof/>
            </w:rPr>
            <w:drawing>
              <wp:inline distT="0" distB="0" distL="0" distR="0">
                <wp:extent cx="1695450" cy="523875"/>
                <wp:effectExtent l="0" t="0" r="0" b="0"/>
                <wp:docPr id="1" name="Picture 1" descr="UAEDDSLOGO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AEDDSLOGO small"/>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95450" cy="523875"/>
                        </a:xfrm>
                        <a:prstGeom prst="rect">
                          <a:avLst/>
                        </a:prstGeom>
                        <a:noFill/>
                        <a:ln>
                          <a:noFill/>
                        </a:ln>
                      </pic:spPr>
                    </pic:pic>
                  </a:graphicData>
                </a:graphic>
              </wp:inline>
            </w:drawing>
          </w:r>
        </w:p>
      </w:tc>
      <w:tc>
        <w:tcPr>
          <w:tcW w:w="3806" w:type="dxa"/>
          <w:shd w:val="clear" w:color="auto" w:fill="auto"/>
        </w:tcPr>
        <w:p w:rsidR="00C83532" w:rsidRDefault="00C83532" w:rsidP="00310125">
          <w:pPr>
            <w:pStyle w:val="Header"/>
            <w:spacing w:before="40" w:after="40"/>
            <w:ind w:left="0"/>
          </w:pPr>
        </w:p>
      </w:tc>
    </w:tr>
  </w:tbl>
  <w:p w:rsidR="00C83532" w:rsidRPr="00C83532" w:rsidRDefault="00C83532">
    <w:pPr>
      <w:pStyle w:val="Header"/>
      <w:rPr>
        <w:sz w:val="2"/>
        <w:szCs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428"/>
      </v:shape>
    </w:pict>
  </w:numPicBullet>
  <w:abstractNum w:abstractNumId="0">
    <w:nsid w:val="1BE8539C"/>
    <w:multiLevelType w:val="hybridMultilevel"/>
    <w:tmpl w:val="AA701A5E"/>
    <w:lvl w:ilvl="0" w:tplc="04090007">
      <w:start w:val="1"/>
      <w:numFmt w:val="bullet"/>
      <w:lvlText w:val=""/>
      <w:lvlPicBulletId w:val="0"/>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3F170F23"/>
    <w:multiLevelType w:val="hybridMultilevel"/>
    <w:tmpl w:val="623CFE9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54A80ABB"/>
    <w:multiLevelType w:val="hybridMultilevel"/>
    <w:tmpl w:val="9E105CA8"/>
    <w:lvl w:ilvl="0" w:tplc="04090007">
      <w:start w:val="1"/>
      <w:numFmt w:val="bullet"/>
      <w:lvlText w:val=""/>
      <w:lvlPicBulletId w:val="0"/>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69E968A6"/>
    <w:multiLevelType w:val="hybridMultilevel"/>
    <w:tmpl w:val="0B3A2714"/>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7A67156B"/>
    <w:multiLevelType w:val="hybridMultilevel"/>
    <w:tmpl w:val="6C381D04"/>
    <w:lvl w:ilvl="0" w:tplc="0409000F">
      <w:start w:val="7"/>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D532D52"/>
    <w:multiLevelType w:val="hybridMultilevel"/>
    <w:tmpl w:val="9404F18A"/>
    <w:lvl w:ilvl="0" w:tplc="0809000F">
      <w:start w:val="1"/>
      <w:numFmt w:val="decimal"/>
      <w:lvlText w:val="%1."/>
      <w:lvlJc w:val="left"/>
      <w:pPr>
        <w:ind w:left="360" w:hanging="360"/>
      </w:pPr>
    </w:lvl>
    <w:lvl w:ilvl="1" w:tplc="532AE82C">
      <w:start w:val="1"/>
      <w:numFmt w:val="lowerLetter"/>
      <w:lvlText w:val="16.%2."/>
      <w:lvlJc w:val="left"/>
      <w:pPr>
        <w:ind w:left="1080" w:hanging="360"/>
      </w:pPr>
      <w:rPr>
        <w:rFonts w:hint="default"/>
      </w:r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6">
    <w:nsid w:val="7E05499B"/>
    <w:multiLevelType w:val="hybridMultilevel"/>
    <w:tmpl w:val="1910DE10"/>
    <w:lvl w:ilvl="0" w:tplc="04090007">
      <w:start w:val="1"/>
      <w:numFmt w:val="bullet"/>
      <w:lvlText w:val=""/>
      <w:lvlPicBulletId w:val="0"/>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
  </w:num>
  <w:num w:numId="2">
    <w:abstractNumId w:val="0"/>
  </w:num>
  <w:num w:numId="3">
    <w:abstractNumId w:val="3"/>
  </w:num>
  <w:num w:numId="4">
    <w:abstractNumId w:val="6"/>
  </w:num>
  <w:num w:numId="5">
    <w:abstractNumId w:val="2"/>
  </w:num>
  <w:num w:numId="6">
    <w:abstractNumId w:val="5"/>
  </w:num>
  <w:num w:numId="7">
    <w:abstractNumId w:val="5"/>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stylePaneFormatFilter w:val="3F01"/>
  <w:defaultTabStop w:val="720"/>
  <w:characterSpacingControl w:val="doNotCompress"/>
  <w:hdrShapeDefaults>
    <o:shapedefaults v:ext="edit" spidmax="12290"/>
  </w:hdrShapeDefaults>
  <w:footnotePr>
    <w:footnote w:id="0"/>
    <w:footnote w:id="1"/>
  </w:footnotePr>
  <w:endnotePr>
    <w:endnote w:id="0"/>
    <w:endnote w:id="1"/>
  </w:endnotePr>
  <w:compat/>
  <w:rsids>
    <w:rsidRoot w:val="00273684"/>
    <w:rsid w:val="00000362"/>
    <w:rsid w:val="0000044D"/>
    <w:rsid w:val="0000047E"/>
    <w:rsid w:val="00000F56"/>
    <w:rsid w:val="00001074"/>
    <w:rsid w:val="000011BD"/>
    <w:rsid w:val="000014CF"/>
    <w:rsid w:val="000014EE"/>
    <w:rsid w:val="00001DF7"/>
    <w:rsid w:val="00002082"/>
    <w:rsid w:val="0000258B"/>
    <w:rsid w:val="00002EBF"/>
    <w:rsid w:val="00003787"/>
    <w:rsid w:val="00003C90"/>
    <w:rsid w:val="00003CAB"/>
    <w:rsid w:val="00003EBD"/>
    <w:rsid w:val="000042D1"/>
    <w:rsid w:val="00004D55"/>
    <w:rsid w:val="0000563D"/>
    <w:rsid w:val="000056B4"/>
    <w:rsid w:val="00005B52"/>
    <w:rsid w:val="00005BBD"/>
    <w:rsid w:val="000063A3"/>
    <w:rsid w:val="00006747"/>
    <w:rsid w:val="00006BAD"/>
    <w:rsid w:val="00006C54"/>
    <w:rsid w:val="00006EDD"/>
    <w:rsid w:val="00011552"/>
    <w:rsid w:val="00011A90"/>
    <w:rsid w:val="00011BA8"/>
    <w:rsid w:val="00011CA8"/>
    <w:rsid w:val="00011EBB"/>
    <w:rsid w:val="00012701"/>
    <w:rsid w:val="000128E7"/>
    <w:rsid w:val="00012F63"/>
    <w:rsid w:val="00013786"/>
    <w:rsid w:val="00013A97"/>
    <w:rsid w:val="000141E1"/>
    <w:rsid w:val="00014348"/>
    <w:rsid w:val="000144E3"/>
    <w:rsid w:val="000149B3"/>
    <w:rsid w:val="00014A2F"/>
    <w:rsid w:val="00014A96"/>
    <w:rsid w:val="000150D9"/>
    <w:rsid w:val="00015407"/>
    <w:rsid w:val="00015E30"/>
    <w:rsid w:val="00015EA5"/>
    <w:rsid w:val="000168D0"/>
    <w:rsid w:val="00016A70"/>
    <w:rsid w:val="00016F9F"/>
    <w:rsid w:val="000170A9"/>
    <w:rsid w:val="000170DD"/>
    <w:rsid w:val="000171A1"/>
    <w:rsid w:val="000177C3"/>
    <w:rsid w:val="00017B35"/>
    <w:rsid w:val="00020056"/>
    <w:rsid w:val="000211DC"/>
    <w:rsid w:val="00021570"/>
    <w:rsid w:val="00021589"/>
    <w:rsid w:val="00021AC4"/>
    <w:rsid w:val="00022AB1"/>
    <w:rsid w:val="00022AC6"/>
    <w:rsid w:val="00022E3E"/>
    <w:rsid w:val="000230E9"/>
    <w:rsid w:val="00023343"/>
    <w:rsid w:val="00024205"/>
    <w:rsid w:val="000246B5"/>
    <w:rsid w:val="00024A1E"/>
    <w:rsid w:val="00024E5B"/>
    <w:rsid w:val="000253AC"/>
    <w:rsid w:val="000257F5"/>
    <w:rsid w:val="00026165"/>
    <w:rsid w:val="00026273"/>
    <w:rsid w:val="00026287"/>
    <w:rsid w:val="00026610"/>
    <w:rsid w:val="00026652"/>
    <w:rsid w:val="000269D6"/>
    <w:rsid w:val="00026D04"/>
    <w:rsid w:val="00026E4F"/>
    <w:rsid w:val="00026E68"/>
    <w:rsid w:val="00027383"/>
    <w:rsid w:val="000278D1"/>
    <w:rsid w:val="00027D0F"/>
    <w:rsid w:val="0003007F"/>
    <w:rsid w:val="00030444"/>
    <w:rsid w:val="00030446"/>
    <w:rsid w:val="00031F4E"/>
    <w:rsid w:val="0003200D"/>
    <w:rsid w:val="00032A0F"/>
    <w:rsid w:val="0003309E"/>
    <w:rsid w:val="00033369"/>
    <w:rsid w:val="00033386"/>
    <w:rsid w:val="0003359E"/>
    <w:rsid w:val="000337AC"/>
    <w:rsid w:val="000339C4"/>
    <w:rsid w:val="00033B62"/>
    <w:rsid w:val="00033EAB"/>
    <w:rsid w:val="00033F9A"/>
    <w:rsid w:val="00034283"/>
    <w:rsid w:val="00034C7B"/>
    <w:rsid w:val="00035292"/>
    <w:rsid w:val="00035795"/>
    <w:rsid w:val="00035E24"/>
    <w:rsid w:val="00036054"/>
    <w:rsid w:val="00037821"/>
    <w:rsid w:val="00037A25"/>
    <w:rsid w:val="00037A64"/>
    <w:rsid w:val="00037B54"/>
    <w:rsid w:val="00037B85"/>
    <w:rsid w:val="00037C62"/>
    <w:rsid w:val="00040111"/>
    <w:rsid w:val="00040195"/>
    <w:rsid w:val="00040D90"/>
    <w:rsid w:val="0004100D"/>
    <w:rsid w:val="000417FE"/>
    <w:rsid w:val="00041A4D"/>
    <w:rsid w:val="00041B3C"/>
    <w:rsid w:val="00041C11"/>
    <w:rsid w:val="00042050"/>
    <w:rsid w:val="0004207B"/>
    <w:rsid w:val="000426EA"/>
    <w:rsid w:val="000429F8"/>
    <w:rsid w:val="00042AF1"/>
    <w:rsid w:val="00042EC7"/>
    <w:rsid w:val="00042F4A"/>
    <w:rsid w:val="00043218"/>
    <w:rsid w:val="0004327E"/>
    <w:rsid w:val="00043D79"/>
    <w:rsid w:val="00043E23"/>
    <w:rsid w:val="00044334"/>
    <w:rsid w:val="00044545"/>
    <w:rsid w:val="00044589"/>
    <w:rsid w:val="000446AA"/>
    <w:rsid w:val="00044803"/>
    <w:rsid w:val="000449CE"/>
    <w:rsid w:val="00044C27"/>
    <w:rsid w:val="00045182"/>
    <w:rsid w:val="00045B0F"/>
    <w:rsid w:val="00045DEB"/>
    <w:rsid w:val="00046665"/>
    <w:rsid w:val="00046666"/>
    <w:rsid w:val="00046C3E"/>
    <w:rsid w:val="00047456"/>
    <w:rsid w:val="00047A76"/>
    <w:rsid w:val="00047D8C"/>
    <w:rsid w:val="00047EB6"/>
    <w:rsid w:val="00050DE2"/>
    <w:rsid w:val="0005114B"/>
    <w:rsid w:val="00051245"/>
    <w:rsid w:val="00051A6F"/>
    <w:rsid w:val="00051D74"/>
    <w:rsid w:val="00052181"/>
    <w:rsid w:val="0005222D"/>
    <w:rsid w:val="0005234E"/>
    <w:rsid w:val="0005238F"/>
    <w:rsid w:val="00052399"/>
    <w:rsid w:val="00052590"/>
    <w:rsid w:val="00052C35"/>
    <w:rsid w:val="00053385"/>
    <w:rsid w:val="000534E3"/>
    <w:rsid w:val="000538B4"/>
    <w:rsid w:val="00053B2C"/>
    <w:rsid w:val="000543EA"/>
    <w:rsid w:val="000549C6"/>
    <w:rsid w:val="0005503C"/>
    <w:rsid w:val="000550AC"/>
    <w:rsid w:val="0005549F"/>
    <w:rsid w:val="00055C3B"/>
    <w:rsid w:val="00056589"/>
    <w:rsid w:val="00056F53"/>
    <w:rsid w:val="0005714F"/>
    <w:rsid w:val="000601DE"/>
    <w:rsid w:val="0006044B"/>
    <w:rsid w:val="000606C3"/>
    <w:rsid w:val="00060735"/>
    <w:rsid w:val="00060E05"/>
    <w:rsid w:val="00060FAB"/>
    <w:rsid w:val="0006128C"/>
    <w:rsid w:val="00061297"/>
    <w:rsid w:val="0006197E"/>
    <w:rsid w:val="00062128"/>
    <w:rsid w:val="0006222E"/>
    <w:rsid w:val="0006290D"/>
    <w:rsid w:val="00062B31"/>
    <w:rsid w:val="000631E1"/>
    <w:rsid w:val="00063835"/>
    <w:rsid w:val="00063B89"/>
    <w:rsid w:val="0006407A"/>
    <w:rsid w:val="000644FE"/>
    <w:rsid w:val="000645C7"/>
    <w:rsid w:val="00064A6B"/>
    <w:rsid w:val="00064F21"/>
    <w:rsid w:val="00065306"/>
    <w:rsid w:val="000655EC"/>
    <w:rsid w:val="000658C3"/>
    <w:rsid w:val="00065B14"/>
    <w:rsid w:val="000665BC"/>
    <w:rsid w:val="000667E9"/>
    <w:rsid w:val="00066EC8"/>
    <w:rsid w:val="0006730B"/>
    <w:rsid w:val="000675DC"/>
    <w:rsid w:val="0006768F"/>
    <w:rsid w:val="00067960"/>
    <w:rsid w:val="00067F24"/>
    <w:rsid w:val="00070212"/>
    <w:rsid w:val="00070403"/>
    <w:rsid w:val="00070666"/>
    <w:rsid w:val="00070903"/>
    <w:rsid w:val="0007113B"/>
    <w:rsid w:val="0007179D"/>
    <w:rsid w:val="000719AD"/>
    <w:rsid w:val="00072118"/>
    <w:rsid w:val="00072B9C"/>
    <w:rsid w:val="00072BA1"/>
    <w:rsid w:val="00073205"/>
    <w:rsid w:val="00073307"/>
    <w:rsid w:val="00073656"/>
    <w:rsid w:val="00073A47"/>
    <w:rsid w:val="00073A88"/>
    <w:rsid w:val="00074169"/>
    <w:rsid w:val="000742BF"/>
    <w:rsid w:val="00074AC8"/>
    <w:rsid w:val="00074DEF"/>
    <w:rsid w:val="00074EFD"/>
    <w:rsid w:val="00074F24"/>
    <w:rsid w:val="00074FA9"/>
    <w:rsid w:val="0007502E"/>
    <w:rsid w:val="00075574"/>
    <w:rsid w:val="00075757"/>
    <w:rsid w:val="000758C2"/>
    <w:rsid w:val="00075BFC"/>
    <w:rsid w:val="00077817"/>
    <w:rsid w:val="0008064E"/>
    <w:rsid w:val="0008097A"/>
    <w:rsid w:val="00081261"/>
    <w:rsid w:val="0008144B"/>
    <w:rsid w:val="000815DD"/>
    <w:rsid w:val="000818BF"/>
    <w:rsid w:val="00081C82"/>
    <w:rsid w:val="0008275F"/>
    <w:rsid w:val="000827DF"/>
    <w:rsid w:val="000827FE"/>
    <w:rsid w:val="00083682"/>
    <w:rsid w:val="00083A1A"/>
    <w:rsid w:val="00083C7B"/>
    <w:rsid w:val="00083CA0"/>
    <w:rsid w:val="00084078"/>
    <w:rsid w:val="00084220"/>
    <w:rsid w:val="00084423"/>
    <w:rsid w:val="0008467E"/>
    <w:rsid w:val="00084906"/>
    <w:rsid w:val="00084DB0"/>
    <w:rsid w:val="00085B60"/>
    <w:rsid w:val="00085D46"/>
    <w:rsid w:val="0008612A"/>
    <w:rsid w:val="00086417"/>
    <w:rsid w:val="00086C4B"/>
    <w:rsid w:val="00086D1C"/>
    <w:rsid w:val="000872C4"/>
    <w:rsid w:val="000873E2"/>
    <w:rsid w:val="000874CF"/>
    <w:rsid w:val="00087648"/>
    <w:rsid w:val="00087768"/>
    <w:rsid w:val="00087984"/>
    <w:rsid w:val="0009018F"/>
    <w:rsid w:val="000901DC"/>
    <w:rsid w:val="0009054D"/>
    <w:rsid w:val="000907F2"/>
    <w:rsid w:val="00090C23"/>
    <w:rsid w:val="00090F17"/>
    <w:rsid w:val="00090F60"/>
    <w:rsid w:val="000910F3"/>
    <w:rsid w:val="000919A8"/>
    <w:rsid w:val="00091AF7"/>
    <w:rsid w:val="00091C97"/>
    <w:rsid w:val="00092DD1"/>
    <w:rsid w:val="00092E72"/>
    <w:rsid w:val="00093177"/>
    <w:rsid w:val="000933FB"/>
    <w:rsid w:val="00093714"/>
    <w:rsid w:val="00093DE3"/>
    <w:rsid w:val="00094941"/>
    <w:rsid w:val="00094A43"/>
    <w:rsid w:val="00094BBE"/>
    <w:rsid w:val="00094E07"/>
    <w:rsid w:val="00095624"/>
    <w:rsid w:val="000956FE"/>
    <w:rsid w:val="00095965"/>
    <w:rsid w:val="00095D67"/>
    <w:rsid w:val="000970F1"/>
    <w:rsid w:val="00097484"/>
    <w:rsid w:val="00097C21"/>
    <w:rsid w:val="00097CA1"/>
    <w:rsid w:val="000A078F"/>
    <w:rsid w:val="000A096B"/>
    <w:rsid w:val="000A0CEB"/>
    <w:rsid w:val="000A0CED"/>
    <w:rsid w:val="000A14C6"/>
    <w:rsid w:val="000A160A"/>
    <w:rsid w:val="000A1833"/>
    <w:rsid w:val="000A1A87"/>
    <w:rsid w:val="000A1B38"/>
    <w:rsid w:val="000A1BCF"/>
    <w:rsid w:val="000A2616"/>
    <w:rsid w:val="000A28BA"/>
    <w:rsid w:val="000A29B8"/>
    <w:rsid w:val="000A2B26"/>
    <w:rsid w:val="000A2D16"/>
    <w:rsid w:val="000A2E0C"/>
    <w:rsid w:val="000A31CD"/>
    <w:rsid w:val="000A320D"/>
    <w:rsid w:val="000A328A"/>
    <w:rsid w:val="000A3C57"/>
    <w:rsid w:val="000A4489"/>
    <w:rsid w:val="000A4498"/>
    <w:rsid w:val="000A4A14"/>
    <w:rsid w:val="000A4EA1"/>
    <w:rsid w:val="000A5A88"/>
    <w:rsid w:val="000A5CCC"/>
    <w:rsid w:val="000A5D56"/>
    <w:rsid w:val="000A5F39"/>
    <w:rsid w:val="000A6006"/>
    <w:rsid w:val="000A624F"/>
    <w:rsid w:val="000A63C7"/>
    <w:rsid w:val="000A6BF4"/>
    <w:rsid w:val="000A6DE1"/>
    <w:rsid w:val="000A712D"/>
    <w:rsid w:val="000A7A31"/>
    <w:rsid w:val="000A7B47"/>
    <w:rsid w:val="000B018E"/>
    <w:rsid w:val="000B0230"/>
    <w:rsid w:val="000B0310"/>
    <w:rsid w:val="000B09C3"/>
    <w:rsid w:val="000B0EF3"/>
    <w:rsid w:val="000B202F"/>
    <w:rsid w:val="000B246A"/>
    <w:rsid w:val="000B2FBF"/>
    <w:rsid w:val="000B359F"/>
    <w:rsid w:val="000B364D"/>
    <w:rsid w:val="000B41EE"/>
    <w:rsid w:val="000B48A2"/>
    <w:rsid w:val="000B4F69"/>
    <w:rsid w:val="000B5024"/>
    <w:rsid w:val="000B51F6"/>
    <w:rsid w:val="000B558E"/>
    <w:rsid w:val="000B62CA"/>
    <w:rsid w:val="000B64BD"/>
    <w:rsid w:val="000B6B44"/>
    <w:rsid w:val="000B6D1B"/>
    <w:rsid w:val="000B6E18"/>
    <w:rsid w:val="000B76C5"/>
    <w:rsid w:val="000C0353"/>
    <w:rsid w:val="000C0771"/>
    <w:rsid w:val="000C08BC"/>
    <w:rsid w:val="000C0DB8"/>
    <w:rsid w:val="000C1373"/>
    <w:rsid w:val="000C1BB6"/>
    <w:rsid w:val="000C230A"/>
    <w:rsid w:val="000C23AA"/>
    <w:rsid w:val="000C2465"/>
    <w:rsid w:val="000C270B"/>
    <w:rsid w:val="000C2D57"/>
    <w:rsid w:val="000C2F61"/>
    <w:rsid w:val="000C327E"/>
    <w:rsid w:val="000C446E"/>
    <w:rsid w:val="000C4963"/>
    <w:rsid w:val="000C4FCF"/>
    <w:rsid w:val="000C5030"/>
    <w:rsid w:val="000C526E"/>
    <w:rsid w:val="000C55BA"/>
    <w:rsid w:val="000C5811"/>
    <w:rsid w:val="000C5996"/>
    <w:rsid w:val="000C599A"/>
    <w:rsid w:val="000C5BB5"/>
    <w:rsid w:val="000C61A4"/>
    <w:rsid w:val="000C6586"/>
    <w:rsid w:val="000C6A41"/>
    <w:rsid w:val="000C6D48"/>
    <w:rsid w:val="000C6F64"/>
    <w:rsid w:val="000C724B"/>
    <w:rsid w:val="000C73F4"/>
    <w:rsid w:val="000D00B3"/>
    <w:rsid w:val="000D0E6A"/>
    <w:rsid w:val="000D1A17"/>
    <w:rsid w:val="000D1EA3"/>
    <w:rsid w:val="000D21A4"/>
    <w:rsid w:val="000D2555"/>
    <w:rsid w:val="000D2795"/>
    <w:rsid w:val="000D29AA"/>
    <w:rsid w:val="000D2C00"/>
    <w:rsid w:val="000D31AB"/>
    <w:rsid w:val="000D36F8"/>
    <w:rsid w:val="000D4571"/>
    <w:rsid w:val="000D4E02"/>
    <w:rsid w:val="000D5395"/>
    <w:rsid w:val="000D5422"/>
    <w:rsid w:val="000D5872"/>
    <w:rsid w:val="000D60D2"/>
    <w:rsid w:val="000D62AC"/>
    <w:rsid w:val="000D63E8"/>
    <w:rsid w:val="000D648A"/>
    <w:rsid w:val="000D658C"/>
    <w:rsid w:val="000D65EA"/>
    <w:rsid w:val="000D6762"/>
    <w:rsid w:val="000D6BA3"/>
    <w:rsid w:val="000D6D8A"/>
    <w:rsid w:val="000D7435"/>
    <w:rsid w:val="000D74F5"/>
    <w:rsid w:val="000D7901"/>
    <w:rsid w:val="000D7B39"/>
    <w:rsid w:val="000D7DB8"/>
    <w:rsid w:val="000D7E82"/>
    <w:rsid w:val="000E01B1"/>
    <w:rsid w:val="000E0228"/>
    <w:rsid w:val="000E02A2"/>
    <w:rsid w:val="000E0FDC"/>
    <w:rsid w:val="000E11D2"/>
    <w:rsid w:val="000E11EE"/>
    <w:rsid w:val="000E1E62"/>
    <w:rsid w:val="000E2077"/>
    <w:rsid w:val="000E22F5"/>
    <w:rsid w:val="000E2957"/>
    <w:rsid w:val="000E2DC4"/>
    <w:rsid w:val="000E4180"/>
    <w:rsid w:val="000E4450"/>
    <w:rsid w:val="000E4B71"/>
    <w:rsid w:val="000E617A"/>
    <w:rsid w:val="000E62B2"/>
    <w:rsid w:val="000E64B8"/>
    <w:rsid w:val="000E65A0"/>
    <w:rsid w:val="000E6DC0"/>
    <w:rsid w:val="000E6FEC"/>
    <w:rsid w:val="000E7060"/>
    <w:rsid w:val="000E7166"/>
    <w:rsid w:val="000E7500"/>
    <w:rsid w:val="000E78F5"/>
    <w:rsid w:val="000F0652"/>
    <w:rsid w:val="000F0683"/>
    <w:rsid w:val="000F07FE"/>
    <w:rsid w:val="000F0AF5"/>
    <w:rsid w:val="000F0CF8"/>
    <w:rsid w:val="000F11BF"/>
    <w:rsid w:val="000F132B"/>
    <w:rsid w:val="000F16F6"/>
    <w:rsid w:val="000F1841"/>
    <w:rsid w:val="000F19C0"/>
    <w:rsid w:val="000F1F1B"/>
    <w:rsid w:val="000F20C7"/>
    <w:rsid w:val="000F23A9"/>
    <w:rsid w:val="000F2CFE"/>
    <w:rsid w:val="000F2DFE"/>
    <w:rsid w:val="000F2FAD"/>
    <w:rsid w:val="000F308F"/>
    <w:rsid w:val="000F338F"/>
    <w:rsid w:val="000F351C"/>
    <w:rsid w:val="000F37AA"/>
    <w:rsid w:val="000F3A28"/>
    <w:rsid w:val="000F3DAA"/>
    <w:rsid w:val="000F425C"/>
    <w:rsid w:val="000F43BE"/>
    <w:rsid w:val="000F49D9"/>
    <w:rsid w:val="000F4CB3"/>
    <w:rsid w:val="000F4DE8"/>
    <w:rsid w:val="000F5331"/>
    <w:rsid w:val="000F53D0"/>
    <w:rsid w:val="000F5545"/>
    <w:rsid w:val="000F55BF"/>
    <w:rsid w:val="000F566C"/>
    <w:rsid w:val="000F5791"/>
    <w:rsid w:val="000F59B5"/>
    <w:rsid w:val="000F5B9A"/>
    <w:rsid w:val="000F6025"/>
    <w:rsid w:val="000F6153"/>
    <w:rsid w:val="000F641C"/>
    <w:rsid w:val="000F64F4"/>
    <w:rsid w:val="000F675A"/>
    <w:rsid w:val="000F69AB"/>
    <w:rsid w:val="000F6FE1"/>
    <w:rsid w:val="000F75C2"/>
    <w:rsid w:val="000F75D8"/>
    <w:rsid w:val="000F7E1B"/>
    <w:rsid w:val="001000FA"/>
    <w:rsid w:val="00100154"/>
    <w:rsid w:val="00100700"/>
    <w:rsid w:val="00100920"/>
    <w:rsid w:val="00100B7B"/>
    <w:rsid w:val="001012A0"/>
    <w:rsid w:val="0010142F"/>
    <w:rsid w:val="0010183A"/>
    <w:rsid w:val="00101953"/>
    <w:rsid w:val="00101DA2"/>
    <w:rsid w:val="00101E12"/>
    <w:rsid w:val="00101E64"/>
    <w:rsid w:val="001020DC"/>
    <w:rsid w:val="0010238B"/>
    <w:rsid w:val="00102422"/>
    <w:rsid w:val="00102F1E"/>
    <w:rsid w:val="00102F2E"/>
    <w:rsid w:val="0010345B"/>
    <w:rsid w:val="0010393F"/>
    <w:rsid w:val="00104524"/>
    <w:rsid w:val="00104BE4"/>
    <w:rsid w:val="001054D6"/>
    <w:rsid w:val="00105680"/>
    <w:rsid w:val="001058B4"/>
    <w:rsid w:val="00105926"/>
    <w:rsid w:val="001060FC"/>
    <w:rsid w:val="00106208"/>
    <w:rsid w:val="001063AA"/>
    <w:rsid w:val="001064A3"/>
    <w:rsid w:val="0010663B"/>
    <w:rsid w:val="0010681E"/>
    <w:rsid w:val="001069E8"/>
    <w:rsid w:val="00106E3D"/>
    <w:rsid w:val="00106F06"/>
    <w:rsid w:val="001070A0"/>
    <w:rsid w:val="001073C8"/>
    <w:rsid w:val="0011015A"/>
    <w:rsid w:val="001102C7"/>
    <w:rsid w:val="001106F0"/>
    <w:rsid w:val="00110C09"/>
    <w:rsid w:val="00110D1C"/>
    <w:rsid w:val="00110DBB"/>
    <w:rsid w:val="00111051"/>
    <w:rsid w:val="00111359"/>
    <w:rsid w:val="001113F6"/>
    <w:rsid w:val="001114EC"/>
    <w:rsid w:val="001117FA"/>
    <w:rsid w:val="00111E17"/>
    <w:rsid w:val="001123ED"/>
    <w:rsid w:val="00112F09"/>
    <w:rsid w:val="00113395"/>
    <w:rsid w:val="00113792"/>
    <w:rsid w:val="00113F59"/>
    <w:rsid w:val="001141D4"/>
    <w:rsid w:val="00114452"/>
    <w:rsid w:val="001147EA"/>
    <w:rsid w:val="001154CE"/>
    <w:rsid w:val="00115F11"/>
    <w:rsid w:val="001163F1"/>
    <w:rsid w:val="0011684A"/>
    <w:rsid w:val="00116A2D"/>
    <w:rsid w:val="00116D37"/>
    <w:rsid w:val="00116EA0"/>
    <w:rsid w:val="00116EAA"/>
    <w:rsid w:val="00117236"/>
    <w:rsid w:val="001175C9"/>
    <w:rsid w:val="00117F68"/>
    <w:rsid w:val="001206DB"/>
    <w:rsid w:val="0012076E"/>
    <w:rsid w:val="00120895"/>
    <w:rsid w:val="00120C4B"/>
    <w:rsid w:val="00121708"/>
    <w:rsid w:val="00122204"/>
    <w:rsid w:val="00122C0B"/>
    <w:rsid w:val="001235F8"/>
    <w:rsid w:val="00123663"/>
    <w:rsid w:val="001241B1"/>
    <w:rsid w:val="0012448F"/>
    <w:rsid w:val="00124651"/>
    <w:rsid w:val="00125958"/>
    <w:rsid w:val="00125EE8"/>
    <w:rsid w:val="00125F6E"/>
    <w:rsid w:val="00126B57"/>
    <w:rsid w:val="00126ED3"/>
    <w:rsid w:val="0012765E"/>
    <w:rsid w:val="0012777C"/>
    <w:rsid w:val="00127831"/>
    <w:rsid w:val="00127E3D"/>
    <w:rsid w:val="00130682"/>
    <w:rsid w:val="00130C5B"/>
    <w:rsid w:val="00130E15"/>
    <w:rsid w:val="001310FE"/>
    <w:rsid w:val="00131253"/>
    <w:rsid w:val="00131289"/>
    <w:rsid w:val="0013156E"/>
    <w:rsid w:val="0013197D"/>
    <w:rsid w:val="00132371"/>
    <w:rsid w:val="001327D4"/>
    <w:rsid w:val="00132878"/>
    <w:rsid w:val="00132DC3"/>
    <w:rsid w:val="00132EA7"/>
    <w:rsid w:val="00132EF7"/>
    <w:rsid w:val="00133546"/>
    <w:rsid w:val="001335D8"/>
    <w:rsid w:val="00133761"/>
    <w:rsid w:val="00134541"/>
    <w:rsid w:val="00134647"/>
    <w:rsid w:val="00134B07"/>
    <w:rsid w:val="00134CEF"/>
    <w:rsid w:val="00134F07"/>
    <w:rsid w:val="001354EE"/>
    <w:rsid w:val="00135511"/>
    <w:rsid w:val="00135636"/>
    <w:rsid w:val="00135AD3"/>
    <w:rsid w:val="001366E2"/>
    <w:rsid w:val="0013718C"/>
    <w:rsid w:val="0013720B"/>
    <w:rsid w:val="00137A79"/>
    <w:rsid w:val="00140096"/>
    <w:rsid w:val="0014044A"/>
    <w:rsid w:val="00140634"/>
    <w:rsid w:val="00140B19"/>
    <w:rsid w:val="00140BA1"/>
    <w:rsid w:val="00141443"/>
    <w:rsid w:val="00141A0A"/>
    <w:rsid w:val="00141B03"/>
    <w:rsid w:val="00141B56"/>
    <w:rsid w:val="001421E5"/>
    <w:rsid w:val="001424D5"/>
    <w:rsid w:val="00142671"/>
    <w:rsid w:val="00142751"/>
    <w:rsid w:val="00142874"/>
    <w:rsid w:val="00142A88"/>
    <w:rsid w:val="00142E1B"/>
    <w:rsid w:val="00142EBE"/>
    <w:rsid w:val="0014317E"/>
    <w:rsid w:val="0014328B"/>
    <w:rsid w:val="001437E0"/>
    <w:rsid w:val="00143B2A"/>
    <w:rsid w:val="00143B4F"/>
    <w:rsid w:val="001441B8"/>
    <w:rsid w:val="001447D4"/>
    <w:rsid w:val="00144D0D"/>
    <w:rsid w:val="001453AA"/>
    <w:rsid w:val="001457A6"/>
    <w:rsid w:val="0014580C"/>
    <w:rsid w:val="00145AFD"/>
    <w:rsid w:val="00146415"/>
    <w:rsid w:val="00146785"/>
    <w:rsid w:val="001468BD"/>
    <w:rsid w:val="001468CD"/>
    <w:rsid w:val="00146BD4"/>
    <w:rsid w:val="00146DC7"/>
    <w:rsid w:val="00146EA4"/>
    <w:rsid w:val="00147234"/>
    <w:rsid w:val="00147E24"/>
    <w:rsid w:val="001503DD"/>
    <w:rsid w:val="00150C42"/>
    <w:rsid w:val="00151AE9"/>
    <w:rsid w:val="00151D51"/>
    <w:rsid w:val="00151F02"/>
    <w:rsid w:val="00151F10"/>
    <w:rsid w:val="00153344"/>
    <w:rsid w:val="0015447A"/>
    <w:rsid w:val="001544C7"/>
    <w:rsid w:val="00154DE3"/>
    <w:rsid w:val="001550D2"/>
    <w:rsid w:val="00155989"/>
    <w:rsid w:val="001559D8"/>
    <w:rsid w:val="001563CE"/>
    <w:rsid w:val="0015645B"/>
    <w:rsid w:val="0015671F"/>
    <w:rsid w:val="00156BC9"/>
    <w:rsid w:val="00156F90"/>
    <w:rsid w:val="00157542"/>
    <w:rsid w:val="0015760A"/>
    <w:rsid w:val="00157658"/>
    <w:rsid w:val="001576F1"/>
    <w:rsid w:val="0016072B"/>
    <w:rsid w:val="00160BB4"/>
    <w:rsid w:val="00161028"/>
    <w:rsid w:val="00161034"/>
    <w:rsid w:val="00161049"/>
    <w:rsid w:val="001611BF"/>
    <w:rsid w:val="00161309"/>
    <w:rsid w:val="001614B4"/>
    <w:rsid w:val="001623C7"/>
    <w:rsid w:val="001628F9"/>
    <w:rsid w:val="00162A13"/>
    <w:rsid w:val="00162AEB"/>
    <w:rsid w:val="00162DF1"/>
    <w:rsid w:val="001630CC"/>
    <w:rsid w:val="0016310C"/>
    <w:rsid w:val="001631FF"/>
    <w:rsid w:val="00163E8B"/>
    <w:rsid w:val="00163EE2"/>
    <w:rsid w:val="00163FF6"/>
    <w:rsid w:val="0016444B"/>
    <w:rsid w:val="001651B6"/>
    <w:rsid w:val="0016522E"/>
    <w:rsid w:val="00165355"/>
    <w:rsid w:val="00165592"/>
    <w:rsid w:val="0016576B"/>
    <w:rsid w:val="00165B62"/>
    <w:rsid w:val="00165BD6"/>
    <w:rsid w:val="001678E3"/>
    <w:rsid w:val="00167AB5"/>
    <w:rsid w:val="00167C0B"/>
    <w:rsid w:val="00167DFE"/>
    <w:rsid w:val="00167E68"/>
    <w:rsid w:val="001700B5"/>
    <w:rsid w:val="00170174"/>
    <w:rsid w:val="00170484"/>
    <w:rsid w:val="0017079B"/>
    <w:rsid w:val="00170A79"/>
    <w:rsid w:val="00170CD1"/>
    <w:rsid w:val="00170F3B"/>
    <w:rsid w:val="00171504"/>
    <w:rsid w:val="001715D4"/>
    <w:rsid w:val="00171D3F"/>
    <w:rsid w:val="001720E4"/>
    <w:rsid w:val="001724C2"/>
    <w:rsid w:val="00172A7B"/>
    <w:rsid w:val="00172EF7"/>
    <w:rsid w:val="0017308B"/>
    <w:rsid w:val="001733F9"/>
    <w:rsid w:val="00173680"/>
    <w:rsid w:val="0017379F"/>
    <w:rsid w:val="0017386F"/>
    <w:rsid w:val="001743A2"/>
    <w:rsid w:val="00174834"/>
    <w:rsid w:val="00174B8A"/>
    <w:rsid w:val="0017522F"/>
    <w:rsid w:val="00175865"/>
    <w:rsid w:val="001759C0"/>
    <w:rsid w:val="00175B74"/>
    <w:rsid w:val="00175B8F"/>
    <w:rsid w:val="0017678E"/>
    <w:rsid w:val="00176853"/>
    <w:rsid w:val="00176945"/>
    <w:rsid w:val="00176A11"/>
    <w:rsid w:val="00176EB0"/>
    <w:rsid w:val="00177A8A"/>
    <w:rsid w:val="00180082"/>
    <w:rsid w:val="0018014E"/>
    <w:rsid w:val="00180A7A"/>
    <w:rsid w:val="001810DE"/>
    <w:rsid w:val="00181626"/>
    <w:rsid w:val="00182289"/>
    <w:rsid w:val="00182470"/>
    <w:rsid w:val="0018397B"/>
    <w:rsid w:val="00184798"/>
    <w:rsid w:val="00184AC8"/>
    <w:rsid w:val="00184D99"/>
    <w:rsid w:val="00185293"/>
    <w:rsid w:val="001852B8"/>
    <w:rsid w:val="00185748"/>
    <w:rsid w:val="00185D61"/>
    <w:rsid w:val="0018647A"/>
    <w:rsid w:val="00186960"/>
    <w:rsid w:val="00186EC7"/>
    <w:rsid w:val="001874AD"/>
    <w:rsid w:val="001878C0"/>
    <w:rsid w:val="00187BC7"/>
    <w:rsid w:val="00187EDD"/>
    <w:rsid w:val="001901C9"/>
    <w:rsid w:val="001904FD"/>
    <w:rsid w:val="0019089D"/>
    <w:rsid w:val="00190B8A"/>
    <w:rsid w:val="001913D6"/>
    <w:rsid w:val="0019146A"/>
    <w:rsid w:val="001914B7"/>
    <w:rsid w:val="00191768"/>
    <w:rsid w:val="00191F57"/>
    <w:rsid w:val="00192054"/>
    <w:rsid w:val="00192436"/>
    <w:rsid w:val="001929C4"/>
    <w:rsid w:val="00193256"/>
    <w:rsid w:val="00193863"/>
    <w:rsid w:val="00194047"/>
    <w:rsid w:val="00194142"/>
    <w:rsid w:val="001944DC"/>
    <w:rsid w:val="00194BD5"/>
    <w:rsid w:val="00194CC8"/>
    <w:rsid w:val="00194CE3"/>
    <w:rsid w:val="00195742"/>
    <w:rsid w:val="001959ED"/>
    <w:rsid w:val="00195B10"/>
    <w:rsid w:val="00196A4A"/>
    <w:rsid w:val="00196BB4"/>
    <w:rsid w:val="001970BE"/>
    <w:rsid w:val="001971E8"/>
    <w:rsid w:val="001973FA"/>
    <w:rsid w:val="0019761E"/>
    <w:rsid w:val="00197922"/>
    <w:rsid w:val="001A0179"/>
    <w:rsid w:val="001A0329"/>
    <w:rsid w:val="001A03C1"/>
    <w:rsid w:val="001A090F"/>
    <w:rsid w:val="001A09F5"/>
    <w:rsid w:val="001A0E18"/>
    <w:rsid w:val="001A1036"/>
    <w:rsid w:val="001A164E"/>
    <w:rsid w:val="001A25CB"/>
    <w:rsid w:val="001A273C"/>
    <w:rsid w:val="001A2A86"/>
    <w:rsid w:val="001A2B1A"/>
    <w:rsid w:val="001A37F1"/>
    <w:rsid w:val="001A3BE1"/>
    <w:rsid w:val="001A3E7A"/>
    <w:rsid w:val="001A3F2E"/>
    <w:rsid w:val="001A414C"/>
    <w:rsid w:val="001A4A1E"/>
    <w:rsid w:val="001A5754"/>
    <w:rsid w:val="001A5899"/>
    <w:rsid w:val="001A6087"/>
    <w:rsid w:val="001A626A"/>
    <w:rsid w:val="001A6ADA"/>
    <w:rsid w:val="001A6DCF"/>
    <w:rsid w:val="001A6E51"/>
    <w:rsid w:val="001A7355"/>
    <w:rsid w:val="001A758B"/>
    <w:rsid w:val="001A77F3"/>
    <w:rsid w:val="001A78DC"/>
    <w:rsid w:val="001A7D11"/>
    <w:rsid w:val="001A7F63"/>
    <w:rsid w:val="001B020C"/>
    <w:rsid w:val="001B097D"/>
    <w:rsid w:val="001B09F8"/>
    <w:rsid w:val="001B0DE7"/>
    <w:rsid w:val="001B18C9"/>
    <w:rsid w:val="001B197C"/>
    <w:rsid w:val="001B19D1"/>
    <w:rsid w:val="001B25DE"/>
    <w:rsid w:val="001B27FB"/>
    <w:rsid w:val="001B2A84"/>
    <w:rsid w:val="001B2DE2"/>
    <w:rsid w:val="001B3082"/>
    <w:rsid w:val="001B32A8"/>
    <w:rsid w:val="001B3ACD"/>
    <w:rsid w:val="001B3D41"/>
    <w:rsid w:val="001B4907"/>
    <w:rsid w:val="001B49A3"/>
    <w:rsid w:val="001B4B93"/>
    <w:rsid w:val="001B5230"/>
    <w:rsid w:val="001B566E"/>
    <w:rsid w:val="001B5E56"/>
    <w:rsid w:val="001B6178"/>
    <w:rsid w:val="001B6CC7"/>
    <w:rsid w:val="001B71F5"/>
    <w:rsid w:val="001B7554"/>
    <w:rsid w:val="001B7B49"/>
    <w:rsid w:val="001B7B4B"/>
    <w:rsid w:val="001B7EBB"/>
    <w:rsid w:val="001C046D"/>
    <w:rsid w:val="001C06F2"/>
    <w:rsid w:val="001C07AB"/>
    <w:rsid w:val="001C0D46"/>
    <w:rsid w:val="001C0D9F"/>
    <w:rsid w:val="001C1398"/>
    <w:rsid w:val="001C1C7D"/>
    <w:rsid w:val="001C2118"/>
    <w:rsid w:val="001C263F"/>
    <w:rsid w:val="001C2FA3"/>
    <w:rsid w:val="001C3417"/>
    <w:rsid w:val="001C353D"/>
    <w:rsid w:val="001C35AC"/>
    <w:rsid w:val="001C3B0F"/>
    <w:rsid w:val="001C4020"/>
    <w:rsid w:val="001C4664"/>
    <w:rsid w:val="001C467E"/>
    <w:rsid w:val="001C4A5E"/>
    <w:rsid w:val="001C4B14"/>
    <w:rsid w:val="001C4C65"/>
    <w:rsid w:val="001C4D1A"/>
    <w:rsid w:val="001C5764"/>
    <w:rsid w:val="001C5789"/>
    <w:rsid w:val="001C623A"/>
    <w:rsid w:val="001C6716"/>
    <w:rsid w:val="001C6728"/>
    <w:rsid w:val="001C678A"/>
    <w:rsid w:val="001C6F43"/>
    <w:rsid w:val="001C77C7"/>
    <w:rsid w:val="001C7832"/>
    <w:rsid w:val="001C7A8F"/>
    <w:rsid w:val="001C7C50"/>
    <w:rsid w:val="001D0670"/>
    <w:rsid w:val="001D10B2"/>
    <w:rsid w:val="001D11A0"/>
    <w:rsid w:val="001D139E"/>
    <w:rsid w:val="001D15A1"/>
    <w:rsid w:val="001D1780"/>
    <w:rsid w:val="001D1A68"/>
    <w:rsid w:val="001D1B38"/>
    <w:rsid w:val="001D1E3F"/>
    <w:rsid w:val="001D2364"/>
    <w:rsid w:val="001D24C6"/>
    <w:rsid w:val="001D255B"/>
    <w:rsid w:val="001D2637"/>
    <w:rsid w:val="001D275F"/>
    <w:rsid w:val="001D280B"/>
    <w:rsid w:val="001D28AE"/>
    <w:rsid w:val="001D29EC"/>
    <w:rsid w:val="001D2B9D"/>
    <w:rsid w:val="001D2DDF"/>
    <w:rsid w:val="001D33F5"/>
    <w:rsid w:val="001D3622"/>
    <w:rsid w:val="001D407D"/>
    <w:rsid w:val="001D40ED"/>
    <w:rsid w:val="001D4242"/>
    <w:rsid w:val="001D4698"/>
    <w:rsid w:val="001D4ACC"/>
    <w:rsid w:val="001D5035"/>
    <w:rsid w:val="001D55C6"/>
    <w:rsid w:val="001D565C"/>
    <w:rsid w:val="001D5754"/>
    <w:rsid w:val="001D5988"/>
    <w:rsid w:val="001D5B74"/>
    <w:rsid w:val="001D6641"/>
    <w:rsid w:val="001D6687"/>
    <w:rsid w:val="001D6817"/>
    <w:rsid w:val="001D73D4"/>
    <w:rsid w:val="001D7741"/>
    <w:rsid w:val="001D7B9F"/>
    <w:rsid w:val="001D7E40"/>
    <w:rsid w:val="001E0783"/>
    <w:rsid w:val="001E07CE"/>
    <w:rsid w:val="001E08A1"/>
    <w:rsid w:val="001E0977"/>
    <w:rsid w:val="001E0C35"/>
    <w:rsid w:val="001E10C0"/>
    <w:rsid w:val="001E1237"/>
    <w:rsid w:val="001E149E"/>
    <w:rsid w:val="001E15C5"/>
    <w:rsid w:val="001E1A0A"/>
    <w:rsid w:val="001E1F75"/>
    <w:rsid w:val="001E221A"/>
    <w:rsid w:val="001E2560"/>
    <w:rsid w:val="001E2941"/>
    <w:rsid w:val="001E2E81"/>
    <w:rsid w:val="001E2F2F"/>
    <w:rsid w:val="001E2F87"/>
    <w:rsid w:val="001E345A"/>
    <w:rsid w:val="001E3DCC"/>
    <w:rsid w:val="001E402F"/>
    <w:rsid w:val="001E43FB"/>
    <w:rsid w:val="001E446C"/>
    <w:rsid w:val="001E4863"/>
    <w:rsid w:val="001E4A58"/>
    <w:rsid w:val="001E4AB1"/>
    <w:rsid w:val="001E4B8F"/>
    <w:rsid w:val="001E515B"/>
    <w:rsid w:val="001E5660"/>
    <w:rsid w:val="001E5A57"/>
    <w:rsid w:val="001E5F1F"/>
    <w:rsid w:val="001E6219"/>
    <w:rsid w:val="001E6426"/>
    <w:rsid w:val="001E642C"/>
    <w:rsid w:val="001E65F8"/>
    <w:rsid w:val="001E665F"/>
    <w:rsid w:val="001E677F"/>
    <w:rsid w:val="001E6A21"/>
    <w:rsid w:val="001E6ACD"/>
    <w:rsid w:val="001E6FCA"/>
    <w:rsid w:val="001E71C2"/>
    <w:rsid w:val="001E74E1"/>
    <w:rsid w:val="001E751E"/>
    <w:rsid w:val="001E796F"/>
    <w:rsid w:val="001E7DE0"/>
    <w:rsid w:val="001E7FB7"/>
    <w:rsid w:val="001F0247"/>
    <w:rsid w:val="001F02D4"/>
    <w:rsid w:val="001F18B0"/>
    <w:rsid w:val="001F1E43"/>
    <w:rsid w:val="001F1EC6"/>
    <w:rsid w:val="001F20CD"/>
    <w:rsid w:val="001F221D"/>
    <w:rsid w:val="001F25D5"/>
    <w:rsid w:val="001F2EEC"/>
    <w:rsid w:val="001F2F04"/>
    <w:rsid w:val="001F3285"/>
    <w:rsid w:val="001F35A2"/>
    <w:rsid w:val="001F35DC"/>
    <w:rsid w:val="001F3B40"/>
    <w:rsid w:val="001F3BCC"/>
    <w:rsid w:val="001F3D55"/>
    <w:rsid w:val="001F40F4"/>
    <w:rsid w:val="001F4150"/>
    <w:rsid w:val="001F4C9D"/>
    <w:rsid w:val="001F53B1"/>
    <w:rsid w:val="001F5529"/>
    <w:rsid w:val="001F5C66"/>
    <w:rsid w:val="001F631E"/>
    <w:rsid w:val="001F6809"/>
    <w:rsid w:val="001F687B"/>
    <w:rsid w:val="001F69AC"/>
    <w:rsid w:val="001F6DA9"/>
    <w:rsid w:val="001F7224"/>
    <w:rsid w:val="001F7297"/>
    <w:rsid w:val="001F7311"/>
    <w:rsid w:val="001F73B1"/>
    <w:rsid w:val="001F7F14"/>
    <w:rsid w:val="00200234"/>
    <w:rsid w:val="00200ED4"/>
    <w:rsid w:val="00200FAB"/>
    <w:rsid w:val="00201693"/>
    <w:rsid w:val="0020179A"/>
    <w:rsid w:val="00201920"/>
    <w:rsid w:val="002019CD"/>
    <w:rsid w:val="00201F1C"/>
    <w:rsid w:val="00202185"/>
    <w:rsid w:val="002021B7"/>
    <w:rsid w:val="00202414"/>
    <w:rsid w:val="00202662"/>
    <w:rsid w:val="00202B80"/>
    <w:rsid w:val="00203508"/>
    <w:rsid w:val="00203995"/>
    <w:rsid w:val="00203D57"/>
    <w:rsid w:val="00204189"/>
    <w:rsid w:val="0020498C"/>
    <w:rsid w:val="00204C1F"/>
    <w:rsid w:val="00204C76"/>
    <w:rsid w:val="00204CEB"/>
    <w:rsid w:val="00204D15"/>
    <w:rsid w:val="00204F27"/>
    <w:rsid w:val="002050A1"/>
    <w:rsid w:val="002054AD"/>
    <w:rsid w:val="00205599"/>
    <w:rsid w:val="00205B72"/>
    <w:rsid w:val="002061D4"/>
    <w:rsid w:val="0020640C"/>
    <w:rsid w:val="00206724"/>
    <w:rsid w:val="002078B3"/>
    <w:rsid w:val="00207D55"/>
    <w:rsid w:val="0021028D"/>
    <w:rsid w:val="00210316"/>
    <w:rsid w:val="0021037E"/>
    <w:rsid w:val="00210EED"/>
    <w:rsid w:val="002110C3"/>
    <w:rsid w:val="002113B5"/>
    <w:rsid w:val="00211499"/>
    <w:rsid w:val="00211C91"/>
    <w:rsid w:val="00211E76"/>
    <w:rsid w:val="00212150"/>
    <w:rsid w:val="00212232"/>
    <w:rsid w:val="002124BC"/>
    <w:rsid w:val="00212789"/>
    <w:rsid w:val="002128C7"/>
    <w:rsid w:val="00212B56"/>
    <w:rsid w:val="00213423"/>
    <w:rsid w:val="0021356C"/>
    <w:rsid w:val="002139A0"/>
    <w:rsid w:val="00213C2F"/>
    <w:rsid w:val="00213EC5"/>
    <w:rsid w:val="00214B11"/>
    <w:rsid w:val="002150E9"/>
    <w:rsid w:val="00215CFB"/>
    <w:rsid w:val="002160FA"/>
    <w:rsid w:val="00216A67"/>
    <w:rsid w:val="00216CB5"/>
    <w:rsid w:val="00216D7B"/>
    <w:rsid w:val="00217773"/>
    <w:rsid w:val="00217778"/>
    <w:rsid w:val="002177A6"/>
    <w:rsid w:val="00220281"/>
    <w:rsid w:val="002209A2"/>
    <w:rsid w:val="00220BD5"/>
    <w:rsid w:val="00220E0B"/>
    <w:rsid w:val="00220E69"/>
    <w:rsid w:val="00221428"/>
    <w:rsid w:val="002217FD"/>
    <w:rsid w:val="0022183D"/>
    <w:rsid w:val="00222A60"/>
    <w:rsid w:val="00223150"/>
    <w:rsid w:val="00223257"/>
    <w:rsid w:val="00223324"/>
    <w:rsid w:val="00224107"/>
    <w:rsid w:val="00224145"/>
    <w:rsid w:val="00224CE9"/>
    <w:rsid w:val="002251FE"/>
    <w:rsid w:val="00225358"/>
    <w:rsid w:val="0022584F"/>
    <w:rsid w:val="00225919"/>
    <w:rsid w:val="00225F0C"/>
    <w:rsid w:val="0022695A"/>
    <w:rsid w:val="00226AA2"/>
    <w:rsid w:val="00227539"/>
    <w:rsid w:val="00227693"/>
    <w:rsid w:val="002277A7"/>
    <w:rsid w:val="002301E2"/>
    <w:rsid w:val="00230279"/>
    <w:rsid w:val="00230729"/>
    <w:rsid w:val="002307C4"/>
    <w:rsid w:val="00230A57"/>
    <w:rsid w:val="0023133D"/>
    <w:rsid w:val="00231494"/>
    <w:rsid w:val="00231665"/>
    <w:rsid w:val="00231FC1"/>
    <w:rsid w:val="00231FE0"/>
    <w:rsid w:val="002326A4"/>
    <w:rsid w:val="00232AF8"/>
    <w:rsid w:val="00233082"/>
    <w:rsid w:val="00233232"/>
    <w:rsid w:val="002332B8"/>
    <w:rsid w:val="002334E9"/>
    <w:rsid w:val="00233F0E"/>
    <w:rsid w:val="0023509E"/>
    <w:rsid w:val="0023594A"/>
    <w:rsid w:val="00235BA3"/>
    <w:rsid w:val="0023663C"/>
    <w:rsid w:val="00236877"/>
    <w:rsid w:val="00236887"/>
    <w:rsid w:val="002368F6"/>
    <w:rsid w:val="00236BD6"/>
    <w:rsid w:val="00237127"/>
    <w:rsid w:val="00237836"/>
    <w:rsid w:val="00237A9C"/>
    <w:rsid w:val="00237A9E"/>
    <w:rsid w:val="00237ED5"/>
    <w:rsid w:val="002400A4"/>
    <w:rsid w:val="002403F6"/>
    <w:rsid w:val="002408A8"/>
    <w:rsid w:val="00240C4C"/>
    <w:rsid w:val="00240CDD"/>
    <w:rsid w:val="00241660"/>
    <w:rsid w:val="00242109"/>
    <w:rsid w:val="002424E7"/>
    <w:rsid w:val="0024253B"/>
    <w:rsid w:val="002426CB"/>
    <w:rsid w:val="00242772"/>
    <w:rsid w:val="00243579"/>
    <w:rsid w:val="002435ED"/>
    <w:rsid w:val="002436BF"/>
    <w:rsid w:val="0024371B"/>
    <w:rsid w:val="00243CC2"/>
    <w:rsid w:val="00243CDF"/>
    <w:rsid w:val="00244A6C"/>
    <w:rsid w:val="00244A9A"/>
    <w:rsid w:val="00244B7B"/>
    <w:rsid w:val="00244CF1"/>
    <w:rsid w:val="00244FB5"/>
    <w:rsid w:val="00245186"/>
    <w:rsid w:val="00245AB0"/>
    <w:rsid w:val="00245B66"/>
    <w:rsid w:val="00245B73"/>
    <w:rsid w:val="002465B0"/>
    <w:rsid w:val="00246EEF"/>
    <w:rsid w:val="00247051"/>
    <w:rsid w:val="00247F46"/>
    <w:rsid w:val="00250027"/>
    <w:rsid w:val="00250412"/>
    <w:rsid w:val="00250860"/>
    <w:rsid w:val="00250ECB"/>
    <w:rsid w:val="0025120D"/>
    <w:rsid w:val="0025196A"/>
    <w:rsid w:val="00252402"/>
    <w:rsid w:val="0025262B"/>
    <w:rsid w:val="002526DE"/>
    <w:rsid w:val="00253010"/>
    <w:rsid w:val="00253147"/>
    <w:rsid w:val="00253C62"/>
    <w:rsid w:val="00253CB0"/>
    <w:rsid w:val="00253F01"/>
    <w:rsid w:val="00253F1C"/>
    <w:rsid w:val="00253FC2"/>
    <w:rsid w:val="00254615"/>
    <w:rsid w:val="002548F0"/>
    <w:rsid w:val="00254B4A"/>
    <w:rsid w:val="00254ECC"/>
    <w:rsid w:val="002551D1"/>
    <w:rsid w:val="002555D4"/>
    <w:rsid w:val="00256AC6"/>
    <w:rsid w:val="00256C6A"/>
    <w:rsid w:val="002570A1"/>
    <w:rsid w:val="0025714A"/>
    <w:rsid w:val="00257370"/>
    <w:rsid w:val="002576FF"/>
    <w:rsid w:val="00257828"/>
    <w:rsid w:val="0025783A"/>
    <w:rsid w:val="0025794D"/>
    <w:rsid w:val="0026038D"/>
    <w:rsid w:val="002605D3"/>
    <w:rsid w:val="00260864"/>
    <w:rsid w:val="00260A8E"/>
    <w:rsid w:val="00260C60"/>
    <w:rsid w:val="00261103"/>
    <w:rsid w:val="0026159D"/>
    <w:rsid w:val="002615AD"/>
    <w:rsid w:val="002615EB"/>
    <w:rsid w:val="00262743"/>
    <w:rsid w:val="00263090"/>
    <w:rsid w:val="002634C6"/>
    <w:rsid w:val="00263570"/>
    <w:rsid w:val="00263B40"/>
    <w:rsid w:val="002642BE"/>
    <w:rsid w:val="002645CD"/>
    <w:rsid w:val="0026481D"/>
    <w:rsid w:val="002649BF"/>
    <w:rsid w:val="00264B85"/>
    <w:rsid w:val="00265776"/>
    <w:rsid w:val="00265C9C"/>
    <w:rsid w:val="00265E3C"/>
    <w:rsid w:val="00265EC6"/>
    <w:rsid w:val="002664FF"/>
    <w:rsid w:val="00266CA8"/>
    <w:rsid w:val="00266F8B"/>
    <w:rsid w:val="0026751D"/>
    <w:rsid w:val="002675DF"/>
    <w:rsid w:val="00267FEA"/>
    <w:rsid w:val="0027017E"/>
    <w:rsid w:val="00270535"/>
    <w:rsid w:val="00270B50"/>
    <w:rsid w:val="00270CB3"/>
    <w:rsid w:val="00270D84"/>
    <w:rsid w:val="0027139A"/>
    <w:rsid w:val="00271732"/>
    <w:rsid w:val="00271913"/>
    <w:rsid w:val="00271EE5"/>
    <w:rsid w:val="00271F26"/>
    <w:rsid w:val="00272285"/>
    <w:rsid w:val="00272294"/>
    <w:rsid w:val="0027238B"/>
    <w:rsid w:val="002723CE"/>
    <w:rsid w:val="00272CF3"/>
    <w:rsid w:val="00272EC5"/>
    <w:rsid w:val="002732C8"/>
    <w:rsid w:val="00273684"/>
    <w:rsid w:val="00273702"/>
    <w:rsid w:val="0027379D"/>
    <w:rsid w:val="00273875"/>
    <w:rsid w:val="00274439"/>
    <w:rsid w:val="002749E5"/>
    <w:rsid w:val="00274DD0"/>
    <w:rsid w:val="00274E6E"/>
    <w:rsid w:val="00274F35"/>
    <w:rsid w:val="002751B3"/>
    <w:rsid w:val="00275719"/>
    <w:rsid w:val="00275937"/>
    <w:rsid w:val="00275A2F"/>
    <w:rsid w:val="00275A45"/>
    <w:rsid w:val="00276154"/>
    <w:rsid w:val="00276240"/>
    <w:rsid w:val="00276561"/>
    <w:rsid w:val="00276853"/>
    <w:rsid w:val="0027783C"/>
    <w:rsid w:val="00280080"/>
    <w:rsid w:val="00280442"/>
    <w:rsid w:val="002805D1"/>
    <w:rsid w:val="00280977"/>
    <w:rsid w:val="00280C5D"/>
    <w:rsid w:val="00280E59"/>
    <w:rsid w:val="00281653"/>
    <w:rsid w:val="00282BCD"/>
    <w:rsid w:val="002833A2"/>
    <w:rsid w:val="0028371C"/>
    <w:rsid w:val="00283A65"/>
    <w:rsid w:val="00283A9C"/>
    <w:rsid w:val="00284441"/>
    <w:rsid w:val="00285816"/>
    <w:rsid w:val="00285C89"/>
    <w:rsid w:val="00285F5E"/>
    <w:rsid w:val="0028676B"/>
    <w:rsid w:val="00286994"/>
    <w:rsid w:val="00286AEA"/>
    <w:rsid w:val="00286ED1"/>
    <w:rsid w:val="00290F70"/>
    <w:rsid w:val="00291001"/>
    <w:rsid w:val="00291217"/>
    <w:rsid w:val="002914CD"/>
    <w:rsid w:val="00291978"/>
    <w:rsid w:val="00291B64"/>
    <w:rsid w:val="00292805"/>
    <w:rsid w:val="0029285F"/>
    <w:rsid w:val="00292935"/>
    <w:rsid w:val="00292E4E"/>
    <w:rsid w:val="00292E91"/>
    <w:rsid w:val="0029315D"/>
    <w:rsid w:val="0029368C"/>
    <w:rsid w:val="00293D00"/>
    <w:rsid w:val="00293F7D"/>
    <w:rsid w:val="00294E67"/>
    <w:rsid w:val="00294F44"/>
    <w:rsid w:val="00295394"/>
    <w:rsid w:val="00295A63"/>
    <w:rsid w:val="00295A80"/>
    <w:rsid w:val="00295C4D"/>
    <w:rsid w:val="00295EC7"/>
    <w:rsid w:val="00296031"/>
    <w:rsid w:val="00296101"/>
    <w:rsid w:val="00296129"/>
    <w:rsid w:val="0029630C"/>
    <w:rsid w:val="002964C5"/>
    <w:rsid w:val="0029745A"/>
    <w:rsid w:val="002978CC"/>
    <w:rsid w:val="00297A10"/>
    <w:rsid w:val="00297D62"/>
    <w:rsid w:val="00297F12"/>
    <w:rsid w:val="00297FEC"/>
    <w:rsid w:val="002A031D"/>
    <w:rsid w:val="002A0586"/>
    <w:rsid w:val="002A062D"/>
    <w:rsid w:val="002A0BB7"/>
    <w:rsid w:val="002A11BE"/>
    <w:rsid w:val="002A128B"/>
    <w:rsid w:val="002A19E0"/>
    <w:rsid w:val="002A1D08"/>
    <w:rsid w:val="002A23C5"/>
    <w:rsid w:val="002A2604"/>
    <w:rsid w:val="002A2A9D"/>
    <w:rsid w:val="002A3950"/>
    <w:rsid w:val="002A3E91"/>
    <w:rsid w:val="002A3EE9"/>
    <w:rsid w:val="002A4180"/>
    <w:rsid w:val="002A48AC"/>
    <w:rsid w:val="002A4A14"/>
    <w:rsid w:val="002A54A7"/>
    <w:rsid w:val="002A54C7"/>
    <w:rsid w:val="002A5AF6"/>
    <w:rsid w:val="002A63B6"/>
    <w:rsid w:val="002A6552"/>
    <w:rsid w:val="002A66CF"/>
    <w:rsid w:val="002A6DA0"/>
    <w:rsid w:val="002A7123"/>
    <w:rsid w:val="002A7938"/>
    <w:rsid w:val="002A7A61"/>
    <w:rsid w:val="002A7C56"/>
    <w:rsid w:val="002A7FE8"/>
    <w:rsid w:val="002B0646"/>
    <w:rsid w:val="002B0BC3"/>
    <w:rsid w:val="002B10A9"/>
    <w:rsid w:val="002B149A"/>
    <w:rsid w:val="002B1E76"/>
    <w:rsid w:val="002B1FE8"/>
    <w:rsid w:val="002B22D5"/>
    <w:rsid w:val="002B2733"/>
    <w:rsid w:val="002B283F"/>
    <w:rsid w:val="002B298A"/>
    <w:rsid w:val="002B2D04"/>
    <w:rsid w:val="002B2F33"/>
    <w:rsid w:val="002B319E"/>
    <w:rsid w:val="002B3249"/>
    <w:rsid w:val="002B370F"/>
    <w:rsid w:val="002B3A35"/>
    <w:rsid w:val="002B3AE2"/>
    <w:rsid w:val="002B3F1A"/>
    <w:rsid w:val="002B43CE"/>
    <w:rsid w:val="002B477B"/>
    <w:rsid w:val="002B4F29"/>
    <w:rsid w:val="002B4F48"/>
    <w:rsid w:val="002B54EF"/>
    <w:rsid w:val="002B567C"/>
    <w:rsid w:val="002B5981"/>
    <w:rsid w:val="002B59C3"/>
    <w:rsid w:val="002B60F1"/>
    <w:rsid w:val="002B6E34"/>
    <w:rsid w:val="002B75FD"/>
    <w:rsid w:val="002B797A"/>
    <w:rsid w:val="002B7983"/>
    <w:rsid w:val="002B7AA9"/>
    <w:rsid w:val="002B7D84"/>
    <w:rsid w:val="002C02A2"/>
    <w:rsid w:val="002C0592"/>
    <w:rsid w:val="002C0757"/>
    <w:rsid w:val="002C07BF"/>
    <w:rsid w:val="002C1221"/>
    <w:rsid w:val="002C1551"/>
    <w:rsid w:val="002C18EB"/>
    <w:rsid w:val="002C1D9A"/>
    <w:rsid w:val="002C2784"/>
    <w:rsid w:val="002C27FE"/>
    <w:rsid w:val="002C2870"/>
    <w:rsid w:val="002C3E48"/>
    <w:rsid w:val="002C4D82"/>
    <w:rsid w:val="002C50FC"/>
    <w:rsid w:val="002C5476"/>
    <w:rsid w:val="002C5B61"/>
    <w:rsid w:val="002C6227"/>
    <w:rsid w:val="002C6296"/>
    <w:rsid w:val="002C63D7"/>
    <w:rsid w:val="002C6408"/>
    <w:rsid w:val="002C6C77"/>
    <w:rsid w:val="002C6EC8"/>
    <w:rsid w:val="002C70AE"/>
    <w:rsid w:val="002C77B2"/>
    <w:rsid w:val="002C7AE3"/>
    <w:rsid w:val="002C7D31"/>
    <w:rsid w:val="002C7F5B"/>
    <w:rsid w:val="002D0407"/>
    <w:rsid w:val="002D0A5E"/>
    <w:rsid w:val="002D0B06"/>
    <w:rsid w:val="002D10EB"/>
    <w:rsid w:val="002D120D"/>
    <w:rsid w:val="002D1354"/>
    <w:rsid w:val="002D169C"/>
    <w:rsid w:val="002D1F99"/>
    <w:rsid w:val="002D2859"/>
    <w:rsid w:val="002D2B4A"/>
    <w:rsid w:val="002D2CF4"/>
    <w:rsid w:val="002D2DF6"/>
    <w:rsid w:val="002D2F5D"/>
    <w:rsid w:val="002D34EF"/>
    <w:rsid w:val="002D36E6"/>
    <w:rsid w:val="002D3774"/>
    <w:rsid w:val="002D39DC"/>
    <w:rsid w:val="002D5A89"/>
    <w:rsid w:val="002D5AB6"/>
    <w:rsid w:val="002D65AC"/>
    <w:rsid w:val="002D6686"/>
    <w:rsid w:val="002D6EA0"/>
    <w:rsid w:val="002D6F24"/>
    <w:rsid w:val="002D7443"/>
    <w:rsid w:val="002D746A"/>
    <w:rsid w:val="002D75BB"/>
    <w:rsid w:val="002D7B6C"/>
    <w:rsid w:val="002D7D7A"/>
    <w:rsid w:val="002D7E66"/>
    <w:rsid w:val="002D7F28"/>
    <w:rsid w:val="002E0645"/>
    <w:rsid w:val="002E06EB"/>
    <w:rsid w:val="002E0740"/>
    <w:rsid w:val="002E0AE1"/>
    <w:rsid w:val="002E0EE9"/>
    <w:rsid w:val="002E0F51"/>
    <w:rsid w:val="002E14BD"/>
    <w:rsid w:val="002E1B0A"/>
    <w:rsid w:val="002E28DA"/>
    <w:rsid w:val="002E2909"/>
    <w:rsid w:val="002E34EB"/>
    <w:rsid w:val="002E3791"/>
    <w:rsid w:val="002E384E"/>
    <w:rsid w:val="002E3C11"/>
    <w:rsid w:val="002E3CF0"/>
    <w:rsid w:val="002E3F19"/>
    <w:rsid w:val="002E40BC"/>
    <w:rsid w:val="002E53DA"/>
    <w:rsid w:val="002E57BB"/>
    <w:rsid w:val="002E5CCA"/>
    <w:rsid w:val="002E5EF7"/>
    <w:rsid w:val="002E611B"/>
    <w:rsid w:val="002E62B2"/>
    <w:rsid w:val="002E665C"/>
    <w:rsid w:val="002E6ABD"/>
    <w:rsid w:val="002E6D1C"/>
    <w:rsid w:val="002E6DE0"/>
    <w:rsid w:val="002E6E76"/>
    <w:rsid w:val="002E6F7C"/>
    <w:rsid w:val="002E6FED"/>
    <w:rsid w:val="002E719C"/>
    <w:rsid w:val="002E78B3"/>
    <w:rsid w:val="002E7E5E"/>
    <w:rsid w:val="002F07D5"/>
    <w:rsid w:val="002F087D"/>
    <w:rsid w:val="002F0C0D"/>
    <w:rsid w:val="002F1001"/>
    <w:rsid w:val="002F1B7E"/>
    <w:rsid w:val="002F2297"/>
    <w:rsid w:val="002F299F"/>
    <w:rsid w:val="002F2A00"/>
    <w:rsid w:val="002F2B7B"/>
    <w:rsid w:val="002F3642"/>
    <w:rsid w:val="002F373B"/>
    <w:rsid w:val="002F4028"/>
    <w:rsid w:val="002F45B8"/>
    <w:rsid w:val="002F4C83"/>
    <w:rsid w:val="002F4D08"/>
    <w:rsid w:val="002F503D"/>
    <w:rsid w:val="002F53AB"/>
    <w:rsid w:val="002F553A"/>
    <w:rsid w:val="002F55FE"/>
    <w:rsid w:val="002F5E14"/>
    <w:rsid w:val="002F5E8D"/>
    <w:rsid w:val="002F6081"/>
    <w:rsid w:val="002F6879"/>
    <w:rsid w:val="002F6915"/>
    <w:rsid w:val="002F6F1C"/>
    <w:rsid w:val="002F7AE0"/>
    <w:rsid w:val="002F7B13"/>
    <w:rsid w:val="002F7D99"/>
    <w:rsid w:val="00300717"/>
    <w:rsid w:val="003008C6"/>
    <w:rsid w:val="0030096A"/>
    <w:rsid w:val="00300A7D"/>
    <w:rsid w:val="00300E0F"/>
    <w:rsid w:val="0030172E"/>
    <w:rsid w:val="00301A18"/>
    <w:rsid w:val="00301E59"/>
    <w:rsid w:val="00301F2F"/>
    <w:rsid w:val="00301F32"/>
    <w:rsid w:val="003025F6"/>
    <w:rsid w:val="00302C0F"/>
    <w:rsid w:val="0030340F"/>
    <w:rsid w:val="0030351D"/>
    <w:rsid w:val="00303758"/>
    <w:rsid w:val="00303C98"/>
    <w:rsid w:val="00304900"/>
    <w:rsid w:val="00304C5F"/>
    <w:rsid w:val="0030533A"/>
    <w:rsid w:val="003053DB"/>
    <w:rsid w:val="0030585A"/>
    <w:rsid w:val="00305876"/>
    <w:rsid w:val="00305FBD"/>
    <w:rsid w:val="003062AE"/>
    <w:rsid w:val="003069CE"/>
    <w:rsid w:val="00306AB1"/>
    <w:rsid w:val="0030705E"/>
    <w:rsid w:val="00307060"/>
    <w:rsid w:val="00307BFD"/>
    <w:rsid w:val="00307E9E"/>
    <w:rsid w:val="003100C9"/>
    <w:rsid w:val="00310125"/>
    <w:rsid w:val="00310A1D"/>
    <w:rsid w:val="00310ED6"/>
    <w:rsid w:val="00311591"/>
    <w:rsid w:val="00311A2F"/>
    <w:rsid w:val="00311AF1"/>
    <w:rsid w:val="00311F1C"/>
    <w:rsid w:val="003123AC"/>
    <w:rsid w:val="003125DE"/>
    <w:rsid w:val="003127DD"/>
    <w:rsid w:val="003130F8"/>
    <w:rsid w:val="0031313F"/>
    <w:rsid w:val="00313AE5"/>
    <w:rsid w:val="00313CC3"/>
    <w:rsid w:val="00313FEC"/>
    <w:rsid w:val="00314E2D"/>
    <w:rsid w:val="00314ECD"/>
    <w:rsid w:val="00315083"/>
    <w:rsid w:val="0031571E"/>
    <w:rsid w:val="003157A3"/>
    <w:rsid w:val="00315B91"/>
    <w:rsid w:val="00315CFB"/>
    <w:rsid w:val="00315F5E"/>
    <w:rsid w:val="0031618B"/>
    <w:rsid w:val="00316248"/>
    <w:rsid w:val="003167A7"/>
    <w:rsid w:val="00316A6D"/>
    <w:rsid w:val="00316ADE"/>
    <w:rsid w:val="00316F64"/>
    <w:rsid w:val="00317169"/>
    <w:rsid w:val="003171E4"/>
    <w:rsid w:val="0031757E"/>
    <w:rsid w:val="003176F0"/>
    <w:rsid w:val="00317837"/>
    <w:rsid w:val="00317A63"/>
    <w:rsid w:val="00317E8B"/>
    <w:rsid w:val="00317F62"/>
    <w:rsid w:val="00317FC8"/>
    <w:rsid w:val="00320312"/>
    <w:rsid w:val="00320455"/>
    <w:rsid w:val="003206B6"/>
    <w:rsid w:val="0032082D"/>
    <w:rsid w:val="003216BF"/>
    <w:rsid w:val="00321819"/>
    <w:rsid w:val="0032186E"/>
    <w:rsid w:val="00321884"/>
    <w:rsid w:val="00321B20"/>
    <w:rsid w:val="00321DA5"/>
    <w:rsid w:val="003220A8"/>
    <w:rsid w:val="003224AB"/>
    <w:rsid w:val="00322E8C"/>
    <w:rsid w:val="0032424A"/>
    <w:rsid w:val="0032644C"/>
    <w:rsid w:val="0032668F"/>
    <w:rsid w:val="00326996"/>
    <w:rsid w:val="00331860"/>
    <w:rsid w:val="00331937"/>
    <w:rsid w:val="0033198B"/>
    <w:rsid w:val="0033220F"/>
    <w:rsid w:val="00332385"/>
    <w:rsid w:val="003327A2"/>
    <w:rsid w:val="00332C26"/>
    <w:rsid w:val="00332F42"/>
    <w:rsid w:val="00333436"/>
    <w:rsid w:val="003334FB"/>
    <w:rsid w:val="0033351F"/>
    <w:rsid w:val="0033388B"/>
    <w:rsid w:val="00333AE7"/>
    <w:rsid w:val="003341CA"/>
    <w:rsid w:val="003342A4"/>
    <w:rsid w:val="00334355"/>
    <w:rsid w:val="00334BFA"/>
    <w:rsid w:val="003350D5"/>
    <w:rsid w:val="003353A5"/>
    <w:rsid w:val="00335582"/>
    <w:rsid w:val="003355F7"/>
    <w:rsid w:val="003355F8"/>
    <w:rsid w:val="00336C76"/>
    <w:rsid w:val="00336D7D"/>
    <w:rsid w:val="00336E81"/>
    <w:rsid w:val="00337090"/>
    <w:rsid w:val="00337281"/>
    <w:rsid w:val="003376F4"/>
    <w:rsid w:val="00337A77"/>
    <w:rsid w:val="00337D25"/>
    <w:rsid w:val="00337D80"/>
    <w:rsid w:val="00337DE7"/>
    <w:rsid w:val="003401FD"/>
    <w:rsid w:val="00340ADF"/>
    <w:rsid w:val="00340D08"/>
    <w:rsid w:val="003411B0"/>
    <w:rsid w:val="00341346"/>
    <w:rsid w:val="00341AA5"/>
    <w:rsid w:val="00341C75"/>
    <w:rsid w:val="00341D30"/>
    <w:rsid w:val="003423FE"/>
    <w:rsid w:val="003424B9"/>
    <w:rsid w:val="0034255B"/>
    <w:rsid w:val="00342D3E"/>
    <w:rsid w:val="003431A4"/>
    <w:rsid w:val="00343364"/>
    <w:rsid w:val="00343491"/>
    <w:rsid w:val="00344127"/>
    <w:rsid w:val="0034431B"/>
    <w:rsid w:val="00345A73"/>
    <w:rsid w:val="00345AAD"/>
    <w:rsid w:val="00345F06"/>
    <w:rsid w:val="00346AB8"/>
    <w:rsid w:val="003474EC"/>
    <w:rsid w:val="00347BD8"/>
    <w:rsid w:val="00347FB2"/>
    <w:rsid w:val="003503F0"/>
    <w:rsid w:val="00350E98"/>
    <w:rsid w:val="00350EB2"/>
    <w:rsid w:val="00350EB4"/>
    <w:rsid w:val="00350EF3"/>
    <w:rsid w:val="00351005"/>
    <w:rsid w:val="003515E6"/>
    <w:rsid w:val="00351910"/>
    <w:rsid w:val="00351AFC"/>
    <w:rsid w:val="00351B4D"/>
    <w:rsid w:val="00351B7A"/>
    <w:rsid w:val="00351C2F"/>
    <w:rsid w:val="00352020"/>
    <w:rsid w:val="003529B7"/>
    <w:rsid w:val="00352D4E"/>
    <w:rsid w:val="00352DD2"/>
    <w:rsid w:val="00352DF5"/>
    <w:rsid w:val="003544C4"/>
    <w:rsid w:val="0035561B"/>
    <w:rsid w:val="00355933"/>
    <w:rsid w:val="00355C38"/>
    <w:rsid w:val="003562F9"/>
    <w:rsid w:val="003565CB"/>
    <w:rsid w:val="00356866"/>
    <w:rsid w:val="00357AE8"/>
    <w:rsid w:val="00357BB2"/>
    <w:rsid w:val="00357E5B"/>
    <w:rsid w:val="00357ED0"/>
    <w:rsid w:val="0036066C"/>
    <w:rsid w:val="00360BD8"/>
    <w:rsid w:val="003611E1"/>
    <w:rsid w:val="00361686"/>
    <w:rsid w:val="003619DA"/>
    <w:rsid w:val="0036233D"/>
    <w:rsid w:val="00362389"/>
    <w:rsid w:val="003625E0"/>
    <w:rsid w:val="00362647"/>
    <w:rsid w:val="0036271D"/>
    <w:rsid w:val="00362F5A"/>
    <w:rsid w:val="00363455"/>
    <w:rsid w:val="00363859"/>
    <w:rsid w:val="00363909"/>
    <w:rsid w:val="00363FB6"/>
    <w:rsid w:val="00364A3C"/>
    <w:rsid w:val="003655BD"/>
    <w:rsid w:val="00365B8E"/>
    <w:rsid w:val="00365E31"/>
    <w:rsid w:val="00365E89"/>
    <w:rsid w:val="00366339"/>
    <w:rsid w:val="0036645B"/>
    <w:rsid w:val="00366AB0"/>
    <w:rsid w:val="00366F0C"/>
    <w:rsid w:val="00367418"/>
    <w:rsid w:val="003677AD"/>
    <w:rsid w:val="003678D7"/>
    <w:rsid w:val="00367EF0"/>
    <w:rsid w:val="00370448"/>
    <w:rsid w:val="003704C4"/>
    <w:rsid w:val="00370722"/>
    <w:rsid w:val="003707F6"/>
    <w:rsid w:val="0037182C"/>
    <w:rsid w:val="00371AC8"/>
    <w:rsid w:val="00371E85"/>
    <w:rsid w:val="003722E9"/>
    <w:rsid w:val="00372314"/>
    <w:rsid w:val="003727DC"/>
    <w:rsid w:val="00372D13"/>
    <w:rsid w:val="00373C21"/>
    <w:rsid w:val="00374231"/>
    <w:rsid w:val="00374670"/>
    <w:rsid w:val="00374CC5"/>
    <w:rsid w:val="003751FF"/>
    <w:rsid w:val="0037549C"/>
    <w:rsid w:val="0037561E"/>
    <w:rsid w:val="003759F0"/>
    <w:rsid w:val="00375D6F"/>
    <w:rsid w:val="00375F28"/>
    <w:rsid w:val="003760E4"/>
    <w:rsid w:val="00376237"/>
    <w:rsid w:val="00376510"/>
    <w:rsid w:val="0037659B"/>
    <w:rsid w:val="003767A1"/>
    <w:rsid w:val="00376B3A"/>
    <w:rsid w:val="003770B7"/>
    <w:rsid w:val="0037742A"/>
    <w:rsid w:val="00377BEE"/>
    <w:rsid w:val="00377D93"/>
    <w:rsid w:val="003802AF"/>
    <w:rsid w:val="00380B0A"/>
    <w:rsid w:val="00380BD1"/>
    <w:rsid w:val="00380C33"/>
    <w:rsid w:val="00381301"/>
    <w:rsid w:val="00381714"/>
    <w:rsid w:val="00381DE8"/>
    <w:rsid w:val="00382060"/>
    <w:rsid w:val="00382B35"/>
    <w:rsid w:val="00382CDC"/>
    <w:rsid w:val="00382DA9"/>
    <w:rsid w:val="00383614"/>
    <w:rsid w:val="0038387F"/>
    <w:rsid w:val="00383958"/>
    <w:rsid w:val="00383974"/>
    <w:rsid w:val="00383A6D"/>
    <w:rsid w:val="00383A86"/>
    <w:rsid w:val="00384BB1"/>
    <w:rsid w:val="00384EB0"/>
    <w:rsid w:val="003858B1"/>
    <w:rsid w:val="00385BF0"/>
    <w:rsid w:val="00385E63"/>
    <w:rsid w:val="00385FAD"/>
    <w:rsid w:val="00386378"/>
    <w:rsid w:val="003863B5"/>
    <w:rsid w:val="00386563"/>
    <w:rsid w:val="003875B6"/>
    <w:rsid w:val="0038761F"/>
    <w:rsid w:val="003877E7"/>
    <w:rsid w:val="00387E19"/>
    <w:rsid w:val="003902F2"/>
    <w:rsid w:val="003903E7"/>
    <w:rsid w:val="00390420"/>
    <w:rsid w:val="00390BCA"/>
    <w:rsid w:val="00390C00"/>
    <w:rsid w:val="00390C7D"/>
    <w:rsid w:val="003911FC"/>
    <w:rsid w:val="0039155F"/>
    <w:rsid w:val="003919AA"/>
    <w:rsid w:val="00391A59"/>
    <w:rsid w:val="00391CD5"/>
    <w:rsid w:val="00391F10"/>
    <w:rsid w:val="003925F9"/>
    <w:rsid w:val="00392646"/>
    <w:rsid w:val="00392AEB"/>
    <w:rsid w:val="00392B34"/>
    <w:rsid w:val="00393003"/>
    <w:rsid w:val="00393182"/>
    <w:rsid w:val="003931A5"/>
    <w:rsid w:val="003932CD"/>
    <w:rsid w:val="003932CE"/>
    <w:rsid w:val="00393469"/>
    <w:rsid w:val="00393DB8"/>
    <w:rsid w:val="0039406E"/>
    <w:rsid w:val="003940CD"/>
    <w:rsid w:val="003944EA"/>
    <w:rsid w:val="00394A9B"/>
    <w:rsid w:val="00394BCE"/>
    <w:rsid w:val="00394DC1"/>
    <w:rsid w:val="00395440"/>
    <w:rsid w:val="00395CFF"/>
    <w:rsid w:val="00396135"/>
    <w:rsid w:val="00396E28"/>
    <w:rsid w:val="00396FCA"/>
    <w:rsid w:val="00397241"/>
    <w:rsid w:val="003975F5"/>
    <w:rsid w:val="00397C95"/>
    <w:rsid w:val="003A00C8"/>
    <w:rsid w:val="003A078D"/>
    <w:rsid w:val="003A0C2F"/>
    <w:rsid w:val="003A1A09"/>
    <w:rsid w:val="003A1ED8"/>
    <w:rsid w:val="003A1FA9"/>
    <w:rsid w:val="003A260D"/>
    <w:rsid w:val="003A2CC1"/>
    <w:rsid w:val="003A2D91"/>
    <w:rsid w:val="003A389A"/>
    <w:rsid w:val="003A3BE4"/>
    <w:rsid w:val="003A3BEA"/>
    <w:rsid w:val="003A3D42"/>
    <w:rsid w:val="003A4853"/>
    <w:rsid w:val="003A4ECA"/>
    <w:rsid w:val="003A4EE3"/>
    <w:rsid w:val="003A55EF"/>
    <w:rsid w:val="003A5BEE"/>
    <w:rsid w:val="003A5CD6"/>
    <w:rsid w:val="003A5FA5"/>
    <w:rsid w:val="003A680C"/>
    <w:rsid w:val="003A6852"/>
    <w:rsid w:val="003A687F"/>
    <w:rsid w:val="003A6C08"/>
    <w:rsid w:val="003A6D5E"/>
    <w:rsid w:val="003A7066"/>
    <w:rsid w:val="003A71A4"/>
    <w:rsid w:val="003A7446"/>
    <w:rsid w:val="003A74EA"/>
    <w:rsid w:val="003A7797"/>
    <w:rsid w:val="003A795A"/>
    <w:rsid w:val="003A7A37"/>
    <w:rsid w:val="003A7A8C"/>
    <w:rsid w:val="003A7DBA"/>
    <w:rsid w:val="003B020E"/>
    <w:rsid w:val="003B0264"/>
    <w:rsid w:val="003B07E5"/>
    <w:rsid w:val="003B0C4C"/>
    <w:rsid w:val="003B12A2"/>
    <w:rsid w:val="003B12B8"/>
    <w:rsid w:val="003B1B3F"/>
    <w:rsid w:val="003B247F"/>
    <w:rsid w:val="003B254B"/>
    <w:rsid w:val="003B27B7"/>
    <w:rsid w:val="003B2B6E"/>
    <w:rsid w:val="003B30CC"/>
    <w:rsid w:val="003B33A7"/>
    <w:rsid w:val="003B3408"/>
    <w:rsid w:val="003B41A8"/>
    <w:rsid w:val="003B41E9"/>
    <w:rsid w:val="003B452C"/>
    <w:rsid w:val="003B4B75"/>
    <w:rsid w:val="003B54F9"/>
    <w:rsid w:val="003B5A10"/>
    <w:rsid w:val="003B64FD"/>
    <w:rsid w:val="003B6C00"/>
    <w:rsid w:val="003B6C08"/>
    <w:rsid w:val="003B6D75"/>
    <w:rsid w:val="003B6E12"/>
    <w:rsid w:val="003B7025"/>
    <w:rsid w:val="003B704B"/>
    <w:rsid w:val="003B78D5"/>
    <w:rsid w:val="003B7B1B"/>
    <w:rsid w:val="003B7C2C"/>
    <w:rsid w:val="003B7C82"/>
    <w:rsid w:val="003B7DA9"/>
    <w:rsid w:val="003C011B"/>
    <w:rsid w:val="003C05BE"/>
    <w:rsid w:val="003C06E1"/>
    <w:rsid w:val="003C09D3"/>
    <w:rsid w:val="003C0C99"/>
    <w:rsid w:val="003C0CF0"/>
    <w:rsid w:val="003C0EDE"/>
    <w:rsid w:val="003C0F9B"/>
    <w:rsid w:val="003C142B"/>
    <w:rsid w:val="003C1845"/>
    <w:rsid w:val="003C21FF"/>
    <w:rsid w:val="003C24D8"/>
    <w:rsid w:val="003C2B72"/>
    <w:rsid w:val="003C2BCA"/>
    <w:rsid w:val="003C2D45"/>
    <w:rsid w:val="003C2DBB"/>
    <w:rsid w:val="003C301B"/>
    <w:rsid w:val="003C3383"/>
    <w:rsid w:val="003C3976"/>
    <w:rsid w:val="003C3F7D"/>
    <w:rsid w:val="003C418E"/>
    <w:rsid w:val="003C48CA"/>
    <w:rsid w:val="003C4E46"/>
    <w:rsid w:val="003C51EF"/>
    <w:rsid w:val="003C52F5"/>
    <w:rsid w:val="003C5BE0"/>
    <w:rsid w:val="003C5E90"/>
    <w:rsid w:val="003C6035"/>
    <w:rsid w:val="003C6544"/>
    <w:rsid w:val="003C6B1E"/>
    <w:rsid w:val="003C6E65"/>
    <w:rsid w:val="003C7008"/>
    <w:rsid w:val="003C7700"/>
    <w:rsid w:val="003D0376"/>
    <w:rsid w:val="003D094B"/>
    <w:rsid w:val="003D1267"/>
    <w:rsid w:val="003D1299"/>
    <w:rsid w:val="003D1388"/>
    <w:rsid w:val="003D14E0"/>
    <w:rsid w:val="003D1510"/>
    <w:rsid w:val="003D1B6A"/>
    <w:rsid w:val="003D1B76"/>
    <w:rsid w:val="003D1B7C"/>
    <w:rsid w:val="003D1EC8"/>
    <w:rsid w:val="003D2008"/>
    <w:rsid w:val="003D27AE"/>
    <w:rsid w:val="003D2FFD"/>
    <w:rsid w:val="003D313B"/>
    <w:rsid w:val="003D4075"/>
    <w:rsid w:val="003D4641"/>
    <w:rsid w:val="003D4834"/>
    <w:rsid w:val="003D4A21"/>
    <w:rsid w:val="003D4FB6"/>
    <w:rsid w:val="003D54AF"/>
    <w:rsid w:val="003D593E"/>
    <w:rsid w:val="003D5EC7"/>
    <w:rsid w:val="003D6320"/>
    <w:rsid w:val="003D63E3"/>
    <w:rsid w:val="003D7169"/>
    <w:rsid w:val="003D789C"/>
    <w:rsid w:val="003E0033"/>
    <w:rsid w:val="003E05BF"/>
    <w:rsid w:val="003E073B"/>
    <w:rsid w:val="003E0895"/>
    <w:rsid w:val="003E0C5E"/>
    <w:rsid w:val="003E0F0E"/>
    <w:rsid w:val="003E1263"/>
    <w:rsid w:val="003E151A"/>
    <w:rsid w:val="003E15B5"/>
    <w:rsid w:val="003E2161"/>
    <w:rsid w:val="003E31A9"/>
    <w:rsid w:val="003E3526"/>
    <w:rsid w:val="003E3A22"/>
    <w:rsid w:val="003E4179"/>
    <w:rsid w:val="003E5081"/>
    <w:rsid w:val="003E560A"/>
    <w:rsid w:val="003E5982"/>
    <w:rsid w:val="003E5E0B"/>
    <w:rsid w:val="003E6B8C"/>
    <w:rsid w:val="003E6F11"/>
    <w:rsid w:val="003F0192"/>
    <w:rsid w:val="003F0793"/>
    <w:rsid w:val="003F0B69"/>
    <w:rsid w:val="003F0B93"/>
    <w:rsid w:val="003F11D0"/>
    <w:rsid w:val="003F14C8"/>
    <w:rsid w:val="003F1866"/>
    <w:rsid w:val="003F1BC5"/>
    <w:rsid w:val="003F1CA6"/>
    <w:rsid w:val="003F1E01"/>
    <w:rsid w:val="003F1EF3"/>
    <w:rsid w:val="003F291B"/>
    <w:rsid w:val="003F3088"/>
    <w:rsid w:val="003F3286"/>
    <w:rsid w:val="003F369A"/>
    <w:rsid w:val="003F36CF"/>
    <w:rsid w:val="003F385F"/>
    <w:rsid w:val="003F40B2"/>
    <w:rsid w:val="003F42CE"/>
    <w:rsid w:val="003F4698"/>
    <w:rsid w:val="003F46A2"/>
    <w:rsid w:val="003F4915"/>
    <w:rsid w:val="003F4BDB"/>
    <w:rsid w:val="003F5370"/>
    <w:rsid w:val="003F567B"/>
    <w:rsid w:val="003F5AF8"/>
    <w:rsid w:val="003F617C"/>
    <w:rsid w:val="003F65BE"/>
    <w:rsid w:val="003F65D6"/>
    <w:rsid w:val="003F691D"/>
    <w:rsid w:val="003F6C3E"/>
    <w:rsid w:val="003F7095"/>
    <w:rsid w:val="003F712B"/>
    <w:rsid w:val="003F79A3"/>
    <w:rsid w:val="003F79C0"/>
    <w:rsid w:val="003F7C9D"/>
    <w:rsid w:val="00400CA3"/>
    <w:rsid w:val="00400CFD"/>
    <w:rsid w:val="00400DAF"/>
    <w:rsid w:val="00400F50"/>
    <w:rsid w:val="004013B5"/>
    <w:rsid w:val="004015AB"/>
    <w:rsid w:val="00402C67"/>
    <w:rsid w:val="00402F11"/>
    <w:rsid w:val="00403502"/>
    <w:rsid w:val="0040355C"/>
    <w:rsid w:val="00403D63"/>
    <w:rsid w:val="00404194"/>
    <w:rsid w:val="0040497E"/>
    <w:rsid w:val="0040550A"/>
    <w:rsid w:val="00405977"/>
    <w:rsid w:val="00405B97"/>
    <w:rsid w:val="0040613F"/>
    <w:rsid w:val="0040641A"/>
    <w:rsid w:val="004067A8"/>
    <w:rsid w:val="00406A4C"/>
    <w:rsid w:val="00407AA5"/>
    <w:rsid w:val="0041009E"/>
    <w:rsid w:val="004100F5"/>
    <w:rsid w:val="00410502"/>
    <w:rsid w:val="00410ABC"/>
    <w:rsid w:val="00410DD0"/>
    <w:rsid w:val="00410DD1"/>
    <w:rsid w:val="00411563"/>
    <w:rsid w:val="0041186E"/>
    <w:rsid w:val="00411967"/>
    <w:rsid w:val="00411A6A"/>
    <w:rsid w:val="00411BA2"/>
    <w:rsid w:val="0041265A"/>
    <w:rsid w:val="0041279F"/>
    <w:rsid w:val="00412927"/>
    <w:rsid w:val="0041292F"/>
    <w:rsid w:val="00412BDC"/>
    <w:rsid w:val="00412E59"/>
    <w:rsid w:val="004135C3"/>
    <w:rsid w:val="00413649"/>
    <w:rsid w:val="00413BB7"/>
    <w:rsid w:val="0041475E"/>
    <w:rsid w:val="00414C53"/>
    <w:rsid w:val="00414FE5"/>
    <w:rsid w:val="004152DE"/>
    <w:rsid w:val="00415A49"/>
    <w:rsid w:val="004160F1"/>
    <w:rsid w:val="004165D3"/>
    <w:rsid w:val="00416A85"/>
    <w:rsid w:val="00416CF6"/>
    <w:rsid w:val="00416E12"/>
    <w:rsid w:val="00416F26"/>
    <w:rsid w:val="0041761A"/>
    <w:rsid w:val="00417992"/>
    <w:rsid w:val="00417B87"/>
    <w:rsid w:val="00420135"/>
    <w:rsid w:val="00420A9F"/>
    <w:rsid w:val="0042140D"/>
    <w:rsid w:val="0042140F"/>
    <w:rsid w:val="004217A6"/>
    <w:rsid w:val="00421AA1"/>
    <w:rsid w:val="00421F0D"/>
    <w:rsid w:val="00422854"/>
    <w:rsid w:val="00422CAF"/>
    <w:rsid w:val="0042322F"/>
    <w:rsid w:val="00423784"/>
    <w:rsid w:val="004238B8"/>
    <w:rsid w:val="00423A49"/>
    <w:rsid w:val="00423E2B"/>
    <w:rsid w:val="00423EE1"/>
    <w:rsid w:val="00424097"/>
    <w:rsid w:val="004242CE"/>
    <w:rsid w:val="00424EB1"/>
    <w:rsid w:val="00424EF4"/>
    <w:rsid w:val="00425112"/>
    <w:rsid w:val="00425597"/>
    <w:rsid w:val="004259E1"/>
    <w:rsid w:val="004262AF"/>
    <w:rsid w:val="0042650E"/>
    <w:rsid w:val="004269C8"/>
    <w:rsid w:val="00426A45"/>
    <w:rsid w:val="00426CAF"/>
    <w:rsid w:val="0042727C"/>
    <w:rsid w:val="004274A7"/>
    <w:rsid w:val="0042757B"/>
    <w:rsid w:val="0042779B"/>
    <w:rsid w:val="004277C9"/>
    <w:rsid w:val="00427DEA"/>
    <w:rsid w:val="00427E2C"/>
    <w:rsid w:val="00427E67"/>
    <w:rsid w:val="00427F2B"/>
    <w:rsid w:val="004302D0"/>
    <w:rsid w:val="004302E4"/>
    <w:rsid w:val="0043042F"/>
    <w:rsid w:val="00430621"/>
    <w:rsid w:val="004308DB"/>
    <w:rsid w:val="00430C94"/>
    <w:rsid w:val="0043124B"/>
    <w:rsid w:val="00431C89"/>
    <w:rsid w:val="00431D8B"/>
    <w:rsid w:val="00431F15"/>
    <w:rsid w:val="00432059"/>
    <w:rsid w:val="004323E9"/>
    <w:rsid w:val="00432A81"/>
    <w:rsid w:val="0043303D"/>
    <w:rsid w:val="0043343D"/>
    <w:rsid w:val="00433623"/>
    <w:rsid w:val="00433823"/>
    <w:rsid w:val="00434131"/>
    <w:rsid w:val="004343FE"/>
    <w:rsid w:val="004344AE"/>
    <w:rsid w:val="004346A0"/>
    <w:rsid w:val="00435402"/>
    <w:rsid w:val="004354BE"/>
    <w:rsid w:val="00435DC5"/>
    <w:rsid w:val="0043617D"/>
    <w:rsid w:val="0043706C"/>
    <w:rsid w:val="00437487"/>
    <w:rsid w:val="0043782F"/>
    <w:rsid w:val="00437B42"/>
    <w:rsid w:val="0044014E"/>
    <w:rsid w:val="00440629"/>
    <w:rsid w:val="004406CF"/>
    <w:rsid w:val="004409A6"/>
    <w:rsid w:val="004409B6"/>
    <w:rsid w:val="00440C64"/>
    <w:rsid w:val="004410B2"/>
    <w:rsid w:val="004416DC"/>
    <w:rsid w:val="00441746"/>
    <w:rsid w:val="004417C5"/>
    <w:rsid w:val="004421E7"/>
    <w:rsid w:val="00442359"/>
    <w:rsid w:val="0044240F"/>
    <w:rsid w:val="004424F5"/>
    <w:rsid w:val="00442728"/>
    <w:rsid w:val="00442BC8"/>
    <w:rsid w:val="00442DE2"/>
    <w:rsid w:val="00443921"/>
    <w:rsid w:val="00443C35"/>
    <w:rsid w:val="00443EA1"/>
    <w:rsid w:val="0044470E"/>
    <w:rsid w:val="004447BA"/>
    <w:rsid w:val="00444B62"/>
    <w:rsid w:val="00444D94"/>
    <w:rsid w:val="00444EBF"/>
    <w:rsid w:val="00444EFE"/>
    <w:rsid w:val="00445199"/>
    <w:rsid w:val="0044596B"/>
    <w:rsid w:val="00445A77"/>
    <w:rsid w:val="00445ACC"/>
    <w:rsid w:val="00445C06"/>
    <w:rsid w:val="00445F71"/>
    <w:rsid w:val="004460F0"/>
    <w:rsid w:val="00446598"/>
    <w:rsid w:val="00446CCB"/>
    <w:rsid w:val="00447140"/>
    <w:rsid w:val="00447A4A"/>
    <w:rsid w:val="00447E21"/>
    <w:rsid w:val="0045015A"/>
    <w:rsid w:val="0045042E"/>
    <w:rsid w:val="00451056"/>
    <w:rsid w:val="0045156A"/>
    <w:rsid w:val="0045265C"/>
    <w:rsid w:val="00452766"/>
    <w:rsid w:val="004528CD"/>
    <w:rsid w:val="004530C2"/>
    <w:rsid w:val="004531AA"/>
    <w:rsid w:val="00453688"/>
    <w:rsid w:val="00453690"/>
    <w:rsid w:val="0045371C"/>
    <w:rsid w:val="004537CE"/>
    <w:rsid w:val="00453D91"/>
    <w:rsid w:val="004544AA"/>
    <w:rsid w:val="004545E3"/>
    <w:rsid w:val="0045462A"/>
    <w:rsid w:val="004550A4"/>
    <w:rsid w:val="00455404"/>
    <w:rsid w:val="004555CB"/>
    <w:rsid w:val="0045568F"/>
    <w:rsid w:val="00455719"/>
    <w:rsid w:val="004557DE"/>
    <w:rsid w:val="004557E2"/>
    <w:rsid w:val="004558CE"/>
    <w:rsid w:val="00455A19"/>
    <w:rsid w:val="00456C47"/>
    <w:rsid w:val="00456C78"/>
    <w:rsid w:val="00456E43"/>
    <w:rsid w:val="00457340"/>
    <w:rsid w:val="00457A21"/>
    <w:rsid w:val="00457AA9"/>
    <w:rsid w:val="00457B9A"/>
    <w:rsid w:val="00457BAD"/>
    <w:rsid w:val="00457CB2"/>
    <w:rsid w:val="00457DCD"/>
    <w:rsid w:val="0046057F"/>
    <w:rsid w:val="004609DE"/>
    <w:rsid w:val="00460C71"/>
    <w:rsid w:val="00461800"/>
    <w:rsid w:val="00461B82"/>
    <w:rsid w:val="0046222A"/>
    <w:rsid w:val="004625B2"/>
    <w:rsid w:val="0046270C"/>
    <w:rsid w:val="00462866"/>
    <w:rsid w:val="00462B75"/>
    <w:rsid w:val="00463D2A"/>
    <w:rsid w:val="00463DF2"/>
    <w:rsid w:val="0046447B"/>
    <w:rsid w:val="00464573"/>
    <w:rsid w:val="00464592"/>
    <w:rsid w:val="00464CBA"/>
    <w:rsid w:val="00464CC2"/>
    <w:rsid w:val="00465360"/>
    <w:rsid w:val="004663FE"/>
    <w:rsid w:val="004667AB"/>
    <w:rsid w:val="00466CD1"/>
    <w:rsid w:val="0046725C"/>
    <w:rsid w:val="004675D4"/>
    <w:rsid w:val="00467BE7"/>
    <w:rsid w:val="00470D90"/>
    <w:rsid w:val="00471AA9"/>
    <w:rsid w:val="00472402"/>
    <w:rsid w:val="0047263E"/>
    <w:rsid w:val="00472EEB"/>
    <w:rsid w:val="00473362"/>
    <w:rsid w:val="004737C9"/>
    <w:rsid w:val="0047406D"/>
    <w:rsid w:val="00474285"/>
    <w:rsid w:val="004749F2"/>
    <w:rsid w:val="00474A6C"/>
    <w:rsid w:val="00474C6A"/>
    <w:rsid w:val="004752E5"/>
    <w:rsid w:val="00475F5C"/>
    <w:rsid w:val="004760BE"/>
    <w:rsid w:val="00476211"/>
    <w:rsid w:val="004762DC"/>
    <w:rsid w:val="004769AA"/>
    <w:rsid w:val="00476BED"/>
    <w:rsid w:val="00476C51"/>
    <w:rsid w:val="00476D2E"/>
    <w:rsid w:val="004772A9"/>
    <w:rsid w:val="004775EC"/>
    <w:rsid w:val="00480098"/>
    <w:rsid w:val="00480767"/>
    <w:rsid w:val="00480B0B"/>
    <w:rsid w:val="00480D76"/>
    <w:rsid w:val="00480F08"/>
    <w:rsid w:val="0048164E"/>
    <w:rsid w:val="00481650"/>
    <w:rsid w:val="00481841"/>
    <w:rsid w:val="00481F7B"/>
    <w:rsid w:val="00482CE3"/>
    <w:rsid w:val="00482EEC"/>
    <w:rsid w:val="00483163"/>
    <w:rsid w:val="0048358D"/>
    <w:rsid w:val="00483D54"/>
    <w:rsid w:val="00483EFB"/>
    <w:rsid w:val="00483F56"/>
    <w:rsid w:val="004841E5"/>
    <w:rsid w:val="00484341"/>
    <w:rsid w:val="00484532"/>
    <w:rsid w:val="004845AE"/>
    <w:rsid w:val="0048475C"/>
    <w:rsid w:val="00484A2C"/>
    <w:rsid w:val="0048502F"/>
    <w:rsid w:val="004856E8"/>
    <w:rsid w:val="004857F8"/>
    <w:rsid w:val="004859DD"/>
    <w:rsid w:val="00485A14"/>
    <w:rsid w:val="00485BCE"/>
    <w:rsid w:val="00486365"/>
    <w:rsid w:val="0048637A"/>
    <w:rsid w:val="0048654E"/>
    <w:rsid w:val="004869C0"/>
    <w:rsid w:val="00486A86"/>
    <w:rsid w:val="00486AD0"/>
    <w:rsid w:val="00486C88"/>
    <w:rsid w:val="00486D2F"/>
    <w:rsid w:val="00487334"/>
    <w:rsid w:val="004875AB"/>
    <w:rsid w:val="00487C8F"/>
    <w:rsid w:val="00487DD6"/>
    <w:rsid w:val="0049003B"/>
    <w:rsid w:val="00490600"/>
    <w:rsid w:val="00491050"/>
    <w:rsid w:val="004915FB"/>
    <w:rsid w:val="004917FD"/>
    <w:rsid w:val="00491A08"/>
    <w:rsid w:val="0049209C"/>
    <w:rsid w:val="00492109"/>
    <w:rsid w:val="00492BCE"/>
    <w:rsid w:val="00492F17"/>
    <w:rsid w:val="0049330B"/>
    <w:rsid w:val="00493931"/>
    <w:rsid w:val="004939C5"/>
    <w:rsid w:val="00493E35"/>
    <w:rsid w:val="00493E4A"/>
    <w:rsid w:val="00493EF0"/>
    <w:rsid w:val="00493FB1"/>
    <w:rsid w:val="00494065"/>
    <w:rsid w:val="004940C6"/>
    <w:rsid w:val="004942EC"/>
    <w:rsid w:val="004945B0"/>
    <w:rsid w:val="00494DEA"/>
    <w:rsid w:val="00494FBB"/>
    <w:rsid w:val="004957DA"/>
    <w:rsid w:val="00495D16"/>
    <w:rsid w:val="00496128"/>
    <w:rsid w:val="00496543"/>
    <w:rsid w:val="0049660D"/>
    <w:rsid w:val="00496618"/>
    <w:rsid w:val="004966E6"/>
    <w:rsid w:val="00496900"/>
    <w:rsid w:val="0049697B"/>
    <w:rsid w:val="00496A4C"/>
    <w:rsid w:val="0049751B"/>
    <w:rsid w:val="00497617"/>
    <w:rsid w:val="0049762B"/>
    <w:rsid w:val="004978A3"/>
    <w:rsid w:val="00497EA4"/>
    <w:rsid w:val="004A01A5"/>
    <w:rsid w:val="004A092D"/>
    <w:rsid w:val="004A10DE"/>
    <w:rsid w:val="004A1547"/>
    <w:rsid w:val="004A1ED2"/>
    <w:rsid w:val="004A1EE8"/>
    <w:rsid w:val="004A20A7"/>
    <w:rsid w:val="004A221F"/>
    <w:rsid w:val="004A2273"/>
    <w:rsid w:val="004A25AC"/>
    <w:rsid w:val="004A2A36"/>
    <w:rsid w:val="004A2B34"/>
    <w:rsid w:val="004A316D"/>
    <w:rsid w:val="004A31AB"/>
    <w:rsid w:val="004A3900"/>
    <w:rsid w:val="004A3C6A"/>
    <w:rsid w:val="004A4500"/>
    <w:rsid w:val="004A46ED"/>
    <w:rsid w:val="004A46F3"/>
    <w:rsid w:val="004A473F"/>
    <w:rsid w:val="004A544D"/>
    <w:rsid w:val="004A579B"/>
    <w:rsid w:val="004A5821"/>
    <w:rsid w:val="004A5B30"/>
    <w:rsid w:val="004A5B9E"/>
    <w:rsid w:val="004A6A9B"/>
    <w:rsid w:val="004A6BAC"/>
    <w:rsid w:val="004A6CE2"/>
    <w:rsid w:val="004A7217"/>
    <w:rsid w:val="004A7224"/>
    <w:rsid w:val="004A7854"/>
    <w:rsid w:val="004A7893"/>
    <w:rsid w:val="004A7A14"/>
    <w:rsid w:val="004A7A9A"/>
    <w:rsid w:val="004A7B1F"/>
    <w:rsid w:val="004B025C"/>
    <w:rsid w:val="004B0621"/>
    <w:rsid w:val="004B0858"/>
    <w:rsid w:val="004B1773"/>
    <w:rsid w:val="004B17B8"/>
    <w:rsid w:val="004B21DA"/>
    <w:rsid w:val="004B23B0"/>
    <w:rsid w:val="004B2D3F"/>
    <w:rsid w:val="004B35A3"/>
    <w:rsid w:val="004B3994"/>
    <w:rsid w:val="004B4532"/>
    <w:rsid w:val="004B4F5F"/>
    <w:rsid w:val="004B525F"/>
    <w:rsid w:val="004B56BC"/>
    <w:rsid w:val="004B57C0"/>
    <w:rsid w:val="004B583C"/>
    <w:rsid w:val="004B5EF7"/>
    <w:rsid w:val="004B6757"/>
    <w:rsid w:val="004B6857"/>
    <w:rsid w:val="004B692D"/>
    <w:rsid w:val="004B7967"/>
    <w:rsid w:val="004C00FB"/>
    <w:rsid w:val="004C012E"/>
    <w:rsid w:val="004C024A"/>
    <w:rsid w:val="004C0453"/>
    <w:rsid w:val="004C08A3"/>
    <w:rsid w:val="004C091D"/>
    <w:rsid w:val="004C0DF4"/>
    <w:rsid w:val="004C1020"/>
    <w:rsid w:val="004C1494"/>
    <w:rsid w:val="004C157F"/>
    <w:rsid w:val="004C15AB"/>
    <w:rsid w:val="004C17BD"/>
    <w:rsid w:val="004C1D52"/>
    <w:rsid w:val="004C2601"/>
    <w:rsid w:val="004C2CB6"/>
    <w:rsid w:val="004C2CD5"/>
    <w:rsid w:val="004C2F13"/>
    <w:rsid w:val="004C31C6"/>
    <w:rsid w:val="004C37DB"/>
    <w:rsid w:val="004C38D9"/>
    <w:rsid w:val="004C3E4B"/>
    <w:rsid w:val="004C3E90"/>
    <w:rsid w:val="004C4384"/>
    <w:rsid w:val="004C47E8"/>
    <w:rsid w:val="004C4D7D"/>
    <w:rsid w:val="004C4E00"/>
    <w:rsid w:val="004C5F15"/>
    <w:rsid w:val="004C620D"/>
    <w:rsid w:val="004C6422"/>
    <w:rsid w:val="004C6524"/>
    <w:rsid w:val="004C6ACF"/>
    <w:rsid w:val="004C6C2C"/>
    <w:rsid w:val="004C7104"/>
    <w:rsid w:val="004C71FD"/>
    <w:rsid w:val="004C7389"/>
    <w:rsid w:val="004C764E"/>
    <w:rsid w:val="004C7B28"/>
    <w:rsid w:val="004C7F4A"/>
    <w:rsid w:val="004D04FB"/>
    <w:rsid w:val="004D0756"/>
    <w:rsid w:val="004D0A51"/>
    <w:rsid w:val="004D0BB6"/>
    <w:rsid w:val="004D0FF6"/>
    <w:rsid w:val="004D1F3A"/>
    <w:rsid w:val="004D2021"/>
    <w:rsid w:val="004D2075"/>
    <w:rsid w:val="004D296E"/>
    <w:rsid w:val="004D2A5C"/>
    <w:rsid w:val="004D35CE"/>
    <w:rsid w:val="004D3B89"/>
    <w:rsid w:val="004D41B7"/>
    <w:rsid w:val="004D43C4"/>
    <w:rsid w:val="004D4F1B"/>
    <w:rsid w:val="004D57D2"/>
    <w:rsid w:val="004D59EB"/>
    <w:rsid w:val="004D5F2D"/>
    <w:rsid w:val="004D6197"/>
    <w:rsid w:val="004D6589"/>
    <w:rsid w:val="004D6C6C"/>
    <w:rsid w:val="004D6CEA"/>
    <w:rsid w:val="004D6ED4"/>
    <w:rsid w:val="004D721F"/>
    <w:rsid w:val="004D745E"/>
    <w:rsid w:val="004D77F5"/>
    <w:rsid w:val="004E09A2"/>
    <w:rsid w:val="004E0C06"/>
    <w:rsid w:val="004E0D7D"/>
    <w:rsid w:val="004E0D94"/>
    <w:rsid w:val="004E10A7"/>
    <w:rsid w:val="004E12E9"/>
    <w:rsid w:val="004E1A52"/>
    <w:rsid w:val="004E259E"/>
    <w:rsid w:val="004E2EDA"/>
    <w:rsid w:val="004E30EC"/>
    <w:rsid w:val="004E3315"/>
    <w:rsid w:val="004E34AA"/>
    <w:rsid w:val="004E389C"/>
    <w:rsid w:val="004E3B1A"/>
    <w:rsid w:val="004E3D20"/>
    <w:rsid w:val="004E3E9E"/>
    <w:rsid w:val="004E3EF1"/>
    <w:rsid w:val="004E4067"/>
    <w:rsid w:val="004E4205"/>
    <w:rsid w:val="004E4229"/>
    <w:rsid w:val="004E447E"/>
    <w:rsid w:val="004E46B4"/>
    <w:rsid w:val="004E4BDA"/>
    <w:rsid w:val="004E4FBE"/>
    <w:rsid w:val="004E50B1"/>
    <w:rsid w:val="004E50EC"/>
    <w:rsid w:val="004E5461"/>
    <w:rsid w:val="004E5561"/>
    <w:rsid w:val="004E5779"/>
    <w:rsid w:val="004E57C1"/>
    <w:rsid w:val="004E5AE9"/>
    <w:rsid w:val="004E6FAA"/>
    <w:rsid w:val="004E6FDB"/>
    <w:rsid w:val="004E78DD"/>
    <w:rsid w:val="004E79F1"/>
    <w:rsid w:val="004E7DC5"/>
    <w:rsid w:val="004E7FCF"/>
    <w:rsid w:val="004F044F"/>
    <w:rsid w:val="004F0521"/>
    <w:rsid w:val="004F0587"/>
    <w:rsid w:val="004F1A30"/>
    <w:rsid w:val="004F1D2B"/>
    <w:rsid w:val="004F2484"/>
    <w:rsid w:val="004F254D"/>
    <w:rsid w:val="004F2CD8"/>
    <w:rsid w:val="004F33CB"/>
    <w:rsid w:val="004F33FD"/>
    <w:rsid w:val="004F3D40"/>
    <w:rsid w:val="004F3E15"/>
    <w:rsid w:val="004F4492"/>
    <w:rsid w:val="004F49B7"/>
    <w:rsid w:val="004F4AD0"/>
    <w:rsid w:val="004F4ECD"/>
    <w:rsid w:val="004F4F66"/>
    <w:rsid w:val="004F596D"/>
    <w:rsid w:val="004F5E8A"/>
    <w:rsid w:val="004F5EAD"/>
    <w:rsid w:val="004F6392"/>
    <w:rsid w:val="004F63D1"/>
    <w:rsid w:val="004F6419"/>
    <w:rsid w:val="004F6508"/>
    <w:rsid w:val="004F654B"/>
    <w:rsid w:val="004F692E"/>
    <w:rsid w:val="004F69D5"/>
    <w:rsid w:val="004F6C91"/>
    <w:rsid w:val="004F71D7"/>
    <w:rsid w:val="004F75D3"/>
    <w:rsid w:val="004F7D19"/>
    <w:rsid w:val="0050051F"/>
    <w:rsid w:val="0050059F"/>
    <w:rsid w:val="00500911"/>
    <w:rsid w:val="00500B8E"/>
    <w:rsid w:val="0050112D"/>
    <w:rsid w:val="005015E0"/>
    <w:rsid w:val="00501661"/>
    <w:rsid w:val="00501E58"/>
    <w:rsid w:val="0050313A"/>
    <w:rsid w:val="0050333C"/>
    <w:rsid w:val="005035D1"/>
    <w:rsid w:val="00503715"/>
    <w:rsid w:val="00503EA6"/>
    <w:rsid w:val="0050489D"/>
    <w:rsid w:val="005059E6"/>
    <w:rsid w:val="00505C44"/>
    <w:rsid w:val="00505DD6"/>
    <w:rsid w:val="005066E9"/>
    <w:rsid w:val="0050705E"/>
    <w:rsid w:val="00510587"/>
    <w:rsid w:val="0051074C"/>
    <w:rsid w:val="00510817"/>
    <w:rsid w:val="00510B53"/>
    <w:rsid w:val="00510BE2"/>
    <w:rsid w:val="00511423"/>
    <w:rsid w:val="005114A5"/>
    <w:rsid w:val="00511923"/>
    <w:rsid w:val="00511999"/>
    <w:rsid w:val="00511A27"/>
    <w:rsid w:val="005120EA"/>
    <w:rsid w:val="005120EC"/>
    <w:rsid w:val="00512781"/>
    <w:rsid w:val="00512BD3"/>
    <w:rsid w:val="005130F2"/>
    <w:rsid w:val="0051329B"/>
    <w:rsid w:val="00513710"/>
    <w:rsid w:val="005143D9"/>
    <w:rsid w:val="0051474A"/>
    <w:rsid w:val="00514886"/>
    <w:rsid w:val="00514CB9"/>
    <w:rsid w:val="00514CEA"/>
    <w:rsid w:val="0051511B"/>
    <w:rsid w:val="0051538C"/>
    <w:rsid w:val="005155BA"/>
    <w:rsid w:val="005157AE"/>
    <w:rsid w:val="00515A42"/>
    <w:rsid w:val="0051613C"/>
    <w:rsid w:val="005161A7"/>
    <w:rsid w:val="005170C9"/>
    <w:rsid w:val="0051717E"/>
    <w:rsid w:val="00517A3F"/>
    <w:rsid w:val="00517B04"/>
    <w:rsid w:val="00517FF7"/>
    <w:rsid w:val="005201ED"/>
    <w:rsid w:val="00520273"/>
    <w:rsid w:val="00520B3C"/>
    <w:rsid w:val="00520C11"/>
    <w:rsid w:val="0052120F"/>
    <w:rsid w:val="005213B3"/>
    <w:rsid w:val="00521AA6"/>
    <w:rsid w:val="00521ECC"/>
    <w:rsid w:val="00521F3C"/>
    <w:rsid w:val="00521FF3"/>
    <w:rsid w:val="005222EC"/>
    <w:rsid w:val="005224D6"/>
    <w:rsid w:val="00522DDC"/>
    <w:rsid w:val="00522FBA"/>
    <w:rsid w:val="0052350F"/>
    <w:rsid w:val="00523714"/>
    <w:rsid w:val="00523CCC"/>
    <w:rsid w:val="0052404A"/>
    <w:rsid w:val="00524347"/>
    <w:rsid w:val="00524A14"/>
    <w:rsid w:val="00524D0D"/>
    <w:rsid w:val="00524E7D"/>
    <w:rsid w:val="00524E83"/>
    <w:rsid w:val="0052517E"/>
    <w:rsid w:val="0052564D"/>
    <w:rsid w:val="005259D2"/>
    <w:rsid w:val="00525C9F"/>
    <w:rsid w:val="0052644E"/>
    <w:rsid w:val="005268D1"/>
    <w:rsid w:val="005269AE"/>
    <w:rsid w:val="005269E1"/>
    <w:rsid w:val="00526E0B"/>
    <w:rsid w:val="00527593"/>
    <w:rsid w:val="005276E3"/>
    <w:rsid w:val="00530328"/>
    <w:rsid w:val="00530C0E"/>
    <w:rsid w:val="00531108"/>
    <w:rsid w:val="00531BC1"/>
    <w:rsid w:val="00532A5D"/>
    <w:rsid w:val="00533014"/>
    <w:rsid w:val="00533761"/>
    <w:rsid w:val="00534526"/>
    <w:rsid w:val="005346C3"/>
    <w:rsid w:val="005347EC"/>
    <w:rsid w:val="00534C5D"/>
    <w:rsid w:val="00534D04"/>
    <w:rsid w:val="00534E7A"/>
    <w:rsid w:val="00534FDD"/>
    <w:rsid w:val="00535404"/>
    <w:rsid w:val="00535960"/>
    <w:rsid w:val="00535B2D"/>
    <w:rsid w:val="00536094"/>
    <w:rsid w:val="0053626D"/>
    <w:rsid w:val="005362E6"/>
    <w:rsid w:val="005364D6"/>
    <w:rsid w:val="00536A2C"/>
    <w:rsid w:val="00537063"/>
    <w:rsid w:val="005370B4"/>
    <w:rsid w:val="0053761E"/>
    <w:rsid w:val="00537C4D"/>
    <w:rsid w:val="00537E6F"/>
    <w:rsid w:val="0054033A"/>
    <w:rsid w:val="00540430"/>
    <w:rsid w:val="00540483"/>
    <w:rsid w:val="00540874"/>
    <w:rsid w:val="005408AD"/>
    <w:rsid w:val="005409FD"/>
    <w:rsid w:val="00540C8C"/>
    <w:rsid w:val="00540E1E"/>
    <w:rsid w:val="00541021"/>
    <w:rsid w:val="005415EA"/>
    <w:rsid w:val="00541BE4"/>
    <w:rsid w:val="00541D8F"/>
    <w:rsid w:val="005423E8"/>
    <w:rsid w:val="0054273B"/>
    <w:rsid w:val="00542E37"/>
    <w:rsid w:val="00542EE5"/>
    <w:rsid w:val="005433D1"/>
    <w:rsid w:val="0054435D"/>
    <w:rsid w:val="0054446D"/>
    <w:rsid w:val="005454CF"/>
    <w:rsid w:val="00545560"/>
    <w:rsid w:val="0054567D"/>
    <w:rsid w:val="00545FEE"/>
    <w:rsid w:val="005462B5"/>
    <w:rsid w:val="00546B2F"/>
    <w:rsid w:val="00546D6E"/>
    <w:rsid w:val="00546F0B"/>
    <w:rsid w:val="0054757B"/>
    <w:rsid w:val="0054771E"/>
    <w:rsid w:val="00550192"/>
    <w:rsid w:val="005502DA"/>
    <w:rsid w:val="00550332"/>
    <w:rsid w:val="00550675"/>
    <w:rsid w:val="005511B5"/>
    <w:rsid w:val="00552394"/>
    <w:rsid w:val="0055245E"/>
    <w:rsid w:val="005525FF"/>
    <w:rsid w:val="00552885"/>
    <w:rsid w:val="00552BBE"/>
    <w:rsid w:val="00552D38"/>
    <w:rsid w:val="00552DC9"/>
    <w:rsid w:val="00553DFA"/>
    <w:rsid w:val="00553F36"/>
    <w:rsid w:val="00554158"/>
    <w:rsid w:val="00554309"/>
    <w:rsid w:val="005546D4"/>
    <w:rsid w:val="005549C6"/>
    <w:rsid w:val="005553A4"/>
    <w:rsid w:val="0055790A"/>
    <w:rsid w:val="00557A7A"/>
    <w:rsid w:val="00557ACB"/>
    <w:rsid w:val="00560555"/>
    <w:rsid w:val="005606D6"/>
    <w:rsid w:val="0056087D"/>
    <w:rsid w:val="00560BA6"/>
    <w:rsid w:val="0056118B"/>
    <w:rsid w:val="005612F5"/>
    <w:rsid w:val="00561BB4"/>
    <w:rsid w:val="00561BEB"/>
    <w:rsid w:val="00561C5D"/>
    <w:rsid w:val="00561E26"/>
    <w:rsid w:val="0056308A"/>
    <w:rsid w:val="0056319D"/>
    <w:rsid w:val="0056322E"/>
    <w:rsid w:val="00563B44"/>
    <w:rsid w:val="00563BA9"/>
    <w:rsid w:val="00563C93"/>
    <w:rsid w:val="00563FAC"/>
    <w:rsid w:val="0056467F"/>
    <w:rsid w:val="0056475C"/>
    <w:rsid w:val="00564AD8"/>
    <w:rsid w:val="00564E40"/>
    <w:rsid w:val="00564E4D"/>
    <w:rsid w:val="005655F4"/>
    <w:rsid w:val="00565603"/>
    <w:rsid w:val="00565B05"/>
    <w:rsid w:val="00565C15"/>
    <w:rsid w:val="00565FE5"/>
    <w:rsid w:val="005664F2"/>
    <w:rsid w:val="00566528"/>
    <w:rsid w:val="005670CB"/>
    <w:rsid w:val="00567771"/>
    <w:rsid w:val="00567ADA"/>
    <w:rsid w:val="0057021C"/>
    <w:rsid w:val="00570D98"/>
    <w:rsid w:val="00570F00"/>
    <w:rsid w:val="005713B0"/>
    <w:rsid w:val="00571DD9"/>
    <w:rsid w:val="0057244C"/>
    <w:rsid w:val="00572E3D"/>
    <w:rsid w:val="005733B4"/>
    <w:rsid w:val="0057390F"/>
    <w:rsid w:val="0057393F"/>
    <w:rsid w:val="00573A4A"/>
    <w:rsid w:val="00573B35"/>
    <w:rsid w:val="00574002"/>
    <w:rsid w:val="0057436B"/>
    <w:rsid w:val="005745E4"/>
    <w:rsid w:val="00574728"/>
    <w:rsid w:val="00575905"/>
    <w:rsid w:val="00575916"/>
    <w:rsid w:val="00575F40"/>
    <w:rsid w:val="00576604"/>
    <w:rsid w:val="005768C9"/>
    <w:rsid w:val="00576BD1"/>
    <w:rsid w:val="00576BF9"/>
    <w:rsid w:val="0057777F"/>
    <w:rsid w:val="00577922"/>
    <w:rsid w:val="00577A96"/>
    <w:rsid w:val="00577C3A"/>
    <w:rsid w:val="0058021E"/>
    <w:rsid w:val="005804FC"/>
    <w:rsid w:val="005815CF"/>
    <w:rsid w:val="00581822"/>
    <w:rsid w:val="00581A7E"/>
    <w:rsid w:val="00581AB0"/>
    <w:rsid w:val="00581C70"/>
    <w:rsid w:val="005821FA"/>
    <w:rsid w:val="0058227C"/>
    <w:rsid w:val="005822A3"/>
    <w:rsid w:val="0058259F"/>
    <w:rsid w:val="00582837"/>
    <w:rsid w:val="00582BA1"/>
    <w:rsid w:val="00582D2C"/>
    <w:rsid w:val="00582EBA"/>
    <w:rsid w:val="00583978"/>
    <w:rsid w:val="005839DB"/>
    <w:rsid w:val="00583B07"/>
    <w:rsid w:val="00583ED2"/>
    <w:rsid w:val="00583F3E"/>
    <w:rsid w:val="0058400F"/>
    <w:rsid w:val="005841A0"/>
    <w:rsid w:val="00584A82"/>
    <w:rsid w:val="00584B10"/>
    <w:rsid w:val="00585261"/>
    <w:rsid w:val="0058558F"/>
    <w:rsid w:val="0058606F"/>
    <w:rsid w:val="00586116"/>
    <w:rsid w:val="0058632D"/>
    <w:rsid w:val="00586C29"/>
    <w:rsid w:val="00587208"/>
    <w:rsid w:val="0058749B"/>
    <w:rsid w:val="00587985"/>
    <w:rsid w:val="00587E7E"/>
    <w:rsid w:val="00587E91"/>
    <w:rsid w:val="005904B2"/>
    <w:rsid w:val="00590A5F"/>
    <w:rsid w:val="00590CC4"/>
    <w:rsid w:val="00590EE3"/>
    <w:rsid w:val="0059116D"/>
    <w:rsid w:val="00591439"/>
    <w:rsid w:val="0059176D"/>
    <w:rsid w:val="0059191F"/>
    <w:rsid w:val="00591A96"/>
    <w:rsid w:val="005928F2"/>
    <w:rsid w:val="005930F3"/>
    <w:rsid w:val="0059446D"/>
    <w:rsid w:val="00594D7A"/>
    <w:rsid w:val="0059530B"/>
    <w:rsid w:val="0059562C"/>
    <w:rsid w:val="00595DF9"/>
    <w:rsid w:val="0059661C"/>
    <w:rsid w:val="005966C5"/>
    <w:rsid w:val="0059672A"/>
    <w:rsid w:val="005975D4"/>
    <w:rsid w:val="00597874"/>
    <w:rsid w:val="00597C57"/>
    <w:rsid w:val="00597CAC"/>
    <w:rsid w:val="00597D6F"/>
    <w:rsid w:val="00597F1F"/>
    <w:rsid w:val="005A044C"/>
    <w:rsid w:val="005A04CD"/>
    <w:rsid w:val="005A0CC0"/>
    <w:rsid w:val="005A14A5"/>
    <w:rsid w:val="005A1529"/>
    <w:rsid w:val="005A154A"/>
    <w:rsid w:val="005A1684"/>
    <w:rsid w:val="005A17DC"/>
    <w:rsid w:val="005A1CEF"/>
    <w:rsid w:val="005A1E00"/>
    <w:rsid w:val="005A1E57"/>
    <w:rsid w:val="005A1F7D"/>
    <w:rsid w:val="005A23BF"/>
    <w:rsid w:val="005A351E"/>
    <w:rsid w:val="005A36B8"/>
    <w:rsid w:val="005A3C90"/>
    <w:rsid w:val="005A477E"/>
    <w:rsid w:val="005A4797"/>
    <w:rsid w:val="005A5241"/>
    <w:rsid w:val="005A54EF"/>
    <w:rsid w:val="005A561B"/>
    <w:rsid w:val="005A5666"/>
    <w:rsid w:val="005A5F1A"/>
    <w:rsid w:val="005A664F"/>
    <w:rsid w:val="005A70A6"/>
    <w:rsid w:val="005A70FB"/>
    <w:rsid w:val="005A7209"/>
    <w:rsid w:val="005A73F5"/>
    <w:rsid w:val="005A7C8A"/>
    <w:rsid w:val="005A7E5A"/>
    <w:rsid w:val="005B0253"/>
    <w:rsid w:val="005B0463"/>
    <w:rsid w:val="005B04D5"/>
    <w:rsid w:val="005B05B6"/>
    <w:rsid w:val="005B0860"/>
    <w:rsid w:val="005B0A7F"/>
    <w:rsid w:val="005B0F5D"/>
    <w:rsid w:val="005B0FAE"/>
    <w:rsid w:val="005B15A6"/>
    <w:rsid w:val="005B2F99"/>
    <w:rsid w:val="005B32AB"/>
    <w:rsid w:val="005B3532"/>
    <w:rsid w:val="005B38B3"/>
    <w:rsid w:val="005B3F22"/>
    <w:rsid w:val="005B4398"/>
    <w:rsid w:val="005B44AA"/>
    <w:rsid w:val="005B4568"/>
    <w:rsid w:val="005B4680"/>
    <w:rsid w:val="005B4762"/>
    <w:rsid w:val="005B4796"/>
    <w:rsid w:val="005B48A5"/>
    <w:rsid w:val="005B4D4B"/>
    <w:rsid w:val="005B5041"/>
    <w:rsid w:val="005B5471"/>
    <w:rsid w:val="005B54A8"/>
    <w:rsid w:val="005B54E6"/>
    <w:rsid w:val="005B5587"/>
    <w:rsid w:val="005B599A"/>
    <w:rsid w:val="005B5B25"/>
    <w:rsid w:val="005B5BB2"/>
    <w:rsid w:val="005B5BBD"/>
    <w:rsid w:val="005B5FE2"/>
    <w:rsid w:val="005B642D"/>
    <w:rsid w:val="005B64EA"/>
    <w:rsid w:val="005B6842"/>
    <w:rsid w:val="005B6A7B"/>
    <w:rsid w:val="005B6F47"/>
    <w:rsid w:val="005B715A"/>
    <w:rsid w:val="005B752B"/>
    <w:rsid w:val="005B763E"/>
    <w:rsid w:val="005B785E"/>
    <w:rsid w:val="005B7C8C"/>
    <w:rsid w:val="005C01BD"/>
    <w:rsid w:val="005C05BC"/>
    <w:rsid w:val="005C06A3"/>
    <w:rsid w:val="005C0C75"/>
    <w:rsid w:val="005C0D15"/>
    <w:rsid w:val="005C14EA"/>
    <w:rsid w:val="005C1857"/>
    <w:rsid w:val="005C1A2B"/>
    <w:rsid w:val="005C1ACA"/>
    <w:rsid w:val="005C1EE4"/>
    <w:rsid w:val="005C23F2"/>
    <w:rsid w:val="005C264C"/>
    <w:rsid w:val="005C28E4"/>
    <w:rsid w:val="005C28F8"/>
    <w:rsid w:val="005C2A81"/>
    <w:rsid w:val="005C2FD1"/>
    <w:rsid w:val="005C3ADF"/>
    <w:rsid w:val="005C3AF6"/>
    <w:rsid w:val="005C3DAA"/>
    <w:rsid w:val="005C3E25"/>
    <w:rsid w:val="005C3EE1"/>
    <w:rsid w:val="005C3FDF"/>
    <w:rsid w:val="005C436D"/>
    <w:rsid w:val="005C4B27"/>
    <w:rsid w:val="005C4C20"/>
    <w:rsid w:val="005C4DAD"/>
    <w:rsid w:val="005C6290"/>
    <w:rsid w:val="005C6505"/>
    <w:rsid w:val="005C6573"/>
    <w:rsid w:val="005C661B"/>
    <w:rsid w:val="005C68EB"/>
    <w:rsid w:val="005C6D5E"/>
    <w:rsid w:val="005C6E9A"/>
    <w:rsid w:val="005C72A9"/>
    <w:rsid w:val="005C75A4"/>
    <w:rsid w:val="005C7853"/>
    <w:rsid w:val="005C79AD"/>
    <w:rsid w:val="005C7A2A"/>
    <w:rsid w:val="005C7B12"/>
    <w:rsid w:val="005C7F01"/>
    <w:rsid w:val="005D0A81"/>
    <w:rsid w:val="005D12B3"/>
    <w:rsid w:val="005D14E5"/>
    <w:rsid w:val="005D1585"/>
    <w:rsid w:val="005D15E1"/>
    <w:rsid w:val="005D1721"/>
    <w:rsid w:val="005D1CC6"/>
    <w:rsid w:val="005D204C"/>
    <w:rsid w:val="005D2630"/>
    <w:rsid w:val="005D2C13"/>
    <w:rsid w:val="005D333A"/>
    <w:rsid w:val="005D3536"/>
    <w:rsid w:val="005D36B5"/>
    <w:rsid w:val="005D37EE"/>
    <w:rsid w:val="005D3AD9"/>
    <w:rsid w:val="005D3BFC"/>
    <w:rsid w:val="005D3F13"/>
    <w:rsid w:val="005D48DE"/>
    <w:rsid w:val="005D4A01"/>
    <w:rsid w:val="005D5218"/>
    <w:rsid w:val="005D5550"/>
    <w:rsid w:val="005D59FC"/>
    <w:rsid w:val="005D5E33"/>
    <w:rsid w:val="005D62E3"/>
    <w:rsid w:val="005D641E"/>
    <w:rsid w:val="005D647A"/>
    <w:rsid w:val="005D698F"/>
    <w:rsid w:val="005D77E7"/>
    <w:rsid w:val="005D7AD6"/>
    <w:rsid w:val="005D7C49"/>
    <w:rsid w:val="005E0844"/>
    <w:rsid w:val="005E090E"/>
    <w:rsid w:val="005E0AC5"/>
    <w:rsid w:val="005E0F65"/>
    <w:rsid w:val="005E1416"/>
    <w:rsid w:val="005E1A1B"/>
    <w:rsid w:val="005E1B39"/>
    <w:rsid w:val="005E1C41"/>
    <w:rsid w:val="005E2208"/>
    <w:rsid w:val="005E276E"/>
    <w:rsid w:val="005E27EF"/>
    <w:rsid w:val="005E2C03"/>
    <w:rsid w:val="005E2C49"/>
    <w:rsid w:val="005E367E"/>
    <w:rsid w:val="005E3C88"/>
    <w:rsid w:val="005E3E83"/>
    <w:rsid w:val="005E43FF"/>
    <w:rsid w:val="005E4B80"/>
    <w:rsid w:val="005E530F"/>
    <w:rsid w:val="005E5573"/>
    <w:rsid w:val="005E5D63"/>
    <w:rsid w:val="005E6007"/>
    <w:rsid w:val="005E7618"/>
    <w:rsid w:val="005F05D0"/>
    <w:rsid w:val="005F05F6"/>
    <w:rsid w:val="005F08D5"/>
    <w:rsid w:val="005F15F8"/>
    <w:rsid w:val="005F1660"/>
    <w:rsid w:val="005F178E"/>
    <w:rsid w:val="005F1B16"/>
    <w:rsid w:val="005F1FF1"/>
    <w:rsid w:val="005F275F"/>
    <w:rsid w:val="005F2B4C"/>
    <w:rsid w:val="005F2C6E"/>
    <w:rsid w:val="005F2D91"/>
    <w:rsid w:val="005F33D9"/>
    <w:rsid w:val="005F39A0"/>
    <w:rsid w:val="005F3A47"/>
    <w:rsid w:val="005F3A67"/>
    <w:rsid w:val="005F3F09"/>
    <w:rsid w:val="005F4246"/>
    <w:rsid w:val="005F4259"/>
    <w:rsid w:val="005F437D"/>
    <w:rsid w:val="005F4455"/>
    <w:rsid w:val="005F4DF4"/>
    <w:rsid w:val="005F51A3"/>
    <w:rsid w:val="005F527C"/>
    <w:rsid w:val="005F530A"/>
    <w:rsid w:val="005F55EC"/>
    <w:rsid w:val="005F5C46"/>
    <w:rsid w:val="005F6783"/>
    <w:rsid w:val="005F6A82"/>
    <w:rsid w:val="005F6EE8"/>
    <w:rsid w:val="005F7C31"/>
    <w:rsid w:val="005F7C6A"/>
    <w:rsid w:val="00600E20"/>
    <w:rsid w:val="00600EF8"/>
    <w:rsid w:val="00601412"/>
    <w:rsid w:val="00601B1D"/>
    <w:rsid w:val="00601BD8"/>
    <w:rsid w:val="00601CA4"/>
    <w:rsid w:val="006020F9"/>
    <w:rsid w:val="0060262B"/>
    <w:rsid w:val="006026FE"/>
    <w:rsid w:val="00602AB0"/>
    <w:rsid w:val="00602FB2"/>
    <w:rsid w:val="00602FDB"/>
    <w:rsid w:val="00603C78"/>
    <w:rsid w:val="00603D8A"/>
    <w:rsid w:val="006041CE"/>
    <w:rsid w:val="006042F5"/>
    <w:rsid w:val="006048D7"/>
    <w:rsid w:val="00604C24"/>
    <w:rsid w:val="00605F0D"/>
    <w:rsid w:val="0060602C"/>
    <w:rsid w:val="0060653E"/>
    <w:rsid w:val="006067CC"/>
    <w:rsid w:val="006068C8"/>
    <w:rsid w:val="00606A18"/>
    <w:rsid w:val="006079A4"/>
    <w:rsid w:val="00607EF4"/>
    <w:rsid w:val="00607F1B"/>
    <w:rsid w:val="00610619"/>
    <w:rsid w:val="00610676"/>
    <w:rsid w:val="006107CC"/>
    <w:rsid w:val="00610989"/>
    <w:rsid w:val="00610B54"/>
    <w:rsid w:val="00610DF8"/>
    <w:rsid w:val="00610EAE"/>
    <w:rsid w:val="00610F6C"/>
    <w:rsid w:val="0061133B"/>
    <w:rsid w:val="00611473"/>
    <w:rsid w:val="00611484"/>
    <w:rsid w:val="00611FCC"/>
    <w:rsid w:val="00612170"/>
    <w:rsid w:val="00612589"/>
    <w:rsid w:val="006125A0"/>
    <w:rsid w:val="00612A0F"/>
    <w:rsid w:val="00612BE9"/>
    <w:rsid w:val="00612CA3"/>
    <w:rsid w:val="00612DE8"/>
    <w:rsid w:val="00612E69"/>
    <w:rsid w:val="00613064"/>
    <w:rsid w:val="006131E8"/>
    <w:rsid w:val="0061364D"/>
    <w:rsid w:val="00613671"/>
    <w:rsid w:val="00613A1E"/>
    <w:rsid w:val="00613CA8"/>
    <w:rsid w:val="00613FE5"/>
    <w:rsid w:val="0061403B"/>
    <w:rsid w:val="0061442C"/>
    <w:rsid w:val="00614665"/>
    <w:rsid w:val="00614B3C"/>
    <w:rsid w:val="00614BC3"/>
    <w:rsid w:val="00615408"/>
    <w:rsid w:val="0061555A"/>
    <w:rsid w:val="0061596C"/>
    <w:rsid w:val="0061597E"/>
    <w:rsid w:val="006159F8"/>
    <w:rsid w:val="0061656B"/>
    <w:rsid w:val="00616614"/>
    <w:rsid w:val="00616766"/>
    <w:rsid w:val="00617350"/>
    <w:rsid w:val="00617958"/>
    <w:rsid w:val="00617CC7"/>
    <w:rsid w:val="0062063B"/>
    <w:rsid w:val="00620745"/>
    <w:rsid w:val="00620F0A"/>
    <w:rsid w:val="00620FAD"/>
    <w:rsid w:val="006212FE"/>
    <w:rsid w:val="00621625"/>
    <w:rsid w:val="00621D7B"/>
    <w:rsid w:val="0062231E"/>
    <w:rsid w:val="006226F9"/>
    <w:rsid w:val="00622AB1"/>
    <w:rsid w:val="00622CB5"/>
    <w:rsid w:val="006231D3"/>
    <w:rsid w:val="0062381D"/>
    <w:rsid w:val="006238E7"/>
    <w:rsid w:val="00623D4E"/>
    <w:rsid w:val="0062480F"/>
    <w:rsid w:val="006248EF"/>
    <w:rsid w:val="0062551D"/>
    <w:rsid w:val="00625606"/>
    <w:rsid w:val="0062578A"/>
    <w:rsid w:val="0062586A"/>
    <w:rsid w:val="00625D8F"/>
    <w:rsid w:val="006262C7"/>
    <w:rsid w:val="00626B79"/>
    <w:rsid w:val="0062749A"/>
    <w:rsid w:val="0063086A"/>
    <w:rsid w:val="00630AA3"/>
    <w:rsid w:val="00630DD8"/>
    <w:rsid w:val="00631225"/>
    <w:rsid w:val="0063192C"/>
    <w:rsid w:val="00631D61"/>
    <w:rsid w:val="00631E4F"/>
    <w:rsid w:val="006322C8"/>
    <w:rsid w:val="0063281F"/>
    <w:rsid w:val="00633BE6"/>
    <w:rsid w:val="00633FFE"/>
    <w:rsid w:val="00634191"/>
    <w:rsid w:val="00634364"/>
    <w:rsid w:val="00634B3E"/>
    <w:rsid w:val="00634F7B"/>
    <w:rsid w:val="00635110"/>
    <w:rsid w:val="00635213"/>
    <w:rsid w:val="0063556D"/>
    <w:rsid w:val="0063588A"/>
    <w:rsid w:val="00635966"/>
    <w:rsid w:val="00635C61"/>
    <w:rsid w:val="0063632F"/>
    <w:rsid w:val="0063638D"/>
    <w:rsid w:val="006364F5"/>
    <w:rsid w:val="00636A74"/>
    <w:rsid w:val="00636AE0"/>
    <w:rsid w:val="00636D4F"/>
    <w:rsid w:val="00636DA2"/>
    <w:rsid w:val="00636DD8"/>
    <w:rsid w:val="00636E39"/>
    <w:rsid w:val="0063764E"/>
    <w:rsid w:val="00637D7D"/>
    <w:rsid w:val="00637DFE"/>
    <w:rsid w:val="00640181"/>
    <w:rsid w:val="0064057D"/>
    <w:rsid w:val="00640F3E"/>
    <w:rsid w:val="0064179A"/>
    <w:rsid w:val="00641872"/>
    <w:rsid w:val="00641A3D"/>
    <w:rsid w:val="00641DF4"/>
    <w:rsid w:val="00642890"/>
    <w:rsid w:val="00642FE9"/>
    <w:rsid w:val="006439D1"/>
    <w:rsid w:val="006445C8"/>
    <w:rsid w:val="00644723"/>
    <w:rsid w:val="00644C16"/>
    <w:rsid w:val="00644E73"/>
    <w:rsid w:val="006453B4"/>
    <w:rsid w:val="006455C5"/>
    <w:rsid w:val="00645797"/>
    <w:rsid w:val="006457DB"/>
    <w:rsid w:val="00645E1C"/>
    <w:rsid w:val="00645ED3"/>
    <w:rsid w:val="0064694A"/>
    <w:rsid w:val="00646C24"/>
    <w:rsid w:val="00646EE7"/>
    <w:rsid w:val="00646FDF"/>
    <w:rsid w:val="006471DD"/>
    <w:rsid w:val="00647B0D"/>
    <w:rsid w:val="00650102"/>
    <w:rsid w:val="0065050E"/>
    <w:rsid w:val="00650922"/>
    <w:rsid w:val="00650B69"/>
    <w:rsid w:val="00650D84"/>
    <w:rsid w:val="00650F56"/>
    <w:rsid w:val="006514CC"/>
    <w:rsid w:val="00651F45"/>
    <w:rsid w:val="0065208B"/>
    <w:rsid w:val="006521E0"/>
    <w:rsid w:val="006523B2"/>
    <w:rsid w:val="006524A1"/>
    <w:rsid w:val="00652638"/>
    <w:rsid w:val="00652690"/>
    <w:rsid w:val="006527D0"/>
    <w:rsid w:val="00652869"/>
    <w:rsid w:val="00652D9B"/>
    <w:rsid w:val="00652DDB"/>
    <w:rsid w:val="00652DE2"/>
    <w:rsid w:val="00652EC4"/>
    <w:rsid w:val="0065315A"/>
    <w:rsid w:val="00653188"/>
    <w:rsid w:val="00653461"/>
    <w:rsid w:val="0065399E"/>
    <w:rsid w:val="00653F96"/>
    <w:rsid w:val="00653FD6"/>
    <w:rsid w:val="0065411B"/>
    <w:rsid w:val="00654644"/>
    <w:rsid w:val="00654AC2"/>
    <w:rsid w:val="00655130"/>
    <w:rsid w:val="00655B47"/>
    <w:rsid w:val="00655D2E"/>
    <w:rsid w:val="00655F10"/>
    <w:rsid w:val="00655FFD"/>
    <w:rsid w:val="00656516"/>
    <w:rsid w:val="006567AF"/>
    <w:rsid w:val="00656B2F"/>
    <w:rsid w:val="00656BC0"/>
    <w:rsid w:val="0065705B"/>
    <w:rsid w:val="006572FD"/>
    <w:rsid w:val="0065747A"/>
    <w:rsid w:val="006574CD"/>
    <w:rsid w:val="006575E1"/>
    <w:rsid w:val="006603F1"/>
    <w:rsid w:val="006604B4"/>
    <w:rsid w:val="00660528"/>
    <w:rsid w:val="0066056C"/>
    <w:rsid w:val="00660658"/>
    <w:rsid w:val="006609A7"/>
    <w:rsid w:val="006612C3"/>
    <w:rsid w:val="006613E9"/>
    <w:rsid w:val="00661472"/>
    <w:rsid w:val="00661519"/>
    <w:rsid w:val="00661B71"/>
    <w:rsid w:val="00661CFB"/>
    <w:rsid w:val="006622DE"/>
    <w:rsid w:val="00662E17"/>
    <w:rsid w:val="00662ECB"/>
    <w:rsid w:val="00663978"/>
    <w:rsid w:val="006641F3"/>
    <w:rsid w:val="00664881"/>
    <w:rsid w:val="00664ABD"/>
    <w:rsid w:val="00664AF6"/>
    <w:rsid w:val="00664AFD"/>
    <w:rsid w:val="00665035"/>
    <w:rsid w:val="006650EB"/>
    <w:rsid w:val="00665547"/>
    <w:rsid w:val="00666379"/>
    <w:rsid w:val="006667C9"/>
    <w:rsid w:val="00666A65"/>
    <w:rsid w:val="00666B7B"/>
    <w:rsid w:val="00666C2D"/>
    <w:rsid w:val="00666F1F"/>
    <w:rsid w:val="0066725B"/>
    <w:rsid w:val="00667600"/>
    <w:rsid w:val="006679B8"/>
    <w:rsid w:val="00667AD4"/>
    <w:rsid w:val="00667F24"/>
    <w:rsid w:val="00667F41"/>
    <w:rsid w:val="00670322"/>
    <w:rsid w:val="006719FA"/>
    <w:rsid w:val="00671A66"/>
    <w:rsid w:val="00671E41"/>
    <w:rsid w:val="006724A3"/>
    <w:rsid w:val="00672D81"/>
    <w:rsid w:val="00672E81"/>
    <w:rsid w:val="006734B1"/>
    <w:rsid w:val="00673B10"/>
    <w:rsid w:val="00673BC0"/>
    <w:rsid w:val="00674379"/>
    <w:rsid w:val="006747B0"/>
    <w:rsid w:val="00675049"/>
    <w:rsid w:val="006754AA"/>
    <w:rsid w:val="00675507"/>
    <w:rsid w:val="006755DE"/>
    <w:rsid w:val="00675987"/>
    <w:rsid w:val="00675A92"/>
    <w:rsid w:val="00675BEA"/>
    <w:rsid w:val="00676134"/>
    <w:rsid w:val="00676703"/>
    <w:rsid w:val="00676C27"/>
    <w:rsid w:val="00676C44"/>
    <w:rsid w:val="00677166"/>
    <w:rsid w:val="00677408"/>
    <w:rsid w:val="006774D4"/>
    <w:rsid w:val="006775EC"/>
    <w:rsid w:val="0067780A"/>
    <w:rsid w:val="00677F5E"/>
    <w:rsid w:val="00680A13"/>
    <w:rsid w:val="00680C3A"/>
    <w:rsid w:val="00680D44"/>
    <w:rsid w:val="00681011"/>
    <w:rsid w:val="006814E8"/>
    <w:rsid w:val="00681E57"/>
    <w:rsid w:val="00681E90"/>
    <w:rsid w:val="00682098"/>
    <w:rsid w:val="006823AE"/>
    <w:rsid w:val="00682CEC"/>
    <w:rsid w:val="006833D2"/>
    <w:rsid w:val="006837B6"/>
    <w:rsid w:val="00683DFA"/>
    <w:rsid w:val="00683E94"/>
    <w:rsid w:val="006846C1"/>
    <w:rsid w:val="00684988"/>
    <w:rsid w:val="00684B01"/>
    <w:rsid w:val="00684DD9"/>
    <w:rsid w:val="00685476"/>
    <w:rsid w:val="0068586B"/>
    <w:rsid w:val="00685AEF"/>
    <w:rsid w:val="00685CD4"/>
    <w:rsid w:val="006862FC"/>
    <w:rsid w:val="006863F2"/>
    <w:rsid w:val="006865C0"/>
    <w:rsid w:val="00686DB8"/>
    <w:rsid w:val="00686DEF"/>
    <w:rsid w:val="00687068"/>
    <w:rsid w:val="00687553"/>
    <w:rsid w:val="006875B8"/>
    <w:rsid w:val="0068778D"/>
    <w:rsid w:val="00687828"/>
    <w:rsid w:val="00687D2A"/>
    <w:rsid w:val="00690424"/>
    <w:rsid w:val="00690969"/>
    <w:rsid w:val="00690BCB"/>
    <w:rsid w:val="006913C0"/>
    <w:rsid w:val="00691B5A"/>
    <w:rsid w:val="00691F8A"/>
    <w:rsid w:val="006923FA"/>
    <w:rsid w:val="00692848"/>
    <w:rsid w:val="00692ABD"/>
    <w:rsid w:val="00693656"/>
    <w:rsid w:val="0069399F"/>
    <w:rsid w:val="00693B41"/>
    <w:rsid w:val="00693B56"/>
    <w:rsid w:val="00694363"/>
    <w:rsid w:val="006945B4"/>
    <w:rsid w:val="00694DAC"/>
    <w:rsid w:val="00694E25"/>
    <w:rsid w:val="00694EE3"/>
    <w:rsid w:val="00695EA2"/>
    <w:rsid w:val="00696033"/>
    <w:rsid w:val="006966AD"/>
    <w:rsid w:val="006966B9"/>
    <w:rsid w:val="00696797"/>
    <w:rsid w:val="00696894"/>
    <w:rsid w:val="00696AB4"/>
    <w:rsid w:val="0069718A"/>
    <w:rsid w:val="00697617"/>
    <w:rsid w:val="006976D9"/>
    <w:rsid w:val="00697FF4"/>
    <w:rsid w:val="006A037A"/>
    <w:rsid w:val="006A0E43"/>
    <w:rsid w:val="006A1B96"/>
    <w:rsid w:val="006A2206"/>
    <w:rsid w:val="006A2AB4"/>
    <w:rsid w:val="006A2B0E"/>
    <w:rsid w:val="006A2F18"/>
    <w:rsid w:val="006A322E"/>
    <w:rsid w:val="006A4879"/>
    <w:rsid w:val="006A4D58"/>
    <w:rsid w:val="006A50D9"/>
    <w:rsid w:val="006A5928"/>
    <w:rsid w:val="006A5D01"/>
    <w:rsid w:val="006A5DBF"/>
    <w:rsid w:val="006A5E57"/>
    <w:rsid w:val="006A5E7F"/>
    <w:rsid w:val="006A5F2E"/>
    <w:rsid w:val="006A635F"/>
    <w:rsid w:val="006A65B0"/>
    <w:rsid w:val="006A6620"/>
    <w:rsid w:val="006A664C"/>
    <w:rsid w:val="006A674A"/>
    <w:rsid w:val="006A7290"/>
    <w:rsid w:val="006A73C2"/>
    <w:rsid w:val="006A75CB"/>
    <w:rsid w:val="006A76E8"/>
    <w:rsid w:val="006A78B7"/>
    <w:rsid w:val="006A7A68"/>
    <w:rsid w:val="006A7B88"/>
    <w:rsid w:val="006A7F40"/>
    <w:rsid w:val="006B00CD"/>
    <w:rsid w:val="006B0B39"/>
    <w:rsid w:val="006B0D20"/>
    <w:rsid w:val="006B1B52"/>
    <w:rsid w:val="006B1D18"/>
    <w:rsid w:val="006B2040"/>
    <w:rsid w:val="006B2255"/>
    <w:rsid w:val="006B24D7"/>
    <w:rsid w:val="006B2D65"/>
    <w:rsid w:val="006B3152"/>
    <w:rsid w:val="006B3A0C"/>
    <w:rsid w:val="006B3AA3"/>
    <w:rsid w:val="006B3E91"/>
    <w:rsid w:val="006B4013"/>
    <w:rsid w:val="006B41A3"/>
    <w:rsid w:val="006B4630"/>
    <w:rsid w:val="006B4B95"/>
    <w:rsid w:val="006B4E16"/>
    <w:rsid w:val="006B5A76"/>
    <w:rsid w:val="006B5EB1"/>
    <w:rsid w:val="006B650D"/>
    <w:rsid w:val="006B66EB"/>
    <w:rsid w:val="006B6D24"/>
    <w:rsid w:val="006B6E5A"/>
    <w:rsid w:val="006B7271"/>
    <w:rsid w:val="006B7839"/>
    <w:rsid w:val="006B7BA0"/>
    <w:rsid w:val="006B7D80"/>
    <w:rsid w:val="006C0122"/>
    <w:rsid w:val="006C019A"/>
    <w:rsid w:val="006C0D0C"/>
    <w:rsid w:val="006C207D"/>
    <w:rsid w:val="006C20C4"/>
    <w:rsid w:val="006C2256"/>
    <w:rsid w:val="006C282C"/>
    <w:rsid w:val="006C2DD8"/>
    <w:rsid w:val="006C34D9"/>
    <w:rsid w:val="006C399D"/>
    <w:rsid w:val="006C3F9F"/>
    <w:rsid w:val="006C4079"/>
    <w:rsid w:val="006C41EA"/>
    <w:rsid w:val="006C420B"/>
    <w:rsid w:val="006C4B81"/>
    <w:rsid w:val="006C4E63"/>
    <w:rsid w:val="006C57F5"/>
    <w:rsid w:val="006C5E49"/>
    <w:rsid w:val="006C6725"/>
    <w:rsid w:val="006C6B3A"/>
    <w:rsid w:val="006C6BA8"/>
    <w:rsid w:val="006C70C1"/>
    <w:rsid w:val="006C7D05"/>
    <w:rsid w:val="006C7EB7"/>
    <w:rsid w:val="006D0591"/>
    <w:rsid w:val="006D06F2"/>
    <w:rsid w:val="006D08EE"/>
    <w:rsid w:val="006D09A9"/>
    <w:rsid w:val="006D0D3A"/>
    <w:rsid w:val="006D0FAD"/>
    <w:rsid w:val="006D14EF"/>
    <w:rsid w:val="006D16C1"/>
    <w:rsid w:val="006D1C8A"/>
    <w:rsid w:val="006D2328"/>
    <w:rsid w:val="006D2D03"/>
    <w:rsid w:val="006D333E"/>
    <w:rsid w:val="006D3582"/>
    <w:rsid w:val="006D3598"/>
    <w:rsid w:val="006D35B1"/>
    <w:rsid w:val="006D36DF"/>
    <w:rsid w:val="006D36F2"/>
    <w:rsid w:val="006D38B6"/>
    <w:rsid w:val="006D3E4F"/>
    <w:rsid w:val="006D3F2E"/>
    <w:rsid w:val="006D45F6"/>
    <w:rsid w:val="006D467F"/>
    <w:rsid w:val="006D4CF6"/>
    <w:rsid w:val="006D56D8"/>
    <w:rsid w:val="006D6A8E"/>
    <w:rsid w:val="006D6FEF"/>
    <w:rsid w:val="006D7648"/>
    <w:rsid w:val="006D7966"/>
    <w:rsid w:val="006D7AB5"/>
    <w:rsid w:val="006D7E2B"/>
    <w:rsid w:val="006D7E44"/>
    <w:rsid w:val="006E007D"/>
    <w:rsid w:val="006E0CCF"/>
    <w:rsid w:val="006E106A"/>
    <w:rsid w:val="006E1604"/>
    <w:rsid w:val="006E1ACF"/>
    <w:rsid w:val="006E1ADB"/>
    <w:rsid w:val="006E1C60"/>
    <w:rsid w:val="006E2BBC"/>
    <w:rsid w:val="006E32A1"/>
    <w:rsid w:val="006E3330"/>
    <w:rsid w:val="006E3372"/>
    <w:rsid w:val="006E3524"/>
    <w:rsid w:val="006E4197"/>
    <w:rsid w:val="006E48A4"/>
    <w:rsid w:val="006E4F1A"/>
    <w:rsid w:val="006E57E3"/>
    <w:rsid w:val="006E58C6"/>
    <w:rsid w:val="006E66F8"/>
    <w:rsid w:val="006E6765"/>
    <w:rsid w:val="006E68F8"/>
    <w:rsid w:val="006E7169"/>
    <w:rsid w:val="006E75EE"/>
    <w:rsid w:val="006E7D6B"/>
    <w:rsid w:val="006F0490"/>
    <w:rsid w:val="006F0610"/>
    <w:rsid w:val="006F08F1"/>
    <w:rsid w:val="006F0DCA"/>
    <w:rsid w:val="006F16FB"/>
    <w:rsid w:val="006F1DC3"/>
    <w:rsid w:val="006F1EB6"/>
    <w:rsid w:val="006F1F58"/>
    <w:rsid w:val="006F2889"/>
    <w:rsid w:val="006F3452"/>
    <w:rsid w:val="006F376B"/>
    <w:rsid w:val="006F3D76"/>
    <w:rsid w:val="006F4266"/>
    <w:rsid w:val="006F45C4"/>
    <w:rsid w:val="006F4A00"/>
    <w:rsid w:val="006F4FD6"/>
    <w:rsid w:val="006F525C"/>
    <w:rsid w:val="006F52E4"/>
    <w:rsid w:val="006F560F"/>
    <w:rsid w:val="006F5FDC"/>
    <w:rsid w:val="006F6143"/>
    <w:rsid w:val="006F6281"/>
    <w:rsid w:val="006F67BE"/>
    <w:rsid w:val="006F6DCF"/>
    <w:rsid w:val="006F73D2"/>
    <w:rsid w:val="006F7704"/>
    <w:rsid w:val="0070045B"/>
    <w:rsid w:val="007010B0"/>
    <w:rsid w:val="007011AD"/>
    <w:rsid w:val="00701369"/>
    <w:rsid w:val="007018F7"/>
    <w:rsid w:val="00701C9E"/>
    <w:rsid w:val="00701DD0"/>
    <w:rsid w:val="00701FCF"/>
    <w:rsid w:val="00702181"/>
    <w:rsid w:val="007023EC"/>
    <w:rsid w:val="00702413"/>
    <w:rsid w:val="00702700"/>
    <w:rsid w:val="0070280C"/>
    <w:rsid w:val="0070289B"/>
    <w:rsid w:val="007034F8"/>
    <w:rsid w:val="007035C3"/>
    <w:rsid w:val="007037CC"/>
    <w:rsid w:val="00703CB3"/>
    <w:rsid w:val="007046B8"/>
    <w:rsid w:val="00704C03"/>
    <w:rsid w:val="00704C5D"/>
    <w:rsid w:val="00705417"/>
    <w:rsid w:val="00705700"/>
    <w:rsid w:val="00705822"/>
    <w:rsid w:val="007059D6"/>
    <w:rsid w:val="0070686E"/>
    <w:rsid w:val="00706E78"/>
    <w:rsid w:val="007077E6"/>
    <w:rsid w:val="00707954"/>
    <w:rsid w:val="00707BCF"/>
    <w:rsid w:val="00707CF4"/>
    <w:rsid w:val="00707DCB"/>
    <w:rsid w:val="0071007C"/>
    <w:rsid w:val="00710558"/>
    <w:rsid w:val="00710625"/>
    <w:rsid w:val="0071087A"/>
    <w:rsid w:val="0071116C"/>
    <w:rsid w:val="007119A3"/>
    <w:rsid w:val="00711BF9"/>
    <w:rsid w:val="00712148"/>
    <w:rsid w:val="0071214C"/>
    <w:rsid w:val="007124A7"/>
    <w:rsid w:val="0071299E"/>
    <w:rsid w:val="00712B78"/>
    <w:rsid w:val="00712F87"/>
    <w:rsid w:val="00713054"/>
    <w:rsid w:val="00713312"/>
    <w:rsid w:val="00713742"/>
    <w:rsid w:val="00713A87"/>
    <w:rsid w:val="00714400"/>
    <w:rsid w:val="007147B6"/>
    <w:rsid w:val="00714885"/>
    <w:rsid w:val="00714959"/>
    <w:rsid w:val="00714C60"/>
    <w:rsid w:val="007153CE"/>
    <w:rsid w:val="00716257"/>
    <w:rsid w:val="007167B7"/>
    <w:rsid w:val="00716B64"/>
    <w:rsid w:val="00717255"/>
    <w:rsid w:val="0071796F"/>
    <w:rsid w:val="00717ACB"/>
    <w:rsid w:val="00717DF2"/>
    <w:rsid w:val="00717FD4"/>
    <w:rsid w:val="00717FFB"/>
    <w:rsid w:val="00720022"/>
    <w:rsid w:val="00720195"/>
    <w:rsid w:val="0072025D"/>
    <w:rsid w:val="00720962"/>
    <w:rsid w:val="00720C40"/>
    <w:rsid w:val="007218F9"/>
    <w:rsid w:val="0072255E"/>
    <w:rsid w:val="007226BF"/>
    <w:rsid w:val="0072273B"/>
    <w:rsid w:val="00722C8D"/>
    <w:rsid w:val="00724053"/>
    <w:rsid w:val="00724290"/>
    <w:rsid w:val="00724934"/>
    <w:rsid w:val="00724C61"/>
    <w:rsid w:val="00724FE6"/>
    <w:rsid w:val="007255C0"/>
    <w:rsid w:val="00725668"/>
    <w:rsid w:val="00725702"/>
    <w:rsid w:val="00725ABE"/>
    <w:rsid w:val="00725C94"/>
    <w:rsid w:val="00725F3E"/>
    <w:rsid w:val="00725F86"/>
    <w:rsid w:val="0072680F"/>
    <w:rsid w:val="00726E9B"/>
    <w:rsid w:val="00726FBF"/>
    <w:rsid w:val="007271DB"/>
    <w:rsid w:val="0072732C"/>
    <w:rsid w:val="0072785B"/>
    <w:rsid w:val="00730258"/>
    <w:rsid w:val="007304F5"/>
    <w:rsid w:val="00730951"/>
    <w:rsid w:val="00730C10"/>
    <w:rsid w:val="00730DB4"/>
    <w:rsid w:val="00731573"/>
    <w:rsid w:val="007317F8"/>
    <w:rsid w:val="00731E47"/>
    <w:rsid w:val="007323FA"/>
    <w:rsid w:val="00733219"/>
    <w:rsid w:val="00733404"/>
    <w:rsid w:val="00733632"/>
    <w:rsid w:val="0073382A"/>
    <w:rsid w:val="00733B77"/>
    <w:rsid w:val="00734A1B"/>
    <w:rsid w:val="0073539F"/>
    <w:rsid w:val="007353A9"/>
    <w:rsid w:val="00736338"/>
    <w:rsid w:val="007363F0"/>
    <w:rsid w:val="007364DD"/>
    <w:rsid w:val="00736AAB"/>
    <w:rsid w:val="00737060"/>
    <w:rsid w:val="007370A7"/>
    <w:rsid w:val="00737DC7"/>
    <w:rsid w:val="00740068"/>
    <w:rsid w:val="00740EA7"/>
    <w:rsid w:val="00740EC5"/>
    <w:rsid w:val="007413C9"/>
    <w:rsid w:val="00741874"/>
    <w:rsid w:val="0074234A"/>
    <w:rsid w:val="00742559"/>
    <w:rsid w:val="0074275C"/>
    <w:rsid w:val="00742824"/>
    <w:rsid w:val="00742975"/>
    <w:rsid w:val="0074351D"/>
    <w:rsid w:val="00743625"/>
    <w:rsid w:val="00743771"/>
    <w:rsid w:val="0074397E"/>
    <w:rsid w:val="0074415C"/>
    <w:rsid w:val="0074428A"/>
    <w:rsid w:val="007446D8"/>
    <w:rsid w:val="00744867"/>
    <w:rsid w:val="00744C17"/>
    <w:rsid w:val="0074535D"/>
    <w:rsid w:val="00745438"/>
    <w:rsid w:val="00745D08"/>
    <w:rsid w:val="00745E06"/>
    <w:rsid w:val="00745FEC"/>
    <w:rsid w:val="00746FE0"/>
    <w:rsid w:val="00747132"/>
    <w:rsid w:val="007473AA"/>
    <w:rsid w:val="0074742F"/>
    <w:rsid w:val="007475CD"/>
    <w:rsid w:val="00747A5B"/>
    <w:rsid w:val="00747AE8"/>
    <w:rsid w:val="00747B8C"/>
    <w:rsid w:val="0075060E"/>
    <w:rsid w:val="007507FC"/>
    <w:rsid w:val="00750CF2"/>
    <w:rsid w:val="007510B6"/>
    <w:rsid w:val="007510D6"/>
    <w:rsid w:val="00751100"/>
    <w:rsid w:val="007514B4"/>
    <w:rsid w:val="007519F0"/>
    <w:rsid w:val="00751ACE"/>
    <w:rsid w:val="00751AD0"/>
    <w:rsid w:val="00752008"/>
    <w:rsid w:val="0075202E"/>
    <w:rsid w:val="007524E3"/>
    <w:rsid w:val="007525E7"/>
    <w:rsid w:val="00752688"/>
    <w:rsid w:val="00752829"/>
    <w:rsid w:val="00752925"/>
    <w:rsid w:val="00752C70"/>
    <w:rsid w:val="00752E79"/>
    <w:rsid w:val="00753337"/>
    <w:rsid w:val="0075369D"/>
    <w:rsid w:val="00753B0A"/>
    <w:rsid w:val="00753E60"/>
    <w:rsid w:val="00754265"/>
    <w:rsid w:val="00754817"/>
    <w:rsid w:val="00754989"/>
    <w:rsid w:val="007549C0"/>
    <w:rsid w:val="00754C77"/>
    <w:rsid w:val="00755062"/>
    <w:rsid w:val="00755207"/>
    <w:rsid w:val="0075534C"/>
    <w:rsid w:val="007553BF"/>
    <w:rsid w:val="00755798"/>
    <w:rsid w:val="007563F2"/>
    <w:rsid w:val="00756627"/>
    <w:rsid w:val="00756883"/>
    <w:rsid w:val="00756968"/>
    <w:rsid w:val="00756B18"/>
    <w:rsid w:val="00757AE9"/>
    <w:rsid w:val="00757C3D"/>
    <w:rsid w:val="00757D93"/>
    <w:rsid w:val="007603CC"/>
    <w:rsid w:val="00760560"/>
    <w:rsid w:val="00760800"/>
    <w:rsid w:val="00760C35"/>
    <w:rsid w:val="00760F12"/>
    <w:rsid w:val="0076186C"/>
    <w:rsid w:val="00761ADB"/>
    <w:rsid w:val="00761B75"/>
    <w:rsid w:val="00761BEC"/>
    <w:rsid w:val="00761E09"/>
    <w:rsid w:val="00762103"/>
    <w:rsid w:val="0076239A"/>
    <w:rsid w:val="00762B49"/>
    <w:rsid w:val="00762CD1"/>
    <w:rsid w:val="00762FFE"/>
    <w:rsid w:val="007634EB"/>
    <w:rsid w:val="00763C6B"/>
    <w:rsid w:val="00764035"/>
    <w:rsid w:val="007644AD"/>
    <w:rsid w:val="007653B7"/>
    <w:rsid w:val="007658CD"/>
    <w:rsid w:val="00766232"/>
    <w:rsid w:val="00766D30"/>
    <w:rsid w:val="007678D8"/>
    <w:rsid w:val="00767CC2"/>
    <w:rsid w:val="0077017D"/>
    <w:rsid w:val="0077067B"/>
    <w:rsid w:val="007708BE"/>
    <w:rsid w:val="00770BFD"/>
    <w:rsid w:val="00770DA8"/>
    <w:rsid w:val="00771008"/>
    <w:rsid w:val="00771212"/>
    <w:rsid w:val="00771379"/>
    <w:rsid w:val="0077147F"/>
    <w:rsid w:val="0077197A"/>
    <w:rsid w:val="00772622"/>
    <w:rsid w:val="0077267D"/>
    <w:rsid w:val="007728D3"/>
    <w:rsid w:val="007729D8"/>
    <w:rsid w:val="007734CE"/>
    <w:rsid w:val="00773FB3"/>
    <w:rsid w:val="00774B58"/>
    <w:rsid w:val="00774C65"/>
    <w:rsid w:val="00775000"/>
    <w:rsid w:val="007752D5"/>
    <w:rsid w:val="0077537B"/>
    <w:rsid w:val="007758DC"/>
    <w:rsid w:val="007760BD"/>
    <w:rsid w:val="0077622E"/>
    <w:rsid w:val="00776D14"/>
    <w:rsid w:val="0077750F"/>
    <w:rsid w:val="00777659"/>
    <w:rsid w:val="007776D6"/>
    <w:rsid w:val="00777AAC"/>
    <w:rsid w:val="00777DCA"/>
    <w:rsid w:val="00777F72"/>
    <w:rsid w:val="00780E5E"/>
    <w:rsid w:val="007812ED"/>
    <w:rsid w:val="0078139E"/>
    <w:rsid w:val="007816E8"/>
    <w:rsid w:val="00781939"/>
    <w:rsid w:val="00781F7D"/>
    <w:rsid w:val="00782278"/>
    <w:rsid w:val="007827AB"/>
    <w:rsid w:val="00782F2E"/>
    <w:rsid w:val="0078335A"/>
    <w:rsid w:val="0078355D"/>
    <w:rsid w:val="00783D04"/>
    <w:rsid w:val="00783D5E"/>
    <w:rsid w:val="00783E2F"/>
    <w:rsid w:val="00783F6E"/>
    <w:rsid w:val="00783FF3"/>
    <w:rsid w:val="007842F8"/>
    <w:rsid w:val="00784661"/>
    <w:rsid w:val="007847D2"/>
    <w:rsid w:val="0078497E"/>
    <w:rsid w:val="00784C5C"/>
    <w:rsid w:val="00784D73"/>
    <w:rsid w:val="00784E3C"/>
    <w:rsid w:val="007850E2"/>
    <w:rsid w:val="00785429"/>
    <w:rsid w:val="00785C0A"/>
    <w:rsid w:val="00785FB5"/>
    <w:rsid w:val="007862FE"/>
    <w:rsid w:val="007864D1"/>
    <w:rsid w:val="0078674D"/>
    <w:rsid w:val="00786D22"/>
    <w:rsid w:val="00786D97"/>
    <w:rsid w:val="00786F02"/>
    <w:rsid w:val="00786F37"/>
    <w:rsid w:val="007873B5"/>
    <w:rsid w:val="007874A7"/>
    <w:rsid w:val="00787736"/>
    <w:rsid w:val="00787B02"/>
    <w:rsid w:val="007900A5"/>
    <w:rsid w:val="0079018F"/>
    <w:rsid w:val="007901B2"/>
    <w:rsid w:val="00790341"/>
    <w:rsid w:val="00790923"/>
    <w:rsid w:val="00790971"/>
    <w:rsid w:val="00790BAF"/>
    <w:rsid w:val="00790F02"/>
    <w:rsid w:val="00791042"/>
    <w:rsid w:val="007911CE"/>
    <w:rsid w:val="0079131B"/>
    <w:rsid w:val="00791B1F"/>
    <w:rsid w:val="00791DD4"/>
    <w:rsid w:val="00791EB9"/>
    <w:rsid w:val="00791FD9"/>
    <w:rsid w:val="007920FF"/>
    <w:rsid w:val="0079248E"/>
    <w:rsid w:val="007925E7"/>
    <w:rsid w:val="0079262B"/>
    <w:rsid w:val="007927CC"/>
    <w:rsid w:val="00792CF2"/>
    <w:rsid w:val="007941D5"/>
    <w:rsid w:val="007946F2"/>
    <w:rsid w:val="00794C89"/>
    <w:rsid w:val="00794EEE"/>
    <w:rsid w:val="007952F6"/>
    <w:rsid w:val="007953B8"/>
    <w:rsid w:val="007954F5"/>
    <w:rsid w:val="0079596B"/>
    <w:rsid w:val="00795C1E"/>
    <w:rsid w:val="0079752F"/>
    <w:rsid w:val="007975D9"/>
    <w:rsid w:val="00797D71"/>
    <w:rsid w:val="00797E72"/>
    <w:rsid w:val="00797E77"/>
    <w:rsid w:val="007A026B"/>
    <w:rsid w:val="007A037E"/>
    <w:rsid w:val="007A0675"/>
    <w:rsid w:val="007A07FE"/>
    <w:rsid w:val="007A0B42"/>
    <w:rsid w:val="007A0B48"/>
    <w:rsid w:val="007A0D84"/>
    <w:rsid w:val="007A1999"/>
    <w:rsid w:val="007A1D08"/>
    <w:rsid w:val="007A24D8"/>
    <w:rsid w:val="007A24FA"/>
    <w:rsid w:val="007A3127"/>
    <w:rsid w:val="007A39E0"/>
    <w:rsid w:val="007A407A"/>
    <w:rsid w:val="007A457F"/>
    <w:rsid w:val="007A5D2B"/>
    <w:rsid w:val="007A648D"/>
    <w:rsid w:val="007A674D"/>
    <w:rsid w:val="007B0435"/>
    <w:rsid w:val="007B06D3"/>
    <w:rsid w:val="007B09C0"/>
    <w:rsid w:val="007B0AF8"/>
    <w:rsid w:val="007B0CDE"/>
    <w:rsid w:val="007B11B8"/>
    <w:rsid w:val="007B1201"/>
    <w:rsid w:val="007B13A5"/>
    <w:rsid w:val="007B1499"/>
    <w:rsid w:val="007B15D4"/>
    <w:rsid w:val="007B1AC6"/>
    <w:rsid w:val="007B1CCE"/>
    <w:rsid w:val="007B1F7A"/>
    <w:rsid w:val="007B26C5"/>
    <w:rsid w:val="007B26F1"/>
    <w:rsid w:val="007B2831"/>
    <w:rsid w:val="007B2AF6"/>
    <w:rsid w:val="007B38B2"/>
    <w:rsid w:val="007B3AFB"/>
    <w:rsid w:val="007B4087"/>
    <w:rsid w:val="007B4D32"/>
    <w:rsid w:val="007B521C"/>
    <w:rsid w:val="007B5E49"/>
    <w:rsid w:val="007B627F"/>
    <w:rsid w:val="007B6CDB"/>
    <w:rsid w:val="007C00B9"/>
    <w:rsid w:val="007C0299"/>
    <w:rsid w:val="007C04C9"/>
    <w:rsid w:val="007C0A86"/>
    <w:rsid w:val="007C0EB4"/>
    <w:rsid w:val="007C0F91"/>
    <w:rsid w:val="007C14C9"/>
    <w:rsid w:val="007C1877"/>
    <w:rsid w:val="007C1BA1"/>
    <w:rsid w:val="007C1C9D"/>
    <w:rsid w:val="007C23AF"/>
    <w:rsid w:val="007C2F74"/>
    <w:rsid w:val="007C306A"/>
    <w:rsid w:val="007C3131"/>
    <w:rsid w:val="007C3CB0"/>
    <w:rsid w:val="007C3E39"/>
    <w:rsid w:val="007C3F6E"/>
    <w:rsid w:val="007C3F72"/>
    <w:rsid w:val="007C4111"/>
    <w:rsid w:val="007C4347"/>
    <w:rsid w:val="007C44A6"/>
    <w:rsid w:val="007C473E"/>
    <w:rsid w:val="007C4B06"/>
    <w:rsid w:val="007C4FBB"/>
    <w:rsid w:val="007C5032"/>
    <w:rsid w:val="007C5967"/>
    <w:rsid w:val="007C5F8C"/>
    <w:rsid w:val="007C62A3"/>
    <w:rsid w:val="007C6D3D"/>
    <w:rsid w:val="007C6EB8"/>
    <w:rsid w:val="007C735B"/>
    <w:rsid w:val="007C749B"/>
    <w:rsid w:val="007C767E"/>
    <w:rsid w:val="007C790A"/>
    <w:rsid w:val="007C7A6B"/>
    <w:rsid w:val="007C7A92"/>
    <w:rsid w:val="007D0006"/>
    <w:rsid w:val="007D032F"/>
    <w:rsid w:val="007D04FD"/>
    <w:rsid w:val="007D086E"/>
    <w:rsid w:val="007D0B0E"/>
    <w:rsid w:val="007D121D"/>
    <w:rsid w:val="007D150D"/>
    <w:rsid w:val="007D18CD"/>
    <w:rsid w:val="007D1B9D"/>
    <w:rsid w:val="007D26A9"/>
    <w:rsid w:val="007D2D25"/>
    <w:rsid w:val="007D302C"/>
    <w:rsid w:val="007D3415"/>
    <w:rsid w:val="007D3806"/>
    <w:rsid w:val="007D3D81"/>
    <w:rsid w:val="007D3FF9"/>
    <w:rsid w:val="007D4096"/>
    <w:rsid w:val="007D4272"/>
    <w:rsid w:val="007D47B3"/>
    <w:rsid w:val="007D4855"/>
    <w:rsid w:val="007D48B5"/>
    <w:rsid w:val="007D4A13"/>
    <w:rsid w:val="007D4A25"/>
    <w:rsid w:val="007D4A26"/>
    <w:rsid w:val="007D4B07"/>
    <w:rsid w:val="007D4EEA"/>
    <w:rsid w:val="007D4F9C"/>
    <w:rsid w:val="007D5076"/>
    <w:rsid w:val="007D50E4"/>
    <w:rsid w:val="007D54C7"/>
    <w:rsid w:val="007D636D"/>
    <w:rsid w:val="007D65BA"/>
    <w:rsid w:val="007D66B4"/>
    <w:rsid w:val="007D6A3C"/>
    <w:rsid w:val="007D6AB6"/>
    <w:rsid w:val="007D7A04"/>
    <w:rsid w:val="007D7D30"/>
    <w:rsid w:val="007D7E2D"/>
    <w:rsid w:val="007E063C"/>
    <w:rsid w:val="007E0AE1"/>
    <w:rsid w:val="007E0F84"/>
    <w:rsid w:val="007E1373"/>
    <w:rsid w:val="007E176B"/>
    <w:rsid w:val="007E1CE0"/>
    <w:rsid w:val="007E25A4"/>
    <w:rsid w:val="007E2775"/>
    <w:rsid w:val="007E2A56"/>
    <w:rsid w:val="007E2AC3"/>
    <w:rsid w:val="007E2B3F"/>
    <w:rsid w:val="007E313A"/>
    <w:rsid w:val="007E32D5"/>
    <w:rsid w:val="007E3652"/>
    <w:rsid w:val="007E3729"/>
    <w:rsid w:val="007E397D"/>
    <w:rsid w:val="007E3A6C"/>
    <w:rsid w:val="007E3ABB"/>
    <w:rsid w:val="007E3BBE"/>
    <w:rsid w:val="007E3D9A"/>
    <w:rsid w:val="007E3DBF"/>
    <w:rsid w:val="007E3DD6"/>
    <w:rsid w:val="007E3E7C"/>
    <w:rsid w:val="007E4E61"/>
    <w:rsid w:val="007E5060"/>
    <w:rsid w:val="007E5244"/>
    <w:rsid w:val="007E5954"/>
    <w:rsid w:val="007E5A6D"/>
    <w:rsid w:val="007E65D0"/>
    <w:rsid w:val="007E6671"/>
    <w:rsid w:val="007E6676"/>
    <w:rsid w:val="007E6A52"/>
    <w:rsid w:val="007E73C6"/>
    <w:rsid w:val="007E7421"/>
    <w:rsid w:val="007E760C"/>
    <w:rsid w:val="007E77C8"/>
    <w:rsid w:val="007E7976"/>
    <w:rsid w:val="007F0503"/>
    <w:rsid w:val="007F1034"/>
    <w:rsid w:val="007F13A9"/>
    <w:rsid w:val="007F14CD"/>
    <w:rsid w:val="007F1B76"/>
    <w:rsid w:val="007F1EC1"/>
    <w:rsid w:val="007F2868"/>
    <w:rsid w:val="007F29A0"/>
    <w:rsid w:val="007F2D8A"/>
    <w:rsid w:val="007F2E97"/>
    <w:rsid w:val="007F356B"/>
    <w:rsid w:val="007F36B4"/>
    <w:rsid w:val="007F379C"/>
    <w:rsid w:val="007F3896"/>
    <w:rsid w:val="007F3920"/>
    <w:rsid w:val="007F4062"/>
    <w:rsid w:val="007F410F"/>
    <w:rsid w:val="007F4515"/>
    <w:rsid w:val="007F472B"/>
    <w:rsid w:val="007F49E9"/>
    <w:rsid w:val="007F575A"/>
    <w:rsid w:val="007F6056"/>
    <w:rsid w:val="007F62F7"/>
    <w:rsid w:val="007F64A3"/>
    <w:rsid w:val="007F6B5C"/>
    <w:rsid w:val="007F6DDA"/>
    <w:rsid w:val="007F76B3"/>
    <w:rsid w:val="007F7902"/>
    <w:rsid w:val="007F7D99"/>
    <w:rsid w:val="0080010C"/>
    <w:rsid w:val="00800185"/>
    <w:rsid w:val="00800270"/>
    <w:rsid w:val="0080048A"/>
    <w:rsid w:val="008007BB"/>
    <w:rsid w:val="0080099F"/>
    <w:rsid w:val="0080147F"/>
    <w:rsid w:val="008014DC"/>
    <w:rsid w:val="0080213A"/>
    <w:rsid w:val="00802650"/>
    <w:rsid w:val="00802DA8"/>
    <w:rsid w:val="00802F57"/>
    <w:rsid w:val="00803497"/>
    <w:rsid w:val="0080454C"/>
    <w:rsid w:val="00804A41"/>
    <w:rsid w:val="008052AC"/>
    <w:rsid w:val="008056C8"/>
    <w:rsid w:val="00805AF8"/>
    <w:rsid w:val="00805E39"/>
    <w:rsid w:val="00806362"/>
    <w:rsid w:val="0080646F"/>
    <w:rsid w:val="00806739"/>
    <w:rsid w:val="0080699B"/>
    <w:rsid w:val="008069AC"/>
    <w:rsid w:val="00807583"/>
    <w:rsid w:val="00807BCA"/>
    <w:rsid w:val="00810058"/>
    <w:rsid w:val="008100A0"/>
    <w:rsid w:val="008107C5"/>
    <w:rsid w:val="00810868"/>
    <w:rsid w:val="00810D9F"/>
    <w:rsid w:val="0081100D"/>
    <w:rsid w:val="008110B9"/>
    <w:rsid w:val="00811460"/>
    <w:rsid w:val="00811608"/>
    <w:rsid w:val="00811621"/>
    <w:rsid w:val="00811B7C"/>
    <w:rsid w:val="008124AB"/>
    <w:rsid w:val="00812A60"/>
    <w:rsid w:val="00812F19"/>
    <w:rsid w:val="00813C03"/>
    <w:rsid w:val="00813E3B"/>
    <w:rsid w:val="008140FE"/>
    <w:rsid w:val="00814391"/>
    <w:rsid w:val="00814409"/>
    <w:rsid w:val="0081476B"/>
    <w:rsid w:val="00814A40"/>
    <w:rsid w:val="008152BE"/>
    <w:rsid w:val="00815486"/>
    <w:rsid w:val="00815866"/>
    <w:rsid w:val="00815A71"/>
    <w:rsid w:val="00816811"/>
    <w:rsid w:val="0081702D"/>
    <w:rsid w:val="008175AE"/>
    <w:rsid w:val="00817A85"/>
    <w:rsid w:val="00817CBF"/>
    <w:rsid w:val="008200A1"/>
    <w:rsid w:val="008204A0"/>
    <w:rsid w:val="00820C18"/>
    <w:rsid w:val="00820C87"/>
    <w:rsid w:val="00820F10"/>
    <w:rsid w:val="0082103E"/>
    <w:rsid w:val="0082151C"/>
    <w:rsid w:val="00821553"/>
    <w:rsid w:val="008218B1"/>
    <w:rsid w:val="008218F7"/>
    <w:rsid w:val="0082210F"/>
    <w:rsid w:val="00822574"/>
    <w:rsid w:val="00822968"/>
    <w:rsid w:val="00822A33"/>
    <w:rsid w:val="00822F7E"/>
    <w:rsid w:val="00822FF7"/>
    <w:rsid w:val="008233C0"/>
    <w:rsid w:val="00823583"/>
    <w:rsid w:val="0082379B"/>
    <w:rsid w:val="00823CDE"/>
    <w:rsid w:val="008242B7"/>
    <w:rsid w:val="0082432A"/>
    <w:rsid w:val="008250D7"/>
    <w:rsid w:val="008251C9"/>
    <w:rsid w:val="00825BA0"/>
    <w:rsid w:val="00825BB7"/>
    <w:rsid w:val="00826C20"/>
    <w:rsid w:val="00826E0A"/>
    <w:rsid w:val="00827631"/>
    <w:rsid w:val="00827813"/>
    <w:rsid w:val="00827827"/>
    <w:rsid w:val="00827CB9"/>
    <w:rsid w:val="008308BC"/>
    <w:rsid w:val="00830BE1"/>
    <w:rsid w:val="00831742"/>
    <w:rsid w:val="0083179B"/>
    <w:rsid w:val="008319D3"/>
    <w:rsid w:val="0083218C"/>
    <w:rsid w:val="008327B1"/>
    <w:rsid w:val="008327D7"/>
    <w:rsid w:val="00832ACD"/>
    <w:rsid w:val="00832C6C"/>
    <w:rsid w:val="00833B1F"/>
    <w:rsid w:val="00833C98"/>
    <w:rsid w:val="0083402B"/>
    <w:rsid w:val="00834167"/>
    <w:rsid w:val="00834228"/>
    <w:rsid w:val="00834E96"/>
    <w:rsid w:val="0083512A"/>
    <w:rsid w:val="00835454"/>
    <w:rsid w:val="00835844"/>
    <w:rsid w:val="008359CC"/>
    <w:rsid w:val="00835F29"/>
    <w:rsid w:val="00836441"/>
    <w:rsid w:val="00836C03"/>
    <w:rsid w:val="00836C99"/>
    <w:rsid w:val="00836CEE"/>
    <w:rsid w:val="008372CA"/>
    <w:rsid w:val="00837E32"/>
    <w:rsid w:val="00837FB5"/>
    <w:rsid w:val="00837FE6"/>
    <w:rsid w:val="00840432"/>
    <w:rsid w:val="008409A7"/>
    <w:rsid w:val="00840A78"/>
    <w:rsid w:val="00840B32"/>
    <w:rsid w:val="00840C0C"/>
    <w:rsid w:val="00840EC2"/>
    <w:rsid w:val="008410F3"/>
    <w:rsid w:val="008412A1"/>
    <w:rsid w:val="00841563"/>
    <w:rsid w:val="00841597"/>
    <w:rsid w:val="00842051"/>
    <w:rsid w:val="0084245E"/>
    <w:rsid w:val="00842481"/>
    <w:rsid w:val="008426AB"/>
    <w:rsid w:val="00842861"/>
    <w:rsid w:val="00842D68"/>
    <w:rsid w:val="00842E21"/>
    <w:rsid w:val="008430DE"/>
    <w:rsid w:val="008435E8"/>
    <w:rsid w:val="00843AE8"/>
    <w:rsid w:val="00843EEA"/>
    <w:rsid w:val="00843EF9"/>
    <w:rsid w:val="0084518C"/>
    <w:rsid w:val="008453FD"/>
    <w:rsid w:val="00845478"/>
    <w:rsid w:val="008458C9"/>
    <w:rsid w:val="008458FF"/>
    <w:rsid w:val="00846522"/>
    <w:rsid w:val="008468EB"/>
    <w:rsid w:val="00846A38"/>
    <w:rsid w:val="00847110"/>
    <w:rsid w:val="0084739E"/>
    <w:rsid w:val="00847564"/>
    <w:rsid w:val="0084783B"/>
    <w:rsid w:val="00850433"/>
    <w:rsid w:val="008504D6"/>
    <w:rsid w:val="008509AB"/>
    <w:rsid w:val="00850D72"/>
    <w:rsid w:val="00850FAB"/>
    <w:rsid w:val="0085110B"/>
    <w:rsid w:val="008516CD"/>
    <w:rsid w:val="00852487"/>
    <w:rsid w:val="0085248F"/>
    <w:rsid w:val="008528FC"/>
    <w:rsid w:val="00852ADA"/>
    <w:rsid w:val="00852E1D"/>
    <w:rsid w:val="00853348"/>
    <w:rsid w:val="008533A5"/>
    <w:rsid w:val="008533F1"/>
    <w:rsid w:val="00854638"/>
    <w:rsid w:val="00854914"/>
    <w:rsid w:val="00854EA6"/>
    <w:rsid w:val="00855109"/>
    <w:rsid w:val="00855151"/>
    <w:rsid w:val="00855242"/>
    <w:rsid w:val="00855275"/>
    <w:rsid w:val="008552CC"/>
    <w:rsid w:val="00855810"/>
    <w:rsid w:val="00855904"/>
    <w:rsid w:val="00855C94"/>
    <w:rsid w:val="00855E53"/>
    <w:rsid w:val="008561A6"/>
    <w:rsid w:val="008564E9"/>
    <w:rsid w:val="0085659D"/>
    <w:rsid w:val="0085684A"/>
    <w:rsid w:val="00856879"/>
    <w:rsid w:val="00856F1C"/>
    <w:rsid w:val="00856F2E"/>
    <w:rsid w:val="008573F2"/>
    <w:rsid w:val="008574D1"/>
    <w:rsid w:val="008576CE"/>
    <w:rsid w:val="00860C22"/>
    <w:rsid w:val="00861C3A"/>
    <w:rsid w:val="00861F92"/>
    <w:rsid w:val="0086254B"/>
    <w:rsid w:val="00862598"/>
    <w:rsid w:val="00862706"/>
    <w:rsid w:val="00862843"/>
    <w:rsid w:val="00862DA8"/>
    <w:rsid w:val="00864273"/>
    <w:rsid w:val="008643B1"/>
    <w:rsid w:val="00864546"/>
    <w:rsid w:val="00864620"/>
    <w:rsid w:val="008648E8"/>
    <w:rsid w:val="00864C57"/>
    <w:rsid w:val="0086507A"/>
    <w:rsid w:val="008663EA"/>
    <w:rsid w:val="00866491"/>
    <w:rsid w:val="008664FB"/>
    <w:rsid w:val="008668B2"/>
    <w:rsid w:val="00866D9D"/>
    <w:rsid w:val="008700E2"/>
    <w:rsid w:val="008704B2"/>
    <w:rsid w:val="00870922"/>
    <w:rsid w:val="00870A8F"/>
    <w:rsid w:val="00870DB8"/>
    <w:rsid w:val="008714B6"/>
    <w:rsid w:val="00871512"/>
    <w:rsid w:val="008719C0"/>
    <w:rsid w:val="00871B85"/>
    <w:rsid w:val="008720B1"/>
    <w:rsid w:val="0087287C"/>
    <w:rsid w:val="00872A7C"/>
    <w:rsid w:val="00872BDF"/>
    <w:rsid w:val="008732D3"/>
    <w:rsid w:val="008736AF"/>
    <w:rsid w:val="00873705"/>
    <w:rsid w:val="00873BF3"/>
    <w:rsid w:val="00874672"/>
    <w:rsid w:val="0087497E"/>
    <w:rsid w:val="008759AA"/>
    <w:rsid w:val="00875AA2"/>
    <w:rsid w:val="00875B7C"/>
    <w:rsid w:val="00875E07"/>
    <w:rsid w:val="00875E38"/>
    <w:rsid w:val="008761C3"/>
    <w:rsid w:val="00876623"/>
    <w:rsid w:val="00876BAA"/>
    <w:rsid w:val="008771CC"/>
    <w:rsid w:val="008771E7"/>
    <w:rsid w:val="008772B8"/>
    <w:rsid w:val="0088028D"/>
    <w:rsid w:val="008804C4"/>
    <w:rsid w:val="008805AE"/>
    <w:rsid w:val="00880CF9"/>
    <w:rsid w:val="00880DBD"/>
    <w:rsid w:val="00881074"/>
    <w:rsid w:val="00881148"/>
    <w:rsid w:val="00881412"/>
    <w:rsid w:val="00881553"/>
    <w:rsid w:val="008819F5"/>
    <w:rsid w:val="00881A08"/>
    <w:rsid w:val="00881BDF"/>
    <w:rsid w:val="00882706"/>
    <w:rsid w:val="00882F40"/>
    <w:rsid w:val="00883AB9"/>
    <w:rsid w:val="00883B08"/>
    <w:rsid w:val="00883E55"/>
    <w:rsid w:val="00884883"/>
    <w:rsid w:val="0088494B"/>
    <w:rsid w:val="00884B9D"/>
    <w:rsid w:val="00884BD7"/>
    <w:rsid w:val="00884D02"/>
    <w:rsid w:val="00884FE6"/>
    <w:rsid w:val="008852C1"/>
    <w:rsid w:val="0088553E"/>
    <w:rsid w:val="00885840"/>
    <w:rsid w:val="00886DF0"/>
    <w:rsid w:val="00886EA6"/>
    <w:rsid w:val="008876D2"/>
    <w:rsid w:val="00887ACC"/>
    <w:rsid w:val="0089023C"/>
    <w:rsid w:val="0089063A"/>
    <w:rsid w:val="00890B52"/>
    <w:rsid w:val="00891C99"/>
    <w:rsid w:val="00891DEC"/>
    <w:rsid w:val="00892672"/>
    <w:rsid w:val="00892B0E"/>
    <w:rsid w:val="00892FC7"/>
    <w:rsid w:val="0089317D"/>
    <w:rsid w:val="008933F0"/>
    <w:rsid w:val="0089353A"/>
    <w:rsid w:val="00893AA6"/>
    <w:rsid w:val="00893F37"/>
    <w:rsid w:val="00893F9A"/>
    <w:rsid w:val="00894549"/>
    <w:rsid w:val="0089464D"/>
    <w:rsid w:val="00894D7A"/>
    <w:rsid w:val="00894DB8"/>
    <w:rsid w:val="00894E9E"/>
    <w:rsid w:val="00895C5F"/>
    <w:rsid w:val="00896160"/>
    <w:rsid w:val="00896525"/>
    <w:rsid w:val="00896590"/>
    <w:rsid w:val="008968E6"/>
    <w:rsid w:val="00896ED5"/>
    <w:rsid w:val="008A0318"/>
    <w:rsid w:val="008A0AB7"/>
    <w:rsid w:val="008A1A5E"/>
    <w:rsid w:val="008A2322"/>
    <w:rsid w:val="008A2AB6"/>
    <w:rsid w:val="008A319B"/>
    <w:rsid w:val="008A3304"/>
    <w:rsid w:val="008A34AF"/>
    <w:rsid w:val="008A35B1"/>
    <w:rsid w:val="008A35DE"/>
    <w:rsid w:val="008A3818"/>
    <w:rsid w:val="008A3D10"/>
    <w:rsid w:val="008A3D71"/>
    <w:rsid w:val="008A4AF8"/>
    <w:rsid w:val="008A5085"/>
    <w:rsid w:val="008A5398"/>
    <w:rsid w:val="008A5A5E"/>
    <w:rsid w:val="008A5DE1"/>
    <w:rsid w:val="008A614D"/>
    <w:rsid w:val="008A64DC"/>
    <w:rsid w:val="008A6DFB"/>
    <w:rsid w:val="008A6E4B"/>
    <w:rsid w:val="008A6E7D"/>
    <w:rsid w:val="008A74B5"/>
    <w:rsid w:val="008A7511"/>
    <w:rsid w:val="008A7668"/>
    <w:rsid w:val="008A7670"/>
    <w:rsid w:val="008A7760"/>
    <w:rsid w:val="008A7C2B"/>
    <w:rsid w:val="008B0117"/>
    <w:rsid w:val="008B01CA"/>
    <w:rsid w:val="008B0350"/>
    <w:rsid w:val="008B1054"/>
    <w:rsid w:val="008B11E3"/>
    <w:rsid w:val="008B1730"/>
    <w:rsid w:val="008B1B51"/>
    <w:rsid w:val="008B1D2C"/>
    <w:rsid w:val="008B253A"/>
    <w:rsid w:val="008B2738"/>
    <w:rsid w:val="008B27EF"/>
    <w:rsid w:val="008B28CA"/>
    <w:rsid w:val="008B294B"/>
    <w:rsid w:val="008B35D7"/>
    <w:rsid w:val="008B398C"/>
    <w:rsid w:val="008B3DB6"/>
    <w:rsid w:val="008B3E51"/>
    <w:rsid w:val="008B3EF9"/>
    <w:rsid w:val="008B4B25"/>
    <w:rsid w:val="008B4B72"/>
    <w:rsid w:val="008B5716"/>
    <w:rsid w:val="008B5889"/>
    <w:rsid w:val="008B5D46"/>
    <w:rsid w:val="008B5E52"/>
    <w:rsid w:val="008B6992"/>
    <w:rsid w:val="008B699C"/>
    <w:rsid w:val="008B6D83"/>
    <w:rsid w:val="008B6F39"/>
    <w:rsid w:val="008B783D"/>
    <w:rsid w:val="008B7CAF"/>
    <w:rsid w:val="008C001A"/>
    <w:rsid w:val="008C00D6"/>
    <w:rsid w:val="008C02B3"/>
    <w:rsid w:val="008C08CF"/>
    <w:rsid w:val="008C0926"/>
    <w:rsid w:val="008C0952"/>
    <w:rsid w:val="008C18F7"/>
    <w:rsid w:val="008C1911"/>
    <w:rsid w:val="008C1BC3"/>
    <w:rsid w:val="008C1F80"/>
    <w:rsid w:val="008C2109"/>
    <w:rsid w:val="008C22FE"/>
    <w:rsid w:val="008C28DC"/>
    <w:rsid w:val="008C2A94"/>
    <w:rsid w:val="008C2AE9"/>
    <w:rsid w:val="008C2FCA"/>
    <w:rsid w:val="008C3D32"/>
    <w:rsid w:val="008C3D81"/>
    <w:rsid w:val="008C41BC"/>
    <w:rsid w:val="008C4917"/>
    <w:rsid w:val="008C4F9C"/>
    <w:rsid w:val="008C5122"/>
    <w:rsid w:val="008C5550"/>
    <w:rsid w:val="008C5898"/>
    <w:rsid w:val="008C58D5"/>
    <w:rsid w:val="008C60DA"/>
    <w:rsid w:val="008C6375"/>
    <w:rsid w:val="008C68F2"/>
    <w:rsid w:val="008C6B2B"/>
    <w:rsid w:val="008C6D3B"/>
    <w:rsid w:val="008C75FA"/>
    <w:rsid w:val="008C7606"/>
    <w:rsid w:val="008C78AF"/>
    <w:rsid w:val="008C795E"/>
    <w:rsid w:val="008C7996"/>
    <w:rsid w:val="008C79C4"/>
    <w:rsid w:val="008C7CF6"/>
    <w:rsid w:val="008C7E3C"/>
    <w:rsid w:val="008C7E98"/>
    <w:rsid w:val="008D0524"/>
    <w:rsid w:val="008D1013"/>
    <w:rsid w:val="008D13C9"/>
    <w:rsid w:val="008D1455"/>
    <w:rsid w:val="008D1C28"/>
    <w:rsid w:val="008D1CC4"/>
    <w:rsid w:val="008D2232"/>
    <w:rsid w:val="008D284B"/>
    <w:rsid w:val="008D2C54"/>
    <w:rsid w:val="008D301B"/>
    <w:rsid w:val="008D493C"/>
    <w:rsid w:val="008D49D8"/>
    <w:rsid w:val="008D4A77"/>
    <w:rsid w:val="008D56C6"/>
    <w:rsid w:val="008D5711"/>
    <w:rsid w:val="008D57D7"/>
    <w:rsid w:val="008D58DE"/>
    <w:rsid w:val="008D666B"/>
    <w:rsid w:val="008D6710"/>
    <w:rsid w:val="008D6716"/>
    <w:rsid w:val="008D694B"/>
    <w:rsid w:val="008D6FC5"/>
    <w:rsid w:val="008D7228"/>
    <w:rsid w:val="008D72EB"/>
    <w:rsid w:val="008D7840"/>
    <w:rsid w:val="008D7955"/>
    <w:rsid w:val="008D7E02"/>
    <w:rsid w:val="008D7F92"/>
    <w:rsid w:val="008E00DD"/>
    <w:rsid w:val="008E031B"/>
    <w:rsid w:val="008E036C"/>
    <w:rsid w:val="008E061F"/>
    <w:rsid w:val="008E0A1A"/>
    <w:rsid w:val="008E123D"/>
    <w:rsid w:val="008E14B1"/>
    <w:rsid w:val="008E1912"/>
    <w:rsid w:val="008E19A8"/>
    <w:rsid w:val="008E1C6F"/>
    <w:rsid w:val="008E31CD"/>
    <w:rsid w:val="008E32B1"/>
    <w:rsid w:val="008E3974"/>
    <w:rsid w:val="008E3C76"/>
    <w:rsid w:val="008E3D48"/>
    <w:rsid w:val="008E4064"/>
    <w:rsid w:val="008E42E5"/>
    <w:rsid w:val="008E4301"/>
    <w:rsid w:val="008E4B94"/>
    <w:rsid w:val="008E4DC9"/>
    <w:rsid w:val="008E4E7C"/>
    <w:rsid w:val="008E5034"/>
    <w:rsid w:val="008E53D1"/>
    <w:rsid w:val="008E5414"/>
    <w:rsid w:val="008E5AF1"/>
    <w:rsid w:val="008E5EC0"/>
    <w:rsid w:val="008E5F5E"/>
    <w:rsid w:val="008E61EF"/>
    <w:rsid w:val="008E62AA"/>
    <w:rsid w:val="008E6751"/>
    <w:rsid w:val="008E6AFE"/>
    <w:rsid w:val="008E6D41"/>
    <w:rsid w:val="008E6F85"/>
    <w:rsid w:val="008E7102"/>
    <w:rsid w:val="008E7112"/>
    <w:rsid w:val="008E7C86"/>
    <w:rsid w:val="008E7D02"/>
    <w:rsid w:val="008F0905"/>
    <w:rsid w:val="008F0F2E"/>
    <w:rsid w:val="008F1471"/>
    <w:rsid w:val="008F160C"/>
    <w:rsid w:val="008F1624"/>
    <w:rsid w:val="008F1BB2"/>
    <w:rsid w:val="008F21D5"/>
    <w:rsid w:val="008F25A8"/>
    <w:rsid w:val="008F2707"/>
    <w:rsid w:val="008F2B17"/>
    <w:rsid w:val="008F34DA"/>
    <w:rsid w:val="008F36F2"/>
    <w:rsid w:val="008F3AC6"/>
    <w:rsid w:val="008F3ADC"/>
    <w:rsid w:val="008F4D7F"/>
    <w:rsid w:val="008F5075"/>
    <w:rsid w:val="008F50F5"/>
    <w:rsid w:val="008F51F5"/>
    <w:rsid w:val="008F52ED"/>
    <w:rsid w:val="008F56AB"/>
    <w:rsid w:val="008F5797"/>
    <w:rsid w:val="008F5A97"/>
    <w:rsid w:val="008F5CC2"/>
    <w:rsid w:val="008F603E"/>
    <w:rsid w:val="008F62AD"/>
    <w:rsid w:val="008F67E1"/>
    <w:rsid w:val="008F6AA8"/>
    <w:rsid w:val="008F71CF"/>
    <w:rsid w:val="008F77C6"/>
    <w:rsid w:val="008F77E5"/>
    <w:rsid w:val="008F7BB6"/>
    <w:rsid w:val="008F7C03"/>
    <w:rsid w:val="008F7CA8"/>
    <w:rsid w:val="009009AC"/>
    <w:rsid w:val="00901900"/>
    <w:rsid w:val="00901B6B"/>
    <w:rsid w:val="00901ED8"/>
    <w:rsid w:val="00901F05"/>
    <w:rsid w:val="009023BF"/>
    <w:rsid w:val="009023EB"/>
    <w:rsid w:val="00902438"/>
    <w:rsid w:val="009025B6"/>
    <w:rsid w:val="0090277B"/>
    <w:rsid w:val="009028DA"/>
    <w:rsid w:val="009036DD"/>
    <w:rsid w:val="0090376E"/>
    <w:rsid w:val="0090392F"/>
    <w:rsid w:val="0090399B"/>
    <w:rsid w:val="00903D47"/>
    <w:rsid w:val="0090448B"/>
    <w:rsid w:val="009045C1"/>
    <w:rsid w:val="009048E9"/>
    <w:rsid w:val="00904C02"/>
    <w:rsid w:val="009051D7"/>
    <w:rsid w:val="009053E4"/>
    <w:rsid w:val="00905979"/>
    <w:rsid w:val="009059EC"/>
    <w:rsid w:val="00905BEA"/>
    <w:rsid w:val="0090608B"/>
    <w:rsid w:val="009061EF"/>
    <w:rsid w:val="00906EDF"/>
    <w:rsid w:val="00907646"/>
    <w:rsid w:val="009100BF"/>
    <w:rsid w:val="009104F5"/>
    <w:rsid w:val="00910564"/>
    <w:rsid w:val="00910BF7"/>
    <w:rsid w:val="00910C73"/>
    <w:rsid w:val="00910D0F"/>
    <w:rsid w:val="00910DC5"/>
    <w:rsid w:val="00910E14"/>
    <w:rsid w:val="0091193C"/>
    <w:rsid w:val="00911CBB"/>
    <w:rsid w:val="00911F93"/>
    <w:rsid w:val="00912EA7"/>
    <w:rsid w:val="00912F46"/>
    <w:rsid w:val="00912F4E"/>
    <w:rsid w:val="009136F2"/>
    <w:rsid w:val="00913782"/>
    <w:rsid w:val="009138B2"/>
    <w:rsid w:val="0091399F"/>
    <w:rsid w:val="00913A80"/>
    <w:rsid w:val="009141E8"/>
    <w:rsid w:val="00914498"/>
    <w:rsid w:val="0091454A"/>
    <w:rsid w:val="009147F7"/>
    <w:rsid w:val="00914A42"/>
    <w:rsid w:val="00914B2E"/>
    <w:rsid w:val="00914E82"/>
    <w:rsid w:val="0091550A"/>
    <w:rsid w:val="0091552A"/>
    <w:rsid w:val="009156E8"/>
    <w:rsid w:val="00915EDE"/>
    <w:rsid w:val="00916460"/>
    <w:rsid w:val="009166D8"/>
    <w:rsid w:val="00916862"/>
    <w:rsid w:val="00916A1F"/>
    <w:rsid w:val="0091731D"/>
    <w:rsid w:val="009173C3"/>
    <w:rsid w:val="00917B8C"/>
    <w:rsid w:val="00917D8B"/>
    <w:rsid w:val="00917F36"/>
    <w:rsid w:val="00920675"/>
    <w:rsid w:val="00920B88"/>
    <w:rsid w:val="00920F08"/>
    <w:rsid w:val="00921692"/>
    <w:rsid w:val="009216CE"/>
    <w:rsid w:val="0092171F"/>
    <w:rsid w:val="00921ADC"/>
    <w:rsid w:val="00922451"/>
    <w:rsid w:val="00922601"/>
    <w:rsid w:val="0092280B"/>
    <w:rsid w:val="009228BC"/>
    <w:rsid w:val="00922933"/>
    <w:rsid w:val="00922B7E"/>
    <w:rsid w:val="00922D30"/>
    <w:rsid w:val="00922FCA"/>
    <w:rsid w:val="009235A6"/>
    <w:rsid w:val="0092381A"/>
    <w:rsid w:val="00923BA2"/>
    <w:rsid w:val="0092418D"/>
    <w:rsid w:val="009244EE"/>
    <w:rsid w:val="00924819"/>
    <w:rsid w:val="00924850"/>
    <w:rsid w:val="00924959"/>
    <w:rsid w:val="00924D35"/>
    <w:rsid w:val="009250F1"/>
    <w:rsid w:val="00925544"/>
    <w:rsid w:val="00925783"/>
    <w:rsid w:val="00925D8B"/>
    <w:rsid w:val="00925EBD"/>
    <w:rsid w:val="00925ECE"/>
    <w:rsid w:val="0092612E"/>
    <w:rsid w:val="00926339"/>
    <w:rsid w:val="00926550"/>
    <w:rsid w:val="00927171"/>
    <w:rsid w:val="00927A87"/>
    <w:rsid w:val="009303AE"/>
    <w:rsid w:val="009304AE"/>
    <w:rsid w:val="00930B58"/>
    <w:rsid w:val="00930B84"/>
    <w:rsid w:val="0093128C"/>
    <w:rsid w:val="009318D5"/>
    <w:rsid w:val="00931ABB"/>
    <w:rsid w:val="00932184"/>
    <w:rsid w:val="00932B03"/>
    <w:rsid w:val="00932C10"/>
    <w:rsid w:val="00932E20"/>
    <w:rsid w:val="00932F72"/>
    <w:rsid w:val="009330EA"/>
    <w:rsid w:val="00933101"/>
    <w:rsid w:val="00933755"/>
    <w:rsid w:val="009338C2"/>
    <w:rsid w:val="00933A27"/>
    <w:rsid w:val="00933D29"/>
    <w:rsid w:val="00933FE3"/>
    <w:rsid w:val="009345C8"/>
    <w:rsid w:val="00934B1B"/>
    <w:rsid w:val="009354D1"/>
    <w:rsid w:val="009355B5"/>
    <w:rsid w:val="009369F1"/>
    <w:rsid w:val="00936B24"/>
    <w:rsid w:val="00937198"/>
    <w:rsid w:val="0093724A"/>
    <w:rsid w:val="009372AF"/>
    <w:rsid w:val="0093749A"/>
    <w:rsid w:val="009409F1"/>
    <w:rsid w:val="00940CE3"/>
    <w:rsid w:val="0094130E"/>
    <w:rsid w:val="0094139A"/>
    <w:rsid w:val="00941AF7"/>
    <w:rsid w:val="00941C03"/>
    <w:rsid w:val="00941E4E"/>
    <w:rsid w:val="00942676"/>
    <w:rsid w:val="0094295A"/>
    <w:rsid w:val="009429FA"/>
    <w:rsid w:val="00942FBD"/>
    <w:rsid w:val="00943586"/>
    <w:rsid w:val="00943600"/>
    <w:rsid w:val="00943930"/>
    <w:rsid w:val="0094407A"/>
    <w:rsid w:val="00944095"/>
    <w:rsid w:val="009440C3"/>
    <w:rsid w:val="009442ED"/>
    <w:rsid w:val="00944799"/>
    <w:rsid w:val="00944915"/>
    <w:rsid w:val="00945238"/>
    <w:rsid w:val="00945A2B"/>
    <w:rsid w:val="00945B41"/>
    <w:rsid w:val="00945B66"/>
    <w:rsid w:val="00945C9B"/>
    <w:rsid w:val="00945D5B"/>
    <w:rsid w:val="00945E21"/>
    <w:rsid w:val="00946121"/>
    <w:rsid w:val="009462D4"/>
    <w:rsid w:val="009469ED"/>
    <w:rsid w:val="00946ACB"/>
    <w:rsid w:val="00946C25"/>
    <w:rsid w:val="00946E6E"/>
    <w:rsid w:val="00947AD3"/>
    <w:rsid w:val="00947BEC"/>
    <w:rsid w:val="00947D2F"/>
    <w:rsid w:val="00947F00"/>
    <w:rsid w:val="00947FB1"/>
    <w:rsid w:val="00950C8F"/>
    <w:rsid w:val="00950DAA"/>
    <w:rsid w:val="00951026"/>
    <w:rsid w:val="009512B5"/>
    <w:rsid w:val="00951600"/>
    <w:rsid w:val="00951A52"/>
    <w:rsid w:val="00951F31"/>
    <w:rsid w:val="00953043"/>
    <w:rsid w:val="0095335A"/>
    <w:rsid w:val="009533D2"/>
    <w:rsid w:val="0095365D"/>
    <w:rsid w:val="00953CB8"/>
    <w:rsid w:val="00953CDC"/>
    <w:rsid w:val="00954113"/>
    <w:rsid w:val="0095443B"/>
    <w:rsid w:val="00954840"/>
    <w:rsid w:val="00954A49"/>
    <w:rsid w:val="00954DC6"/>
    <w:rsid w:val="009554F9"/>
    <w:rsid w:val="00955546"/>
    <w:rsid w:val="009558C7"/>
    <w:rsid w:val="00955C43"/>
    <w:rsid w:val="009561A2"/>
    <w:rsid w:val="00956901"/>
    <w:rsid w:val="00956E67"/>
    <w:rsid w:val="00957099"/>
    <w:rsid w:val="009570FB"/>
    <w:rsid w:val="0095728E"/>
    <w:rsid w:val="0095731B"/>
    <w:rsid w:val="00957384"/>
    <w:rsid w:val="00957AED"/>
    <w:rsid w:val="00957C55"/>
    <w:rsid w:val="00960260"/>
    <w:rsid w:val="009607C8"/>
    <w:rsid w:val="00960C40"/>
    <w:rsid w:val="00961200"/>
    <w:rsid w:val="009612B3"/>
    <w:rsid w:val="009615F9"/>
    <w:rsid w:val="009618A0"/>
    <w:rsid w:val="00962473"/>
    <w:rsid w:val="00962E24"/>
    <w:rsid w:val="00962E5D"/>
    <w:rsid w:val="00963347"/>
    <w:rsid w:val="00963447"/>
    <w:rsid w:val="009635A9"/>
    <w:rsid w:val="00963683"/>
    <w:rsid w:val="0096372D"/>
    <w:rsid w:val="00963C1B"/>
    <w:rsid w:val="00964206"/>
    <w:rsid w:val="0096452D"/>
    <w:rsid w:val="009645A4"/>
    <w:rsid w:val="00964C77"/>
    <w:rsid w:val="009658FF"/>
    <w:rsid w:val="00965F06"/>
    <w:rsid w:val="0096611B"/>
    <w:rsid w:val="00966191"/>
    <w:rsid w:val="00966344"/>
    <w:rsid w:val="009667B9"/>
    <w:rsid w:val="00966BAA"/>
    <w:rsid w:val="00966DB4"/>
    <w:rsid w:val="00966F5A"/>
    <w:rsid w:val="00966FB6"/>
    <w:rsid w:val="00967664"/>
    <w:rsid w:val="00967823"/>
    <w:rsid w:val="00967938"/>
    <w:rsid w:val="00967D94"/>
    <w:rsid w:val="009701C8"/>
    <w:rsid w:val="00970220"/>
    <w:rsid w:val="0097059A"/>
    <w:rsid w:val="009705DF"/>
    <w:rsid w:val="00970CAE"/>
    <w:rsid w:val="00970D67"/>
    <w:rsid w:val="00970DD6"/>
    <w:rsid w:val="00971731"/>
    <w:rsid w:val="00971870"/>
    <w:rsid w:val="00971CE2"/>
    <w:rsid w:val="00971D52"/>
    <w:rsid w:val="00971D65"/>
    <w:rsid w:val="00971F7F"/>
    <w:rsid w:val="0097204C"/>
    <w:rsid w:val="00973153"/>
    <w:rsid w:val="00973365"/>
    <w:rsid w:val="00973B4F"/>
    <w:rsid w:val="00973BC6"/>
    <w:rsid w:val="00973C18"/>
    <w:rsid w:val="00973F2D"/>
    <w:rsid w:val="00974855"/>
    <w:rsid w:val="00974E31"/>
    <w:rsid w:val="00975646"/>
    <w:rsid w:val="00975B33"/>
    <w:rsid w:val="00976229"/>
    <w:rsid w:val="009762DC"/>
    <w:rsid w:val="00976351"/>
    <w:rsid w:val="00976557"/>
    <w:rsid w:val="00976564"/>
    <w:rsid w:val="0097672B"/>
    <w:rsid w:val="00976A04"/>
    <w:rsid w:val="00976B48"/>
    <w:rsid w:val="0097756C"/>
    <w:rsid w:val="0097760B"/>
    <w:rsid w:val="00977CDA"/>
    <w:rsid w:val="00977D65"/>
    <w:rsid w:val="00977E4E"/>
    <w:rsid w:val="00977F8F"/>
    <w:rsid w:val="0098054B"/>
    <w:rsid w:val="00980C8B"/>
    <w:rsid w:val="0098113C"/>
    <w:rsid w:val="009812DE"/>
    <w:rsid w:val="0098156B"/>
    <w:rsid w:val="0098163F"/>
    <w:rsid w:val="0098172B"/>
    <w:rsid w:val="00981975"/>
    <w:rsid w:val="00982061"/>
    <w:rsid w:val="009822F7"/>
    <w:rsid w:val="00982897"/>
    <w:rsid w:val="009832A4"/>
    <w:rsid w:val="0098333F"/>
    <w:rsid w:val="00983853"/>
    <w:rsid w:val="009838C2"/>
    <w:rsid w:val="00983CA6"/>
    <w:rsid w:val="0098407A"/>
    <w:rsid w:val="009847A5"/>
    <w:rsid w:val="009848FD"/>
    <w:rsid w:val="00984977"/>
    <w:rsid w:val="00984AC5"/>
    <w:rsid w:val="00984CB2"/>
    <w:rsid w:val="0098502B"/>
    <w:rsid w:val="00985BEE"/>
    <w:rsid w:val="00986396"/>
    <w:rsid w:val="00986A50"/>
    <w:rsid w:val="00987241"/>
    <w:rsid w:val="0098744E"/>
    <w:rsid w:val="009900D7"/>
    <w:rsid w:val="009906CA"/>
    <w:rsid w:val="00990C80"/>
    <w:rsid w:val="00991654"/>
    <w:rsid w:val="0099227B"/>
    <w:rsid w:val="00992429"/>
    <w:rsid w:val="00993B49"/>
    <w:rsid w:val="00993C7F"/>
    <w:rsid w:val="00993E20"/>
    <w:rsid w:val="00993FE8"/>
    <w:rsid w:val="00994212"/>
    <w:rsid w:val="00994438"/>
    <w:rsid w:val="00994B5A"/>
    <w:rsid w:val="00994DC9"/>
    <w:rsid w:val="009951A7"/>
    <w:rsid w:val="00995492"/>
    <w:rsid w:val="009959B6"/>
    <w:rsid w:val="00995FBC"/>
    <w:rsid w:val="00996630"/>
    <w:rsid w:val="00996761"/>
    <w:rsid w:val="00996975"/>
    <w:rsid w:val="00996F4C"/>
    <w:rsid w:val="00997331"/>
    <w:rsid w:val="00997536"/>
    <w:rsid w:val="0099766D"/>
    <w:rsid w:val="00997F96"/>
    <w:rsid w:val="009A0A6A"/>
    <w:rsid w:val="009A0ADE"/>
    <w:rsid w:val="009A1059"/>
    <w:rsid w:val="009A1263"/>
    <w:rsid w:val="009A1F1D"/>
    <w:rsid w:val="009A27C9"/>
    <w:rsid w:val="009A29CE"/>
    <w:rsid w:val="009A2C21"/>
    <w:rsid w:val="009A2F84"/>
    <w:rsid w:val="009A36A8"/>
    <w:rsid w:val="009A3B54"/>
    <w:rsid w:val="009A3F0B"/>
    <w:rsid w:val="009A5DFA"/>
    <w:rsid w:val="009A61B2"/>
    <w:rsid w:val="009A6444"/>
    <w:rsid w:val="009A6680"/>
    <w:rsid w:val="009A693D"/>
    <w:rsid w:val="009A6D90"/>
    <w:rsid w:val="009A734A"/>
    <w:rsid w:val="009A763A"/>
    <w:rsid w:val="009A7B97"/>
    <w:rsid w:val="009B005E"/>
    <w:rsid w:val="009B00C5"/>
    <w:rsid w:val="009B0200"/>
    <w:rsid w:val="009B0422"/>
    <w:rsid w:val="009B07D0"/>
    <w:rsid w:val="009B0B3F"/>
    <w:rsid w:val="009B12C2"/>
    <w:rsid w:val="009B1878"/>
    <w:rsid w:val="009B1BAE"/>
    <w:rsid w:val="009B1C12"/>
    <w:rsid w:val="009B233E"/>
    <w:rsid w:val="009B25A7"/>
    <w:rsid w:val="009B2677"/>
    <w:rsid w:val="009B2BCA"/>
    <w:rsid w:val="009B35D3"/>
    <w:rsid w:val="009B35F0"/>
    <w:rsid w:val="009B4259"/>
    <w:rsid w:val="009B4428"/>
    <w:rsid w:val="009B4489"/>
    <w:rsid w:val="009B44AB"/>
    <w:rsid w:val="009B4E05"/>
    <w:rsid w:val="009B5C5C"/>
    <w:rsid w:val="009B5D9E"/>
    <w:rsid w:val="009B651D"/>
    <w:rsid w:val="009B6672"/>
    <w:rsid w:val="009B6A6D"/>
    <w:rsid w:val="009B6AD8"/>
    <w:rsid w:val="009B6C0F"/>
    <w:rsid w:val="009B6DA1"/>
    <w:rsid w:val="009B6F20"/>
    <w:rsid w:val="009B7A55"/>
    <w:rsid w:val="009B7B6C"/>
    <w:rsid w:val="009B7BF7"/>
    <w:rsid w:val="009B7F47"/>
    <w:rsid w:val="009B7FA1"/>
    <w:rsid w:val="009C0123"/>
    <w:rsid w:val="009C09C9"/>
    <w:rsid w:val="009C0C7C"/>
    <w:rsid w:val="009C0F44"/>
    <w:rsid w:val="009C11F8"/>
    <w:rsid w:val="009C1B07"/>
    <w:rsid w:val="009C1BDD"/>
    <w:rsid w:val="009C1FCC"/>
    <w:rsid w:val="009C27D4"/>
    <w:rsid w:val="009C2800"/>
    <w:rsid w:val="009C2F82"/>
    <w:rsid w:val="009C2FFE"/>
    <w:rsid w:val="009C3558"/>
    <w:rsid w:val="009C3580"/>
    <w:rsid w:val="009C4382"/>
    <w:rsid w:val="009C44B7"/>
    <w:rsid w:val="009C4594"/>
    <w:rsid w:val="009C4840"/>
    <w:rsid w:val="009C4BCA"/>
    <w:rsid w:val="009C51D6"/>
    <w:rsid w:val="009C54E8"/>
    <w:rsid w:val="009C5B3B"/>
    <w:rsid w:val="009C5BD2"/>
    <w:rsid w:val="009C5D0A"/>
    <w:rsid w:val="009C5F38"/>
    <w:rsid w:val="009C616F"/>
    <w:rsid w:val="009C6345"/>
    <w:rsid w:val="009C64AE"/>
    <w:rsid w:val="009C6D6F"/>
    <w:rsid w:val="009C7046"/>
    <w:rsid w:val="009C765E"/>
    <w:rsid w:val="009C783C"/>
    <w:rsid w:val="009D01CC"/>
    <w:rsid w:val="009D0259"/>
    <w:rsid w:val="009D027D"/>
    <w:rsid w:val="009D05F6"/>
    <w:rsid w:val="009D0703"/>
    <w:rsid w:val="009D10F8"/>
    <w:rsid w:val="009D1A44"/>
    <w:rsid w:val="009D1D19"/>
    <w:rsid w:val="009D1EDA"/>
    <w:rsid w:val="009D2237"/>
    <w:rsid w:val="009D2425"/>
    <w:rsid w:val="009D2554"/>
    <w:rsid w:val="009D2CE4"/>
    <w:rsid w:val="009D3B4A"/>
    <w:rsid w:val="009D3B7D"/>
    <w:rsid w:val="009D3E96"/>
    <w:rsid w:val="009D3FA8"/>
    <w:rsid w:val="009D494D"/>
    <w:rsid w:val="009D544D"/>
    <w:rsid w:val="009D5EB6"/>
    <w:rsid w:val="009D62DC"/>
    <w:rsid w:val="009D6340"/>
    <w:rsid w:val="009D6880"/>
    <w:rsid w:val="009D7052"/>
    <w:rsid w:val="009D729A"/>
    <w:rsid w:val="009D7535"/>
    <w:rsid w:val="009D757E"/>
    <w:rsid w:val="009E03FF"/>
    <w:rsid w:val="009E0A59"/>
    <w:rsid w:val="009E0B69"/>
    <w:rsid w:val="009E13BA"/>
    <w:rsid w:val="009E1ABB"/>
    <w:rsid w:val="009E275C"/>
    <w:rsid w:val="009E2BD1"/>
    <w:rsid w:val="009E2C34"/>
    <w:rsid w:val="009E2D38"/>
    <w:rsid w:val="009E2F55"/>
    <w:rsid w:val="009E30D2"/>
    <w:rsid w:val="009E37A9"/>
    <w:rsid w:val="009E3970"/>
    <w:rsid w:val="009E3AE1"/>
    <w:rsid w:val="009E3B0C"/>
    <w:rsid w:val="009E3D7E"/>
    <w:rsid w:val="009E41B2"/>
    <w:rsid w:val="009E4554"/>
    <w:rsid w:val="009E498D"/>
    <w:rsid w:val="009E4A5D"/>
    <w:rsid w:val="009E4E2A"/>
    <w:rsid w:val="009E4F2C"/>
    <w:rsid w:val="009E57AB"/>
    <w:rsid w:val="009E5A96"/>
    <w:rsid w:val="009E5EEF"/>
    <w:rsid w:val="009E62EB"/>
    <w:rsid w:val="009E698E"/>
    <w:rsid w:val="009E7017"/>
    <w:rsid w:val="009E7847"/>
    <w:rsid w:val="009E787D"/>
    <w:rsid w:val="009E7961"/>
    <w:rsid w:val="009E7A2D"/>
    <w:rsid w:val="009F027A"/>
    <w:rsid w:val="009F0D6E"/>
    <w:rsid w:val="009F21B6"/>
    <w:rsid w:val="009F25E0"/>
    <w:rsid w:val="009F266B"/>
    <w:rsid w:val="009F292B"/>
    <w:rsid w:val="009F29E1"/>
    <w:rsid w:val="009F2E63"/>
    <w:rsid w:val="009F30B5"/>
    <w:rsid w:val="009F3289"/>
    <w:rsid w:val="009F37B6"/>
    <w:rsid w:val="009F3B5D"/>
    <w:rsid w:val="009F3CF5"/>
    <w:rsid w:val="009F40EC"/>
    <w:rsid w:val="009F42BE"/>
    <w:rsid w:val="009F45DF"/>
    <w:rsid w:val="009F47D2"/>
    <w:rsid w:val="009F49FA"/>
    <w:rsid w:val="009F4A10"/>
    <w:rsid w:val="009F4AE4"/>
    <w:rsid w:val="009F4ECB"/>
    <w:rsid w:val="009F4FC6"/>
    <w:rsid w:val="009F542A"/>
    <w:rsid w:val="009F56F0"/>
    <w:rsid w:val="009F6AFF"/>
    <w:rsid w:val="009F7333"/>
    <w:rsid w:val="009F797A"/>
    <w:rsid w:val="009F7D29"/>
    <w:rsid w:val="00A004B3"/>
    <w:rsid w:val="00A0080F"/>
    <w:rsid w:val="00A00C50"/>
    <w:rsid w:val="00A02332"/>
    <w:rsid w:val="00A02C27"/>
    <w:rsid w:val="00A02EF2"/>
    <w:rsid w:val="00A0324F"/>
    <w:rsid w:val="00A03358"/>
    <w:rsid w:val="00A034A1"/>
    <w:rsid w:val="00A03582"/>
    <w:rsid w:val="00A03C31"/>
    <w:rsid w:val="00A03C3C"/>
    <w:rsid w:val="00A056B6"/>
    <w:rsid w:val="00A05E5A"/>
    <w:rsid w:val="00A06029"/>
    <w:rsid w:val="00A0685E"/>
    <w:rsid w:val="00A06A2A"/>
    <w:rsid w:val="00A06E5A"/>
    <w:rsid w:val="00A070BE"/>
    <w:rsid w:val="00A07440"/>
    <w:rsid w:val="00A0755C"/>
    <w:rsid w:val="00A07877"/>
    <w:rsid w:val="00A07A46"/>
    <w:rsid w:val="00A07AFD"/>
    <w:rsid w:val="00A07B17"/>
    <w:rsid w:val="00A07C83"/>
    <w:rsid w:val="00A07DBB"/>
    <w:rsid w:val="00A1036C"/>
    <w:rsid w:val="00A1075D"/>
    <w:rsid w:val="00A10950"/>
    <w:rsid w:val="00A1101C"/>
    <w:rsid w:val="00A110E0"/>
    <w:rsid w:val="00A1113B"/>
    <w:rsid w:val="00A11952"/>
    <w:rsid w:val="00A11B35"/>
    <w:rsid w:val="00A11D0C"/>
    <w:rsid w:val="00A123C5"/>
    <w:rsid w:val="00A1244C"/>
    <w:rsid w:val="00A12538"/>
    <w:rsid w:val="00A12C83"/>
    <w:rsid w:val="00A12F33"/>
    <w:rsid w:val="00A13751"/>
    <w:rsid w:val="00A1394E"/>
    <w:rsid w:val="00A14260"/>
    <w:rsid w:val="00A14833"/>
    <w:rsid w:val="00A14946"/>
    <w:rsid w:val="00A149A8"/>
    <w:rsid w:val="00A149DA"/>
    <w:rsid w:val="00A14BA0"/>
    <w:rsid w:val="00A153C6"/>
    <w:rsid w:val="00A15853"/>
    <w:rsid w:val="00A15A90"/>
    <w:rsid w:val="00A15B18"/>
    <w:rsid w:val="00A15DDF"/>
    <w:rsid w:val="00A15F01"/>
    <w:rsid w:val="00A16189"/>
    <w:rsid w:val="00A16714"/>
    <w:rsid w:val="00A17098"/>
    <w:rsid w:val="00A1780D"/>
    <w:rsid w:val="00A20F95"/>
    <w:rsid w:val="00A2111D"/>
    <w:rsid w:val="00A214D5"/>
    <w:rsid w:val="00A21924"/>
    <w:rsid w:val="00A22155"/>
    <w:rsid w:val="00A223FE"/>
    <w:rsid w:val="00A22625"/>
    <w:rsid w:val="00A22D44"/>
    <w:rsid w:val="00A22EA4"/>
    <w:rsid w:val="00A2314B"/>
    <w:rsid w:val="00A2318D"/>
    <w:rsid w:val="00A23236"/>
    <w:rsid w:val="00A23FB7"/>
    <w:rsid w:val="00A240FB"/>
    <w:rsid w:val="00A2445F"/>
    <w:rsid w:val="00A24D20"/>
    <w:rsid w:val="00A252AB"/>
    <w:rsid w:val="00A252B0"/>
    <w:rsid w:val="00A2580A"/>
    <w:rsid w:val="00A25917"/>
    <w:rsid w:val="00A25DF7"/>
    <w:rsid w:val="00A262CF"/>
    <w:rsid w:val="00A2673E"/>
    <w:rsid w:val="00A26F47"/>
    <w:rsid w:val="00A26FBD"/>
    <w:rsid w:val="00A27413"/>
    <w:rsid w:val="00A27EF6"/>
    <w:rsid w:val="00A302A0"/>
    <w:rsid w:val="00A30AC8"/>
    <w:rsid w:val="00A30EEB"/>
    <w:rsid w:val="00A31028"/>
    <w:rsid w:val="00A31356"/>
    <w:rsid w:val="00A313EF"/>
    <w:rsid w:val="00A3157A"/>
    <w:rsid w:val="00A31A5A"/>
    <w:rsid w:val="00A31FF2"/>
    <w:rsid w:val="00A3280C"/>
    <w:rsid w:val="00A32908"/>
    <w:rsid w:val="00A329AC"/>
    <w:rsid w:val="00A32F35"/>
    <w:rsid w:val="00A333C3"/>
    <w:rsid w:val="00A33772"/>
    <w:rsid w:val="00A339B4"/>
    <w:rsid w:val="00A340BB"/>
    <w:rsid w:val="00A34293"/>
    <w:rsid w:val="00A34577"/>
    <w:rsid w:val="00A349AC"/>
    <w:rsid w:val="00A357CC"/>
    <w:rsid w:val="00A359FF"/>
    <w:rsid w:val="00A36080"/>
    <w:rsid w:val="00A37563"/>
    <w:rsid w:val="00A37A8F"/>
    <w:rsid w:val="00A40357"/>
    <w:rsid w:val="00A40455"/>
    <w:rsid w:val="00A40CCA"/>
    <w:rsid w:val="00A4188B"/>
    <w:rsid w:val="00A42322"/>
    <w:rsid w:val="00A42487"/>
    <w:rsid w:val="00A428AD"/>
    <w:rsid w:val="00A428F1"/>
    <w:rsid w:val="00A42E69"/>
    <w:rsid w:val="00A42F30"/>
    <w:rsid w:val="00A42FEC"/>
    <w:rsid w:val="00A438A8"/>
    <w:rsid w:val="00A43CEE"/>
    <w:rsid w:val="00A440D3"/>
    <w:rsid w:val="00A44B35"/>
    <w:rsid w:val="00A44F6D"/>
    <w:rsid w:val="00A453D8"/>
    <w:rsid w:val="00A45516"/>
    <w:rsid w:val="00A45579"/>
    <w:rsid w:val="00A45659"/>
    <w:rsid w:val="00A45B2E"/>
    <w:rsid w:val="00A45B7B"/>
    <w:rsid w:val="00A460ED"/>
    <w:rsid w:val="00A461FE"/>
    <w:rsid w:val="00A4630E"/>
    <w:rsid w:val="00A4663A"/>
    <w:rsid w:val="00A46B2B"/>
    <w:rsid w:val="00A46CA7"/>
    <w:rsid w:val="00A47BE4"/>
    <w:rsid w:val="00A50155"/>
    <w:rsid w:val="00A502FC"/>
    <w:rsid w:val="00A50DE4"/>
    <w:rsid w:val="00A510FC"/>
    <w:rsid w:val="00A516D4"/>
    <w:rsid w:val="00A51F0E"/>
    <w:rsid w:val="00A5285A"/>
    <w:rsid w:val="00A52E89"/>
    <w:rsid w:val="00A5383B"/>
    <w:rsid w:val="00A53962"/>
    <w:rsid w:val="00A53A62"/>
    <w:rsid w:val="00A53B87"/>
    <w:rsid w:val="00A53D43"/>
    <w:rsid w:val="00A53FE4"/>
    <w:rsid w:val="00A550A6"/>
    <w:rsid w:val="00A5563A"/>
    <w:rsid w:val="00A556ED"/>
    <w:rsid w:val="00A55C1E"/>
    <w:rsid w:val="00A56A65"/>
    <w:rsid w:val="00A572B0"/>
    <w:rsid w:val="00A57ED2"/>
    <w:rsid w:val="00A60385"/>
    <w:rsid w:val="00A60BA6"/>
    <w:rsid w:val="00A60C4A"/>
    <w:rsid w:val="00A60D9E"/>
    <w:rsid w:val="00A61026"/>
    <w:rsid w:val="00A61147"/>
    <w:rsid w:val="00A616A9"/>
    <w:rsid w:val="00A617D0"/>
    <w:rsid w:val="00A61CEF"/>
    <w:rsid w:val="00A61E84"/>
    <w:rsid w:val="00A629D3"/>
    <w:rsid w:val="00A62AD7"/>
    <w:rsid w:val="00A62ECB"/>
    <w:rsid w:val="00A6340A"/>
    <w:rsid w:val="00A6340F"/>
    <w:rsid w:val="00A63D90"/>
    <w:rsid w:val="00A63DB4"/>
    <w:rsid w:val="00A64094"/>
    <w:rsid w:val="00A640DF"/>
    <w:rsid w:val="00A645C9"/>
    <w:rsid w:val="00A646AD"/>
    <w:rsid w:val="00A64742"/>
    <w:rsid w:val="00A64814"/>
    <w:rsid w:val="00A64971"/>
    <w:rsid w:val="00A64A75"/>
    <w:rsid w:val="00A64D8B"/>
    <w:rsid w:val="00A65167"/>
    <w:rsid w:val="00A6553A"/>
    <w:rsid w:val="00A655B1"/>
    <w:rsid w:val="00A658D1"/>
    <w:rsid w:val="00A660C7"/>
    <w:rsid w:val="00A66314"/>
    <w:rsid w:val="00A66768"/>
    <w:rsid w:val="00A66858"/>
    <w:rsid w:val="00A66E1E"/>
    <w:rsid w:val="00A66FF2"/>
    <w:rsid w:val="00A673AF"/>
    <w:rsid w:val="00A67C5D"/>
    <w:rsid w:val="00A702E8"/>
    <w:rsid w:val="00A70AE2"/>
    <w:rsid w:val="00A70F28"/>
    <w:rsid w:val="00A71358"/>
    <w:rsid w:val="00A719BA"/>
    <w:rsid w:val="00A71CE6"/>
    <w:rsid w:val="00A71FED"/>
    <w:rsid w:val="00A723D9"/>
    <w:rsid w:val="00A72677"/>
    <w:rsid w:val="00A72B2F"/>
    <w:rsid w:val="00A734DF"/>
    <w:rsid w:val="00A73722"/>
    <w:rsid w:val="00A73931"/>
    <w:rsid w:val="00A73B1B"/>
    <w:rsid w:val="00A73E37"/>
    <w:rsid w:val="00A74027"/>
    <w:rsid w:val="00A740DC"/>
    <w:rsid w:val="00A7411E"/>
    <w:rsid w:val="00A745CE"/>
    <w:rsid w:val="00A7466B"/>
    <w:rsid w:val="00A7493F"/>
    <w:rsid w:val="00A74AF7"/>
    <w:rsid w:val="00A74CC4"/>
    <w:rsid w:val="00A74DE9"/>
    <w:rsid w:val="00A751C7"/>
    <w:rsid w:val="00A757C1"/>
    <w:rsid w:val="00A762F5"/>
    <w:rsid w:val="00A7656F"/>
    <w:rsid w:val="00A76674"/>
    <w:rsid w:val="00A76719"/>
    <w:rsid w:val="00A77881"/>
    <w:rsid w:val="00A778F1"/>
    <w:rsid w:val="00A7793B"/>
    <w:rsid w:val="00A77DC9"/>
    <w:rsid w:val="00A80586"/>
    <w:rsid w:val="00A818D3"/>
    <w:rsid w:val="00A81C5A"/>
    <w:rsid w:val="00A81FB2"/>
    <w:rsid w:val="00A82331"/>
    <w:rsid w:val="00A82518"/>
    <w:rsid w:val="00A8261B"/>
    <w:rsid w:val="00A8323E"/>
    <w:rsid w:val="00A83E04"/>
    <w:rsid w:val="00A83F8C"/>
    <w:rsid w:val="00A844C3"/>
    <w:rsid w:val="00A845FE"/>
    <w:rsid w:val="00A849E2"/>
    <w:rsid w:val="00A85C39"/>
    <w:rsid w:val="00A85EB7"/>
    <w:rsid w:val="00A86140"/>
    <w:rsid w:val="00A867A6"/>
    <w:rsid w:val="00A868B4"/>
    <w:rsid w:val="00A86A37"/>
    <w:rsid w:val="00A86A62"/>
    <w:rsid w:val="00A86AE9"/>
    <w:rsid w:val="00A86BB6"/>
    <w:rsid w:val="00A87067"/>
    <w:rsid w:val="00A870DD"/>
    <w:rsid w:val="00A871FF"/>
    <w:rsid w:val="00A87285"/>
    <w:rsid w:val="00A878C3"/>
    <w:rsid w:val="00A87E04"/>
    <w:rsid w:val="00A87F74"/>
    <w:rsid w:val="00A9001E"/>
    <w:rsid w:val="00A90612"/>
    <w:rsid w:val="00A90991"/>
    <w:rsid w:val="00A90C1C"/>
    <w:rsid w:val="00A90F24"/>
    <w:rsid w:val="00A90F53"/>
    <w:rsid w:val="00A91027"/>
    <w:rsid w:val="00A91430"/>
    <w:rsid w:val="00A91613"/>
    <w:rsid w:val="00A91620"/>
    <w:rsid w:val="00A919FE"/>
    <w:rsid w:val="00A91A24"/>
    <w:rsid w:val="00A929AF"/>
    <w:rsid w:val="00A92F01"/>
    <w:rsid w:val="00A930C1"/>
    <w:rsid w:val="00A93455"/>
    <w:rsid w:val="00A93593"/>
    <w:rsid w:val="00A935DB"/>
    <w:rsid w:val="00A93717"/>
    <w:rsid w:val="00A9372C"/>
    <w:rsid w:val="00A93B8A"/>
    <w:rsid w:val="00A94257"/>
    <w:rsid w:val="00A942B5"/>
    <w:rsid w:val="00A94664"/>
    <w:rsid w:val="00A9507D"/>
    <w:rsid w:val="00A954D0"/>
    <w:rsid w:val="00A9572F"/>
    <w:rsid w:val="00A95B7A"/>
    <w:rsid w:val="00A95C22"/>
    <w:rsid w:val="00A95E0C"/>
    <w:rsid w:val="00A96982"/>
    <w:rsid w:val="00A96D57"/>
    <w:rsid w:val="00A97480"/>
    <w:rsid w:val="00A97585"/>
    <w:rsid w:val="00A97F8D"/>
    <w:rsid w:val="00AA020D"/>
    <w:rsid w:val="00AA0384"/>
    <w:rsid w:val="00AA072A"/>
    <w:rsid w:val="00AA07E7"/>
    <w:rsid w:val="00AA094D"/>
    <w:rsid w:val="00AA0A5B"/>
    <w:rsid w:val="00AA0BD2"/>
    <w:rsid w:val="00AA1309"/>
    <w:rsid w:val="00AA16EF"/>
    <w:rsid w:val="00AA1703"/>
    <w:rsid w:val="00AA1717"/>
    <w:rsid w:val="00AA19AC"/>
    <w:rsid w:val="00AA1B3D"/>
    <w:rsid w:val="00AA25DF"/>
    <w:rsid w:val="00AA2722"/>
    <w:rsid w:val="00AA275E"/>
    <w:rsid w:val="00AA397A"/>
    <w:rsid w:val="00AA3BCE"/>
    <w:rsid w:val="00AA3F99"/>
    <w:rsid w:val="00AA4072"/>
    <w:rsid w:val="00AA41F0"/>
    <w:rsid w:val="00AA442E"/>
    <w:rsid w:val="00AA488C"/>
    <w:rsid w:val="00AA48C5"/>
    <w:rsid w:val="00AA4CEB"/>
    <w:rsid w:val="00AA4D98"/>
    <w:rsid w:val="00AA529B"/>
    <w:rsid w:val="00AA68D5"/>
    <w:rsid w:val="00AA701A"/>
    <w:rsid w:val="00AA7044"/>
    <w:rsid w:val="00AA706B"/>
    <w:rsid w:val="00AA73D0"/>
    <w:rsid w:val="00AA7754"/>
    <w:rsid w:val="00AA7B77"/>
    <w:rsid w:val="00AA7D06"/>
    <w:rsid w:val="00AB068B"/>
    <w:rsid w:val="00AB0C15"/>
    <w:rsid w:val="00AB1D13"/>
    <w:rsid w:val="00AB1EFB"/>
    <w:rsid w:val="00AB2001"/>
    <w:rsid w:val="00AB20CC"/>
    <w:rsid w:val="00AB2477"/>
    <w:rsid w:val="00AB2498"/>
    <w:rsid w:val="00AB2499"/>
    <w:rsid w:val="00AB278A"/>
    <w:rsid w:val="00AB2DFB"/>
    <w:rsid w:val="00AB3291"/>
    <w:rsid w:val="00AB378A"/>
    <w:rsid w:val="00AB3ED4"/>
    <w:rsid w:val="00AB409E"/>
    <w:rsid w:val="00AB4D64"/>
    <w:rsid w:val="00AB500A"/>
    <w:rsid w:val="00AB54A2"/>
    <w:rsid w:val="00AB54D7"/>
    <w:rsid w:val="00AB54F0"/>
    <w:rsid w:val="00AB5646"/>
    <w:rsid w:val="00AB56F9"/>
    <w:rsid w:val="00AB5775"/>
    <w:rsid w:val="00AB59C1"/>
    <w:rsid w:val="00AB5C46"/>
    <w:rsid w:val="00AB60B6"/>
    <w:rsid w:val="00AB6229"/>
    <w:rsid w:val="00AB62F0"/>
    <w:rsid w:val="00AB6D97"/>
    <w:rsid w:val="00AB6FED"/>
    <w:rsid w:val="00AB75BA"/>
    <w:rsid w:val="00AB76D7"/>
    <w:rsid w:val="00AC0200"/>
    <w:rsid w:val="00AC05DE"/>
    <w:rsid w:val="00AC0B71"/>
    <w:rsid w:val="00AC1526"/>
    <w:rsid w:val="00AC171F"/>
    <w:rsid w:val="00AC208A"/>
    <w:rsid w:val="00AC2511"/>
    <w:rsid w:val="00AC2A8E"/>
    <w:rsid w:val="00AC2F68"/>
    <w:rsid w:val="00AC3577"/>
    <w:rsid w:val="00AC3A5B"/>
    <w:rsid w:val="00AC55F5"/>
    <w:rsid w:val="00AC57A2"/>
    <w:rsid w:val="00AC5912"/>
    <w:rsid w:val="00AC5986"/>
    <w:rsid w:val="00AC5FF1"/>
    <w:rsid w:val="00AC6052"/>
    <w:rsid w:val="00AC611A"/>
    <w:rsid w:val="00AC65DE"/>
    <w:rsid w:val="00AC674C"/>
    <w:rsid w:val="00AC6A70"/>
    <w:rsid w:val="00AC6E7D"/>
    <w:rsid w:val="00AC7A41"/>
    <w:rsid w:val="00AC7C0C"/>
    <w:rsid w:val="00AD0097"/>
    <w:rsid w:val="00AD0413"/>
    <w:rsid w:val="00AD0493"/>
    <w:rsid w:val="00AD0B79"/>
    <w:rsid w:val="00AD114B"/>
    <w:rsid w:val="00AD1166"/>
    <w:rsid w:val="00AD155D"/>
    <w:rsid w:val="00AD1664"/>
    <w:rsid w:val="00AD2195"/>
    <w:rsid w:val="00AD21D8"/>
    <w:rsid w:val="00AD2376"/>
    <w:rsid w:val="00AD2435"/>
    <w:rsid w:val="00AD27A4"/>
    <w:rsid w:val="00AD284E"/>
    <w:rsid w:val="00AD2B30"/>
    <w:rsid w:val="00AD35CD"/>
    <w:rsid w:val="00AD3F77"/>
    <w:rsid w:val="00AD4007"/>
    <w:rsid w:val="00AD437B"/>
    <w:rsid w:val="00AD4658"/>
    <w:rsid w:val="00AD4B75"/>
    <w:rsid w:val="00AD5011"/>
    <w:rsid w:val="00AD52F1"/>
    <w:rsid w:val="00AD631B"/>
    <w:rsid w:val="00AD6849"/>
    <w:rsid w:val="00AD6971"/>
    <w:rsid w:val="00AD6AD1"/>
    <w:rsid w:val="00AD702C"/>
    <w:rsid w:val="00AD70F2"/>
    <w:rsid w:val="00AD72BD"/>
    <w:rsid w:val="00AD73BB"/>
    <w:rsid w:val="00AD75E0"/>
    <w:rsid w:val="00AD76F8"/>
    <w:rsid w:val="00AD779B"/>
    <w:rsid w:val="00AD7DCF"/>
    <w:rsid w:val="00AD7FCC"/>
    <w:rsid w:val="00AE01E1"/>
    <w:rsid w:val="00AE037B"/>
    <w:rsid w:val="00AE10DD"/>
    <w:rsid w:val="00AE12D7"/>
    <w:rsid w:val="00AE12E9"/>
    <w:rsid w:val="00AE145F"/>
    <w:rsid w:val="00AE1F73"/>
    <w:rsid w:val="00AE2318"/>
    <w:rsid w:val="00AE2496"/>
    <w:rsid w:val="00AE2BD0"/>
    <w:rsid w:val="00AE2C1E"/>
    <w:rsid w:val="00AE2E95"/>
    <w:rsid w:val="00AE2F66"/>
    <w:rsid w:val="00AE3626"/>
    <w:rsid w:val="00AE3CB0"/>
    <w:rsid w:val="00AE3D9B"/>
    <w:rsid w:val="00AE3F37"/>
    <w:rsid w:val="00AE4660"/>
    <w:rsid w:val="00AE47C1"/>
    <w:rsid w:val="00AE50FA"/>
    <w:rsid w:val="00AE51D7"/>
    <w:rsid w:val="00AE544F"/>
    <w:rsid w:val="00AE5968"/>
    <w:rsid w:val="00AE6293"/>
    <w:rsid w:val="00AE657C"/>
    <w:rsid w:val="00AE6AD0"/>
    <w:rsid w:val="00AE7431"/>
    <w:rsid w:val="00AE7510"/>
    <w:rsid w:val="00AE7BCA"/>
    <w:rsid w:val="00AE7E07"/>
    <w:rsid w:val="00AE7EDF"/>
    <w:rsid w:val="00AF0028"/>
    <w:rsid w:val="00AF01FC"/>
    <w:rsid w:val="00AF021A"/>
    <w:rsid w:val="00AF02A0"/>
    <w:rsid w:val="00AF0307"/>
    <w:rsid w:val="00AF0C28"/>
    <w:rsid w:val="00AF0DF0"/>
    <w:rsid w:val="00AF12F9"/>
    <w:rsid w:val="00AF181B"/>
    <w:rsid w:val="00AF29C4"/>
    <w:rsid w:val="00AF2AEC"/>
    <w:rsid w:val="00AF30DC"/>
    <w:rsid w:val="00AF3154"/>
    <w:rsid w:val="00AF3E62"/>
    <w:rsid w:val="00AF4858"/>
    <w:rsid w:val="00AF48D1"/>
    <w:rsid w:val="00AF4A6C"/>
    <w:rsid w:val="00AF4AA3"/>
    <w:rsid w:val="00AF4DF9"/>
    <w:rsid w:val="00AF5163"/>
    <w:rsid w:val="00AF51E1"/>
    <w:rsid w:val="00AF561C"/>
    <w:rsid w:val="00AF5798"/>
    <w:rsid w:val="00AF6B60"/>
    <w:rsid w:val="00AF6D16"/>
    <w:rsid w:val="00AF7010"/>
    <w:rsid w:val="00AF7791"/>
    <w:rsid w:val="00AF7927"/>
    <w:rsid w:val="00AF7BDD"/>
    <w:rsid w:val="00B000F3"/>
    <w:rsid w:val="00B008A9"/>
    <w:rsid w:val="00B0115F"/>
    <w:rsid w:val="00B01165"/>
    <w:rsid w:val="00B01239"/>
    <w:rsid w:val="00B01395"/>
    <w:rsid w:val="00B014B1"/>
    <w:rsid w:val="00B015EC"/>
    <w:rsid w:val="00B0181F"/>
    <w:rsid w:val="00B01CD0"/>
    <w:rsid w:val="00B01FEF"/>
    <w:rsid w:val="00B03019"/>
    <w:rsid w:val="00B03BEE"/>
    <w:rsid w:val="00B03C6A"/>
    <w:rsid w:val="00B043C0"/>
    <w:rsid w:val="00B045CF"/>
    <w:rsid w:val="00B0474C"/>
    <w:rsid w:val="00B047BD"/>
    <w:rsid w:val="00B04940"/>
    <w:rsid w:val="00B05547"/>
    <w:rsid w:val="00B055EA"/>
    <w:rsid w:val="00B05B59"/>
    <w:rsid w:val="00B05E96"/>
    <w:rsid w:val="00B05EC7"/>
    <w:rsid w:val="00B05FAF"/>
    <w:rsid w:val="00B069E8"/>
    <w:rsid w:val="00B07643"/>
    <w:rsid w:val="00B106D1"/>
    <w:rsid w:val="00B10AE6"/>
    <w:rsid w:val="00B10F12"/>
    <w:rsid w:val="00B10F15"/>
    <w:rsid w:val="00B113B4"/>
    <w:rsid w:val="00B11B38"/>
    <w:rsid w:val="00B11FF2"/>
    <w:rsid w:val="00B124A1"/>
    <w:rsid w:val="00B125C4"/>
    <w:rsid w:val="00B1287E"/>
    <w:rsid w:val="00B12F29"/>
    <w:rsid w:val="00B131ED"/>
    <w:rsid w:val="00B13335"/>
    <w:rsid w:val="00B1337B"/>
    <w:rsid w:val="00B13692"/>
    <w:rsid w:val="00B13B9F"/>
    <w:rsid w:val="00B14A93"/>
    <w:rsid w:val="00B14D3C"/>
    <w:rsid w:val="00B15A99"/>
    <w:rsid w:val="00B15B28"/>
    <w:rsid w:val="00B15C1B"/>
    <w:rsid w:val="00B15CB0"/>
    <w:rsid w:val="00B16498"/>
    <w:rsid w:val="00B1651F"/>
    <w:rsid w:val="00B16B60"/>
    <w:rsid w:val="00B16B6F"/>
    <w:rsid w:val="00B16E6E"/>
    <w:rsid w:val="00B16EB2"/>
    <w:rsid w:val="00B170C7"/>
    <w:rsid w:val="00B171BE"/>
    <w:rsid w:val="00B173D3"/>
    <w:rsid w:val="00B17894"/>
    <w:rsid w:val="00B1797A"/>
    <w:rsid w:val="00B17CC9"/>
    <w:rsid w:val="00B2063F"/>
    <w:rsid w:val="00B206D2"/>
    <w:rsid w:val="00B20AEE"/>
    <w:rsid w:val="00B20EC8"/>
    <w:rsid w:val="00B2111A"/>
    <w:rsid w:val="00B21311"/>
    <w:rsid w:val="00B21483"/>
    <w:rsid w:val="00B2174A"/>
    <w:rsid w:val="00B21C83"/>
    <w:rsid w:val="00B22CAC"/>
    <w:rsid w:val="00B23B1A"/>
    <w:rsid w:val="00B23C84"/>
    <w:rsid w:val="00B23DEC"/>
    <w:rsid w:val="00B24311"/>
    <w:rsid w:val="00B24D96"/>
    <w:rsid w:val="00B24FB1"/>
    <w:rsid w:val="00B2537A"/>
    <w:rsid w:val="00B25F47"/>
    <w:rsid w:val="00B2653C"/>
    <w:rsid w:val="00B26606"/>
    <w:rsid w:val="00B26D4B"/>
    <w:rsid w:val="00B26F4A"/>
    <w:rsid w:val="00B27723"/>
    <w:rsid w:val="00B27B66"/>
    <w:rsid w:val="00B3035B"/>
    <w:rsid w:val="00B30370"/>
    <w:rsid w:val="00B30525"/>
    <w:rsid w:val="00B30595"/>
    <w:rsid w:val="00B30966"/>
    <w:rsid w:val="00B30C9D"/>
    <w:rsid w:val="00B30DBC"/>
    <w:rsid w:val="00B31249"/>
    <w:rsid w:val="00B31FDF"/>
    <w:rsid w:val="00B324F3"/>
    <w:rsid w:val="00B32A65"/>
    <w:rsid w:val="00B330B4"/>
    <w:rsid w:val="00B33395"/>
    <w:rsid w:val="00B33943"/>
    <w:rsid w:val="00B33AE5"/>
    <w:rsid w:val="00B33B73"/>
    <w:rsid w:val="00B3443C"/>
    <w:rsid w:val="00B34465"/>
    <w:rsid w:val="00B3453F"/>
    <w:rsid w:val="00B3528F"/>
    <w:rsid w:val="00B354DF"/>
    <w:rsid w:val="00B35648"/>
    <w:rsid w:val="00B3590F"/>
    <w:rsid w:val="00B364E4"/>
    <w:rsid w:val="00B368E9"/>
    <w:rsid w:val="00B36F15"/>
    <w:rsid w:val="00B37125"/>
    <w:rsid w:val="00B3725D"/>
    <w:rsid w:val="00B37A47"/>
    <w:rsid w:val="00B37C40"/>
    <w:rsid w:val="00B37E0F"/>
    <w:rsid w:val="00B40006"/>
    <w:rsid w:val="00B40028"/>
    <w:rsid w:val="00B403DB"/>
    <w:rsid w:val="00B40D8F"/>
    <w:rsid w:val="00B41192"/>
    <w:rsid w:val="00B41343"/>
    <w:rsid w:val="00B41564"/>
    <w:rsid w:val="00B416C0"/>
    <w:rsid w:val="00B41CF3"/>
    <w:rsid w:val="00B4215E"/>
    <w:rsid w:val="00B42442"/>
    <w:rsid w:val="00B42C35"/>
    <w:rsid w:val="00B4311B"/>
    <w:rsid w:val="00B43226"/>
    <w:rsid w:val="00B437EB"/>
    <w:rsid w:val="00B438C1"/>
    <w:rsid w:val="00B44879"/>
    <w:rsid w:val="00B449CB"/>
    <w:rsid w:val="00B449EA"/>
    <w:rsid w:val="00B44A73"/>
    <w:rsid w:val="00B44F5E"/>
    <w:rsid w:val="00B450E9"/>
    <w:rsid w:val="00B45201"/>
    <w:rsid w:val="00B452FE"/>
    <w:rsid w:val="00B45342"/>
    <w:rsid w:val="00B45ABC"/>
    <w:rsid w:val="00B45C53"/>
    <w:rsid w:val="00B45F3F"/>
    <w:rsid w:val="00B46225"/>
    <w:rsid w:val="00B46CDF"/>
    <w:rsid w:val="00B46D5D"/>
    <w:rsid w:val="00B4710A"/>
    <w:rsid w:val="00B47379"/>
    <w:rsid w:val="00B473E5"/>
    <w:rsid w:val="00B4791A"/>
    <w:rsid w:val="00B50858"/>
    <w:rsid w:val="00B50920"/>
    <w:rsid w:val="00B50E14"/>
    <w:rsid w:val="00B51519"/>
    <w:rsid w:val="00B515C5"/>
    <w:rsid w:val="00B516C7"/>
    <w:rsid w:val="00B51B44"/>
    <w:rsid w:val="00B52F76"/>
    <w:rsid w:val="00B530AB"/>
    <w:rsid w:val="00B5310A"/>
    <w:rsid w:val="00B537DA"/>
    <w:rsid w:val="00B53C25"/>
    <w:rsid w:val="00B53E91"/>
    <w:rsid w:val="00B545EF"/>
    <w:rsid w:val="00B54778"/>
    <w:rsid w:val="00B55AF2"/>
    <w:rsid w:val="00B55B03"/>
    <w:rsid w:val="00B55CD6"/>
    <w:rsid w:val="00B55D91"/>
    <w:rsid w:val="00B560C4"/>
    <w:rsid w:val="00B563D6"/>
    <w:rsid w:val="00B56677"/>
    <w:rsid w:val="00B566BF"/>
    <w:rsid w:val="00B568B5"/>
    <w:rsid w:val="00B56949"/>
    <w:rsid w:val="00B56C2D"/>
    <w:rsid w:val="00B56DE0"/>
    <w:rsid w:val="00B601BE"/>
    <w:rsid w:val="00B60204"/>
    <w:rsid w:val="00B609D4"/>
    <w:rsid w:val="00B60C21"/>
    <w:rsid w:val="00B61550"/>
    <w:rsid w:val="00B61DC1"/>
    <w:rsid w:val="00B621FA"/>
    <w:rsid w:val="00B6231D"/>
    <w:rsid w:val="00B62387"/>
    <w:rsid w:val="00B629B8"/>
    <w:rsid w:val="00B62CAB"/>
    <w:rsid w:val="00B62EA8"/>
    <w:rsid w:val="00B62F12"/>
    <w:rsid w:val="00B6311A"/>
    <w:rsid w:val="00B6355D"/>
    <w:rsid w:val="00B63870"/>
    <w:rsid w:val="00B638B6"/>
    <w:rsid w:val="00B64758"/>
    <w:rsid w:val="00B64A93"/>
    <w:rsid w:val="00B64FB1"/>
    <w:rsid w:val="00B653B7"/>
    <w:rsid w:val="00B659F8"/>
    <w:rsid w:val="00B65A6E"/>
    <w:rsid w:val="00B65EA7"/>
    <w:rsid w:val="00B65FF6"/>
    <w:rsid w:val="00B661E7"/>
    <w:rsid w:val="00B66539"/>
    <w:rsid w:val="00B66BB2"/>
    <w:rsid w:val="00B66F25"/>
    <w:rsid w:val="00B67109"/>
    <w:rsid w:val="00B70104"/>
    <w:rsid w:val="00B70A88"/>
    <w:rsid w:val="00B70C27"/>
    <w:rsid w:val="00B71A6B"/>
    <w:rsid w:val="00B71FA1"/>
    <w:rsid w:val="00B72195"/>
    <w:rsid w:val="00B7222C"/>
    <w:rsid w:val="00B722D4"/>
    <w:rsid w:val="00B73A1F"/>
    <w:rsid w:val="00B73EBA"/>
    <w:rsid w:val="00B7402B"/>
    <w:rsid w:val="00B7557C"/>
    <w:rsid w:val="00B75C88"/>
    <w:rsid w:val="00B75DF6"/>
    <w:rsid w:val="00B75E2A"/>
    <w:rsid w:val="00B768F8"/>
    <w:rsid w:val="00B76903"/>
    <w:rsid w:val="00B76E73"/>
    <w:rsid w:val="00B771AA"/>
    <w:rsid w:val="00B776EA"/>
    <w:rsid w:val="00B809CA"/>
    <w:rsid w:val="00B80AD3"/>
    <w:rsid w:val="00B81101"/>
    <w:rsid w:val="00B811E1"/>
    <w:rsid w:val="00B819BE"/>
    <w:rsid w:val="00B819D2"/>
    <w:rsid w:val="00B81EB7"/>
    <w:rsid w:val="00B821DA"/>
    <w:rsid w:val="00B825CD"/>
    <w:rsid w:val="00B82898"/>
    <w:rsid w:val="00B83027"/>
    <w:rsid w:val="00B83044"/>
    <w:rsid w:val="00B83318"/>
    <w:rsid w:val="00B83FEA"/>
    <w:rsid w:val="00B843F6"/>
    <w:rsid w:val="00B84A2B"/>
    <w:rsid w:val="00B84D99"/>
    <w:rsid w:val="00B84DDE"/>
    <w:rsid w:val="00B8510F"/>
    <w:rsid w:val="00B8524A"/>
    <w:rsid w:val="00B85A6A"/>
    <w:rsid w:val="00B86327"/>
    <w:rsid w:val="00B86AF6"/>
    <w:rsid w:val="00B86D9C"/>
    <w:rsid w:val="00B86F78"/>
    <w:rsid w:val="00B87236"/>
    <w:rsid w:val="00B879A8"/>
    <w:rsid w:val="00B87F27"/>
    <w:rsid w:val="00B87F9A"/>
    <w:rsid w:val="00B90020"/>
    <w:rsid w:val="00B9004B"/>
    <w:rsid w:val="00B90359"/>
    <w:rsid w:val="00B90FF0"/>
    <w:rsid w:val="00B915F2"/>
    <w:rsid w:val="00B91C7C"/>
    <w:rsid w:val="00B925D3"/>
    <w:rsid w:val="00B92988"/>
    <w:rsid w:val="00B92B62"/>
    <w:rsid w:val="00B92E97"/>
    <w:rsid w:val="00B931B5"/>
    <w:rsid w:val="00B9322E"/>
    <w:rsid w:val="00B93347"/>
    <w:rsid w:val="00B938B6"/>
    <w:rsid w:val="00B93A9B"/>
    <w:rsid w:val="00B93B3F"/>
    <w:rsid w:val="00B94027"/>
    <w:rsid w:val="00B9446E"/>
    <w:rsid w:val="00B9448C"/>
    <w:rsid w:val="00B948DF"/>
    <w:rsid w:val="00B94AF9"/>
    <w:rsid w:val="00B94B3D"/>
    <w:rsid w:val="00B94BAC"/>
    <w:rsid w:val="00B94CA5"/>
    <w:rsid w:val="00B94FCB"/>
    <w:rsid w:val="00B954BE"/>
    <w:rsid w:val="00B957C1"/>
    <w:rsid w:val="00B9593B"/>
    <w:rsid w:val="00B95F1A"/>
    <w:rsid w:val="00B9612B"/>
    <w:rsid w:val="00B96C00"/>
    <w:rsid w:val="00B97144"/>
    <w:rsid w:val="00B978DF"/>
    <w:rsid w:val="00B97B3E"/>
    <w:rsid w:val="00B97E1F"/>
    <w:rsid w:val="00BA02B7"/>
    <w:rsid w:val="00BA06F3"/>
    <w:rsid w:val="00BA1EEB"/>
    <w:rsid w:val="00BA2066"/>
    <w:rsid w:val="00BA20B1"/>
    <w:rsid w:val="00BA2694"/>
    <w:rsid w:val="00BA2B2C"/>
    <w:rsid w:val="00BA2B8C"/>
    <w:rsid w:val="00BA2BD8"/>
    <w:rsid w:val="00BA2D7D"/>
    <w:rsid w:val="00BA418D"/>
    <w:rsid w:val="00BA4C89"/>
    <w:rsid w:val="00BA4E9C"/>
    <w:rsid w:val="00BA5C4C"/>
    <w:rsid w:val="00BA5CF4"/>
    <w:rsid w:val="00BA5D0D"/>
    <w:rsid w:val="00BA5DC2"/>
    <w:rsid w:val="00BA62BB"/>
    <w:rsid w:val="00BA68F1"/>
    <w:rsid w:val="00BA6C31"/>
    <w:rsid w:val="00BA7BCE"/>
    <w:rsid w:val="00BA7E5F"/>
    <w:rsid w:val="00BA7E8D"/>
    <w:rsid w:val="00BB022D"/>
    <w:rsid w:val="00BB0620"/>
    <w:rsid w:val="00BB166A"/>
    <w:rsid w:val="00BB1806"/>
    <w:rsid w:val="00BB1A7F"/>
    <w:rsid w:val="00BB1BAE"/>
    <w:rsid w:val="00BB1C7A"/>
    <w:rsid w:val="00BB1D99"/>
    <w:rsid w:val="00BB2076"/>
    <w:rsid w:val="00BB2579"/>
    <w:rsid w:val="00BB2B0C"/>
    <w:rsid w:val="00BB3022"/>
    <w:rsid w:val="00BB31B5"/>
    <w:rsid w:val="00BB32DD"/>
    <w:rsid w:val="00BB3550"/>
    <w:rsid w:val="00BB3DE1"/>
    <w:rsid w:val="00BB3F78"/>
    <w:rsid w:val="00BB4140"/>
    <w:rsid w:val="00BB4A39"/>
    <w:rsid w:val="00BB560C"/>
    <w:rsid w:val="00BB597B"/>
    <w:rsid w:val="00BB60B1"/>
    <w:rsid w:val="00BB6ADC"/>
    <w:rsid w:val="00BB74AC"/>
    <w:rsid w:val="00BB7925"/>
    <w:rsid w:val="00BB7EBA"/>
    <w:rsid w:val="00BB7F45"/>
    <w:rsid w:val="00BC0887"/>
    <w:rsid w:val="00BC0F86"/>
    <w:rsid w:val="00BC12F6"/>
    <w:rsid w:val="00BC14C3"/>
    <w:rsid w:val="00BC1B3E"/>
    <w:rsid w:val="00BC2091"/>
    <w:rsid w:val="00BC2246"/>
    <w:rsid w:val="00BC2573"/>
    <w:rsid w:val="00BC28CD"/>
    <w:rsid w:val="00BC28E7"/>
    <w:rsid w:val="00BC2C22"/>
    <w:rsid w:val="00BC3C91"/>
    <w:rsid w:val="00BC3D5F"/>
    <w:rsid w:val="00BC46AE"/>
    <w:rsid w:val="00BC4ABF"/>
    <w:rsid w:val="00BC4BFA"/>
    <w:rsid w:val="00BC5337"/>
    <w:rsid w:val="00BC5544"/>
    <w:rsid w:val="00BC5615"/>
    <w:rsid w:val="00BC58DA"/>
    <w:rsid w:val="00BC5A1E"/>
    <w:rsid w:val="00BC6723"/>
    <w:rsid w:val="00BC69B0"/>
    <w:rsid w:val="00BC6E89"/>
    <w:rsid w:val="00BC7839"/>
    <w:rsid w:val="00BC7F5E"/>
    <w:rsid w:val="00BD00F0"/>
    <w:rsid w:val="00BD069D"/>
    <w:rsid w:val="00BD06E0"/>
    <w:rsid w:val="00BD07D0"/>
    <w:rsid w:val="00BD0E1A"/>
    <w:rsid w:val="00BD1732"/>
    <w:rsid w:val="00BD1A9A"/>
    <w:rsid w:val="00BD1ED0"/>
    <w:rsid w:val="00BD23E0"/>
    <w:rsid w:val="00BD27AC"/>
    <w:rsid w:val="00BD3318"/>
    <w:rsid w:val="00BD3DEB"/>
    <w:rsid w:val="00BD41FA"/>
    <w:rsid w:val="00BD4225"/>
    <w:rsid w:val="00BD4790"/>
    <w:rsid w:val="00BD4D26"/>
    <w:rsid w:val="00BD50B5"/>
    <w:rsid w:val="00BD544B"/>
    <w:rsid w:val="00BD56C8"/>
    <w:rsid w:val="00BD6390"/>
    <w:rsid w:val="00BD64F7"/>
    <w:rsid w:val="00BD7499"/>
    <w:rsid w:val="00BD74B1"/>
    <w:rsid w:val="00BD7686"/>
    <w:rsid w:val="00BD77EE"/>
    <w:rsid w:val="00BE0621"/>
    <w:rsid w:val="00BE0E7E"/>
    <w:rsid w:val="00BE147E"/>
    <w:rsid w:val="00BE1C2E"/>
    <w:rsid w:val="00BE26F8"/>
    <w:rsid w:val="00BE302E"/>
    <w:rsid w:val="00BE3307"/>
    <w:rsid w:val="00BE3722"/>
    <w:rsid w:val="00BE3770"/>
    <w:rsid w:val="00BE3782"/>
    <w:rsid w:val="00BE389A"/>
    <w:rsid w:val="00BE4491"/>
    <w:rsid w:val="00BE50FD"/>
    <w:rsid w:val="00BE51BB"/>
    <w:rsid w:val="00BE6043"/>
    <w:rsid w:val="00BE63BE"/>
    <w:rsid w:val="00BE645A"/>
    <w:rsid w:val="00BE64F6"/>
    <w:rsid w:val="00BE653F"/>
    <w:rsid w:val="00BE6AAD"/>
    <w:rsid w:val="00BE6AF4"/>
    <w:rsid w:val="00BE70D0"/>
    <w:rsid w:val="00BE78DA"/>
    <w:rsid w:val="00BE7B53"/>
    <w:rsid w:val="00BF041D"/>
    <w:rsid w:val="00BF05A9"/>
    <w:rsid w:val="00BF0717"/>
    <w:rsid w:val="00BF0732"/>
    <w:rsid w:val="00BF0865"/>
    <w:rsid w:val="00BF0D65"/>
    <w:rsid w:val="00BF0DA8"/>
    <w:rsid w:val="00BF171D"/>
    <w:rsid w:val="00BF1B36"/>
    <w:rsid w:val="00BF1C2D"/>
    <w:rsid w:val="00BF1D49"/>
    <w:rsid w:val="00BF21BC"/>
    <w:rsid w:val="00BF254F"/>
    <w:rsid w:val="00BF2704"/>
    <w:rsid w:val="00BF2A25"/>
    <w:rsid w:val="00BF2EB7"/>
    <w:rsid w:val="00BF3261"/>
    <w:rsid w:val="00BF32B6"/>
    <w:rsid w:val="00BF360D"/>
    <w:rsid w:val="00BF3C5D"/>
    <w:rsid w:val="00BF3DA8"/>
    <w:rsid w:val="00BF436C"/>
    <w:rsid w:val="00BF458E"/>
    <w:rsid w:val="00BF4841"/>
    <w:rsid w:val="00BF52A1"/>
    <w:rsid w:val="00BF5402"/>
    <w:rsid w:val="00BF54CE"/>
    <w:rsid w:val="00BF5AFE"/>
    <w:rsid w:val="00BF5C49"/>
    <w:rsid w:val="00BF5FCA"/>
    <w:rsid w:val="00BF6376"/>
    <w:rsid w:val="00BF65E4"/>
    <w:rsid w:val="00BF70C3"/>
    <w:rsid w:val="00BF7A85"/>
    <w:rsid w:val="00BF7BA7"/>
    <w:rsid w:val="00BF7DBC"/>
    <w:rsid w:val="00BF7F81"/>
    <w:rsid w:val="00C00002"/>
    <w:rsid w:val="00C00248"/>
    <w:rsid w:val="00C00766"/>
    <w:rsid w:val="00C00A6F"/>
    <w:rsid w:val="00C00D4C"/>
    <w:rsid w:val="00C017BC"/>
    <w:rsid w:val="00C01D88"/>
    <w:rsid w:val="00C01E5F"/>
    <w:rsid w:val="00C022C7"/>
    <w:rsid w:val="00C02395"/>
    <w:rsid w:val="00C023F7"/>
    <w:rsid w:val="00C0268E"/>
    <w:rsid w:val="00C033FC"/>
    <w:rsid w:val="00C03BBD"/>
    <w:rsid w:val="00C042C8"/>
    <w:rsid w:val="00C047AE"/>
    <w:rsid w:val="00C048B6"/>
    <w:rsid w:val="00C04B89"/>
    <w:rsid w:val="00C05177"/>
    <w:rsid w:val="00C0575C"/>
    <w:rsid w:val="00C06BAE"/>
    <w:rsid w:val="00C07E0F"/>
    <w:rsid w:val="00C101ED"/>
    <w:rsid w:val="00C10572"/>
    <w:rsid w:val="00C107C1"/>
    <w:rsid w:val="00C1083F"/>
    <w:rsid w:val="00C108CE"/>
    <w:rsid w:val="00C11A66"/>
    <w:rsid w:val="00C11B84"/>
    <w:rsid w:val="00C11D96"/>
    <w:rsid w:val="00C11DDD"/>
    <w:rsid w:val="00C11E8B"/>
    <w:rsid w:val="00C11F36"/>
    <w:rsid w:val="00C127BE"/>
    <w:rsid w:val="00C127D7"/>
    <w:rsid w:val="00C128DC"/>
    <w:rsid w:val="00C12B39"/>
    <w:rsid w:val="00C13036"/>
    <w:rsid w:val="00C134AB"/>
    <w:rsid w:val="00C13AD3"/>
    <w:rsid w:val="00C13E80"/>
    <w:rsid w:val="00C140D5"/>
    <w:rsid w:val="00C14721"/>
    <w:rsid w:val="00C1476E"/>
    <w:rsid w:val="00C147F9"/>
    <w:rsid w:val="00C14817"/>
    <w:rsid w:val="00C14857"/>
    <w:rsid w:val="00C14A96"/>
    <w:rsid w:val="00C152C2"/>
    <w:rsid w:val="00C1534A"/>
    <w:rsid w:val="00C1534E"/>
    <w:rsid w:val="00C15483"/>
    <w:rsid w:val="00C15D13"/>
    <w:rsid w:val="00C1640C"/>
    <w:rsid w:val="00C16A29"/>
    <w:rsid w:val="00C16BF9"/>
    <w:rsid w:val="00C16CD4"/>
    <w:rsid w:val="00C17679"/>
    <w:rsid w:val="00C17ED7"/>
    <w:rsid w:val="00C20328"/>
    <w:rsid w:val="00C20636"/>
    <w:rsid w:val="00C208B1"/>
    <w:rsid w:val="00C20BD3"/>
    <w:rsid w:val="00C20E83"/>
    <w:rsid w:val="00C20EE1"/>
    <w:rsid w:val="00C21098"/>
    <w:rsid w:val="00C212E6"/>
    <w:rsid w:val="00C21376"/>
    <w:rsid w:val="00C23835"/>
    <w:rsid w:val="00C2395F"/>
    <w:rsid w:val="00C24102"/>
    <w:rsid w:val="00C24227"/>
    <w:rsid w:val="00C2426B"/>
    <w:rsid w:val="00C2445D"/>
    <w:rsid w:val="00C244A7"/>
    <w:rsid w:val="00C245AE"/>
    <w:rsid w:val="00C24612"/>
    <w:rsid w:val="00C24E96"/>
    <w:rsid w:val="00C2513D"/>
    <w:rsid w:val="00C251B0"/>
    <w:rsid w:val="00C258C3"/>
    <w:rsid w:val="00C259FA"/>
    <w:rsid w:val="00C25A24"/>
    <w:rsid w:val="00C25AC1"/>
    <w:rsid w:val="00C25D75"/>
    <w:rsid w:val="00C25F9F"/>
    <w:rsid w:val="00C26036"/>
    <w:rsid w:val="00C26269"/>
    <w:rsid w:val="00C26B3C"/>
    <w:rsid w:val="00C26CA3"/>
    <w:rsid w:val="00C26DAA"/>
    <w:rsid w:val="00C2743C"/>
    <w:rsid w:val="00C27530"/>
    <w:rsid w:val="00C27635"/>
    <w:rsid w:val="00C276FC"/>
    <w:rsid w:val="00C278B2"/>
    <w:rsid w:val="00C279E9"/>
    <w:rsid w:val="00C279FE"/>
    <w:rsid w:val="00C27E9C"/>
    <w:rsid w:val="00C3013D"/>
    <w:rsid w:val="00C30288"/>
    <w:rsid w:val="00C309CA"/>
    <w:rsid w:val="00C309CC"/>
    <w:rsid w:val="00C30CDE"/>
    <w:rsid w:val="00C30E54"/>
    <w:rsid w:val="00C30FC5"/>
    <w:rsid w:val="00C31E1B"/>
    <w:rsid w:val="00C32161"/>
    <w:rsid w:val="00C32310"/>
    <w:rsid w:val="00C324BF"/>
    <w:rsid w:val="00C329C3"/>
    <w:rsid w:val="00C32D18"/>
    <w:rsid w:val="00C32D44"/>
    <w:rsid w:val="00C32F07"/>
    <w:rsid w:val="00C32FCE"/>
    <w:rsid w:val="00C33234"/>
    <w:rsid w:val="00C33E63"/>
    <w:rsid w:val="00C341C6"/>
    <w:rsid w:val="00C3425A"/>
    <w:rsid w:val="00C3425F"/>
    <w:rsid w:val="00C34627"/>
    <w:rsid w:val="00C34BDA"/>
    <w:rsid w:val="00C34CED"/>
    <w:rsid w:val="00C34D86"/>
    <w:rsid w:val="00C34DCF"/>
    <w:rsid w:val="00C34E59"/>
    <w:rsid w:val="00C3507F"/>
    <w:rsid w:val="00C3580B"/>
    <w:rsid w:val="00C358CE"/>
    <w:rsid w:val="00C35E2D"/>
    <w:rsid w:val="00C36983"/>
    <w:rsid w:val="00C36D39"/>
    <w:rsid w:val="00C36DFD"/>
    <w:rsid w:val="00C374B3"/>
    <w:rsid w:val="00C374DD"/>
    <w:rsid w:val="00C375E0"/>
    <w:rsid w:val="00C4021A"/>
    <w:rsid w:val="00C40F29"/>
    <w:rsid w:val="00C41311"/>
    <w:rsid w:val="00C415C2"/>
    <w:rsid w:val="00C420F1"/>
    <w:rsid w:val="00C42720"/>
    <w:rsid w:val="00C42C2A"/>
    <w:rsid w:val="00C42C2F"/>
    <w:rsid w:val="00C44511"/>
    <w:rsid w:val="00C44555"/>
    <w:rsid w:val="00C44C51"/>
    <w:rsid w:val="00C44CBA"/>
    <w:rsid w:val="00C44E25"/>
    <w:rsid w:val="00C44EAA"/>
    <w:rsid w:val="00C4519A"/>
    <w:rsid w:val="00C45234"/>
    <w:rsid w:val="00C4551B"/>
    <w:rsid w:val="00C458BD"/>
    <w:rsid w:val="00C45B06"/>
    <w:rsid w:val="00C45D8E"/>
    <w:rsid w:val="00C461FA"/>
    <w:rsid w:val="00C462CF"/>
    <w:rsid w:val="00C46779"/>
    <w:rsid w:val="00C46C76"/>
    <w:rsid w:val="00C46D37"/>
    <w:rsid w:val="00C470A7"/>
    <w:rsid w:val="00C47B6E"/>
    <w:rsid w:val="00C47F22"/>
    <w:rsid w:val="00C50407"/>
    <w:rsid w:val="00C5041B"/>
    <w:rsid w:val="00C507F1"/>
    <w:rsid w:val="00C50B3F"/>
    <w:rsid w:val="00C52064"/>
    <w:rsid w:val="00C521A8"/>
    <w:rsid w:val="00C52A3E"/>
    <w:rsid w:val="00C52F4B"/>
    <w:rsid w:val="00C537BB"/>
    <w:rsid w:val="00C546CA"/>
    <w:rsid w:val="00C54A32"/>
    <w:rsid w:val="00C54CB6"/>
    <w:rsid w:val="00C54CE4"/>
    <w:rsid w:val="00C55299"/>
    <w:rsid w:val="00C55636"/>
    <w:rsid w:val="00C55724"/>
    <w:rsid w:val="00C55C38"/>
    <w:rsid w:val="00C55DCC"/>
    <w:rsid w:val="00C55EF3"/>
    <w:rsid w:val="00C55FCD"/>
    <w:rsid w:val="00C563A6"/>
    <w:rsid w:val="00C569A2"/>
    <w:rsid w:val="00C56C95"/>
    <w:rsid w:val="00C56CC6"/>
    <w:rsid w:val="00C56EC5"/>
    <w:rsid w:val="00C56F46"/>
    <w:rsid w:val="00C575A3"/>
    <w:rsid w:val="00C576EE"/>
    <w:rsid w:val="00C57A45"/>
    <w:rsid w:val="00C57EB2"/>
    <w:rsid w:val="00C6176D"/>
    <w:rsid w:val="00C618D2"/>
    <w:rsid w:val="00C61BCE"/>
    <w:rsid w:val="00C61EF2"/>
    <w:rsid w:val="00C62092"/>
    <w:rsid w:val="00C62147"/>
    <w:rsid w:val="00C62697"/>
    <w:rsid w:val="00C629B9"/>
    <w:rsid w:val="00C62BED"/>
    <w:rsid w:val="00C633BC"/>
    <w:rsid w:val="00C6344D"/>
    <w:rsid w:val="00C641FF"/>
    <w:rsid w:val="00C64830"/>
    <w:rsid w:val="00C6489A"/>
    <w:rsid w:val="00C65069"/>
    <w:rsid w:val="00C6556E"/>
    <w:rsid w:val="00C65E98"/>
    <w:rsid w:val="00C662BC"/>
    <w:rsid w:val="00C66672"/>
    <w:rsid w:val="00C6687E"/>
    <w:rsid w:val="00C66B56"/>
    <w:rsid w:val="00C66D00"/>
    <w:rsid w:val="00C66F1F"/>
    <w:rsid w:val="00C67058"/>
    <w:rsid w:val="00C671B1"/>
    <w:rsid w:val="00C67533"/>
    <w:rsid w:val="00C67B4F"/>
    <w:rsid w:val="00C70135"/>
    <w:rsid w:val="00C701F7"/>
    <w:rsid w:val="00C70604"/>
    <w:rsid w:val="00C70733"/>
    <w:rsid w:val="00C70ADB"/>
    <w:rsid w:val="00C70FBC"/>
    <w:rsid w:val="00C711BA"/>
    <w:rsid w:val="00C71382"/>
    <w:rsid w:val="00C717E7"/>
    <w:rsid w:val="00C71F9C"/>
    <w:rsid w:val="00C7203F"/>
    <w:rsid w:val="00C7228D"/>
    <w:rsid w:val="00C7243B"/>
    <w:rsid w:val="00C72669"/>
    <w:rsid w:val="00C727AB"/>
    <w:rsid w:val="00C72924"/>
    <w:rsid w:val="00C729F6"/>
    <w:rsid w:val="00C72B70"/>
    <w:rsid w:val="00C72C43"/>
    <w:rsid w:val="00C72D13"/>
    <w:rsid w:val="00C72F30"/>
    <w:rsid w:val="00C73055"/>
    <w:rsid w:val="00C74284"/>
    <w:rsid w:val="00C74D7C"/>
    <w:rsid w:val="00C75123"/>
    <w:rsid w:val="00C75575"/>
    <w:rsid w:val="00C7597E"/>
    <w:rsid w:val="00C75D69"/>
    <w:rsid w:val="00C75F83"/>
    <w:rsid w:val="00C76D22"/>
    <w:rsid w:val="00C76D97"/>
    <w:rsid w:val="00C77227"/>
    <w:rsid w:val="00C7760C"/>
    <w:rsid w:val="00C77644"/>
    <w:rsid w:val="00C7786B"/>
    <w:rsid w:val="00C77A7E"/>
    <w:rsid w:val="00C77C46"/>
    <w:rsid w:val="00C77CA8"/>
    <w:rsid w:val="00C77D3E"/>
    <w:rsid w:val="00C804E8"/>
    <w:rsid w:val="00C80751"/>
    <w:rsid w:val="00C80BB6"/>
    <w:rsid w:val="00C80D1F"/>
    <w:rsid w:val="00C80EA3"/>
    <w:rsid w:val="00C81273"/>
    <w:rsid w:val="00C812AC"/>
    <w:rsid w:val="00C812BD"/>
    <w:rsid w:val="00C817AC"/>
    <w:rsid w:val="00C8181E"/>
    <w:rsid w:val="00C818DD"/>
    <w:rsid w:val="00C820E5"/>
    <w:rsid w:val="00C82664"/>
    <w:rsid w:val="00C82725"/>
    <w:rsid w:val="00C82754"/>
    <w:rsid w:val="00C828E2"/>
    <w:rsid w:val="00C82B59"/>
    <w:rsid w:val="00C83092"/>
    <w:rsid w:val="00C8339C"/>
    <w:rsid w:val="00C83532"/>
    <w:rsid w:val="00C83C00"/>
    <w:rsid w:val="00C83CF2"/>
    <w:rsid w:val="00C83D54"/>
    <w:rsid w:val="00C83F62"/>
    <w:rsid w:val="00C84557"/>
    <w:rsid w:val="00C84A61"/>
    <w:rsid w:val="00C84A6E"/>
    <w:rsid w:val="00C84CF6"/>
    <w:rsid w:val="00C84D7C"/>
    <w:rsid w:val="00C85216"/>
    <w:rsid w:val="00C8534A"/>
    <w:rsid w:val="00C86339"/>
    <w:rsid w:val="00C86CD5"/>
    <w:rsid w:val="00C86DA2"/>
    <w:rsid w:val="00C86DAF"/>
    <w:rsid w:val="00C86DB9"/>
    <w:rsid w:val="00C87929"/>
    <w:rsid w:val="00C879BE"/>
    <w:rsid w:val="00C87A5B"/>
    <w:rsid w:val="00C87D36"/>
    <w:rsid w:val="00C87DBA"/>
    <w:rsid w:val="00C90058"/>
    <w:rsid w:val="00C9025F"/>
    <w:rsid w:val="00C902EB"/>
    <w:rsid w:val="00C903F0"/>
    <w:rsid w:val="00C908AE"/>
    <w:rsid w:val="00C90A09"/>
    <w:rsid w:val="00C90BA8"/>
    <w:rsid w:val="00C912D7"/>
    <w:rsid w:val="00C914E6"/>
    <w:rsid w:val="00C9160D"/>
    <w:rsid w:val="00C91DAF"/>
    <w:rsid w:val="00C92075"/>
    <w:rsid w:val="00C9273F"/>
    <w:rsid w:val="00C929FA"/>
    <w:rsid w:val="00C930F4"/>
    <w:rsid w:val="00C9318F"/>
    <w:rsid w:val="00C934B1"/>
    <w:rsid w:val="00C93534"/>
    <w:rsid w:val="00C93539"/>
    <w:rsid w:val="00C9362B"/>
    <w:rsid w:val="00C9387F"/>
    <w:rsid w:val="00C939C3"/>
    <w:rsid w:val="00C93B7A"/>
    <w:rsid w:val="00C93F9E"/>
    <w:rsid w:val="00C9449E"/>
    <w:rsid w:val="00C94A15"/>
    <w:rsid w:val="00C94AAE"/>
    <w:rsid w:val="00C94ED0"/>
    <w:rsid w:val="00C95015"/>
    <w:rsid w:val="00C95236"/>
    <w:rsid w:val="00C956D5"/>
    <w:rsid w:val="00C95819"/>
    <w:rsid w:val="00C95C56"/>
    <w:rsid w:val="00C95FB5"/>
    <w:rsid w:val="00C961AD"/>
    <w:rsid w:val="00C96214"/>
    <w:rsid w:val="00C96242"/>
    <w:rsid w:val="00C962AD"/>
    <w:rsid w:val="00C96396"/>
    <w:rsid w:val="00C977EA"/>
    <w:rsid w:val="00C97A38"/>
    <w:rsid w:val="00C97ADD"/>
    <w:rsid w:val="00C97BA0"/>
    <w:rsid w:val="00CA012B"/>
    <w:rsid w:val="00CA093F"/>
    <w:rsid w:val="00CA0B26"/>
    <w:rsid w:val="00CA0BEB"/>
    <w:rsid w:val="00CA0D2D"/>
    <w:rsid w:val="00CA139E"/>
    <w:rsid w:val="00CA1A14"/>
    <w:rsid w:val="00CA2759"/>
    <w:rsid w:val="00CA297A"/>
    <w:rsid w:val="00CA29A5"/>
    <w:rsid w:val="00CA29CA"/>
    <w:rsid w:val="00CA2CDD"/>
    <w:rsid w:val="00CA3A2C"/>
    <w:rsid w:val="00CA4008"/>
    <w:rsid w:val="00CA4082"/>
    <w:rsid w:val="00CA4164"/>
    <w:rsid w:val="00CA4572"/>
    <w:rsid w:val="00CA4882"/>
    <w:rsid w:val="00CA488D"/>
    <w:rsid w:val="00CA4891"/>
    <w:rsid w:val="00CA4B48"/>
    <w:rsid w:val="00CA4C3E"/>
    <w:rsid w:val="00CA4C43"/>
    <w:rsid w:val="00CA4CDF"/>
    <w:rsid w:val="00CA526D"/>
    <w:rsid w:val="00CA566E"/>
    <w:rsid w:val="00CA58CB"/>
    <w:rsid w:val="00CA59F6"/>
    <w:rsid w:val="00CA5D75"/>
    <w:rsid w:val="00CA5FE9"/>
    <w:rsid w:val="00CA6243"/>
    <w:rsid w:val="00CA666B"/>
    <w:rsid w:val="00CA674A"/>
    <w:rsid w:val="00CA68F6"/>
    <w:rsid w:val="00CA6910"/>
    <w:rsid w:val="00CA6B6D"/>
    <w:rsid w:val="00CA6F1E"/>
    <w:rsid w:val="00CA7515"/>
    <w:rsid w:val="00CA7627"/>
    <w:rsid w:val="00CA7AC2"/>
    <w:rsid w:val="00CA7DCD"/>
    <w:rsid w:val="00CA7DEF"/>
    <w:rsid w:val="00CA7E64"/>
    <w:rsid w:val="00CA7EFB"/>
    <w:rsid w:val="00CA7FAB"/>
    <w:rsid w:val="00CB0A7A"/>
    <w:rsid w:val="00CB178C"/>
    <w:rsid w:val="00CB19BE"/>
    <w:rsid w:val="00CB19E2"/>
    <w:rsid w:val="00CB1C43"/>
    <w:rsid w:val="00CB1E4C"/>
    <w:rsid w:val="00CB21FC"/>
    <w:rsid w:val="00CB22D1"/>
    <w:rsid w:val="00CB2F64"/>
    <w:rsid w:val="00CB3003"/>
    <w:rsid w:val="00CB31B9"/>
    <w:rsid w:val="00CB324E"/>
    <w:rsid w:val="00CB3344"/>
    <w:rsid w:val="00CB3560"/>
    <w:rsid w:val="00CB3CC6"/>
    <w:rsid w:val="00CB436F"/>
    <w:rsid w:val="00CB43FE"/>
    <w:rsid w:val="00CB4DE4"/>
    <w:rsid w:val="00CB54F4"/>
    <w:rsid w:val="00CB552B"/>
    <w:rsid w:val="00CB6026"/>
    <w:rsid w:val="00CB692C"/>
    <w:rsid w:val="00CB6C00"/>
    <w:rsid w:val="00CB6FD0"/>
    <w:rsid w:val="00CB7607"/>
    <w:rsid w:val="00CC0308"/>
    <w:rsid w:val="00CC0F91"/>
    <w:rsid w:val="00CC1121"/>
    <w:rsid w:val="00CC165E"/>
    <w:rsid w:val="00CC1B64"/>
    <w:rsid w:val="00CC1E3F"/>
    <w:rsid w:val="00CC2251"/>
    <w:rsid w:val="00CC2451"/>
    <w:rsid w:val="00CC24D9"/>
    <w:rsid w:val="00CC25E7"/>
    <w:rsid w:val="00CC2E45"/>
    <w:rsid w:val="00CC34FE"/>
    <w:rsid w:val="00CC39E0"/>
    <w:rsid w:val="00CC3B5F"/>
    <w:rsid w:val="00CC45E1"/>
    <w:rsid w:val="00CC46C1"/>
    <w:rsid w:val="00CC50BA"/>
    <w:rsid w:val="00CC513B"/>
    <w:rsid w:val="00CC5352"/>
    <w:rsid w:val="00CC553F"/>
    <w:rsid w:val="00CC569D"/>
    <w:rsid w:val="00CC56CA"/>
    <w:rsid w:val="00CC6338"/>
    <w:rsid w:val="00CC6402"/>
    <w:rsid w:val="00CC689A"/>
    <w:rsid w:val="00CC68A0"/>
    <w:rsid w:val="00CC6A0B"/>
    <w:rsid w:val="00CC7026"/>
    <w:rsid w:val="00CC74E7"/>
    <w:rsid w:val="00CC7FB9"/>
    <w:rsid w:val="00CD0080"/>
    <w:rsid w:val="00CD08CF"/>
    <w:rsid w:val="00CD093D"/>
    <w:rsid w:val="00CD0D49"/>
    <w:rsid w:val="00CD13D2"/>
    <w:rsid w:val="00CD1C9B"/>
    <w:rsid w:val="00CD1D70"/>
    <w:rsid w:val="00CD20C1"/>
    <w:rsid w:val="00CD229E"/>
    <w:rsid w:val="00CD2438"/>
    <w:rsid w:val="00CD271E"/>
    <w:rsid w:val="00CD2A82"/>
    <w:rsid w:val="00CD2CB2"/>
    <w:rsid w:val="00CD2E2E"/>
    <w:rsid w:val="00CD33B8"/>
    <w:rsid w:val="00CD35DF"/>
    <w:rsid w:val="00CD3694"/>
    <w:rsid w:val="00CD3A64"/>
    <w:rsid w:val="00CD429F"/>
    <w:rsid w:val="00CD489A"/>
    <w:rsid w:val="00CD4AA8"/>
    <w:rsid w:val="00CD4CE8"/>
    <w:rsid w:val="00CD4DA0"/>
    <w:rsid w:val="00CD5109"/>
    <w:rsid w:val="00CD541F"/>
    <w:rsid w:val="00CD5AB3"/>
    <w:rsid w:val="00CD5AE9"/>
    <w:rsid w:val="00CD6069"/>
    <w:rsid w:val="00CD6164"/>
    <w:rsid w:val="00CD6BCA"/>
    <w:rsid w:val="00CD6F08"/>
    <w:rsid w:val="00CD7451"/>
    <w:rsid w:val="00CD746C"/>
    <w:rsid w:val="00CE11FC"/>
    <w:rsid w:val="00CE124B"/>
    <w:rsid w:val="00CE142C"/>
    <w:rsid w:val="00CE19A7"/>
    <w:rsid w:val="00CE1D3A"/>
    <w:rsid w:val="00CE1FDF"/>
    <w:rsid w:val="00CE2087"/>
    <w:rsid w:val="00CE25CA"/>
    <w:rsid w:val="00CE25FA"/>
    <w:rsid w:val="00CE2B2C"/>
    <w:rsid w:val="00CE2B2E"/>
    <w:rsid w:val="00CE2CF7"/>
    <w:rsid w:val="00CE2DA5"/>
    <w:rsid w:val="00CE3B22"/>
    <w:rsid w:val="00CE43FA"/>
    <w:rsid w:val="00CE503E"/>
    <w:rsid w:val="00CE51AE"/>
    <w:rsid w:val="00CE52EA"/>
    <w:rsid w:val="00CE55E0"/>
    <w:rsid w:val="00CE5994"/>
    <w:rsid w:val="00CE601E"/>
    <w:rsid w:val="00CE60EC"/>
    <w:rsid w:val="00CE6109"/>
    <w:rsid w:val="00CE621F"/>
    <w:rsid w:val="00CE6613"/>
    <w:rsid w:val="00CE66EB"/>
    <w:rsid w:val="00CE695A"/>
    <w:rsid w:val="00CE6AE6"/>
    <w:rsid w:val="00CE6BD6"/>
    <w:rsid w:val="00CE6F5A"/>
    <w:rsid w:val="00CE741C"/>
    <w:rsid w:val="00CE7658"/>
    <w:rsid w:val="00CE7A83"/>
    <w:rsid w:val="00CE7DC2"/>
    <w:rsid w:val="00CF085A"/>
    <w:rsid w:val="00CF0B00"/>
    <w:rsid w:val="00CF0E22"/>
    <w:rsid w:val="00CF0FDC"/>
    <w:rsid w:val="00CF0FED"/>
    <w:rsid w:val="00CF1CA5"/>
    <w:rsid w:val="00CF1D5D"/>
    <w:rsid w:val="00CF1D81"/>
    <w:rsid w:val="00CF1E75"/>
    <w:rsid w:val="00CF1EF6"/>
    <w:rsid w:val="00CF1FE8"/>
    <w:rsid w:val="00CF2027"/>
    <w:rsid w:val="00CF22B8"/>
    <w:rsid w:val="00CF2425"/>
    <w:rsid w:val="00CF24BA"/>
    <w:rsid w:val="00CF2BE7"/>
    <w:rsid w:val="00CF2F22"/>
    <w:rsid w:val="00CF30A6"/>
    <w:rsid w:val="00CF3377"/>
    <w:rsid w:val="00CF3A7D"/>
    <w:rsid w:val="00CF44DA"/>
    <w:rsid w:val="00CF4824"/>
    <w:rsid w:val="00CF4DEF"/>
    <w:rsid w:val="00CF4F11"/>
    <w:rsid w:val="00CF5403"/>
    <w:rsid w:val="00CF5C6E"/>
    <w:rsid w:val="00CF62E1"/>
    <w:rsid w:val="00CF77C2"/>
    <w:rsid w:val="00CF787B"/>
    <w:rsid w:val="00CF7D1E"/>
    <w:rsid w:val="00D0022F"/>
    <w:rsid w:val="00D0024E"/>
    <w:rsid w:val="00D003D1"/>
    <w:rsid w:val="00D00AED"/>
    <w:rsid w:val="00D00C9D"/>
    <w:rsid w:val="00D00D22"/>
    <w:rsid w:val="00D01051"/>
    <w:rsid w:val="00D01121"/>
    <w:rsid w:val="00D0186F"/>
    <w:rsid w:val="00D01ACC"/>
    <w:rsid w:val="00D01F23"/>
    <w:rsid w:val="00D025B8"/>
    <w:rsid w:val="00D02AF7"/>
    <w:rsid w:val="00D02BA1"/>
    <w:rsid w:val="00D02D7C"/>
    <w:rsid w:val="00D03094"/>
    <w:rsid w:val="00D031E5"/>
    <w:rsid w:val="00D0348A"/>
    <w:rsid w:val="00D03C70"/>
    <w:rsid w:val="00D04793"/>
    <w:rsid w:val="00D04FC8"/>
    <w:rsid w:val="00D050D5"/>
    <w:rsid w:val="00D053B3"/>
    <w:rsid w:val="00D05552"/>
    <w:rsid w:val="00D0556D"/>
    <w:rsid w:val="00D0581C"/>
    <w:rsid w:val="00D059C6"/>
    <w:rsid w:val="00D05F80"/>
    <w:rsid w:val="00D06542"/>
    <w:rsid w:val="00D06C9B"/>
    <w:rsid w:val="00D06D8C"/>
    <w:rsid w:val="00D0793E"/>
    <w:rsid w:val="00D07A9A"/>
    <w:rsid w:val="00D07F3C"/>
    <w:rsid w:val="00D1018A"/>
    <w:rsid w:val="00D1071E"/>
    <w:rsid w:val="00D10A2F"/>
    <w:rsid w:val="00D11627"/>
    <w:rsid w:val="00D12393"/>
    <w:rsid w:val="00D12AA2"/>
    <w:rsid w:val="00D12D4A"/>
    <w:rsid w:val="00D13595"/>
    <w:rsid w:val="00D138F9"/>
    <w:rsid w:val="00D13BD0"/>
    <w:rsid w:val="00D13D71"/>
    <w:rsid w:val="00D146A2"/>
    <w:rsid w:val="00D147D3"/>
    <w:rsid w:val="00D149C9"/>
    <w:rsid w:val="00D15787"/>
    <w:rsid w:val="00D16B9F"/>
    <w:rsid w:val="00D16C50"/>
    <w:rsid w:val="00D1738C"/>
    <w:rsid w:val="00D205ED"/>
    <w:rsid w:val="00D20F09"/>
    <w:rsid w:val="00D20F8C"/>
    <w:rsid w:val="00D2203A"/>
    <w:rsid w:val="00D22340"/>
    <w:rsid w:val="00D22BAF"/>
    <w:rsid w:val="00D22D17"/>
    <w:rsid w:val="00D22DCC"/>
    <w:rsid w:val="00D23113"/>
    <w:rsid w:val="00D23345"/>
    <w:rsid w:val="00D23785"/>
    <w:rsid w:val="00D2392E"/>
    <w:rsid w:val="00D245D0"/>
    <w:rsid w:val="00D24822"/>
    <w:rsid w:val="00D2494C"/>
    <w:rsid w:val="00D24D4A"/>
    <w:rsid w:val="00D25150"/>
    <w:rsid w:val="00D255DE"/>
    <w:rsid w:val="00D25E1F"/>
    <w:rsid w:val="00D2634E"/>
    <w:rsid w:val="00D26E43"/>
    <w:rsid w:val="00D26E60"/>
    <w:rsid w:val="00D26F98"/>
    <w:rsid w:val="00D2701E"/>
    <w:rsid w:val="00D27038"/>
    <w:rsid w:val="00D27AF8"/>
    <w:rsid w:val="00D30097"/>
    <w:rsid w:val="00D3023B"/>
    <w:rsid w:val="00D30597"/>
    <w:rsid w:val="00D30AF6"/>
    <w:rsid w:val="00D320B3"/>
    <w:rsid w:val="00D321AF"/>
    <w:rsid w:val="00D32340"/>
    <w:rsid w:val="00D32C86"/>
    <w:rsid w:val="00D32DCA"/>
    <w:rsid w:val="00D338E2"/>
    <w:rsid w:val="00D3398A"/>
    <w:rsid w:val="00D339CA"/>
    <w:rsid w:val="00D3416A"/>
    <w:rsid w:val="00D350CB"/>
    <w:rsid w:val="00D3522C"/>
    <w:rsid w:val="00D36278"/>
    <w:rsid w:val="00D3647E"/>
    <w:rsid w:val="00D366A9"/>
    <w:rsid w:val="00D37150"/>
    <w:rsid w:val="00D40703"/>
    <w:rsid w:val="00D40BFB"/>
    <w:rsid w:val="00D40C5C"/>
    <w:rsid w:val="00D40D11"/>
    <w:rsid w:val="00D40E5E"/>
    <w:rsid w:val="00D4102F"/>
    <w:rsid w:val="00D41156"/>
    <w:rsid w:val="00D4188F"/>
    <w:rsid w:val="00D41E4A"/>
    <w:rsid w:val="00D41F2A"/>
    <w:rsid w:val="00D4209D"/>
    <w:rsid w:val="00D421D2"/>
    <w:rsid w:val="00D42819"/>
    <w:rsid w:val="00D428B5"/>
    <w:rsid w:val="00D42C84"/>
    <w:rsid w:val="00D42D88"/>
    <w:rsid w:val="00D42DB7"/>
    <w:rsid w:val="00D436A1"/>
    <w:rsid w:val="00D44037"/>
    <w:rsid w:val="00D44B0E"/>
    <w:rsid w:val="00D452E3"/>
    <w:rsid w:val="00D45BEC"/>
    <w:rsid w:val="00D45D3E"/>
    <w:rsid w:val="00D45F05"/>
    <w:rsid w:val="00D460BD"/>
    <w:rsid w:val="00D461C2"/>
    <w:rsid w:val="00D463D2"/>
    <w:rsid w:val="00D46964"/>
    <w:rsid w:val="00D46C82"/>
    <w:rsid w:val="00D476D8"/>
    <w:rsid w:val="00D478F7"/>
    <w:rsid w:val="00D47AA0"/>
    <w:rsid w:val="00D50368"/>
    <w:rsid w:val="00D50721"/>
    <w:rsid w:val="00D507AC"/>
    <w:rsid w:val="00D5095F"/>
    <w:rsid w:val="00D50BAB"/>
    <w:rsid w:val="00D50D70"/>
    <w:rsid w:val="00D51282"/>
    <w:rsid w:val="00D51366"/>
    <w:rsid w:val="00D513AF"/>
    <w:rsid w:val="00D52415"/>
    <w:rsid w:val="00D52683"/>
    <w:rsid w:val="00D52955"/>
    <w:rsid w:val="00D53513"/>
    <w:rsid w:val="00D536FE"/>
    <w:rsid w:val="00D5371A"/>
    <w:rsid w:val="00D539DB"/>
    <w:rsid w:val="00D53F96"/>
    <w:rsid w:val="00D5401B"/>
    <w:rsid w:val="00D5407F"/>
    <w:rsid w:val="00D5437D"/>
    <w:rsid w:val="00D549C2"/>
    <w:rsid w:val="00D54E4D"/>
    <w:rsid w:val="00D56013"/>
    <w:rsid w:val="00D56130"/>
    <w:rsid w:val="00D564D0"/>
    <w:rsid w:val="00D56914"/>
    <w:rsid w:val="00D56A6F"/>
    <w:rsid w:val="00D57159"/>
    <w:rsid w:val="00D572C3"/>
    <w:rsid w:val="00D57765"/>
    <w:rsid w:val="00D57AFE"/>
    <w:rsid w:val="00D60729"/>
    <w:rsid w:val="00D62A01"/>
    <w:rsid w:val="00D63432"/>
    <w:rsid w:val="00D635DD"/>
    <w:rsid w:val="00D638D3"/>
    <w:rsid w:val="00D63FC5"/>
    <w:rsid w:val="00D645C3"/>
    <w:rsid w:val="00D646FB"/>
    <w:rsid w:val="00D6471B"/>
    <w:rsid w:val="00D64E36"/>
    <w:rsid w:val="00D64F3D"/>
    <w:rsid w:val="00D65321"/>
    <w:rsid w:val="00D6547A"/>
    <w:rsid w:val="00D65521"/>
    <w:rsid w:val="00D655FE"/>
    <w:rsid w:val="00D65991"/>
    <w:rsid w:val="00D6599C"/>
    <w:rsid w:val="00D65C8F"/>
    <w:rsid w:val="00D660ED"/>
    <w:rsid w:val="00D66947"/>
    <w:rsid w:val="00D66C1E"/>
    <w:rsid w:val="00D66F76"/>
    <w:rsid w:val="00D67512"/>
    <w:rsid w:val="00D67886"/>
    <w:rsid w:val="00D67996"/>
    <w:rsid w:val="00D67E3D"/>
    <w:rsid w:val="00D70690"/>
    <w:rsid w:val="00D70C0B"/>
    <w:rsid w:val="00D70C4A"/>
    <w:rsid w:val="00D70E79"/>
    <w:rsid w:val="00D71429"/>
    <w:rsid w:val="00D71ABB"/>
    <w:rsid w:val="00D72501"/>
    <w:rsid w:val="00D72594"/>
    <w:rsid w:val="00D72E96"/>
    <w:rsid w:val="00D73F24"/>
    <w:rsid w:val="00D74E6E"/>
    <w:rsid w:val="00D74EC4"/>
    <w:rsid w:val="00D74FDA"/>
    <w:rsid w:val="00D75A9F"/>
    <w:rsid w:val="00D75AF9"/>
    <w:rsid w:val="00D75B1C"/>
    <w:rsid w:val="00D75B4B"/>
    <w:rsid w:val="00D75DD1"/>
    <w:rsid w:val="00D75F48"/>
    <w:rsid w:val="00D762B8"/>
    <w:rsid w:val="00D764DA"/>
    <w:rsid w:val="00D76802"/>
    <w:rsid w:val="00D76A53"/>
    <w:rsid w:val="00D76B7C"/>
    <w:rsid w:val="00D7708B"/>
    <w:rsid w:val="00D770AE"/>
    <w:rsid w:val="00D77114"/>
    <w:rsid w:val="00D77B2C"/>
    <w:rsid w:val="00D77C27"/>
    <w:rsid w:val="00D80C8F"/>
    <w:rsid w:val="00D80EB2"/>
    <w:rsid w:val="00D815F8"/>
    <w:rsid w:val="00D81889"/>
    <w:rsid w:val="00D82192"/>
    <w:rsid w:val="00D82619"/>
    <w:rsid w:val="00D82780"/>
    <w:rsid w:val="00D84161"/>
    <w:rsid w:val="00D84299"/>
    <w:rsid w:val="00D842FD"/>
    <w:rsid w:val="00D84323"/>
    <w:rsid w:val="00D849FC"/>
    <w:rsid w:val="00D8526A"/>
    <w:rsid w:val="00D85B29"/>
    <w:rsid w:val="00D862C1"/>
    <w:rsid w:val="00D86337"/>
    <w:rsid w:val="00D86A3B"/>
    <w:rsid w:val="00D86CE4"/>
    <w:rsid w:val="00D87292"/>
    <w:rsid w:val="00D87743"/>
    <w:rsid w:val="00D8778C"/>
    <w:rsid w:val="00D87CA1"/>
    <w:rsid w:val="00D87E4A"/>
    <w:rsid w:val="00D90C08"/>
    <w:rsid w:val="00D912B2"/>
    <w:rsid w:val="00D91651"/>
    <w:rsid w:val="00D919B2"/>
    <w:rsid w:val="00D91A5B"/>
    <w:rsid w:val="00D92036"/>
    <w:rsid w:val="00D9208A"/>
    <w:rsid w:val="00D9215B"/>
    <w:rsid w:val="00D921EE"/>
    <w:rsid w:val="00D9221F"/>
    <w:rsid w:val="00D9235D"/>
    <w:rsid w:val="00D92563"/>
    <w:rsid w:val="00D92FF8"/>
    <w:rsid w:val="00D934DD"/>
    <w:rsid w:val="00D93636"/>
    <w:rsid w:val="00D93B64"/>
    <w:rsid w:val="00D93E59"/>
    <w:rsid w:val="00D941CC"/>
    <w:rsid w:val="00D942EE"/>
    <w:rsid w:val="00D94706"/>
    <w:rsid w:val="00D947EC"/>
    <w:rsid w:val="00D94BA3"/>
    <w:rsid w:val="00D94EA1"/>
    <w:rsid w:val="00D94FF8"/>
    <w:rsid w:val="00D950BC"/>
    <w:rsid w:val="00D9550C"/>
    <w:rsid w:val="00D9582D"/>
    <w:rsid w:val="00D959DA"/>
    <w:rsid w:val="00D95D29"/>
    <w:rsid w:val="00D96272"/>
    <w:rsid w:val="00D96414"/>
    <w:rsid w:val="00D964ED"/>
    <w:rsid w:val="00D97AAC"/>
    <w:rsid w:val="00D97AD2"/>
    <w:rsid w:val="00DA072E"/>
    <w:rsid w:val="00DA08FE"/>
    <w:rsid w:val="00DA0951"/>
    <w:rsid w:val="00DA0F6F"/>
    <w:rsid w:val="00DA10D4"/>
    <w:rsid w:val="00DA15BB"/>
    <w:rsid w:val="00DA1803"/>
    <w:rsid w:val="00DA191F"/>
    <w:rsid w:val="00DA2181"/>
    <w:rsid w:val="00DA222B"/>
    <w:rsid w:val="00DA268C"/>
    <w:rsid w:val="00DA2933"/>
    <w:rsid w:val="00DA2ED1"/>
    <w:rsid w:val="00DA3404"/>
    <w:rsid w:val="00DA3823"/>
    <w:rsid w:val="00DA395C"/>
    <w:rsid w:val="00DA3FA2"/>
    <w:rsid w:val="00DA43A4"/>
    <w:rsid w:val="00DA4597"/>
    <w:rsid w:val="00DA4760"/>
    <w:rsid w:val="00DA57DA"/>
    <w:rsid w:val="00DA5B8F"/>
    <w:rsid w:val="00DA5BD0"/>
    <w:rsid w:val="00DA5C4D"/>
    <w:rsid w:val="00DA60A1"/>
    <w:rsid w:val="00DA61DF"/>
    <w:rsid w:val="00DA62B1"/>
    <w:rsid w:val="00DA634A"/>
    <w:rsid w:val="00DA6BE6"/>
    <w:rsid w:val="00DA75EF"/>
    <w:rsid w:val="00DA7883"/>
    <w:rsid w:val="00DB0527"/>
    <w:rsid w:val="00DB14A7"/>
    <w:rsid w:val="00DB16B9"/>
    <w:rsid w:val="00DB1C24"/>
    <w:rsid w:val="00DB1CC8"/>
    <w:rsid w:val="00DB1DF1"/>
    <w:rsid w:val="00DB20D5"/>
    <w:rsid w:val="00DB2F98"/>
    <w:rsid w:val="00DB3230"/>
    <w:rsid w:val="00DB33CE"/>
    <w:rsid w:val="00DB3597"/>
    <w:rsid w:val="00DB3823"/>
    <w:rsid w:val="00DB3D58"/>
    <w:rsid w:val="00DB47D8"/>
    <w:rsid w:val="00DB4888"/>
    <w:rsid w:val="00DB4A7B"/>
    <w:rsid w:val="00DB4E05"/>
    <w:rsid w:val="00DB4E3B"/>
    <w:rsid w:val="00DB5232"/>
    <w:rsid w:val="00DB53FD"/>
    <w:rsid w:val="00DB592C"/>
    <w:rsid w:val="00DB6007"/>
    <w:rsid w:val="00DB61C8"/>
    <w:rsid w:val="00DB64F4"/>
    <w:rsid w:val="00DB676A"/>
    <w:rsid w:val="00DB67D7"/>
    <w:rsid w:val="00DB6AD8"/>
    <w:rsid w:val="00DB6CA7"/>
    <w:rsid w:val="00DB6EA8"/>
    <w:rsid w:val="00DB6F9F"/>
    <w:rsid w:val="00DB7214"/>
    <w:rsid w:val="00DB754D"/>
    <w:rsid w:val="00DB7705"/>
    <w:rsid w:val="00DB773A"/>
    <w:rsid w:val="00DB779B"/>
    <w:rsid w:val="00DB786F"/>
    <w:rsid w:val="00DB7B22"/>
    <w:rsid w:val="00DC003C"/>
    <w:rsid w:val="00DC03AF"/>
    <w:rsid w:val="00DC0A75"/>
    <w:rsid w:val="00DC1236"/>
    <w:rsid w:val="00DC1641"/>
    <w:rsid w:val="00DC16DF"/>
    <w:rsid w:val="00DC17A4"/>
    <w:rsid w:val="00DC1A56"/>
    <w:rsid w:val="00DC1A9B"/>
    <w:rsid w:val="00DC1F3D"/>
    <w:rsid w:val="00DC1FD8"/>
    <w:rsid w:val="00DC2381"/>
    <w:rsid w:val="00DC24F2"/>
    <w:rsid w:val="00DC2533"/>
    <w:rsid w:val="00DC277B"/>
    <w:rsid w:val="00DC2D24"/>
    <w:rsid w:val="00DC384A"/>
    <w:rsid w:val="00DC388A"/>
    <w:rsid w:val="00DC38D7"/>
    <w:rsid w:val="00DC3DE2"/>
    <w:rsid w:val="00DC3E28"/>
    <w:rsid w:val="00DC466C"/>
    <w:rsid w:val="00DC4D37"/>
    <w:rsid w:val="00DC4F5C"/>
    <w:rsid w:val="00DC5092"/>
    <w:rsid w:val="00DC5481"/>
    <w:rsid w:val="00DC56E2"/>
    <w:rsid w:val="00DC5A22"/>
    <w:rsid w:val="00DC5AB4"/>
    <w:rsid w:val="00DC64F2"/>
    <w:rsid w:val="00DC66C8"/>
    <w:rsid w:val="00DC6B68"/>
    <w:rsid w:val="00DC6CFE"/>
    <w:rsid w:val="00DC6F27"/>
    <w:rsid w:val="00DC73CD"/>
    <w:rsid w:val="00DC7669"/>
    <w:rsid w:val="00DC7D63"/>
    <w:rsid w:val="00DD02D8"/>
    <w:rsid w:val="00DD09FE"/>
    <w:rsid w:val="00DD0D03"/>
    <w:rsid w:val="00DD1011"/>
    <w:rsid w:val="00DD1801"/>
    <w:rsid w:val="00DD1955"/>
    <w:rsid w:val="00DD1A2C"/>
    <w:rsid w:val="00DD1AAE"/>
    <w:rsid w:val="00DD204A"/>
    <w:rsid w:val="00DD265B"/>
    <w:rsid w:val="00DD26A1"/>
    <w:rsid w:val="00DD2A27"/>
    <w:rsid w:val="00DD2D3D"/>
    <w:rsid w:val="00DD31B6"/>
    <w:rsid w:val="00DD3430"/>
    <w:rsid w:val="00DD3A43"/>
    <w:rsid w:val="00DD3B9D"/>
    <w:rsid w:val="00DD3C3D"/>
    <w:rsid w:val="00DD431B"/>
    <w:rsid w:val="00DD45D2"/>
    <w:rsid w:val="00DD5320"/>
    <w:rsid w:val="00DD5581"/>
    <w:rsid w:val="00DD56E8"/>
    <w:rsid w:val="00DD5B28"/>
    <w:rsid w:val="00DD6377"/>
    <w:rsid w:val="00DD65C4"/>
    <w:rsid w:val="00DD6788"/>
    <w:rsid w:val="00DD6C24"/>
    <w:rsid w:val="00DD6E94"/>
    <w:rsid w:val="00DD78BA"/>
    <w:rsid w:val="00DD79B7"/>
    <w:rsid w:val="00DE0419"/>
    <w:rsid w:val="00DE04B8"/>
    <w:rsid w:val="00DE0B00"/>
    <w:rsid w:val="00DE0BFA"/>
    <w:rsid w:val="00DE0E47"/>
    <w:rsid w:val="00DE1126"/>
    <w:rsid w:val="00DE19BE"/>
    <w:rsid w:val="00DE1ED1"/>
    <w:rsid w:val="00DE2580"/>
    <w:rsid w:val="00DE25D9"/>
    <w:rsid w:val="00DE2821"/>
    <w:rsid w:val="00DE3549"/>
    <w:rsid w:val="00DE3660"/>
    <w:rsid w:val="00DE3E49"/>
    <w:rsid w:val="00DE3EFF"/>
    <w:rsid w:val="00DE480D"/>
    <w:rsid w:val="00DE4CA4"/>
    <w:rsid w:val="00DE55A6"/>
    <w:rsid w:val="00DE57C8"/>
    <w:rsid w:val="00DE5B88"/>
    <w:rsid w:val="00DE5F0D"/>
    <w:rsid w:val="00DE65B7"/>
    <w:rsid w:val="00DE65F9"/>
    <w:rsid w:val="00DE68A7"/>
    <w:rsid w:val="00DE6A03"/>
    <w:rsid w:val="00DE6A28"/>
    <w:rsid w:val="00DE6AC4"/>
    <w:rsid w:val="00DE6EEE"/>
    <w:rsid w:val="00DE71A3"/>
    <w:rsid w:val="00DE739D"/>
    <w:rsid w:val="00DE78A4"/>
    <w:rsid w:val="00DE7A0B"/>
    <w:rsid w:val="00DE7BE7"/>
    <w:rsid w:val="00DE7C83"/>
    <w:rsid w:val="00DE7D40"/>
    <w:rsid w:val="00DF082E"/>
    <w:rsid w:val="00DF0CE0"/>
    <w:rsid w:val="00DF1B1C"/>
    <w:rsid w:val="00DF1EED"/>
    <w:rsid w:val="00DF2402"/>
    <w:rsid w:val="00DF24A0"/>
    <w:rsid w:val="00DF2DB8"/>
    <w:rsid w:val="00DF2EFD"/>
    <w:rsid w:val="00DF3341"/>
    <w:rsid w:val="00DF3761"/>
    <w:rsid w:val="00DF45E3"/>
    <w:rsid w:val="00DF476E"/>
    <w:rsid w:val="00DF4AB1"/>
    <w:rsid w:val="00DF4D8F"/>
    <w:rsid w:val="00DF5328"/>
    <w:rsid w:val="00DF56F0"/>
    <w:rsid w:val="00DF5A20"/>
    <w:rsid w:val="00DF5AEB"/>
    <w:rsid w:val="00DF6075"/>
    <w:rsid w:val="00DF629E"/>
    <w:rsid w:val="00DF64D8"/>
    <w:rsid w:val="00DF68E9"/>
    <w:rsid w:val="00DF6BF9"/>
    <w:rsid w:val="00DF6DC9"/>
    <w:rsid w:val="00DF6E0A"/>
    <w:rsid w:val="00DF7B3B"/>
    <w:rsid w:val="00E00028"/>
    <w:rsid w:val="00E00332"/>
    <w:rsid w:val="00E003D8"/>
    <w:rsid w:val="00E006AB"/>
    <w:rsid w:val="00E006F3"/>
    <w:rsid w:val="00E0081E"/>
    <w:rsid w:val="00E01207"/>
    <w:rsid w:val="00E014A7"/>
    <w:rsid w:val="00E018C5"/>
    <w:rsid w:val="00E01D2F"/>
    <w:rsid w:val="00E01E89"/>
    <w:rsid w:val="00E02472"/>
    <w:rsid w:val="00E02C3E"/>
    <w:rsid w:val="00E02E9E"/>
    <w:rsid w:val="00E031C1"/>
    <w:rsid w:val="00E03374"/>
    <w:rsid w:val="00E039EA"/>
    <w:rsid w:val="00E04434"/>
    <w:rsid w:val="00E04600"/>
    <w:rsid w:val="00E047B8"/>
    <w:rsid w:val="00E04C49"/>
    <w:rsid w:val="00E055EF"/>
    <w:rsid w:val="00E05E7C"/>
    <w:rsid w:val="00E06183"/>
    <w:rsid w:val="00E062C7"/>
    <w:rsid w:val="00E06405"/>
    <w:rsid w:val="00E066C8"/>
    <w:rsid w:val="00E06921"/>
    <w:rsid w:val="00E06BF9"/>
    <w:rsid w:val="00E06D74"/>
    <w:rsid w:val="00E0764F"/>
    <w:rsid w:val="00E0794E"/>
    <w:rsid w:val="00E07BD3"/>
    <w:rsid w:val="00E07F47"/>
    <w:rsid w:val="00E07FAA"/>
    <w:rsid w:val="00E10509"/>
    <w:rsid w:val="00E10622"/>
    <w:rsid w:val="00E11558"/>
    <w:rsid w:val="00E118AE"/>
    <w:rsid w:val="00E11A72"/>
    <w:rsid w:val="00E11A87"/>
    <w:rsid w:val="00E12214"/>
    <w:rsid w:val="00E1288A"/>
    <w:rsid w:val="00E12FE2"/>
    <w:rsid w:val="00E1334A"/>
    <w:rsid w:val="00E1336E"/>
    <w:rsid w:val="00E1353F"/>
    <w:rsid w:val="00E1415C"/>
    <w:rsid w:val="00E14177"/>
    <w:rsid w:val="00E14207"/>
    <w:rsid w:val="00E15BAF"/>
    <w:rsid w:val="00E15D90"/>
    <w:rsid w:val="00E16034"/>
    <w:rsid w:val="00E1626A"/>
    <w:rsid w:val="00E1658C"/>
    <w:rsid w:val="00E17064"/>
    <w:rsid w:val="00E1708C"/>
    <w:rsid w:val="00E172C2"/>
    <w:rsid w:val="00E172F3"/>
    <w:rsid w:val="00E17D38"/>
    <w:rsid w:val="00E17DA0"/>
    <w:rsid w:val="00E17F09"/>
    <w:rsid w:val="00E20C0A"/>
    <w:rsid w:val="00E20C82"/>
    <w:rsid w:val="00E21231"/>
    <w:rsid w:val="00E2164E"/>
    <w:rsid w:val="00E216BA"/>
    <w:rsid w:val="00E219A2"/>
    <w:rsid w:val="00E21D1B"/>
    <w:rsid w:val="00E222E4"/>
    <w:rsid w:val="00E225CB"/>
    <w:rsid w:val="00E22640"/>
    <w:rsid w:val="00E22826"/>
    <w:rsid w:val="00E22B1B"/>
    <w:rsid w:val="00E22DC1"/>
    <w:rsid w:val="00E2310C"/>
    <w:rsid w:val="00E234E7"/>
    <w:rsid w:val="00E236A2"/>
    <w:rsid w:val="00E23C47"/>
    <w:rsid w:val="00E23FE2"/>
    <w:rsid w:val="00E2474E"/>
    <w:rsid w:val="00E247D3"/>
    <w:rsid w:val="00E247DE"/>
    <w:rsid w:val="00E24A2E"/>
    <w:rsid w:val="00E24B56"/>
    <w:rsid w:val="00E252BF"/>
    <w:rsid w:val="00E25535"/>
    <w:rsid w:val="00E2559A"/>
    <w:rsid w:val="00E255D3"/>
    <w:rsid w:val="00E259B4"/>
    <w:rsid w:val="00E25D2C"/>
    <w:rsid w:val="00E2627C"/>
    <w:rsid w:val="00E26488"/>
    <w:rsid w:val="00E267A3"/>
    <w:rsid w:val="00E26E5B"/>
    <w:rsid w:val="00E26EDC"/>
    <w:rsid w:val="00E26FD3"/>
    <w:rsid w:val="00E27471"/>
    <w:rsid w:val="00E275D0"/>
    <w:rsid w:val="00E277C0"/>
    <w:rsid w:val="00E279ED"/>
    <w:rsid w:val="00E27B16"/>
    <w:rsid w:val="00E3003E"/>
    <w:rsid w:val="00E303A1"/>
    <w:rsid w:val="00E3078C"/>
    <w:rsid w:val="00E309E8"/>
    <w:rsid w:val="00E31070"/>
    <w:rsid w:val="00E31266"/>
    <w:rsid w:val="00E31547"/>
    <w:rsid w:val="00E315D8"/>
    <w:rsid w:val="00E316F6"/>
    <w:rsid w:val="00E31A15"/>
    <w:rsid w:val="00E31AA1"/>
    <w:rsid w:val="00E32098"/>
    <w:rsid w:val="00E320F4"/>
    <w:rsid w:val="00E32706"/>
    <w:rsid w:val="00E3292B"/>
    <w:rsid w:val="00E32959"/>
    <w:rsid w:val="00E32A62"/>
    <w:rsid w:val="00E32CC5"/>
    <w:rsid w:val="00E332AF"/>
    <w:rsid w:val="00E33A22"/>
    <w:rsid w:val="00E33BE6"/>
    <w:rsid w:val="00E34894"/>
    <w:rsid w:val="00E3492B"/>
    <w:rsid w:val="00E352C8"/>
    <w:rsid w:val="00E358E1"/>
    <w:rsid w:val="00E35DF4"/>
    <w:rsid w:val="00E35F65"/>
    <w:rsid w:val="00E3627C"/>
    <w:rsid w:val="00E364F8"/>
    <w:rsid w:val="00E36730"/>
    <w:rsid w:val="00E36765"/>
    <w:rsid w:val="00E36919"/>
    <w:rsid w:val="00E36A9A"/>
    <w:rsid w:val="00E36EDF"/>
    <w:rsid w:val="00E371FE"/>
    <w:rsid w:val="00E37616"/>
    <w:rsid w:val="00E37CD4"/>
    <w:rsid w:val="00E37E6F"/>
    <w:rsid w:val="00E40718"/>
    <w:rsid w:val="00E40727"/>
    <w:rsid w:val="00E408AD"/>
    <w:rsid w:val="00E40B6F"/>
    <w:rsid w:val="00E412E6"/>
    <w:rsid w:val="00E4156B"/>
    <w:rsid w:val="00E4179C"/>
    <w:rsid w:val="00E41812"/>
    <w:rsid w:val="00E42139"/>
    <w:rsid w:val="00E4284B"/>
    <w:rsid w:val="00E42C1D"/>
    <w:rsid w:val="00E43366"/>
    <w:rsid w:val="00E43834"/>
    <w:rsid w:val="00E443D3"/>
    <w:rsid w:val="00E449B0"/>
    <w:rsid w:val="00E44CBD"/>
    <w:rsid w:val="00E44E40"/>
    <w:rsid w:val="00E44FE9"/>
    <w:rsid w:val="00E45150"/>
    <w:rsid w:val="00E45324"/>
    <w:rsid w:val="00E45817"/>
    <w:rsid w:val="00E45A16"/>
    <w:rsid w:val="00E46063"/>
    <w:rsid w:val="00E4628D"/>
    <w:rsid w:val="00E469F8"/>
    <w:rsid w:val="00E46A92"/>
    <w:rsid w:val="00E46F6A"/>
    <w:rsid w:val="00E470C6"/>
    <w:rsid w:val="00E47FD9"/>
    <w:rsid w:val="00E50117"/>
    <w:rsid w:val="00E5139D"/>
    <w:rsid w:val="00E51732"/>
    <w:rsid w:val="00E51B54"/>
    <w:rsid w:val="00E52287"/>
    <w:rsid w:val="00E5258E"/>
    <w:rsid w:val="00E5292E"/>
    <w:rsid w:val="00E52AEE"/>
    <w:rsid w:val="00E52BFB"/>
    <w:rsid w:val="00E52DE4"/>
    <w:rsid w:val="00E5315E"/>
    <w:rsid w:val="00E53429"/>
    <w:rsid w:val="00E53A4A"/>
    <w:rsid w:val="00E53CC0"/>
    <w:rsid w:val="00E53CEE"/>
    <w:rsid w:val="00E53E0D"/>
    <w:rsid w:val="00E54223"/>
    <w:rsid w:val="00E543F9"/>
    <w:rsid w:val="00E5453A"/>
    <w:rsid w:val="00E5490A"/>
    <w:rsid w:val="00E5497B"/>
    <w:rsid w:val="00E54E96"/>
    <w:rsid w:val="00E55161"/>
    <w:rsid w:val="00E5555E"/>
    <w:rsid w:val="00E558C7"/>
    <w:rsid w:val="00E55CC9"/>
    <w:rsid w:val="00E55FA3"/>
    <w:rsid w:val="00E55FC3"/>
    <w:rsid w:val="00E562F8"/>
    <w:rsid w:val="00E5678D"/>
    <w:rsid w:val="00E567C6"/>
    <w:rsid w:val="00E56B19"/>
    <w:rsid w:val="00E570D5"/>
    <w:rsid w:val="00E57219"/>
    <w:rsid w:val="00E57300"/>
    <w:rsid w:val="00E57327"/>
    <w:rsid w:val="00E573F6"/>
    <w:rsid w:val="00E57707"/>
    <w:rsid w:val="00E5779B"/>
    <w:rsid w:val="00E57B79"/>
    <w:rsid w:val="00E60073"/>
    <w:rsid w:val="00E60278"/>
    <w:rsid w:val="00E603DA"/>
    <w:rsid w:val="00E6076A"/>
    <w:rsid w:val="00E618A2"/>
    <w:rsid w:val="00E61D09"/>
    <w:rsid w:val="00E62017"/>
    <w:rsid w:val="00E62493"/>
    <w:rsid w:val="00E62500"/>
    <w:rsid w:val="00E6295D"/>
    <w:rsid w:val="00E629BD"/>
    <w:rsid w:val="00E629D3"/>
    <w:rsid w:val="00E62B66"/>
    <w:rsid w:val="00E62C03"/>
    <w:rsid w:val="00E62EA9"/>
    <w:rsid w:val="00E63977"/>
    <w:rsid w:val="00E63F51"/>
    <w:rsid w:val="00E651B1"/>
    <w:rsid w:val="00E654E5"/>
    <w:rsid w:val="00E65671"/>
    <w:rsid w:val="00E6575F"/>
    <w:rsid w:val="00E65AF7"/>
    <w:rsid w:val="00E65B0C"/>
    <w:rsid w:val="00E663DB"/>
    <w:rsid w:val="00E6641F"/>
    <w:rsid w:val="00E66681"/>
    <w:rsid w:val="00E667C0"/>
    <w:rsid w:val="00E6699B"/>
    <w:rsid w:val="00E674F4"/>
    <w:rsid w:val="00E67603"/>
    <w:rsid w:val="00E67825"/>
    <w:rsid w:val="00E678CB"/>
    <w:rsid w:val="00E67962"/>
    <w:rsid w:val="00E6797D"/>
    <w:rsid w:val="00E67A78"/>
    <w:rsid w:val="00E67D7D"/>
    <w:rsid w:val="00E67E53"/>
    <w:rsid w:val="00E703F8"/>
    <w:rsid w:val="00E704C8"/>
    <w:rsid w:val="00E708A0"/>
    <w:rsid w:val="00E712CF"/>
    <w:rsid w:val="00E716F8"/>
    <w:rsid w:val="00E71950"/>
    <w:rsid w:val="00E71FDC"/>
    <w:rsid w:val="00E725DA"/>
    <w:rsid w:val="00E7267A"/>
    <w:rsid w:val="00E72741"/>
    <w:rsid w:val="00E729DA"/>
    <w:rsid w:val="00E72D9F"/>
    <w:rsid w:val="00E72F5A"/>
    <w:rsid w:val="00E7334E"/>
    <w:rsid w:val="00E74739"/>
    <w:rsid w:val="00E747C7"/>
    <w:rsid w:val="00E7550A"/>
    <w:rsid w:val="00E7554A"/>
    <w:rsid w:val="00E75C0F"/>
    <w:rsid w:val="00E75DA0"/>
    <w:rsid w:val="00E76730"/>
    <w:rsid w:val="00E76CE8"/>
    <w:rsid w:val="00E76E8B"/>
    <w:rsid w:val="00E77027"/>
    <w:rsid w:val="00E77092"/>
    <w:rsid w:val="00E7753C"/>
    <w:rsid w:val="00E77593"/>
    <w:rsid w:val="00E776AF"/>
    <w:rsid w:val="00E77CA9"/>
    <w:rsid w:val="00E77D92"/>
    <w:rsid w:val="00E809D1"/>
    <w:rsid w:val="00E80E66"/>
    <w:rsid w:val="00E813EC"/>
    <w:rsid w:val="00E8162B"/>
    <w:rsid w:val="00E818FD"/>
    <w:rsid w:val="00E81A17"/>
    <w:rsid w:val="00E8200C"/>
    <w:rsid w:val="00E82793"/>
    <w:rsid w:val="00E82A62"/>
    <w:rsid w:val="00E833A3"/>
    <w:rsid w:val="00E83411"/>
    <w:rsid w:val="00E83E91"/>
    <w:rsid w:val="00E843A8"/>
    <w:rsid w:val="00E84679"/>
    <w:rsid w:val="00E84722"/>
    <w:rsid w:val="00E84AAD"/>
    <w:rsid w:val="00E852D3"/>
    <w:rsid w:val="00E855D6"/>
    <w:rsid w:val="00E8580E"/>
    <w:rsid w:val="00E85D42"/>
    <w:rsid w:val="00E85FF4"/>
    <w:rsid w:val="00E862B9"/>
    <w:rsid w:val="00E865F1"/>
    <w:rsid w:val="00E8677A"/>
    <w:rsid w:val="00E8683D"/>
    <w:rsid w:val="00E8688B"/>
    <w:rsid w:val="00E86DD9"/>
    <w:rsid w:val="00E87877"/>
    <w:rsid w:val="00E87A4E"/>
    <w:rsid w:val="00E87C7C"/>
    <w:rsid w:val="00E90DA6"/>
    <w:rsid w:val="00E91106"/>
    <w:rsid w:val="00E91119"/>
    <w:rsid w:val="00E91440"/>
    <w:rsid w:val="00E91AF4"/>
    <w:rsid w:val="00E91D23"/>
    <w:rsid w:val="00E9228E"/>
    <w:rsid w:val="00E93274"/>
    <w:rsid w:val="00E934C6"/>
    <w:rsid w:val="00E93584"/>
    <w:rsid w:val="00E9373E"/>
    <w:rsid w:val="00E93AB1"/>
    <w:rsid w:val="00E93BAA"/>
    <w:rsid w:val="00E944C4"/>
    <w:rsid w:val="00E94888"/>
    <w:rsid w:val="00E94F68"/>
    <w:rsid w:val="00E95242"/>
    <w:rsid w:val="00E95695"/>
    <w:rsid w:val="00E95748"/>
    <w:rsid w:val="00E95A00"/>
    <w:rsid w:val="00E95BD8"/>
    <w:rsid w:val="00E95F30"/>
    <w:rsid w:val="00E964E1"/>
    <w:rsid w:val="00E969D4"/>
    <w:rsid w:val="00E96D67"/>
    <w:rsid w:val="00E97309"/>
    <w:rsid w:val="00E97CD0"/>
    <w:rsid w:val="00EA0526"/>
    <w:rsid w:val="00EA056C"/>
    <w:rsid w:val="00EA08ED"/>
    <w:rsid w:val="00EA0E42"/>
    <w:rsid w:val="00EA1103"/>
    <w:rsid w:val="00EA131B"/>
    <w:rsid w:val="00EA2E26"/>
    <w:rsid w:val="00EA2EE7"/>
    <w:rsid w:val="00EA2FE6"/>
    <w:rsid w:val="00EA3092"/>
    <w:rsid w:val="00EA32CD"/>
    <w:rsid w:val="00EA3921"/>
    <w:rsid w:val="00EA3A3B"/>
    <w:rsid w:val="00EA4223"/>
    <w:rsid w:val="00EA468C"/>
    <w:rsid w:val="00EA4875"/>
    <w:rsid w:val="00EA4F4A"/>
    <w:rsid w:val="00EA5113"/>
    <w:rsid w:val="00EA597F"/>
    <w:rsid w:val="00EA5991"/>
    <w:rsid w:val="00EA5B04"/>
    <w:rsid w:val="00EA62C7"/>
    <w:rsid w:val="00EA676A"/>
    <w:rsid w:val="00EA69F3"/>
    <w:rsid w:val="00EA6A7F"/>
    <w:rsid w:val="00EA6AF2"/>
    <w:rsid w:val="00EA6AF6"/>
    <w:rsid w:val="00EA737F"/>
    <w:rsid w:val="00EA7496"/>
    <w:rsid w:val="00EA7516"/>
    <w:rsid w:val="00EB0129"/>
    <w:rsid w:val="00EB031E"/>
    <w:rsid w:val="00EB03B8"/>
    <w:rsid w:val="00EB0459"/>
    <w:rsid w:val="00EB086D"/>
    <w:rsid w:val="00EB0DD1"/>
    <w:rsid w:val="00EB1313"/>
    <w:rsid w:val="00EB185E"/>
    <w:rsid w:val="00EB18F3"/>
    <w:rsid w:val="00EB1B5D"/>
    <w:rsid w:val="00EB1B64"/>
    <w:rsid w:val="00EB1FE2"/>
    <w:rsid w:val="00EB20FD"/>
    <w:rsid w:val="00EB22CC"/>
    <w:rsid w:val="00EB23E3"/>
    <w:rsid w:val="00EB255B"/>
    <w:rsid w:val="00EB2BF6"/>
    <w:rsid w:val="00EB3320"/>
    <w:rsid w:val="00EB3443"/>
    <w:rsid w:val="00EB36C8"/>
    <w:rsid w:val="00EB3A97"/>
    <w:rsid w:val="00EB3B64"/>
    <w:rsid w:val="00EB3E1E"/>
    <w:rsid w:val="00EB4187"/>
    <w:rsid w:val="00EB41A0"/>
    <w:rsid w:val="00EB427F"/>
    <w:rsid w:val="00EB4439"/>
    <w:rsid w:val="00EB4489"/>
    <w:rsid w:val="00EB4B69"/>
    <w:rsid w:val="00EB4B6E"/>
    <w:rsid w:val="00EB4E0E"/>
    <w:rsid w:val="00EB631E"/>
    <w:rsid w:val="00EB67BD"/>
    <w:rsid w:val="00EB6E58"/>
    <w:rsid w:val="00EB6F1C"/>
    <w:rsid w:val="00EB6F57"/>
    <w:rsid w:val="00EB70F6"/>
    <w:rsid w:val="00EB75FD"/>
    <w:rsid w:val="00EB76D0"/>
    <w:rsid w:val="00EB7ADC"/>
    <w:rsid w:val="00EC0601"/>
    <w:rsid w:val="00EC0646"/>
    <w:rsid w:val="00EC09A4"/>
    <w:rsid w:val="00EC0BA0"/>
    <w:rsid w:val="00EC0DE2"/>
    <w:rsid w:val="00EC1224"/>
    <w:rsid w:val="00EC1325"/>
    <w:rsid w:val="00EC173B"/>
    <w:rsid w:val="00EC182B"/>
    <w:rsid w:val="00EC294B"/>
    <w:rsid w:val="00EC2DE6"/>
    <w:rsid w:val="00EC2E3E"/>
    <w:rsid w:val="00EC32B5"/>
    <w:rsid w:val="00EC367C"/>
    <w:rsid w:val="00EC4173"/>
    <w:rsid w:val="00EC42C4"/>
    <w:rsid w:val="00EC4369"/>
    <w:rsid w:val="00EC5064"/>
    <w:rsid w:val="00EC5067"/>
    <w:rsid w:val="00EC59A4"/>
    <w:rsid w:val="00EC5C26"/>
    <w:rsid w:val="00EC5CC2"/>
    <w:rsid w:val="00EC6028"/>
    <w:rsid w:val="00EC6079"/>
    <w:rsid w:val="00EC6D32"/>
    <w:rsid w:val="00EC6F05"/>
    <w:rsid w:val="00EC70A1"/>
    <w:rsid w:val="00EC7260"/>
    <w:rsid w:val="00EC7329"/>
    <w:rsid w:val="00EC7684"/>
    <w:rsid w:val="00EC7AFD"/>
    <w:rsid w:val="00ED0AE6"/>
    <w:rsid w:val="00ED150F"/>
    <w:rsid w:val="00ED1836"/>
    <w:rsid w:val="00ED1945"/>
    <w:rsid w:val="00ED1AD2"/>
    <w:rsid w:val="00ED1BC2"/>
    <w:rsid w:val="00ED1E5B"/>
    <w:rsid w:val="00ED1EBE"/>
    <w:rsid w:val="00ED1EE1"/>
    <w:rsid w:val="00ED23E1"/>
    <w:rsid w:val="00ED2B47"/>
    <w:rsid w:val="00ED3A8C"/>
    <w:rsid w:val="00ED48E4"/>
    <w:rsid w:val="00ED56A5"/>
    <w:rsid w:val="00ED6ECC"/>
    <w:rsid w:val="00ED73C2"/>
    <w:rsid w:val="00ED7571"/>
    <w:rsid w:val="00ED771A"/>
    <w:rsid w:val="00ED77AE"/>
    <w:rsid w:val="00ED7E4C"/>
    <w:rsid w:val="00EE022E"/>
    <w:rsid w:val="00EE0390"/>
    <w:rsid w:val="00EE04C8"/>
    <w:rsid w:val="00EE077F"/>
    <w:rsid w:val="00EE07E2"/>
    <w:rsid w:val="00EE0917"/>
    <w:rsid w:val="00EE0A0E"/>
    <w:rsid w:val="00EE1DB1"/>
    <w:rsid w:val="00EE1F37"/>
    <w:rsid w:val="00EE27AB"/>
    <w:rsid w:val="00EE2C4C"/>
    <w:rsid w:val="00EE386E"/>
    <w:rsid w:val="00EE422D"/>
    <w:rsid w:val="00EE49DF"/>
    <w:rsid w:val="00EE49E9"/>
    <w:rsid w:val="00EE4FE9"/>
    <w:rsid w:val="00EE50C6"/>
    <w:rsid w:val="00EE5104"/>
    <w:rsid w:val="00EE5127"/>
    <w:rsid w:val="00EE5EC2"/>
    <w:rsid w:val="00EE6005"/>
    <w:rsid w:val="00EE6432"/>
    <w:rsid w:val="00EE6D92"/>
    <w:rsid w:val="00EE6FB6"/>
    <w:rsid w:val="00EE7252"/>
    <w:rsid w:val="00EE7710"/>
    <w:rsid w:val="00EE7A17"/>
    <w:rsid w:val="00EE7BDB"/>
    <w:rsid w:val="00EF0186"/>
    <w:rsid w:val="00EF0873"/>
    <w:rsid w:val="00EF1078"/>
    <w:rsid w:val="00EF10B6"/>
    <w:rsid w:val="00EF1240"/>
    <w:rsid w:val="00EF16B4"/>
    <w:rsid w:val="00EF1975"/>
    <w:rsid w:val="00EF1D2F"/>
    <w:rsid w:val="00EF23F5"/>
    <w:rsid w:val="00EF240B"/>
    <w:rsid w:val="00EF252F"/>
    <w:rsid w:val="00EF2553"/>
    <w:rsid w:val="00EF38F2"/>
    <w:rsid w:val="00EF43D4"/>
    <w:rsid w:val="00EF4578"/>
    <w:rsid w:val="00EF473F"/>
    <w:rsid w:val="00EF4D06"/>
    <w:rsid w:val="00EF52EC"/>
    <w:rsid w:val="00EF551D"/>
    <w:rsid w:val="00EF5BEC"/>
    <w:rsid w:val="00EF6592"/>
    <w:rsid w:val="00EF676E"/>
    <w:rsid w:val="00EF6C17"/>
    <w:rsid w:val="00EF73C2"/>
    <w:rsid w:val="00EF745D"/>
    <w:rsid w:val="00F00680"/>
    <w:rsid w:val="00F01197"/>
    <w:rsid w:val="00F011E3"/>
    <w:rsid w:val="00F012D1"/>
    <w:rsid w:val="00F01828"/>
    <w:rsid w:val="00F019A7"/>
    <w:rsid w:val="00F020E4"/>
    <w:rsid w:val="00F02387"/>
    <w:rsid w:val="00F029BB"/>
    <w:rsid w:val="00F02A73"/>
    <w:rsid w:val="00F0305A"/>
    <w:rsid w:val="00F03C5C"/>
    <w:rsid w:val="00F04027"/>
    <w:rsid w:val="00F05391"/>
    <w:rsid w:val="00F056E9"/>
    <w:rsid w:val="00F0682F"/>
    <w:rsid w:val="00F06F8C"/>
    <w:rsid w:val="00F07042"/>
    <w:rsid w:val="00F07A85"/>
    <w:rsid w:val="00F07A9E"/>
    <w:rsid w:val="00F07B9B"/>
    <w:rsid w:val="00F1015A"/>
    <w:rsid w:val="00F102D7"/>
    <w:rsid w:val="00F102DC"/>
    <w:rsid w:val="00F1068B"/>
    <w:rsid w:val="00F10FA7"/>
    <w:rsid w:val="00F11832"/>
    <w:rsid w:val="00F122A6"/>
    <w:rsid w:val="00F1284F"/>
    <w:rsid w:val="00F12877"/>
    <w:rsid w:val="00F12CF9"/>
    <w:rsid w:val="00F1306B"/>
    <w:rsid w:val="00F138CB"/>
    <w:rsid w:val="00F13A83"/>
    <w:rsid w:val="00F13D9C"/>
    <w:rsid w:val="00F141AC"/>
    <w:rsid w:val="00F14422"/>
    <w:rsid w:val="00F14666"/>
    <w:rsid w:val="00F146EC"/>
    <w:rsid w:val="00F14C18"/>
    <w:rsid w:val="00F14DA3"/>
    <w:rsid w:val="00F15188"/>
    <w:rsid w:val="00F1534D"/>
    <w:rsid w:val="00F15419"/>
    <w:rsid w:val="00F15551"/>
    <w:rsid w:val="00F1561A"/>
    <w:rsid w:val="00F15924"/>
    <w:rsid w:val="00F15D3F"/>
    <w:rsid w:val="00F162EC"/>
    <w:rsid w:val="00F164C9"/>
    <w:rsid w:val="00F16760"/>
    <w:rsid w:val="00F16B0D"/>
    <w:rsid w:val="00F17BA9"/>
    <w:rsid w:val="00F17C8D"/>
    <w:rsid w:val="00F17D29"/>
    <w:rsid w:val="00F2008F"/>
    <w:rsid w:val="00F2049F"/>
    <w:rsid w:val="00F207B4"/>
    <w:rsid w:val="00F20C3A"/>
    <w:rsid w:val="00F21630"/>
    <w:rsid w:val="00F2173F"/>
    <w:rsid w:val="00F217A3"/>
    <w:rsid w:val="00F218C7"/>
    <w:rsid w:val="00F220ED"/>
    <w:rsid w:val="00F224D1"/>
    <w:rsid w:val="00F2282F"/>
    <w:rsid w:val="00F22E20"/>
    <w:rsid w:val="00F23087"/>
    <w:rsid w:val="00F233F9"/>
    <w:rsid w:val="00F23561"/>
    <w:rsid w:val="00F23564"/>
    <w:rsid w:val="00F235BE"/>
    <w:rsid w:val="00F23681"/>
    <w:rsid w:val="00F2391C"/>
    <w:rsid w:val="00F23C24"/>
    <w:rsid w:val="00F24101"/>
    <w:rsid w:val="00F24129"/>
    <w:rsid w:val="00F2429E"/>
    <w:rsid w:val="00F24892"/>
    <w:rsid w:val="00F24C0C"/>
    <w:rsid w:val="00F24DA3"/>
    <w:rsid w:val="00F251D3"/>
    <w:rsid w:val="00F25274"/>
    <w:rsid w:val="00F2545C"/>
    <w:rsid w:val="00F25C5E"/>
    <w:rsid w:val="00F2602A"/>
    <w:rsid w:val="00F260C4"/>
    <w:rsid w:val="00F261D0"/>
    <w:rsid w:val="00F26A8B"/>
    <w:rsid w:val="00F26DE2"/>
    <w:rsid w:val="00F27130"/>
    <w:rsid w:val="00F27322"/>
    <w:rsid w:val="00F27A03"/>
    <w:rsid w:val="00F30220"/>
    <w:rsid w:val="00F30641"/>
    <w:rsid w:val="00F30B83"/>
    <w:rsid w:val="00F30C02"/>
    <w:rsid w:val="00F3107F"/>
    <w:rsid w:val="00F31672"/>
    <w:rsid w:val="00F3223D"/>
    <w:rsid w:val="00F322C1"/>
    <w:rsid w:val="00F32938"/>
    <w:rsid w:val="00F329EE"/>
    <w:rsid w:val="00F32AF1"/>
    <w:rsid w:val="00F32BFB"/>
    <w:rsid w:val="00F334B2"/>
    <w:rsid w:val="00F33A81"/>
    <w:rsid w:val="00F34F95"/>
    <w:rsid w:val="00F354AF"/>
    <w:rsid w:val="00F35C7D"/>
    <w:rsid w:val="00F35CCC"/>
    <w:rsid w:val="00F36102"/>
    <w:rsid w:val="00F36130"/>
    <w:rsid w:val="00F36469"/>
    <w:rsid w:val="00F36543"/>
    <w:rsid w:val="00F36A91"/>
    <w:rsid w:val="00F376A3"/>
    <w:rsid w:val="00F37A06"/>
    <w:rsid w:val="00F4005D"/>
    <w:rsid w:val="00F403E3"/>
    <w:rsid w:val="00F40747"/>
    <w:rsid w:val="00F409ED"/>
    <w:rsid w:val="00F41258"/>
    <w:rsid w:val="00F414E5"/>
    <w:rsid w:val="00F41598"/>
    <w:rsid w:val="00F41822"/>
    <w:rsid w:val="00F4194F"/>
    <w:rsid w:val="00F41BF1"/>
    <w:rsid w:val="00F42542"/>
    <w:rsid w:val="00F42DA7"/>
    <w:rsid w:val="00F43288"/>
    <w:rsid w:val="00F43DBC"/>
    <w:rsid w:val="00F4429E"/>
    <w:rsid w:val="00F44427"/>
    <w:rsid w:val="00F44765"/>
    <w:rsid w:val="00F44964"/>
    <w:rsid w:val="00F453B5"/>
    <w:rsid w:val="00F454C1"/>
    <w:rsid w:val="00F45517"/>
    <w:rsid w:val="00F4623E"/>
    <w:rsid w:val="00F46D3E"/>
    <w:rsid w:val="00F47494"/>
    <w:rsid w:val="00F47829"/>
    <w:rsid w:val="00F47E2E"/>
    <w:rsid w:val="00F47F10"/>
    <w:rsid w:val="00F47F9C"/>
    <w:rsid w:val="00F50086"/>
    <w:rsid w:val="00F500FB"/>
    <w:rsid w:val="00F50334"/>
    <w:rsid w:val="00F50CE6"/>
    <w:rsid w:val="00F5106B"/>
    <w:rsid w:val="00F51429"/>
    <w:rsid w:val="00F51C1C"/>
    <w:rsid w:val="00F51DAD"/>
    <w:rsid w:val="00F51ED2"/>
    <w:rsid w:val="00F52544"/>
    <w:rsid w:val="00F529C8"/>
    <w:rsid w:val="00F52B6E"/>
    <w:rsid w:val="00F531DC"/>
    <w:rsid w:val="00F534E0"/>
    <w:rsid w:val="00F540D5"/>
    <w:rsid w:val="00F5439C"/>
    <w:rsid w:val="00F545C1"/>
    <w:rsid w:val="00F54B9E"/>
    <w:rsid w:val="00F54D93"/>
    <w:rsid w:val="00F54F71"/>
    <w:rsid w:val="00F55519"/>
    <w:rsid w:val="00F557B4"/>
    <w:rsid w:val="00F56060"/>
    <w:rsid w:val="00F56398"/>
    <w:rsid w:val="00F57153"/>
    <w:rsid w:val="00F60462"/>
    <w:rsid w:val="00F605F1"/>
    <w:rsid w:val="00F60855"/>
    <w:rsid w:val="00F60AF8"/>
    <w:rsid w:val="00F6108E"/>
    <w:rsid w:val="00F6157F"/>
    <w:rsid w:val="00F61950"/>
    <w:rsid w:val="00F61ED0"/>
    <w:rsid w:val="00F6281C"/>
    <w:rsid w:val="00F62E91"/>
    <w:rsid w:val="00F63888"/>
    <w:rsid w:val="00F63A2E"/>
    <w:rsid w:val="00F63EE5"/>
    <w:rsid w:val="00F63F61"/>
    <w:rsid w:val="00F641EB"/>
    <w:rsid w:val="00F6439C"/>
    <w:rsid w:val="00F647DC"/>
    <w:rsid w:val="00F64F91"/>
    <w:rsid w:val="00F650C8"/>
    <w:rsid w:val="00F658D5"/>
    <w:rsid w:val="00F65B2B"/>
    <w:rsid w:val="00F65B5C"/>
    <w:rsid w:val="00F65CD5"/>
    <w:rsid w:val="00F65E5D"/>
    <w:rsid w:val="00F66599"/>
    <w:rsid w:val="00F66897"/>
    <w:rsid w:val="00F66DB9"/>
    <w:rsid w:val="00F66E9A"/>
    <w:rsid w:val="00F6707E"/>
    <w:rsid w:val="00F6739F"/>
    <w:rsid w:val="00F6768C"/>
    <w:rsid w:val="00F679E8"/>
    <w:rsid w:val="00F67AB3"/>
    <w:rsid w:val="00F67B42"/>
    <w:rsid w:val="00F67F1A"/>
    <w:rsid w:val="00F70531"/>
    <w:rsid w:val="00F705C1"/>
    <w:rsid w:val="00F71110"/>
    <w:rsid w:val="00F7129A"/>
    <w:rsid w:val="00F71884"/>
    <w:rsid w:val="00F71B46"/>
    <w:rsid w:val="00F71BBD"/>
    <w:rsid w:val="00F720F3"/>
    <w:rsid w:val="00F73002"/>
    <w:rsid w:val="00F7306A"/>
    <w:rsid w:val="00F73674"/>
    <w:rsid w:val="00F7398C"/>
    <w:rsid w:val="00F73A6D"/>
    <w:rsid w:val="00F73AF6"/>
    <w:rsid w:val="00F73F38"/>
    <w:rsid w:val="00F74363"/>
    <w:rsid w:val="00F746FE"/>
    <w:rsid w:val="00F7532C"/>
    <w:rsid w:val="00F75408"/>
    <w:rsid w:val="00F75FB5"/>
    <w:rsid w:val="00F76C21"/>
    <w:rsid w:val="00F76C64"/>
    <w:rsid w:val="00F76D9C"/>
    <w:rsid w:val="00F76ECA"/>
    <w:rsid w:val="00F8049A"/>
    <w:rsid w:val="00F8064C"/>
    <w:rsid w:val="00F80A32"/>
    <w:rsid w:val="00F80C83"/>
    <w:rsid w:val="00F80ED2"/>
    <w:rsid w:val="00F81525"/>
    <w:rsid w:val="00F816C0"/>
    <w:rsid w:val="00F816C6"/>
    <w:rsid w:val="00F81776"/>
    <w:rsid w:val="00F8198F"/>
    <w:rsid w:val="00F81CCD"/>
    <w:rsid w:val="00F81DCA"/>
    <w:rsid w:val="00F82609"/>
    <w:rsid w:val="00F82629"/>
    <w:rsid w:val="00F82B31"/>
    <w:rsid w:val="00F82C29"/>
    <w:rsid w:val="00F82CAB"/>
    <w:rsid w:val="00F83481"/>
    <w:rsid w:val="00F836C8"/>
    <w:rsid w:val="00F83D34"/>
    <w:rsid w:val="00F83E13"/>
    <w:rsid w:val="00F8401B"/>
    <w:rsid w:val="00F84308"/>
    <w:rsid w:val="00F84ECC"/>
    <w:rsid w:val="00F851F5"/>
    <w:rsid w:val="00F852AC"/>
    <w:rsid w:val="00F85484"/>
    <w:rsid w:val="00F85825"/>
    <w:rsid w:val="00F85BDE"/>
    <w:rsid w:val="00F85E68"/>
    <w:rsid w:val="00F85FFD"/>
    <w:rsid w:val="00F86549"/>
    <w:rsid w:val="00F86AC2"/>
    <w:rsid w:val="00F86B88"/>
    <w:rsid w:val="00F8714D"/>
    <w:rsid w:val="00F87349"/>
    <w:rsid w:val="00F87DEA"/>
    <w:rsid w:val="00F9030D"/>
    <w:rsid w:val="00F90A45"/>
    <w:rsid w:val="00F90A83"/>
    <w:rsid w:val="00F90D85"/>
    <w:rsid w:val="00F9132C"/>
    <w:rsid w:val="00F913BF"/>
    <w:rsid w:val="00F9179E"/>
    <w:rsid w:val="00F91EFE"/>
    <w:rsid w:val="00F92C35"/>
    <w:rsid w:val="00F93127"/>
    <w:rsid w:val="00F931BB"/>
    <w:rsid w:val="00F932CD"/>
    <w:rsid w:val="00F93394"/>
    <w:rsid w:val="00F93489"/>
    <w:rsid w:val="00F93E0D"/>
    <w:rsid w:val="00F94161"/>
    <w:rsid w:val="00F9455D"/>
    <w:rsid w:val="00F951CD"/>
    <w:rsid w:val="00F953CD"/>
    <w:rsid w:val="00F953FB"/>
    <w:rsid w:val="00F958B4"/>
    <w:rsid w:val="00F95D81"/>
    <w:rsid w:val="00F95FDA"/>
    <w:rsid w:val="00F962BC"/>
    <w:rsid w:val="00F964CB"/>
    <w:rsid w:val="00F96EDE"/>
    <w:rsid w:val="00F96FE3"/>
    <w:rsid w:val="00F976E5"/>
    <w:rsid w:val="00FA037D"/>
    <w:rsid w:val="00FA05F8"/>
    <w:rsid w:val="00FA060F"/>
    <w:rsid w:val="00FA0769"/>
    <w:rsid w:val="00FA087C"/>
    <w:rsid w:val="00FA0936"/>
    <w:rsid w:val="00FA11FA"/>
    <w:rsid w:val="00FA14A7"/>
    <w:rsid w:val="00FA15A5"/>
    <w:rsid w:val="00FA18C8"/>
    <w:rsid w:val="00FA19DB"/>
    <w:rsid w:val="00FA1CCA"/>
    <w:rsid w:val="00FA2A27"/>
    <w:rsid w:val="00FA2BB2"/>
    <w:rsid w:val="00FA2E59"/>
    <w:rsid w:val="00FA2F29"/>
    <w:rsid w:val="00FA31A4"/>
    <w:rsid w:val="00FA41F4"/>
    <w:rsid w:val="00FA46A7"/>
    <w:rsid w:val="00FA4C69"/>
    <w:rsid w:val="00FA4E1E"/>
    <w:rsid w:val="00FA4F06"/>
    <w:rsid w:val="00FA5BC7"/>
    <w:rsid w:val="00FA5E8F"/>
    <w:rsid w:val="00FA5F58"/>
    <w:rsid w:val="00FA6A0C"/>
    <w:rsid w:val="00FA6A10"/>
    <w:rsid w:val="00FA6EF6"/>
    <w:rsid w:val="00FA769F"/>
    <w:rsid w:val="00FA7DB5"/>
    <w:rsid w:val="00FA7E6C"/>
    <w:rsid w:val="00FA7F1F"/>
    <w:rsid w:val="00FB0320"/>
    <w:rsid w:val="00FB0747"/>
    <w:rsid w:val="00FB08B8"/>
    <w:rsid w:val="00FB0D4F"/>
    <w:rsid w:val="00FB13A7"/>
    <w:rsid w:val="00FB16DB"/>
    <w:rsid w:val="00FB1CFD"/>
    <w:rsid w:val="00FB1D85"/>
    <w:rsid w:val="00FB22B8"/>
    <w:rsid w:val="00FB24BE"/>
    <w:rsid w:val="00FB2593"/>
    <w:rsid w:val="00FB270B"/>
    <w:rsid w:val="00FB2721"/>
    <w:rsid w:val="00FB2A76"/>
    <w:rsid w:val="00FB3014"/>
    <w:rsid w:val="00FB393A"/>
    <w:rsid w:val="00FB47FA"/>
    <w:rsid w:val="00FB484F"/>
    <w:rsid w:val="00FB4858"/>
    <w:rsid w:val="00FB490C"/>
    <w:rsid w:val="00FB4BE8"/>
    <w:rsid w:val="00FB5627"/>
    <w:rsid w:val="00FB5733"/>
    <w:rsid w:val="00FB5A82"/>
    <w:rsid w:val="00FB5D44"/>
    <w:rsid w:val="00FB62A8"/>
    <w:rsid w:val="00FB6511"/>
    <w:rsid w:val="00FB657B"/>
    <w:rsid w:val="00FB6C2A"/>
    <w:rsid w:val="00FB76CC"/>
    <w:rsid w:val="00FB7CCF"/>
    <w:rsid w:val="00FC0012"/>
    <w:rsid w:val="00FC01A9"/>
    <w:rsid w:val="00FC0264"/>
    <w:rsid w:val="00FC0843"/>
    <w:rsid w:val="00FC0A42"/>
    <w:rsid w:val="00FC17C2"/>
    <w:rsid w:val="00FC194A"/>
    <w:rsid w:val="00FC22F9"/>
    <w:rsid w:val="00FC2C25"/>
    <w:rsid w:val="00FC2CC6"/>
    <w:rsid w:val="00FC2E3E"/>
    <w:rsid w:val="00FC3660"/>
    <w:rsid w:val="00FC4512"/>
    <w:rsid w:val="00FC46EB"/>
    <w:rsid w:val="00FC4AAF"/>
    <w:rsid w:val="00FC52CF"/>
    <w:rsid w:val="00FC55A3"/>
    <w:rsid w:val="00FC5DFA"/>
    <w:rsid w:val="00FC62D6"/>
    <w:rsid w:val="00FC64E1"/>
    <w:rsid w:val="00FC68B3"/>
    <w:rsid w:val="00FC6A6D"/>
    <w:rsid w:val="00FC6CD6"/>
    <w:rsid w:val="00FC6DA5"/>
    <w:rsid w:val="00FC6F71"/>
    <w:rsid w:val="00FC7620"/>
    <w:rsid w:val="00FC7963"/>
    <w:rsid w:val="00FD0322"/>
    <w:rsid w:val="00FD0424"/>
    <w:rsid w:val="00FD0CAA"/>
    <w:rsid w:val="00FD115A"/>
    <w:rsid w:val="00FD1202"/>
    <w:rsid w:val="00FD1400"/>
    <w:rsid w:val="00FD1DF3"/>
    <w:rsid w:val="00FD1F36"/>
    <w:rsid w:val="00FD2081"/>
    <w:rsid w:val="00FD2389"/>
    <w:rsid w:val="00FD2A2C"/>
    <w:rsid w:val="00FD2B55"/>
    <w:rsid w:val="00FD34A4"/>
    <w:rsid w:val="00FD38BC"/>
    <w:rsid w:val="00FD3B53"/>
    <w:rsid w:val="00FD3F06"/>
    <w:rsid w:val="00FD514B"/>
    <w:rsid w:val="00FD563A"/>
    <w:rsid w:val="00FD5841"/>
    <w:rsid w:val="00FD647D"/>
    <w:rsid w:val="00FD64F4"/>
    <w:rsid w:val="00FD6576"/>
    <w:rsid w:val="00FD66DF"/>
    <w:rsid w:val="00FD6A06"/>
    <w:rsid w:val="00FD6BC2"/>
    <w:rsid w:val="00FD6E19"/>
    <w:rsid w:val="00FD7226"/>
    <w:rsid w:val="00FD72F3"/>
    <w:rsid w:val="00FD7AF9"/>
    <w:rsid w:val="00FD7B08"/>
    <w:rsid w:val="00FD7F7A"/>
    <w:rsid w:val="00FE051E"/>
    <w:rsid w:val="00FE054C"/>
    <w:rsid w:val="00FE06F2"/>
    <w:rsid w:val="00FE096B"/>
    <w:rsid w:val="00FE150E"/>
    <w:rsid w:val="00FE162E"/>
    <w:rsid w:val="00FE2231"/>
    <w:rsid w:val="00FE30A4"/>
    <w:rsid w:val="00FE30E4"/>
    <w:rsid w:val="00FE38E0"/>
    <w:rsid w:val="00FE3AC4"/>
    <w:rsid w:val="00FE3AD0"/>
    <w:rsid w:val="00FE3F99"/>
    <w:rsid w:val="00FE442D"/>
    <w:rsid w:val="00FE48C8"/>
    <w:rsid w:val="00FE4916"/>
    <w:rsid w:val="00FE533E"/>
    <w:rsid w:val="00FE539C"/>
    <w:rsid w:val="00FE543F"/>
    <w:rsid w:val="00FE56DF"/>
    <w:rsid w:val="00FE597B"/>
    <w:rsid w:val="00FE6480"/>
    <w:rsid w:val="00FE6842"/>
    <w:rsid w:val="00FE69A8"/>
    <w:rsid w:val="00FE6A60"/>
    <w:rsid w:val="00FE6FC0"/>
    <w:rsid w:val="00FE742F"/>
    <w:rsid w:val="00FE7455"/>
    <w:rsid w:val="00FE75FC"/>
    <w:rsid w:val="00FE7D6A"/>
    <w:rsid w:val="00FE7E48"/>
    <w:rsid w:val="00FF02CD"/>
    <w:rsid w:val="00FF082B"/>
    <w:rsid w:val="00FF0A00"/>
    <w:rsid w:val="00FF0F7D"/>
    <w:rsid w:val="00FF15B2"/>
    <w:rsid w:val="00FF17E5"/>
    <w:rsid w:val="00FF215F"/>
    <w:rsid w:val="00FF2B3E"/>
    <w:rsid w:val="00FF3232"/>
    <w:rsid w:val="00FF38A7"/>
    <w:rsid w:val="00FF407E"/>
    <w:rsid w:val="00FF4242"/>
    <w:rsid w:val="00FF43E7"/>
    <w:rsid w:val="00FF46E4"/>
    <w:rsid w:val="00FF51E8"/>
    <w:rsid w:val="00FF54E4"/>
    <w:rsid w:val="00FF5918"/>
    <w:rsid w:val="00FF5C85"/>
    <w:rsid w:val="00FF5D26"/>
    <w:rsid w:val="00FF7286"/>
    <w:rsid w:val="00FF73FB"/>
    <w:rsid w:val="00FF787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73684"/>
    <w:pPr>
      <w:spacing w:before="240"/>
      <w:ind w:left="284"/>
    </w:pPr>
    <w:rPr>
      <w:rFonts w:ascii="Trebuchet MS" w:hAnsi="Trebuchet MS"/>
      <w:sz w:val="24"/>
      <w:szCs w:val="3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736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
    <w:name w:val="Char"/>
    <w:basedOn w:val="Normal"/>
    <w:rsid w:val="00273684"/>
    <w:pPr>
      <w:spacing w:before="0" w:after="160" w:line="240" w:lineRule="exact"/>
      <w:ind w:left="0"/>
    </w:pPr>
    <w:rPr>
      <w:rFonts w:ascii="Verdana" w:hAnsi="Verdana"/>
      <w:sz w:val="20"/>
      <w:szCs w:val="20"/>
    </w:rPr>
  </w:style>
  <w:style w:type="paragraph" w:styleId="Header">
    <w:name w:val="header"/>
    <w:basedOn w:val="Normal"/>
    <w:rsid w:val="00273684"/>
    <w:pPr>
      <w:tabs>
        <w:tab w:val="center" w:pos="4320"/>
        <w:tab w:val="right" w:pos="8640"/>
      </w:tabs>
    </w:pPr>
  </w:style>
  <w:style w:type="paragraph" w:styleId="Footer">
    <w:name w:val="footer"/>
    <w:basedOn w:val="Normal"/>
    <w:rsid w:val="00273684"/>
    <w:pPr>
      <w:tabs>
        <w:tab w:val="center" w:pos="4320"/>
        <w:tab w:val="right" w:pos="8640"/>
      </w:tabs>
    </w:pPr>
  </w:style>
  <w:style w:type="paragraph" w:customStyle="1" w:styleId="Default">
    <w:name w:val="Default"/>
    <w:rsid w:val="007034F8"/>
    <w:pPr>
      <w:widowControl w:val="0"/>
      <w:autoSpaceDE w:val="0"/>
      <w:autoSpaceDN w:val="0"/>
      <w:adjustRightInd w:val="0"/>
    </w:pPr>
    <w:rPr>
      <w:rFonts w:ascii="Impact" w:hAnsi="Impact" w:cs="Impact"/>
      <w:color w:val="000000"/>
      <w:sz w:val="24"/>
      <w:szCs w:val="24"/>
      <w:lang w:val="en-US" w:eastAsia="en-US"/>
    </w:rPr>
  </w:style>
  <w:style w:type="paragraph" w:styleId="BalloonText">
    <w:name w:val="Balloon Text"/>
    <w:basedOn w:val="Normal"/>
    <w:semiHidden/>
    <w:rsid w:val="00753337"/>
    <w:rPr>
      <w:rFonts w:ascii="Tahoma" w:hAnsi="Tahoma" w:cs="Tahoma"/>
      <w:sz w:val="16"/>
      <w:szCs w:val="16"/>
    </w:rPr>
  </w:style>
  <w:style w:type="paragraph" w:styleId="ListParagraph">
    <w:name w:val="List Paragraph"/>
    <w:basedOn w:val="Normal"/>
    <w:uiPriority w:val="34"/>
    <w:qFormat/>
    <w:rsid w:val="00E862B9"/>
    <w:pPr>
      <w:ind w:left="720"/>
      <w:contextualSpacing/>
    </w:pPr>
  </w:style>
  <w:style w:type="paragraph" w:styleId="Revision">
    <w:name w:val="Revision"/>
    <w:hidden/>
    <w:uiPriority w:val="99"/>
    <w:semiHidden/>
    <w:rsid w:val="00581C70"/>
    <w:rPr>
      <w:rFonts w:ascii="Trebuchet MS" w:hAnsi="Trebuchet MS"/>
      <w:sz w:val="24"/>
      <w:szCs w:val="36"/>
      <w:lang w:val="en-US" w:eastAsia="en-US"/>
    </w:rPr>
  </w:style>
  <w:style w:type="character" w:styleId="Hyperlink">
    <w:name w:val="Hyperlink"/>
    <w:basedOn w:val="DefaultParagraphFont"/>
    <w:rsid w:val="0058021E"/>
    <w:rPr>
      <w:color w:val="0000FF" w:themeColor="hyperlink"/>
      <w:u w:val="single"/>
    </w:rPr>
  </w:style>
  <w:style w:type="character" w:styleId="CommentReference">
    <w:name w:val="annotation reference"/>
    <w:basedOn w:val="DefaultParagraphFont"/>
    <w:rsid w:val="00CE2DA5"/>
    <w:rPr>
      <w:sz w:val="16"/>
      <w:szCs w:val="16"/>
    </w:rPr>
  </w:style>
  <w:style w:type="paragraph" w:styleId="CommentText">
    <w:name w:val="annotation text"/>
    <w:basedOn w:val="Normal"/>
    <w:link w:val="CommentTextChar"/>
    <w:rsid w:val="00CE2DA5"/>
    <w:rPr>
      <w:sz w:val="20"/>
      <w:szCs w:val="20"/>
    </w:rPr>
  </w:style>
  <w:style w:type="character" w:customStyle="1" w:styleId="CommentTextChar">
    <w:name w:val="Comment Text Char"/>
    <w:basedOn w:val="DefaultParagraphFont"/>
    <w:link w:val="CommentText"/>
    <w:rsid w:val="00CE2DA5"/>
    <w:rPr>
      <w:rFonts w:ascii="Trebuchet MS" w:hAnsi="Trebuchet MS"/>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73684"/>
    <w:pPr>
      <w:spacing w:before="240"/>
      <w:ind w:left="284"/>
    </w:pPr>
    <w:rPr>
      <w:rFonts w:ascii="Trebuchet MS" w:hAnsi="Trebuchet MS"/>
      <w:sz w:val="24"/>
      <w:szCs w:val="3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736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basedOn w:val="Normal"/>
    <w:rsid w:val="00273684"/>
    <w:pPr>
      <w:spacing w:before="0" w:after="160" w:line="240" w:lineRule="exact"/>
      <w:ind w:left="0"/>
    </w:pPr>
    <w:rPr>
      <w:rFonts w:ascii="Verdana" w:hAnsi="Verdana"/>
      <w:sz w:val="20"/>
      <w:szCs w:val="20"/>
    </w:rPr>
  </w:style>
  <w:style w:type="paragraph" w:styleId="Header">
    <w:name w:val="header"/>
    <w:basedOn w:val="Normal"/>
    <w:rsid w:val="00273684"/>
    <w:pPr>
      <w:tabs>
        <w:tab w:val="center" w:pos="4320"/>
        <w:tab w:val="right" w:pos="8640"/>
      </w:tabs>
    </w:pPr>
  </w:style>
  <w:style w:type="paragraph" w:styleId="Footer">
    <w:name w:val="footer"/>
    <w:basedOn w:val="Normal"/>
    <w:rsid w:val="00273684"/>
    <w:pPr>
      <w:tabs>
        <w:tab w:val="center" w:pos="4320"/>
        <w:tab w:val="right" w:pos="8640"/>
      </w:tabs>
    </w:pPr>
  </w:style>
  <w:style w:type="paragraph" w:customStyle="1" w:styleId="Default">
    <w:name w:val="Default"/>
    <w:rsid w:val="007034F8"/>
    <w:pPr>
      <w:widowControl w:val="0"/>
      <w:autoSpaceDE w:val="0"/>
      <w:autoSpaceDN w:val="0"/>
      <w:adjustRightInd w:val="0"/>
    </w:pPr>
    <w:rPr>
      <w:rFonts w:ascii="Impact" w:hAnsi="Impact" w:cs="Impact"/>
      <w:color w:val="000000"/>
      <w:sz w:val="24"/>
      <w:szCs w:val="24"/>
      <w:lang w:val="en-US" w:eastAsia="en-US"/>
    </w:rPr>
  </w:style>
  <w:style w:type="paragraph" w:styleId="BalloonText">
    <w:name w:val="Balloon Text"/>
    <w:basedOn w:val="Normal"/>
    <w:semiHidden/>
    <w:rsid w:val="00753337"/>
    <w:rPr>
      <w:rFonts w:ascii="Tahoma" w:hAnsi="Tahoma" w:cs="Tahoma"/>
      <w:sz w:val="16"/>
      <w:szCs w:val="16"/>
    </w:rPr>
  </w:style>
  <w:style w:type="paragraph" w:styleId="ListParagraph">
    <w:name w:val="List Paragraph"/>
    <w:basedOn w:val="Normal"/>
    <w:uiPriority w:val="34"/>
    <w:qFormat/>
    <w:rsid w:val="00E862B9"/>
    <w:pPr>
      <w:ind w:left="720"/>
      <w:contextualSpacing/>
    </w:pPr>
  </w:style>
  <w:style w:type="paragraph" w:styleId="Revision">
    <w:name w:val="Revision"/>
    <w:hidden/>
    <w:uiPriority w:val="99"/>
    <w:semiHidden/>
    <w:rsid w:val="00581C70"/>
    <w:rPr>
      <w:rFonts w:ascii="Trebuchet MS" w:hAnsi="Trebuchet MS"/>
      <w:sz w:val="24"/>
      <w:szCs w:val="36"/>
      <w:lang w:val="en-US" w:eastAsia="en-US"/>
    </w:rPr>
  </w:style>
  <w:style w:type="character" w:styleId="Hyperlink">
    <w:name w:val="Hyperlink"/>
    <w:basedOn w:val="DefaultParagraphFont"/>
    <w:rsid w:val="0058021E"/>
    <w:rPr>
      <w:color w:val="0000FF" w:themeColor="hyperlink"/>
      <w:u w:val="single"/>
    </w:rPr>
  </w:style>
  <w:style w:type="character" w:styleId="CommentReference">
    <w:name w:val="annotation reference"/>
    <w:basedOn w:val="DefaultParagraphFont"/>
    <w:rsid w:val="00CE2DA5"/>
    <w:rPr>
      <w:sz w:val="16"/>
      <w:szCs w:val="16"/>
    </w:rPr>
  </w:style>
  <w:style w:type="paragraph" w:styleId="CommentText">
    <w:name w:val="annotation text"/>
    <w:basedOn w:val="Normal"/>
    <w:link w:val="CommentTextChar"/>
    <w:rsid w:val="00CE2DA5"/>
    <w:rPr>
      <w:sz w:val="20"/>
      <w:szCs w:val="20"/>
    </w:rPr>
  </w:style>
  <w:style w:type="character" w:customStyle="1" w:styleId="CommentTextChar">
    <w:name w:val="Comment Text Char"/>
    <w:basedOn w:val="DefaultParagraphFont"/>
    <w:link w:val="CommentText"/>
    <w:rsid w:val="00CE2DA5"/>
    <w:rPr>
      <w:rFonts w:ascii="Trebuchet MS" w:hAnsi="Trebuchet MS"/>
      <w:lang w:val="en-US" w:eastAsia="en-US"/>
    </w:rPr>
  </w:style>
</w:styles>
</file>

<file path=word/webSettings.xml><?xml version="1.0" encoding="utf-8"?>
<w:webSettings xmlns:r="http://schemas.openxmlformats.org/officeDocument/2006/relationships" xmlns:w="http://schemas.openxmlformats.org/wordprocessingml/2006/main">
  <w:divs>
    <w:div w:id="214196270">
      <w:bodyDiv w:val="1"/>
      <w:marLeft w:val="0"/>
      <w:marRight w:val="0"/>
      <w:marTop w:val="0"/>
      <w:marBottom w:val="0"/>
      <w:divBdr>
        <w:top w:val="none" w:sz="0" w:space="0" w:color="auto"/>
        <w:left w:val="none" w:sz="0" w:space="0" w:color="auto"/>
        <w:bottom w:val="none" w:sz="0" w:space="0" w:color="auto"/>
        <w:right w:val="none" w:sz="0" w:space="0" w:color="auto"/>
      </w:divBdr>
    </w:div>
    <w:div w:id="219248278">
      <w:bodyDiv w:val="1"/>
      <w:marLeft w:val="0"/>
      <w:marRight w:val="0"/>
      <w:marTop w:val="0"/>
      <w:marBottom w:val="0"/>
      <w:divBdr>
        <w:top w:val="none" w:sz="0" w:space="0" w:color="auto"/>
        <w:left w:val="none" w:sz="0" w:space="0" w:color="auto"/>
        <w:bottom w:val="none" w:sz="0" w:space="0" w:color="auto"/>
        <w:right w:val="none" w:sz="0" w:space="0" w:color="auto"/>
      </w:divBdr>
    </w:div>
    <w:div w:id="465977991">
      <w:bodyDiv w:val="1"/>
      <w:marLeft w:val="0"/>
      <w:marRight w:val="0"/>
      <w:marTop w:val="0"/>
      <w:marBottom w:val="0"/>
      <w:divBdr>
        <w:top w:val="none" w:sz="0" w:space="0" w:color="auto"/>
        <w:left w:val="none" w:sz="0" w:space="0" w:color="auto"/>
        <w:bottom w:val="none" w:sz="0" w:space="0" w:color="auto"/>
        <w:right w:val="none" w:sz="0" w:space="0" w:color="auto"/>
      </w:divBdr>
    </w:div>
    <w:div w:id="489752557">
      <w:bodyDiv w:val="1"/>
      <w:marLeft w:val="0"/>
      <w:marRight w:val="0"/>
      <w:marTop w:val="0"/>
      <w:marBottom w:val="0"/>
      <w:divBdr>
        <w:top w:val="none" w:sz="0" w:space="0" w:color="auto"/>
        <w:left w:val="none" w:sz="0" w:space="0" w:color="auto"/>
        <w:bottom w:val="none" w:sz="0" w:space="0" w:color="auto"/>
        <w:right w:val="none" w:sz="0" w:space="0" w:color="auto"/>
      </w:divBdr>
    </w:div>
    <w:div w:id="816841864">
      <w:bodyDiv w:val="1"/>
      <w:marLeft w:val="0"/>
      <w:marRight w:val="0"/>
      <w:marTop w:val="0"/>
      <w:marBottom w:val="0"/>
      <w:divBdr>
        <w:top w:val="none" w:sz="0" w:space="0" w:color="auto"/>
        <w:left w:val="none" w:sz="0" w:space="0" w:color="auto"/>
        <w:bottom w:val="none" w:sz="0" w:space="0" w:color="auto"/>
        <w:right w:val="none" w:sz="0" w:space="0" w:color="auto"/>
      </w:divBdr>
      <w:divsChild>
        <w:div w:id="903570050">
          <w:marLeft w:val="0"/>
          <w:marRight w:val="0"/>
          <w:marTop w:val="0"/>
          <w:marBottom w:val="0"/>
          <w:divBdr>
            <w:top w:val="none" w:sz="0" w:space="0" w:color="auto"/>
            <w:left w:val="none" w:sz="0" w:space="0" w:color="auto"/>
            <w:bottom w:val="none" w:sz="0" w:space="0" w:color="auto"/>
            <w:right w:val="none" w:sz="0" w:space="0" w:color="auto"/>
          </w:divBdr>
        </w:div>
      </w:divsChild>
    </w:div>
    <w:div w:id="890924872">
      <w:bodyDiv w:val="1"/>
      <w:marLeft w:val="0"/>
      <w:marRight w:val="0"/>
      <w:marTop w:val="0"/>
      <w:marBottom w:val="0"/>
      <w:divBdr>
        <w:top w:val="none" w:sz="0" w:space="0" w:color="auto"/>
        <w:left w:val="none" w:sz="0" w:space="0" w:color="auto"/>
        <w:bottom w:val="none" w:sz="0" w:space="0" w:color="auto"/>
        <w:right w:val="none" w:sz="0" w:space="0" w:color="auto"/>
      </w:divBdr>
    </w:div>
    <w:div w:id="909536637">
      <w:bodyDiv w:val="1"/>
      <w:marLeft w:val="0"/>
      <w:marRight w:val="0"/>
      <w:marTop w:val="0"/>
      <w:marBottom w:val="0"/>
      <w:divBdr>
        <w:top w:val="none" w:sz="0" w:space="0" w:color="auto"/>
        <w:left w:val="none" w:sz="0" w:space="0" w:color="auto"/>
        <w:bottom w:val="none" w:sz="0" w:space="0" w:color="auto"/>
        <w:right w:val="none" w:sz="0" w:space="0" w:color="auto"/>
      </w:divBdr>
    </w:div>
    <w:div w:id="914165488">
      <w:bodyDiv w:val="1"/>
      <w:marLeft w:val="0"/>
      <w:marRight w:val="0"/>
      <w:marTop w:val="0"/>
      <w:marBottom w:val="0"/>
      <w:divBdr>
        <w:top w:val="none" w:sz="0" w:space="0" w:color="auto"/>
        <w:left w:val="none" w:sz="0" w:space="0" w:color="auto"/>
        <w:bottom w:val="none" w:sz="0" w:space="0" w:color="auto"/>
        <w:right w:val="none" w:sz="0" w:space="0" w:color="auto"/>
      </w:divBdr>
    </w:div>
    <w:div w:id="941456830">
      <w:bodyDiv w:val="1"/>
      <w:marLeft w:val="0"/>
      <w:marRight w:val="0"/>
      <w:marTop w:val="0"/>
      <w:marBottom w:val="0"/>
      <w:divBdr>
        <w:top w:val="none" w:sz="0" w:space="0" w:color="auto"/>
        <w:left w:val="none" w:sz="0" w:space="0" w:color="auto"/>
        <w:bottom w:val="none" w:sz="0" w:space="0" w:color="auto"/>
        <w:right w:val="none" w:sz="0" w:space="0" w:color="auto"/>
      </w:divBdr>
    </w:div>
    <w:div w:id="971129409">
      <w:bodyDiv w:val="1"/>
      <w:marLeft w:val="0"/>
      <w:marRight w:val="0"/>
      <w:marTop w:val="0"/>
      <w:marBottom w:val="0"/>
      <w:divBdr>
        <w:top w:val="none" w:sz="0" w:space="0" w:color="auto"/>
        <w:left w:val="none" w:sz="0" w:space="0" w:color="auto"/>
        <w:bottom w:val="none" w:sz="0" w:space="0" w:color="auto"/>
        <w:right w:val="none" w:sz="0" w:space="0" w:color="auto"/>
      </w:divBdr>
    </w:div>
    <w:div w:id="973217445">
      <w:bodyDiv w:val="1"/>
      <w:marLeft w:val="0"/>
      <w:marRight w:val="0"/>
      <w:marTop w:val="0"/>
      <w:marBottom w:val="0"/>
      <w:divBdr>
        <w:top w:val="none" w:sz="0" w:space="0" w:color="auto"/>
        <w:left w:val="none" w:sz="0" w:space="0" w:color="auto"/>
        <w:bottom w:val="none" w:sz="0" w:space="0" w:color="auto"/>
        <w:right w:val="none" w:sz="0" w:space="0" w:color="auto"/>
      </w:divBdr>
    </w:div>
    <w:div w:id="996108966">
      <w:bodyDiv w:val="1"/>
      <w:marLeft w:val="0"/>
      <w:marRight w:val="0"/>
      <w:marTop w:val="0"/>
      <w:marBottom w:val="0"/>
      <w:divBdr>
        <w:top w:val="none" w:sz="0" w:space="0" w:color="auto"/>
        <w:left w:val="none" w:sz="0" w:space="0" w:color="auto"/>
        <w:bottom w:val="none" w:sz="0" w:space="0" w:color="auto"/>
        <w:right w:val="none" w:sz="0" w:space="0" w:color="auto"/>
      </w:divBdr>
    </w:div>
    <w:div w:id="1323697277">
      <w:bodyDiv w:val="1"/>
      <w:marLeft w:val="0"/>
      <w:marRight w:val="0"/>
      <w:marTop w:val="0"/>
      <w:marBottom w:val="0"/>
      <w:divBdr>
        <w:top w:val="none" w:sz="0" w:space="0" w:color="auto"/>
        <w:left w:val="none" w:sz="0" w:space="0" w:color="auto"/>
        <w:bottom w:val="none" w:sz="0" w:space="0" w:color="auto"/>
        <w:right w:val="none" w:sz="0" w:space="0" w:color="auto"/>
      </w:divBdr>
    </w:div>
    <w:div w:id="1680082833">
      <w:bodyDiv w:val="1"/>
      <w:marLeft w:val="0"/>
      <w:marRight w:val="0"/>
      <w:marTop w:val="0"/>
      <w:marBottom w:val="0"/>
      <w:divBdr>
        <w:top w:val="none" w:sz="0" w:space="0" w:color="auto"/>
        <w:left w:val="none" w:sz="0" w:space="0" w:color="auto"/>
        <w:bottom w:val="none" w:sz="0" w:space="0" w:color="auto"/>
        <w:right w:val="none" w:sz="0" w:space="0" w:color="auto"/>
      </w:divBdr>
    </w:div>
    <w:div w:id="1708329579">
      <w:bodyDiv w:val="1"/>
      <w:marLeft w:val="0"/>
      <w:marRight w:val="0"/>
      <w:marTop w:val="0"/>
      <w:marBottom w:val="0"/>
      <w:divBdr>
        <w:top w:val="none" w:sz="0" w:space="0" w:color="auto"/>
        <w:left w:val="none" w:sz="0" w:space="0" w:color="auto"/>
        <w:bottom w:val="none" w:sz="0" w:space="0" w:color="auto"/>
        <w:right w:val="none" w:sz="0" w:space="0" w:color="auto"/>
      </w:divBdr>
    </w:div>
    <w:div w:id="1783258793">
      <w:bodyDiv w:val="1"/>
      <w:marLeft w:val="0"/>
      <w:marRight w:val="0"/>
      <w:marTop w:val="0"/>
      <w:marBottom w:val="0"/>
      <w:divBdr>
        <w:top w:val="none" w:sz="0" w:space="0" w:color="auto"/>
        <w:left w:val="none" w:sz="0" w:space="0" w:color="auto"/>
        <w:bottom w:val="none" w:sz="0" w:space="0" w:color="auto"/>
        <w:right w:val="none" w:sz="0" w:space="0" w:color="auto"/>
      </w:divBdr>
    </w:div>
    <w:div w:id="1989506707">
      <w:bodyDiv w:val="1"/>
      <w:marLeft w:val="0"/>
      <w:marRight w:val="0"/>
      <w:marTop w:val="0"/>
      <w:marBottom w:val="0"/>
      <w:divBdr>
        <w:top w:val="none" w:sz="0" w:space="0" w:color="auto"/>
        <w:left w:val="none" w:sz="0" w:space="0" w:color="auto"/>
        <w:bottom w:val="none" w:sz="0" w:space="0" w:color="auto"/>
        <w:right w:val="none" w:sz="0" w:space="0" w:color="auto"/>
      </w:divBdr>
      <w:divsChild>
        <w:div w:id="1505631647">
          <w:marLeft w:val="0"/>
          <w:marRight w:val="0"/>
          <w:marTop w:val="0"/>
          <w:marBottom w:val="0"/>
          <w:divBdr>
            <w:top w:val="none" w:sz="0" w:space="0" w:color="auto"/>
            <w:left w:val="none" w:sz="0" w:space="0" w:color="auto"/>
            <w:bottom w:val="none" w:sz="0" w:space="0" w:color="auto"/>
            <w:right w:val="none" w:sz="0" w:space="0" w:color="auto"/>
          </w:divBdr>
        </w:div>
      </w:divsChild>
    </w:div>
    <w:div w:id="2128036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entralbank.a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1D425E-FD68-4453-900D-5C62DA48B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2</Pages>
  <Words>2134</Words>
  <Characters>12164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UAEDDS DDI</vt:lpstr>
    </vt:vector>
  </TitlesOfParts>
  <Company>Central Bank of The UAE</Company>
  <LinksUpToDate>false</LinksUpToDate>
  <CharactersWithSpaces>14270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UAEDDS DDI</dc:title>
  <dc:creator>Babu Santhanam</dc:creator>
  <cp:lastModifiedBy>prasadraju.b</cp:lastModifiedBy>
  <cp:revision>31</cp:revision>
  <cp:lastPrinted>2014-02-23T07:26:00Z</cp:lastPrinted>
  <dcterms:created xsi:type="dcterms:W3CDTF">2015-11-25T05:24:00Z</dcterms:created>
  <dcterms:modified xsi:type="dcterms:W3CDTF">2016-04-01T12:05:00Z</dcterms:modified>
</cp:coreProperties>
</file>