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20B" w:rsidRPr="00BF6DAE" w:rsidRDefault="008B120B">
      <w:pPr>
        <w:pStyle w:val="AONormal"/>
        <w:keepNext/>
        <w:jc w:val="center"/>
        <w:rPr>
          <w:rFonts w:asciiTheme="minorHAnsi" w:hAnsiTheme="minorHAnsi" w:cstheme="minorBidi"/>
          <w:color w:val="000000"/>
          <w:sz w:val="20"/>
          <w:szCs w:val="20"/>
          <w:lang w:val="en-US" w:eastAsia="en-US"/>
        </w:rPr>
      </w:pPr>
    </w:p>
    <w:tbl>
      <w:tblPr>
        <w:tblW w:w="9260" w:type="dxa"/>
        <w:tblLayout w:type="fixed"/>
        <w:tblLook w:val="0000"/>
      </w:tblPr>
      <w:tblGrid>
        <w:gridCol w:w="9242"/>
        <w:gridCol w:w="18"/>
      </w:tblGrid>
      <w:tr w:rsidR="00FC2CE5" w:rsidRPr="00241878">
        <w:trPr>
          <w:gridAfter w:val="1"/>
          <w:wAfter w:w="18" w:type="dxa"/>
          <w:trHeight w:val="2280"/>
        </w:trPr>
        <w:tc>
          <w:tcPr>
            <w:tcW w:w="9242" w:type="dxa"/>
            <w:vAlign w:val="center"/>
          </w:tcPr>
          <w:p w:rsidR="008B120B" w:rsidRPr="00241878" w:rsidRDefault="00C15685">
            <w:pPr>
              <w:pStyle w:val="AOFPTitle"/>
              <w:keepNext/>
              <w:rPr>
                <w:rFonts w:asciiTheme="minorHAnsi" w:hAnsiTheme="minorHAnsi" w:cstheme="minorBidi"/>
                <w:caps w:val="0"/>
                <w:color w:val="000000"/>
                <w:sz w:val="20"/>
                <w:szCs w:val="20"/>
                <w:lang w:eastAsia="en-GB"/>
              </w:rPr>
            </w:pPr>
            <w:bookmarkStart w:id="0" w:name="bmkFPTitle"/>
            <w:r w:rsidRPr="00241878">
              <w:rPr>
                <w:rFonts w:asciiTheme="minorHAnsi" w:hAnsiTheme="minorHAnsi" w:cstheme="minorBidi"/>
                <w:caps w:val="0"/>
                <w:color w:val="000000"/>
                <w:sz w:val="20"/>
                <w:szCs w:val="20"/>
                <w:lang w:eastAsia="en-GB"/>
              </w:rPr>
              <w:t>ASSET PURCHASE AGREEMENT</w:t>
            </w:r>
            <w:bookmarkEnd w:id="0"/>
          </w:p>
        </w:tc>
      </w:tr>
      <w:tr w:rsidR="00FC2CE5" w:rsidRPr="00241878">
        <w:trPr>
          <w:gridAfter w:val="1"/>
          <w:wAfter w:w="18" w:type="dxa"/>
          <w:trHeight w:val="840"/>
        </w:trPr>
        <w:tc>
          <w:tcPr>
            <w:tcW w:w="9242" w:type="dxa"/>
          </w:tcPr>
          <w:p w:rsidR="008B120B" w:rsidRPr="00241878" w:rsidRDefault="008B120B">
            <w:pPr>
              <w:pStyle w:val="AOFPDate"/>
              <w:keepNext/>
              <w:rPr>
                <w:rFonts w:asciiTheme="minorHAnsi" w:hAnsiTheme="minorHAnsi" w:cstheme="minorBidi"/>
                <w:color w:val="000000"/>
                <w:sz w:val="20"/>
                <w:szCs w:val="20"/>
                <w:lang w:eastAsia="en-GB"/>
              </w:rPr>
            </w:pPr>
            <w:bookmarkStart w:id="1" w:name="bmkFPDate"/>
          </w:p>
          <w:p w:rsidR="008B120B" w:rsidRPr="00241878" w:rsidRDefault="00C15685">
            <w:pPr>
              <w:pStyle w:val="AOFPDate"/>
              <w:keepNext/>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 xml:space="preserve">DATED </w:t>
            </w:r>
            <w:r w:rsidR="00FE61A7" w:rsidRPr="00241878">
              <w:rPr>
                <w:rFonts w:asciiTheme="minorHAnsi" w:hAnsiTheme="minorHAnsi" w:cstheme="minorBidi"/>
                <w:color w:val="000000"/>
                <w:sz w:val="20"/>
                <w:szCs w:val="20"/>
                <w:lang w:eastAsia="en-GB"/>
              </w:rPr>
              <w:softHyphen/>
            </w:r>
            <w:r w:rsidR="00FE61A7" w:rsidRPr="00241878">
              <w:rPr>
                <w:rFonts w:asciiTheme="minorHAnsi" w:hAnsiTheme="minorHAnsi" w:cstheme="minorBidi"/>
                <w:color w:val="000000"/>
                <w:sz w:val="20"/>
                <w:szCs w:val="20"/>
                <w:lang w:eastAsia="en-GB"/>
              </w:rPr>
              <w:softHyphen/>
            </w:r>
            <w:r w:rsidR="00FE61A7" w:rsidRPr="00241878">
              <w:rPr>
                <w:rFonts w:asciiTheme="minorHAnsi" w:hAnsiTheme="minorHAnsi" w:cstheme="minorBidi"/>
                <w:color w:val="000000"/>
                <w:sz w:val="20"/>
                <w:szCs w:val="20"/>
                <w:lang w:eastAsia="en-GB"/>
              </w:rPr>
              <w:softHyphen/>
            </w:r>
            <w:r w:rsidR="00FE61A7" w:rsidRPr="00241878">
              <w:rPr>
                <w:rFonts w:asciiTheme="minorHAnsi" w:hAnsiTheme="minorHAnsi" w:cstheme="minorBidi"/>
                <w:color w:val="000000"/>
                <w:sz w:val="20"/>
                <w:szCs w:val="20"/>
                <w:lang w:eastAsia="en-GB"/>
              </w:rPr>
              <w:softHyphen/>
            </w:r>
            <w:r w:rsidR="00FE61A7" w:rsidRPr="00241878">
              <w:rPr>
                <w:rFonts w:asciiTheme="minorHAnsi" w:hAnsiTheme="minorHAnsi" w:cstheme="minorBidi"/>
                <w:color w:val="000000"/>
                <w:sz w:val="20"/>
                <w:szCs w:val="20"/>
                <w:lang w:eastAsia="en-GB"/>
              </w:rPr>
              <w:softHyphen/>
            </w:r>
            <w:r w:rsidR="00FE61A7" w:rsidRPr="00241878">
              <w:rPr>
                <w:rFonts w:asciiTheme="minorHAnsi" w:hAnsiTheme="minorHAnsi" w:cstheme="minorBidi"/>
                <w:color w:val="000000"/>
                <w:sz w:val="20"/>
                <w:szCs w:val="20"/>
                <w:lang w:eastAsia="en-GB"/>
              </w:rPr>
              <w:softHyphen/>
            </w:r>
            <w:r w:rsidR="00FE61A7" w:rsidRPr="00241878">
              <w:rPr>
                <w:rFonts w:asciiTheme="minorHAnsi" w:hAnsiTheme="minorHAnsi" w:cstheme="minorBidi"/>
                <w:color w:val="000000"/>
                <w:sz w:val="20"/>
                <w:szCs w:val="20"/>
                <w:lang w:eastAsia="en-GB"/>
              </w:rPr>
              <w:softHyphen/>
            </w:r>
            <w:r w:rsidR="00FE61A7" w:rsidRPr="00241878">
              <w:rPr>
                <w:rFonts w:asciiTheme="minorHAnsi" w:hAnsiTheme="minorHAnsi" w:cstheme="minorBidi"/>
                <w:color w:val="000000"/>
                <w:sz w:val="20"/>
                <w:szCs w:val="20"/>
                <w:lang w:eastAsia="en-GB"/>
              </w:rPr>
              <w:softHyphen/>
            </w:r>
            <w:r w:rsidR="00FE61A7" w:rsidRPr="00241878">
              <w:rPr>
                <w:rFonts w:asciiTheme="minorHAnsi" w:hAnsiTheme="minorHAnsi" w:cstheme="minorBidi"/>
                <w:color w:val="000000"/>
                <w:sz w:val="20"/>
                <w:szCs w:val="20"/>
                <w:lang w:eastAsia="en-GB"/>
              </w:rPr>
              <w:softHyphen/>
            </w:r>
            <w:r w:rsidR="00FE61A7" w:rsidRPr="00241878">
              <w:rPr>
                <w:rFonts w:asciiTheme="minorHAnsi" w:hAnsiTheme="minorHAnsi" w:cstheme="minorBidi"/>
                <w:color w:val="000000"/>
                <w:sz w:val="20"/>
                <w:szCs w:val="20"/>
                <w:lang w:eastAsia="en-GB"/>
              </w:rPr>
              <w:softHyphen/>
            </w:r>
            <w:r w:rsidR="00FE61A7" w:rsidRPr="00241878">
              <w:rPr>
                <w:rFonts w:asciiTheme="minorHAnsi" w:hAnsiTheme="minorHAnsi" w:cstheme="minorBidi"/>
                <w:color w:val="000000"/>
                <w:sz w:val="20"/>
                <w:szCs w:val="20"/>
                <w:lang w:eastAsia="en-GB"/>
              </w:rPr>
              <w:softHyphen/>
            </w:r>
            <w:r w:rsidR="00FE61A7" w:rsidRPr="00241878">
              <w:rPr>
                <w:rFonts w:asciiTheme="minorHAnsi" w:hAnsiTheme="minorHAnsi" w:cstheme="minorBidi"/>
                <w:color w:val="000000"/>
                <w:sz w:val="20"/>
                <w:szCs w:val="20"/>
                <w:lang w:eastAsia="en-GB"/>
              </w:rPr>
              <w:softHyphen/>
            </w:r>
            <w:r w:rsidR="00FE61A7" w:rsidRPr="00241878">
              <w:rPr>
                <w:rFonts w:asciiTheme="minorHAnsi" w:hAnsiTheme="minorHAnsi" w:cstheme="minorBidi"/>
                <w:color w:val="000000"/>
                <w:sz w:val="20"/>
                <w:szCs w:val="20"/>
                <w:lang w:eastAsia="en-GB"/>
              </w:rPr>
              <w:softHyphen/>
            </w:r>
            <w:r w:rsidR="00FE61A7" w:rsidRPr="00241878">
              <w:rPr>
                <w:rFonts w:asciiTheme="minorHAnsi" w:hAnsiTheme="minorHAnsi" w:cstheme="minorBidi"/>
                <w:color w:val="000000"/>
                <w:sz w:val="20"/>
                <w:szCs w:val="20"/>
                <w:lang w:eastAsia="en-GB"/>
              </w:rPr>
              <w:softHyphen/>
            </w:r>
            <w:r w:rsidR="00FE61A7" w:rsidRPr="00241878">
              <w:rPr>
                <w:rFonts w:asciiTheme="minorHAnsi" w:hAnsiTheme="minorHAnsi" w:cstheme="minorBidi"/>
                <w:color w:val="000000"/>
                <w:sz w:val="20"/>
                <w:szCs w:val="20"/>
                <w:lang w:eastAsia="en-GB"/>
              </w:rPr>
              <w:softHyphen/>
              <w:t>______________________</w:t>
            </w:r>
            <w:bookmarkEnd w:id="1"/>
            <w:r w:rsidR="00FE61A7" w:rsidRPr="00241878">
              <w:rPr>
                <w:rFonts w:asciiTheme="minorHAnsi" w:hAnsiTheme="minorHAnsi" w:cstheme="minorBidi"/>
                <w:color w:val="000000"/>
                <w:sz w:val="20"/>
                <w:szCs w:val="20"/>
                <w:lang w:eastAsia="en-GB"/>
              </w:rPr>
              <w:t>2012</w:t>
            </w:r>
          </w:p>
        </w:tc>
      </w:tr>
      <w:tr w:rsidR="00FC2CE5" w:rsidRPr="00241878">
        <w:trPr>
          <w:gridAfter w:val="1"/>
          <w:wAfter w:w="18" w:type="dxa"/>
        </w:trPr>
        <w:tc>
          <w:tcPr>
            <w:tcW w:w="9242" w:type="dxa"/>
          </w:tcPr>
          <w:p w:rsidR="008B120B" w:rsidRPr="00241878" w:rsidRDefault="008B120B">
            <w:pPr>
              <w:pStyle w:val="AOFPTxt"/>
              <w:keepNext/>
              <w:rPr>
                <w:rFonts w:asciiTheme="minorHAnsi" w:hAnsiTheme="minorHAnsi" w:cstheme="minorBidi"/>
                <w:color w:val="000000"/>
                <w:sz w:val="20"/>
                <w:szCs w:val="20"/>
                <w:lang w:eastAsia="en-GB"/>
              </w:rPr>
            </w:pPr>
            <w:bookmarkStart w:id="2" w:name="bmkFPDetails"/>
          </w:p>
          <w:p w:rsidR="008B120B" w:rsidRPr="00241878" w:rsidRDefault="00C15685">
            <w:pPr>
              <w:pStyle w:val="AOFPTxt"/>
              <w:keepNext/>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BETWEEN</w:t>
            </w:r>
          </w:p>
          <w:p w:rsidR="008B120B" w:rsidRPr="00241878" w:rsidRDefault="008B120B">
            <w:pPr>
              <w:pStyle w:val="AOFPTxt"/>
              <w:keepNext/>
              <w:rPr>
                <w:rFonts w:asciiTheme="minorHAnsi" w:hAnsiTheme="minorHAnsi" w:cstheme="minorBidi"/>
                <w:color w:val="000000"/>
                <w:sz w:val="20"/>
                <w:szCs w:val="20"/>
                <w:lang w:eastAsia="en-GB"/>
              </w:rPr>
            </w:pPr>
          </w:p>
          <w:p w:rsidR="008B120B" w:rsidRPr="00241878" w:rsidRDefault="008B120B">
            <w:pPr>
              <w:pStyle w:val="AOFPTxt"/>
              <w:keepNext/>
              <w:rPr>
                <w:rFonts w:asciiTheme="minorHAnsi" w:hAnsiTheme="minorHAnsi" w:cstheme="minorBidi"/>
                <w:color w:val="000000"/>
                <w:sz w:val="20"/>
                <w:szCs w:val="20"/>
                <w:lang w:eastAsia="en-GB"/>
              </w:rPr>
            </w:pPr>
          </w:p>
          <w:p w:rsidR="008B120B" w:rsidRPr="00241878" w:rsidRDefault="00FE61A7">
            <w:pPr>
              <w:pStyle w:val="AOFPTxt"/>
              <w:keepNext/>
              <w:rPr>
                <w:rFonts w:asciiTheme="minorHAnsi" w:hAnsiTheme="minorHAnsi" w:cstheme="minorBidi"/>
                <w:color w:val="000000"/>
                <w:sz w:val="20"/>
                <w:szCs w:val="20"/>
              </w:rPr>
            </w:pPr>
            <w:r w:rsidRPr="00241878">
              <w:rPr>
                <w:rFonts w:asciiTheme="minorHAnsi" w:hAnsiTheme="minorHAnsi" w:cstheme="minorBidi"/>
                <w:color w:val="000000"/>
                <w:sz w:val="20"/>
                <w:szCs w:val="20"/>
              </w:rPr>
              <w:t>AL HILAL BANK</w:t>
            </w:r>
          </w:p>
          <w:p w:rsidR="008B120B" w:rsidRPr="00241878" w:rsidRDefault="008B120B">
            <w:pPr>
              <w:pStyle w:val="AOFPTxt"/>
              <w:keepNext/>
              <w:rPr>
                <w:rFonts w:asciiTheme="minorHAnsi" w:hAnsiTheme="minorHAnsi" w:cstheme="minorBidi"/>
                <w:color w:val="000000"/>
                <w:sz w:val="20"/>
                <w:szCs w:val="20"/>
                <w:lang w:eastAsia="en-GB"/>
              </w:rPr>
            </w:pPr>
          </w:p>
          <w:p w:rsidR="008B120B" w:rsidRPr="00241878" w:rsidRDefault="00FE61A7">
            <w:pPr>
              <w:pStyle w:val="AOFPTxt"/>
              <w:keepNext/>
              <w:rPr>
                <w:rFonts w:asciiTheme="minorHAnsi" w:hAnsiTheme="minorHAnsi" w:cstheme="minorBidi"/>
                <w:color w:val="000000"/>
                <w:sz w:val="20"/>
                <w:szCs w:val="20"/>
                <w:lang w:val="en-US" w:eastAsia="en-US"/>
              </w:rPr>
            </w:pPr>
            <w:r w:rsidRPr="00241878">
              <w:rPr>
                <w:rFonts w:asciiTheme="minorHAnsi" w:hAnsiTheme="minorHAnsi" w:cstheme="minorBidi"/>
                <w:color w:val="000000"/>
                <w:sz w:val="20"/>
                <w:szCs w:val="20"/>
                <w:lang w:eastAsia="en-GB"/>
              </w:rPr>
              <w:t>(AS PURCHASER)</w:t>
            </w:r>
          </w:p>
          <w:p w:rsidR="008B120B" w:rsidRPr="00241878" w:rsidRDefault="008B120B">
            <w:pPr>
              <w:pStyle w:val="AOFPTxt"/>
              <w:keepNext/>
              <w:rPr>
                <w:rFonts w:asciiTheme="minorHAnsi" w:hAnsiTheme="minorHAnsi" w:cstheme="minorBidi"/>
                <w:color w:val="000000"/>
                <w:sz w:val="20"/>
                <w:szCs w:val="20"/>
                <w:lang w:val="en-US" w:eastAsia="en-US"/>
              </w:rPr>
            </w:pPr>
          </w:p>
          <w:p w:rsidR="008B120B" w:rsidRPr="00241878" w:rsidRDefault="008B120B">
            <w:pPr>
              <w:pStyle w:val="AOFPTxt"/>
              <w:keepNext/>
              <w:rPr>
                <w:rFonts w:asciiTheme="minorHAnsi" w:hAnsiTheme="minorHAnsi" w:cstheme="minorBidi"/>
                <w:color w:val="000000"/>
                <w:sz w:val="20"/>
                <w:szCs w:val="20"/>
                <w:lang w:val="en-US" w:eastAsia="en-US"/>
              </w:rPr>
            </w:pPr>
          </w:p>
          <w:p w:rsidR="008B120B" w:rsidRPr="00241878" w:rsidRDefault="00FE61A7">
            <w:pPr>
              <w:pStyle w:val="AOFPTxt"/>
              <w:keepNext/>
              <w:rPr>
                <w:rFonts w:asciiTheme="minorHAnsi" w:hAnsiTheme="minorHAnsi" w:cstheme="minorBidi"/>
                <w:color w:val="000000"/>
                <w:sz w:val="20"/>
                <w:szCs w:val="20"/>
                <w:lang w:val="en-US" w:eastAsia="en-US"/>
              </w:rPr>
            </w:pPr>
            <w:r w:rsidRPr="00241878">
              <w:rPr>
                <w:rFonts w:asciiTheme="minorHAnsi" w:hAnsiTheme="minorHAnsi" w:cstheme="minorBidi"/>
                <w:color w:val="000000"/>
                <w:sz w:val="20"/>
                <w:szCs w:val="20"/>
                <w:lang w:eastAsia="en-GB"/>
              </w:rPr>
              <w:t>AND</w:t>
            </w:r>
          </w:p>
          <w:p w:rsidR="008B120B" w:rsidRPr="00241878" w:rsidRDefault="008B120B">
            <w:pPr>
              <w:pStyle w:val="AOFPTxt"/>
              <w:keepNext/>
              <w:rPr>
                <w:rFonts w:asciiTheme="minorHAnsi" w:hAnsiTheme="minorHAnsi" w:cstheme="minorBidi"/>
                <w:color w:val="000000"/>
                <w:sz w:val="20"/>
                <w:szCs w:val="20"/>
                <w:lang w:val="en-US" w:eastAsia="en-US"/>
              </w:rPr>
            </w:pPr>
          </w:p>
          <w:p w:rsidR="008B120B" w:rsidRPr="00241878" w:rsidRDefault="00FE61A7">
            <w:pPr>
              <w:pStyle w:val="AOFPTxt"/>
              <w:keepNext/>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rPr>
              <w:t>[</w:t>
            </w:r>
            <w:r w:rsidR="00AC67C1" w:rsidRPr="00241878">
              <w:rPr>
                <w:rFonts w:asciiTheme="minorHAnsi" w:hAnsiTheme="minorHAnsi" w:cstheme="minorBidi"/>
                <w:color w:val="000000"/>
                <w:sz w:val="20"/>
                <w:szCs w:val="20"/>
              </w:rPr>
              <w:t>SELLER</w:t>
            </w:r>
            <w:r w:rsidRPr="00241878">
              <w:rPr>
                <w:rFonts w:asciiTheme="minorHAnsi" w:hAnsiTheme="minorHAnsi" w:cstheme="minorBidi"/>
                <w:color w:val="000000"/>
                <w:sz w:val="20"/>
                <w:szCs w:val="20"/>
              </w:rPr>
              <w:t>]</w:t>
            </w:r>
          </w:p>
          <w:p w:rsidR="008B120B" w:rsidRPr="00241878" w:rsidRDefault="00FE61A7">
            <w:pPr>
              <w:pStyle w:val="AOFPTxt"/>
              <w:keepNext/>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(AS SELLER)</w:t>
            </w:r>
          </w:p>
          <w:p w:rsidR="008B120B" w:rsidRPr="00241878" w:rsidRDefault="008B120B">
            <w:pPr>
              <w:pStyle w:val="AOFPTxt"/>
              <w:keepNext/>
              <w:rPr>
                <w:rFonts w:asciiTheme="minorHAnsi" w:hAnsiTheme="minorHAnsi" w:cstheme="minorBidi"/>
                <w:color w:val="000000"/>
                <w:sz w:val="20"/>
                <w:szCs w:val="20"/>
                <w:lang w:eastAsia="en-GB"/>
              </w:rPr>
            </w:pPr>
          </w:p>
          <w:p w:rsidR="008B120B" w:rsidRPr="00241878" w:rsidRDefault="008B120B">
            <w:pPr>
              <w:pStyle w:val="AOFPTxt"/>
              <w:keepNext/>
              <w:rPr>
                <w:rFonts w:asciiTheme="minorHAnsi" w:hAnsiTheme="minorHAnsi" w:cstheme="minorBidi"/>
                <w:color w:val="000000"/>
                <w:sz w:val="20"/>
                <w:szCs w:val="20"/>
                <w:lang w:eastAsia="en-GB"/>
              </w:rPr>
            </w:pPr>
          </w:p>
          <w:p w:rsidR="008B120B" w:rsidRPr="00241878" w:rsidRDefault="008B120B">
            <w:pPr>
              <w:pStyle w:val="AOFPTxt"/>
              <w:keepNext/>
              <w:rPr>
                <w:rFonts w:asciiTheme="minorHAnsi" w:hAnsiTheme="minorHAnsi" w:cstheme="minorBidi"/>
                <w:color w:val="000000"/>
                <w:sz w:val="20"/>
                <w:szCs w:val="20"/>
                <w:lang w:eastAsia="en-GB"/>
              </w:rPr>
            </w:pPr>
          </w:p>
          <w:bookmarkEnd w:id="2"/>
          <w:p w:rsidR="005E4683" w:rsidRPr="00241878" w:rsidRDefault="005E4683" w:rsidP="005E4683">
            <w:pPr>
              <w:pStyle w:val="AOFPTxt"/>
              <w:keepNext/>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rPr>
              <w:t>[CUSTOMER]</w:t>
            </w:r>
          </w:p>
          <w:p w:rsidR="005E4683" w:rsidRPr="00241878" w:rsidRDefault="005E4683" w:rsidP="005E4683">
            <w:pPr>
              <w:pStyle w:val="AOFPTxt"/>
              <w:keepNext/>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[(AS CUSTOMER)]</w:t>
            </w:r>
            <w:r w:rsidR="002253F9" w:rsidRPr="00241878">
              <w:rPr>
                <w:rStyle w:val="FootnoteReference"/>
                <w:rFonts w:asciiTheme="minorHAnsi" w:hAnsiTheme="minorHAnsi" w:cstheme="minorBidi"/>
                <w:color w:val="000000"/>
                <w:sz w:val="20"/>
                <w:szCs w:val="20"/>
                <w:lang w:eastAsia="en-GB"/>
              </w:rPr>
              <w:footnoteReference w:id="2"/>
            </w:r>
          </w:p>
          <w:p w:rsidR="008B120B" w:rsidRPr="00241878" w:rsidRDefault="008B120B">
            <w:pPr>
              <w:pStyle w:val="AOFPTxt"/>
              <w:keepNext/>
              <w:rPr>
                <w:rFonts w:asciiTheme="minorHAnsi" w:hAnsiTheme="minorHAnsi" w:cstheme="minorBidi"/>
                <w:color w:val="000000"/>
                <w:sz w:val="20"/>
                <w:szCs w:val="20"/>
                <w:lang w:eastAsia="en-GB"/>
              </w:rPr>
            </w:pPr>
          </w:p>
          <w:p w:rsidR="008B120B" w:rsidRPr="00241878" w:rsidRDefault="008B120B">
            <w:pPr>
              <w:pStyle w:val="AOFPTxt"/>
              <w:keepNext/>
              <w:rPr>
                <w:rFonts w:asciiTheme="minorHAnsi" w:hAnsiTheme="minorHAnsi" w:cstheme="minorBidi"/>
                <w:color w:val="000000"/>
                <w:sz w:val="20"/>
                <w:szCs w:val="20"/>
                <w:lang w:eastAsia="en-GB"/>
              </w:rPr>
            </w:pPr>
          </w:p>
          <w:p w:rsidR="008B120B" w:rsidRPr="00241878" w:rsidRDefault="008B120B">
            <w:pPr>
              <w:pStyle w:val="AOFPTxt"/>
              <w:keepNext/>
              <w:rPr>
                <w:rFonts w:asciiTheme="minorHAnsi" w:hAnsiTheme="minorHAnsi" w:cstheme="minorBidi"/>
                <w:color w:val="000000"/>
                <w:sz w:val="20"/>
                <w:szCs w:val="20"/>
                <w:lang w:eastAsia="en-GB"/>
              </w:rPr>
            </w:pPr>
          </w:p>
          <w:p w:rsidR="008B120B" w:rsidRPr="00241878" w:rsidRDefault="008B120B">
            <w:pPr>
              <w:pStyle w:val="AOFPTxt"/>
              <w:keepNext/>
              <w:rPr>
                <w:rFonts w:asciiTheme="minorHAnsi" w:hAnsiTheme="minorHAnsi" w:cstheme="minorBidi"/>
                <w:color w:val="000000"/>
                <w:sz w:val="20"/>
                <w:szCs w:val="20"/>
                <w:lang w:eastAsia="en-GB"/>
              </w:rPr>
            </w:pPr>
          </w:p>
        </w:tc>
      </w:tr>
      <w:tr w:rsidR="00FC2CE5" w:rsidRPr="00241878">
        <w:trPr>
          <w:cantSplit/>
        </w:trPr>
        <w:tc>
          <w:tcPr>
            <w:tcW w:w="9260" w:type="dxa"/>
            <w:gridSpan w:val="2"/>
          </w:tcPr>
          <w:p w:rsidR="008B120B" w:rsidRPr="00241878" w:rsidRDefault="008B120B">
            <w:pPr>
              <w:pStyle w:val="AOLocation"/>
              <w:keepNext/>
              <w:spacing w:before="0"/>
              <w:rPr>
                <w:rFonts w:asciiTheme="minorHAnsi" w:hAnsiTheme="minorHAnsi" w:cstheme="minorBidi"/>
                <w:b/>
                <w:bCs/>
                <w:color w:val="000000"/>
                <w:sz w:val="20"/>
                <w:szCs w:val="20"/>
                <w:lang w:eastAsia="en-GB"/>
              </w:rPr>
            </w:pPr>
          </w:p>
        </w:tc>
      </w:tr>
    </w:tbl>
    <w:p w:rsidR="007229D0" w:rsidRPr="00241878" w:rsidRDefault="007229D0" w:rsidP="00527C7E">
      <w:pPr>
        <w:keepNext/>
        <w:bidi w:val="0"/>
        <w:jc w:val="both"/>
        <w:rPr>
          <w:rFonts w:asciiTheme="minorHAnsi" w:hAnsiTheme="minorHAnsi" w:cstheme="minorBidi"/>
          <w:color w:val="000000"/>
          <w:sz w:val="20"/>
          <w:szCs w:val="20"/>
          <w:lang w:eastAsia="en-GB"/>
        </w:rPr>
        <w:sectPr w:rsidR="007229D0" w:rsidRPr="00241878">
          <w:headerReference w:type="default" r:id="rId8"/>
          <w:footerReference w:type="default" r:id="rId9"/>
          <w:pgSz w:w="11909" w:h="16834"/>
          <w:pgMar w:top="2160" w:right="1440" w:bottom="1440" w:left="1440" w:header="720" w:footer="1080" w:gutter="0"/>
          <w:paperSrc w:first="15" w:other="15"/>
          <w:cols w:space="720"/>
          <w:titlePg/>
        </w:sectPr>
      </w:pPr>
    </w:p>
    <w:p w:rsidR="008B120B" w:rsidRPr="00241878" w:rsidRDefault="00FE61A7">
      <w:pPr>
        <w:pStyle w:val="TOC10"/>
        <w:keepNext/>
        <w:spacing w:before="0" w:after="0" w:line="360" w:lineRule="auto"/>
        <w:rPr>
          <w:rFonts w:asciiTheme="minorHAnsi" w:hAnsiTheme="minorHAnsi" w:cstheme="minorBidi"/>
          <w:sz w:val="20"/>
          <w:szCs w:val="20"/>
        </w:rPr>
      </w:pPr>
      <w:r w:rsidRPr="00241878">
        <w:rPr>
          <w:rFonts w:asciiTheme="minorHAnsi" w:hAnsiTheme="minorHAnsi" w:cstheme="minorBidi"/>
          <w:sz w:val="20"/>
          <w:szCs w:val="20"/>
        </w:rPr>
        <w:t>CONTENTS</w:t>
      </w:r>
    </w:p>
    <w:p w:rsidR="008B120B" w:rsidRPr="00241878" w:rsidRDefault="008B120B">
      <w:pPr>
        <w:keepNext/>
        <w:spacing w:line="360" w:lineRule="auto"/>
        <w:rPr>
          <w:rFonts w:asciiTheme="minorHAnsi" w:hAnsiTheme="minorHAnsi" w:cstheme="minorBidi"/>
          <w:sz w:val="20"/>
          <w:szCs w:val="20"/>
        </w:rPr>
      </w:pPr>
    </w:p>
    <w:p w:rsidR="008B120B" w:rsidRPr="00241878" w:rsidRDefault="00B2381D" w:rsidP="00F36F09">
      <w:pPr>
        <w:pStyle w:val="TOC10"/>
        <w:keepNext/>
        <w:spacing w:before="0" w:after="0" w:line="360" w:lineRule="auto"/>
        <w:rPr>
          <w:rFonts w:asciiTheme="minorHAnsi" w:eastAsiaTheme="minorEastAsia" w:hAnsiTheme="minorHAnsi" w:cstheme="minorBidi"/>
          <w:b w:val="0"/>
          <w:bCs w:val="0"/>
          <w:caps w:val="0"/>
          <w:sz w:val="20"/>
          <w:szCs w:val="20"/>
          <w:lang w:eastAsia="en-US"/>
        </w:rPr>
      </w:pPr>
      <w:r w:rsidRPr="00B2381D">
        <w:rPr>
          <w:rFonts w:asciiTheme="minorHAnsi" w:hAnsiTheme="minorHAnsi" w:cstheme="minorBidi"/>
          <w:color w:val="000000"/>
          <w:sz w:val="20"/>
          <w:szCs w:val="20"/>
        </w:rPr>
        <w:fldChar w:fldCharType="begin"/>
      </w:r>
      <w:r w:rsidR="00FE61A7" w:rsidRPr="00241878">
        <w:rPr>
          <w:rFonts w:asciiTheme="minorHAnsi" w:hAnsiTheme="minorHAnsi" w:cstheme="minorBidi"/>
          <w:color w:val="000000"/>
          <w:sz w:val="20"/>
          <w:szCs w:val="20"/>
        </w:rPr>
        <w:instrText xml:space="preserve"> TOC \h \z \t "T1,1" </w:instrText>
      </w:r>
      <w:r w:rsidRPr="00B2381D">
        <w:rPr>
          <w:rFonts w:asciiTheme="minorHAnsi" w:hAnsiTheme="minorHAnsi" w:cstheme="minorBidi"/>
          <w:color w:val="000000"/>
          <w:sz w:val="20"/>
          <w:szCs w:val="20"/>
        </w:rPr>
        <w:fldChar w:fldCharType="separate"/>
      </w:r>
      <w:hyperlink w:anchor="_Toc317604843" w:history="1">
        <w:r w:rsidR="00126A5B" w:rsidRPr="00241878">
          <w:rPr>
            <w:rStyle w:val="Hyperlink"/>
            <w:rFonts w:asciiTheme="minorHAnsi" w:hAnsiTheme="minorHAnsi" w:cstheme="minorBidi"/>
            <w:sz w:val="20"/>
            <w:szCs w:val="20"/>
          </w:rPr>
          <w:t>1.</w:t>
        </w:r>
        <w:r w:rsidR="00126A5B" w:rsidRPr="00241878">
          <w:rPr>
            <w:rFonts w:asciiTheme="minorHAnsi" w:eastAsiaTheme="minorEastAsia" w:hAnsiTheme="minorHAnsi" w:cstheme="minorBidi"/>
            <w:b w:val="0"/>
            <w:bCs w:val="0"/>
            <w:caps w:val="0"/>
            <w:sz w:val="20"/>
            <w:szCs w:val="20"/>
            <w:lang w:eastAsia="en-US"/>
          </w:rPr>
          <w:tab/>
        </w:r>
        <w:r w:rsidR="00126A5B" w:rsidRPr="00241878">
          <w:rPr>
            <w:rStyle w:val="Hyperlink"/>
            <w:rFonts w:asciiTheme="minorHAnsi" w:hAnsiTheme="minorHAnsi" w:cstheme="minorBidi"/>
            <w:sz w:val="20"/>
            <w:szCs w:val="20"/>
          </w:rPr>
          <w:t>DEFINITIONS AND INTERPRETATION</w:t>
        </w:r>
        <w:r w:rsidR="00126A5B" w:rsidRPr="00241878">
          <w:rPr>
            <w:rFonts w:asciiTheme="minorHAnsi" w:hAnsiTheme="minorHAnsi" w:cstheme="minorBidi"/>
            <w:webHidden/>
            <w:sz w:val="20"/>
            <w:szCs w:val="20"/>
          </w:rPr>
          <w:tab/>
        </w:r>
        <w:r w:rsidR="00F36F09" w:rsidRPr="00241878">
          <w:rPr>
            <w:rFonts w:asciiTheme="minorHAnsi" w:hAnsiTheme="minorHAnsi" w:cstheme="minorBidi"/>
            <w:webHidden/>
            <w:sz w:val="20"/>
            <w:szCs w:val="20"/>
          </w:rPr>
          <w:t>3</w:t>
        </w:r>
      </w:hyperlink>
    </w:p>
    <w:p w:rsidR="008B120B" w:rsidRPr="00241878" w:rsidRDefault="00B2381D" w:rsidP="00F36F09">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44" w:history="1">
        <w:r w:rsidR="00126A5B" w:rsidRPr="00241878">
          <w:rPr>
            <w:rStyle w:val="Hyperlink"/>
            <w:rFonts w:asciiTheme="minorHAnsi" w:hAnsiTheme="minorHAnsi" w:cstheme="minorBidi"/>
            <w:sz w:val="20"/>
            <w:szCs w:val="20"/>
          </w:rPr>
          <w:t>2.</w:t>
        </w:r>
        <w:r w:rsidR="00126A5B" w:rsidRPr="00241878">
          <w:rPr>
            <w:rFonts w:asciiTheme="minorHAnsi" w:eastAsiaTheme="minorEastAsia" w:hAnsiTheme="minorHAnsi" w:cstheme="minorBidi"/>
            <w:b w:val="0"/>
            <w:bCs w:val="0"/>
            <w:caps w:val="0"/>
            <w:sz w:val="20"/>
            <w:szCs w:val="20"/>
            <w:lang w:eastAsia="en-US"/>
          </w:rPr>
          <w:tab/>
        </w:r>
        <w:r w:rsidR="00126A5B" w:rsidRPr="00241878">
          <w:rPr>
            <w:rStyle w:val="Hyperlink"/>
            <w:rFonts w:asciiTheme="minorHAnsi" w:hAnsiTheme="minorHAnsi" w:cstheme="minorBidi"/>
            <w:sz w:val="20"/>
            <w:szCs w:val="20"/>
          </w:rPr>
          <w:t>SALE AND PURCHASE</w:t>
        </w:r>
        <w:r w:rsidR="00126A5B" w:rsidRPr="00241878">
          <w:rPr>
            <w:rFonts w:asciiTheme="minorHAnsi" w:hAnsiTheme="minorHAnsi" w:cstheme="minorBidi"/>
            <w:webHidden/>
            <w:sz w:val="20"/>
            <w:szCs w:val="20"/>
          </w:rPr>
          <w:tab/>
        </w:r>
        <w:r w:rsidR="00F36F09" w:rsidRPr="00241878">
          <w:rPr>
            <w:rFonts w:asciiTheme="minorHAnsi" w:hAnsiTheme="minorHAnsi" w:cstheme="minorBidi"/>
            <w:webHidden/>
            <w:sz w:val="20"/>
            <w:szCs w:val="20"/>
          </w:rPr>
          <w:t>4</w:t>
        </w:r>
      </w:hyperlink>
    </w:p>
    <w:p w:rsidR="008B120B" w:rsidRPr="00241878" w:rsidRDefault="00B2381D" w:rsidP="00F36F09">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45" w:history="1">
        <w:r w:rsidR="008A2822" w:rsidRPr="00241878">
          <w:rPr>
            <w:rStyle w:val="Hyperlink"/>
            <w:rFonts w:asciiTheme="minorHAnsi" w:hAnsiTheme="minorHAnsi" w:cstheme="minorBidi"/>
            <w:sz w:val="20"/>
            <w:szCs w:val="20"/>
          </w:rPr>
          <w:t>3.</w:t>
        </w:r>
        <w:r w:rsidR="008A2822" w:rsidRPr="00241878">
          <w:rPr>
            <w:rFonts w:asciiTheme="minorHAnsi" w:eastAsiaTheme="minorEastAsia" w:hAnsiTheme="minorHAnsi" w:cstheme="minorBidi"/>
            <w:b w:val="0"/>
            <w:bCs w:val="0"/>
            <w:caps w:val="0"/>
            <w:sz w:val="20"/>
            <w:szCs w:val="20"/>
            <w:lang w:eastAsia="en-US"/>
          </w:rPr>
          <w:tab/>
        </w:r>
        <w:r w:rsidR="008A2822" w:rsidRPr="00241878">
          <w:rPr>
            <w:rStyle w:val="Hyperlink"/>
            <w:rFonts w:asciiTheme="minorHAnsi" w:hAnsiTheme="minorHAnsi" w:cstheme="minorBidi"/>
            <w:sz w:val="20"/>
            <w:szCs w:val="20"/>
          </w:rPr>
          <w:t xml:space="preserve">WARRANTIES AND </w:t>
        </w:r>
        <w:r w:rsidR="008A2822" w:rsidRPr="00241878">
          <w:rPr>
            <w:rStyle w:val="Hyperlink"/>
            <w:rFonts w:asciiTheme="minorHAnsi" w:hAnsiTheme="minorHAnsi" w:cstheme="minorBidi"/>
            <w:sz w:val="20"/>
            <w:szCs w:val="20"/>
            <w:lang w:bidi="he-IL"/>
          </w:rPr>
          <w:t>Undertakings</w:t>
        </w:r>
        <w:r w:rsidR="008A2822" w:rsidRPr="00241878">
          <w:rPr>
            <w:rFonts w:asciiTheme="minorHAnsi" w:hAnsiTheme="minorHAnsi" w:cstheme="minorBidi"/>
            <w:webHidden/>
            <w:sz w:val="20"/>
            <w:szCs w:val="20"/>
          </w:rPr>
          <w:tab/>
        </w:r>
        <w:r w:rsidR="00F36F09" w:rsidRPr="00241878">
          <w:rPr>
            <w:rFonts w:asciiTheme="minorHAnsi" w:hAnsiTheme="minorHAnsi" w:cstheme="minorBidi"/>
            <w:webHidden/>
            <w:sz w:val="20"/>
            <w:szCs w:val="20"/>
          </w:rPr>
          <w:t>4</w:t>
        </w:r>
      </w:hyperlink>
    </w:p>
    <w:p w:rsidR="008B120B" w:rsidRPr="00241878" w:rsidRDefault="00B2381D" w:rsidP="00F36F09">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46" w:history="1">
        <w:r w:rsidR="008A2822" w:rsidRPr="00241878">
          <w:rPr>
            <w:rStyle w:val="Hyperlink"/>
            <w:rFonts w:asciiTheme="minorHAnsi" w:hAnsiTheme="minorHAnsi" w:cstheme="minorBidi"/>
            <w:sz w:val="20"/>
            <w:szCs w:val="20"/>
          </w:rPr>
          <w:t>4.</w:t>
        </w:r>
        <w:r w:rsidR="008A2822" w:rsidRPr="00241878">
          <w:rPr>
            <w:rFonts w:asciiTheme="minorHAnsi" w:eastAsiaTheme="minorEastAsia" w:hAnsiTheme="minorHAnsi" w:cstheme="minorBidi"/>
            <w:b w:val="0"/>
            <w:bCs w:val="0"/>
            <w:caps w:val="0"/>
            <w:sz w:val="20"/>
            <w:szCs w:val="20"/>
            <w:lang w:eastAsia="en-US"/>
          </w:rPr>
          <w:tab/>
        </w:r>
        <w:r w:rsidR="008A2822" w:rsidRPr="00241878">
          <w:rPr>
            <w:rStyle w:val="Hyperlink"/>
            <w:rFonts w:asciiTheme="minorHAnsi" w:hAnsiTheme="minorHAnsi" w:cstheme="minorBidi"/>
            <w:sz w:val="20"/>
            <w:szCs w:val="20"/>
          </w:rPr>
          <w:t>Consideration</w:t>
        </w:r>
        <w:r w:rsidR="008A2822" w:rsidRPr="00241878">
          <w:rPr>
            <w:rFonts w:asciiTheme="minorHAnsi" w:hAnsiTheme="minorHAnsi" w:cstheme="minorBidi"/>
            <w:webHidden/>
            <w:sz w:val="20"/>
            <w:szCs w:val="20"/>
          </w:rPr>
          <w:tab/>
        </w:r>
        <w:r w:rsidR="00F36F09" w:rsidRPr="00241878">
          <w:rPr>
            <w:rFonts w:asciiTheme="minorHAnsi" w:hAnsiTheme="minorHAnsi" w:cstheme="minorBidi"/>
            <w:webHidden/>
            <w:sz w:val="20"/>
            <w:szCs w:val="20"/>
          </w:rPr>
          <w:t>6</w:t>
        </w:r>
      </w:hyperlink>
    </w:p>
    <w:p w:rsidR="008B120B" w:rsidRPr="00241878" w:rsidRDefault="00B2381D" w:rsidP="00F36F09">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47" w:history="1">
        <w:r w:rsidR="008A2822" w:rsidRPr="00241878">
          <w:rPr>
            <w:rStyle w:val="Hyperlink"/>
            <w:rFonts w:asciiTheme="minorHAnsi" w:hAnsiTheme="minorHAnsi" w:cstheme="minorBidi"/>
            <w:sz w:val="20"/>
            <w:szCs w:val="20"/>
          </w:rPr>
          <w:t>5.</w:t>
        </w:r>
        <w:r w:rsidR="008A2822" w:rsidRPr="00241878">
          <w:rPr>
            <w:rFonts w:asciiTheme="minorHAnsi" w:eastAsiaTheme="minorEastAsia" w:hAnsiTheme="minorHAnsi" w:cstheme="minorBidi"/>
            <w:b w:val="0"/>
            <w:bCs w:val="0"/>
            <w:caps w:val="0"/>
            <w:sz w:val="20"/>
            <w:szCs w:val="20"/>
            <w:lang w:eastAsia="en-US"/>
          </w:rPr>
          <w:tab/>
        </w:r>
        <w:r w:rsidR="00F36F09" w:rsidRPr="00241878">
          <w:rPr>
            <w:rFonts w:asciiTheme="minorHAnsi" w:hAnsiTheme="minorHAnsi" w:cstheme="minorBidi"/>
            <w:caps w:val="0"/>
            <w:color w:val="000000"/>
            <w:sz w:val="20"/>
          </w:rPr>
          <w:t>DELIVERY OF THE ASSET</w:t>
        </w:r>
        <w:r w:rsidR="008A2822" w:rsidRPr="00241878">
          <w:rPr>
            <w:rFonts w:asciiTheme="minorHAnsi" w:hAnsiTheme="minorHAnsi" w:cstheme="minorBidi"/>
            <w:webHidden/>
            <w:sz w:val="20"/>
            <w:szCs w:val="20"/>
          </w:rPr>
          <w:tab/>
        </w:r>
        <w:r w:rsidR="00F36F09" w:rsidRPr="00241878">
          <w:rPr>
            <w:rFonts w:asciiTheme="minorHAnsi" w:hAnsiTheme="minorHAnsi" w:cstheme="minorBidi"/>
            <w:webHidden/>
            <w:sz w:val="20"/>
            <w:szCs w:val="20"/>
          </w:rPr>
          <w:t>6</w:t>
        </w:r>
      </w:hyperlink>
    </w:p>
    <w:p w:rsidR="008B120B" w:rsidRPr="00241878" w:rsidRDefault="00B2381D" w:rsidP="00F36F09">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48" w:history="1">
        <w:r w:rsidR="008A2822" w:rsidRPr="00241878">
          <w:rPr>
            <w:rStyle w:val="Hyperlink"/>
            <w:rFonts w:asciiTheme="minorHAnsi" w:hAnsiTheme="minorHAnsi" w:cstheme="minorBidi"/>
            <w:sz w:val="20"/>
            <w:szCs w:val="20"/>
          </w:rPr>
          <w:t>6.</w:t>
        </w:r>
        <w:r w:rsidR="008A2822" w:rsidRPr="00241878">
          <w:rPr>
            <w:rFonts w:asciiTheme="minorHAnsi" w:eastAsiaTheme="minorEastAsia" w:hAnsiTheme="minorHAnsi" w:cstheme="minorBidi"/>
            <w:b w:val="0"/>
            <w:bCs w:val="0"/>
            <w:caps w:val="0"/>
            <w:sz w:val="20"/>
            <w:szCs w:val="20"/>
            <w:lang w:eastAsia="en-US"/>
          </w:rPr>
          <w:tab/>
        </w:r>
        <w:r w:rsidR="008A2822" w:rsidRPr="00241878">
          <w:rPr>
            <w:rStyle w:val="Hyperlink"/>
            <w:rFonts w:asciiTheme="minorHAnsi" w:hAnsiTheme="minorHAnsi" w:cstheme="minorBidi"/>
            <w:sz w:val="20"/>
            <w:szCs w:val="20"/>
          </w:rPr>
          <w:t>PAYMENT</w:t>
        </w:r>
        <w:r w:rsidR="008A2822" w:rsidRPr="00241878">
          <w:rPr>
            <w:rFonts w:asciiTheme="minorHAnsi" w:hAnsiTheme="minorHAnsi" w:cstheme="minorBidi"/>
            <w:webHidden/>
            <w:sz w:val="20"/>
            <w:szCs w:val="20"/>
          </w:rPr>
          <w:tab/>
        </w:r>
        <w:r w:rsidR="00F36F09" w:rsidRPr="00241878">
          <w:rPr>
            <w:rFonts w:asciiTheme="minorHAnsi" w:hAnsiTheme="minorHAnsi" w:cstheme="minorBidi"/>
            <w:webHidden/>
            <w:sz w:val="20"/>
            <w:szCs w:val="20"/>
          </w:rPr>
          <w:t>7</w:t>
        </w:r>
      </w:hyperlink>
    </w:p>
    <w:p w:rsidR="008B120B" w:rsidRPr="00241878" w:rsidRDefault="00B2381D" w:rsidP="00F36F09">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49" w:history="1">
        <w:r w:rsidR="008A2822" w:rsidRPr="00241878">
          <w:rPr>
            <w:rStyle w:val="Hyperlink"/>
            <w:rFonts w:asciiTheme="minorHAnsi" w:hAnsiTheme="minorHAnsi" w:cstheme="minorBidi"/>
            <w:sz w:val="20"/>
            <w:szCs w:val="20"/>
          </w:rPr>
          <w:t>7.</w:t>
        </w:r>
        <w:r w:rsidR="008A2822" w:rsidRPr="00241878">
          <w:rPr>
            <w:rFonts w:asciiTheme="minorHAnsi" w:eastAsiaTheme="minorEastAsia" w:hAnsiTheme="minorHAnsi" w:cstheme="minorBidi"/>
            <w:b w:val="0"/>
            <w:bCs w:val="0"/>
            <w:caps w:val="0"/>
            <w:sz w:val="20"/>
            <w:szCs w:val="20"/>
            <w:lang w:eastAsia="en-US"/>
          </w:rPr>
          <w:tab/>
        </w:r>
        <w:r w:rsidR="008A2822" w:rsidRPr="00241878">
          <w:rPr>
            <w:rStyle w:val="Hyperlink"/>
            <w:rFonts w:asciiTheme="minorHAnsi" w:hAnsiTheme="minorHAnsi" w:cstheme="minorBidi"/>
            <w:sz w:val="20"/>
            <w:szCs w:val="20"/>
          </w:rPr>
          <w:t>REIMBURSEMENT AND COMPENSATION</w:t>
        </w:r>
        <w:r w:rsidR="008A2822" w:rsidRPr="00241878">
          <w:rPr>
            <w:rFonts w:asciiTheme="minorHAnsi" w:hAnsiTheme="minorHAnsi" w:cstheme="minorBidi"/>
            <w:webHidden/>
            <w:sz w:val="20"/>
            <w:szCs w:val="20"/>
          </w:rPr>
          <w:tab/>
        </w:r>
        <w:r w:rsidR="00F36F09" w:rsidRPr="00241878">
          <w:rPr>
            <w:rFonts w:asciiTheme="minorHAnsi" w:hAnsiTheme="minorHAnsi" w:cstheme="minorBidi"/>
            <w:webHidden/>
            <w:sz w:val="20"/>
            <w:szCs w:val="20"/>
          </w:rPr>
          <w:t>7</w:t>
        </w:r>
      </w:hyperlink>
    </w:p>
    <w:p w:rsidR="008B120B" w:rsidRPr="00241878" w:rsidRDefault="00B2381D" w:rsidP="00F36F09">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50" w:history="1">
        <w:r w:rsidR="008A2822" w:rsidRPr="00241878">
          <w:rPr>
            <w:rStyle w:val="Hyperlink"/>
            <w:rFonts w:asciiTheme="minorHAnsi" w:hAnsiTheme="minorHAnsi" w:cstheme="minorBidi"/>
            <w:sz w:val="20"/>
            <w:szCs w:val="20"/>
          </w:rPr>
          <w:t>8.</w:t>
        </w:r>
        <w:r w:rsidR="008A2822" w:rsidRPr="00241878">
          <w:rPr>
            <w:rFonts w:asciiTheme="minorHAnsi" w:eastAsiaTheme="minorEastAsia" w:hAnsiTheme="minorHAnsi" w:cstheme="minorBidi"/>
            <w:b w:val="0"/>
            <w:bCs w:val="0"/>
            <w:caps w:val="0"/>
            <w:sz w:val="20"/>
            <w:szCs w:val="20"/>
            <w:lang w:eastAsia="en-US"/>
          </w:rPr>
          <w:tab/>
        </w:r>
        <w:r w:rsidR="008A2822" w:rsidRPr="00241878">
          <w:rPr>
            <w:rStyle w:val="Hyperlink"/>
            <w:rFonts w:asciiTheme="minorHAnsi" w:hAnsiTheme="minorHAnsi" w:cstheme="minorBidi"/>
            <w:sz w:val="20"/>
            <w:szCs w:val="20"/>
          </w:rPr>
          <w:t>NO DEDUCTION</w:t>
        </w:r>
        <w:r w:rsidR="008A2822" w:rsidRPr="00241878">
          <w:rPr>
            <w:rFonts w:asciiTheme="minorHAnsi" w:hAnsiTheme="minorHAnsi" w:cstheme="minorBidi"/>
            <w:webHidden/>
            <w:sz w:val="20"/>
            <w:szCs w:val="20"/>
          </w:rPr>
          <w:tab/>
        </w:r>
        <w:r w:rsidR="00F36F09" w:rsidRPr="00241878">
          <w:rPr>
            <w:rFonts w:asciiTheme="minorHAnsi" w:hAnsiTheme="minorHAnsi" w:cstheme="minorBidi"/>
            <w:webHidden/>
            <w:sz w:val="20"/>
            <w:szCs w:val="20"/>
          </w:rPr>
          <w:t>7</w:t>
        </w:r>
      </w:hyperlink>
    </w:p>
    <w:p w:rsidR="008B120B" w:rsidRPr="00241878" w:rsidRDefault="00B2381D" w:rsidP="00F36F09">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51" w:history="1">
        <w:r w:rsidR="008A2822" w:rsidRPr="00241878">
          <w:rPr>
            <w:rStyle w:val="Hyperlink"/>
            <w:rFonts w:asciiTheme="minorHAnsi" w:hAnsiTheme="minorHAnsi" w:cstheme="minorBidi"/>
            <w:sz w:val="20"/>
            <w:szCs w:val="20"/>
          </w:rPr>
          <w:t>9.</w:t>
        </w:r>
        <w:r w:rsidR="008A2822" w:rsidRPr="00241878">
          <w:rPr>
            <w:rFonts w:asciiTheme="minorHAnsi" w:eastAsiaTheme="minorEastAsia" w:hAnsiTheme="minorHAnsi" w:cstheme="minorBidi"/>
            <w:b w:val="0"/>
            <w:bCs w:val="0"/>
            <w:caps w:val="0"/>
            <w:sz w:val="20"/>
            <w:szCs w:val="20"/>
            <w:lang w:eastAsia="en-US"/>
          </w:rPr>
          <w:tab/>
        </w:r>
        <w:r w:rsidR="008A2822" w:rsidRPr="00241878">
          <w:rPr>
            <w:rStyle w:val="Hyperlink"/>
            <w:rFonts w:asciiTheme="minorHAnsi" w:hAnsiTheme="minorHAnsi" w:cstheme="minorBidi"/>
            <w:sz w:val="20"/>
            <w:szCs w:val="20"/>
          </w:rPr>
          <w:t>TAXES AND EXPENSES</w:t>
        </w:r>
        <w:r w:rsidR="008A2822" w:rsidRPr="00241878">
          <w:rPr>
            <w:rFonts w:asciiTheme="minorHAnsi" w:hAnsiTheme="minorHAnsi" w:cstheme="minorBidi"/>
            <w:webHidden/>
            <w:sz w:val="20"/>
            <w:szCs w:val="20"/>
          </w:rPr>
          <w:tab/>
        </w:r>
        <w:r w:rsidR="00F36F09" w:rsidRPr="00241878">
          <w:rPr>
            <w:rFonts w:asciiTheme="minorHAnsi" w:hAnsiTheme="minorHAnsi" w:cstheme="minorBidi"/>
            <w:webHidden/>
            <w:sz w:val="20"/>
            <w:szCs w:val="20"/>
          </w:rPr>
          <w:t>8</w:t>
        </w:r>
      </w:hyperlink>
    </w:p>
    <w:p w:rsidR="008B120B" w:rsidRPr="00241878" w:rsidRDefault="00B2381D" w:rsidP="00F36F09">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52" w:history="1">
        <w:r w:rsidR="008A2822" w:rsidRPr="00241878">
          <w:rPr>
            <w:rStyle w:val="Hyperlink"/>
            <w:rFonts w:asciiTheme="minorHAnsi" w:hAnsiTheme="minorHAnsi" w:cstheme="minorBidi"/>
            <w:sz w:val="20"/>
            <w:szCs w:val="20"/>
          </w:rPr>
          <w:t>10.</w:t>
        </w:r>
        <w:r w:rsidR="008A2822" w:rsidRPr="00241878">
          <w:rPr>
            <w:rFonts w:asciiTheme="minorHAnsi" w:eastAsiaTheme="minorEastAsia" w:hAnsiTheme="minorHAnsi" w:cstheme="minorBidi"/>
            <w:b w:val="0"/>
            <w:bCs w:val="0"/>
            <w:caps w:val="0"/>
            <w:sz w:val="20"/>
            <w:szCs w:val="20"/>
            <w:lang w:eastAsia="en-US"/>
          </w:rPr>
          <w:tab/>
        </w:r>
        <w:r w:rsidR="008A2822" w:rsidRPr="00241878">
          <w:rPr>
            <w:rStyle w:val="Hyperlink"/>
            <w:rFonts w:asciiTheme="minorHAnsi" w:hAnsiTheme="minorHAnsi" w:cstheme="minorBidi"/>
            <w:sz w:val="20"/>
            <w:szCs w:val="20"/>
          </w:rPr>
          <w:t>SET-OFF</w:t>
        </w:r>
        <w:r w:rsidR="008A2822" w:rsidRPr="00241878">
          <w:rPr>
            <w:rFonts w:asciiTheme="minorHAnsi" w:hAnsiTheme="minorHAnsi" w:cstheme="minorBidi"/>
            <w:webHidden/>
            <w:sz w:val="20"/>
            <w:szCs w:val="20"/>
          </w:rPr>
          <w:tab/>
        </w:r>
        <w:r w:rsidR="00F36F09" w:rsidRPr="00241878">
          <w:rPr>
            <w:rFonts w:asciiTheme="minorHAnsi" w:hAnsiTheme="minorHAnsi" w:cstheme="minorBidi"/>
            <w:webHidden/>
            <w:sz w:val="20"/>
            <w:szCs w:val="20"/>
          </w:rPr>
          <w:t>8</w:t>
        </w:r>
      </w:hyperlink>
    </w:p>
    <w:p w:rsidR="008B120B" w:rsidRPr="00241878" w:rsidRDefault="00B2381D" w:rsidP="00F36F09">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53" w:history="1">
        <w:r w:rsidR="008A2822" w:rsidRPr="00241878">
          <w:rPr>
            <w:rStyle w:val="Hyperlink"/>
            <w:rFonts w:asciiTheme="minorHAnsi" w:hAnsiTheme="minorHAnsi" w:cstheme="minorBidi"/>
            <w:sz w:val="20"/>
            <w:szCs w:val="20"/>
          </w:rPr>
          <w:t>11.</w:t>
        </w:r>
        <w:r w:rsidR="008A2822" w:rsidRPr="00241878">
          <w:rPr>
            <w:rFonts w:asciiTheme="minorHAnsi" w:eastAsiaTheme="minorEastAsia" w:hAnsiTheme="minorHAnsi" w:cstheme="minorBidi"/>
            <w:b w:val="0"/>
            <w:bCs w:val="0"/>
            <w:caps w:val="0"/>
            <w:sz w:val="20"/>
            <w:szCs w:val="20"/>
            <w:lang w:eastAsia="en-US"/>
          </w:rPr>
          <w:tab/>
        </w:r>
        <w:r w:rsidR="008A2822" w:rsidRPr="00241878">
          <w:rPr>
            <w:rStyle w:val="Hyperlink"/>
            <w:rFonts w:asciiTheme="minorHAnsi" w:hAnsiTheme="minorHAnsi" w:cstheme="minorBidi"/>
            <w:sz w:val="20"/>
            <w:szCs w:val="20"/>
          </w:rPr>
          <w:t>TIME OF ESSENCE</w:t>
        </w:r>
        <w:r w:rsidR="008A2822" w:rsidRPr="00241878">
          <w:rPr>
            <w:rFonts w:asciiTheme="minorHAnsi" w:hAnsiTheme="minorHAnsi" w:cstheme="minorBidi"/>
            <w:webHidden/>
            <w:sz w:val="20"/>
            <w:szCs w:val="20"/>
          </w:rPr>
          <w:tab/>
        </w:r>
        <w:r w:rsidR="00F36F09" w:rsidRPr="00241878">
          <w:rPr>
            <w:rFonts w:asciiTheme="minorHAnsi" w:hAnsiTheme="minorHAnsi" w:cstheme="minorBidi"/>
            <w:webHidden/>
            <w:sz w:val="20"/>
            <w:szCs w:val="20"/>
          </w:rPr>
          <w:t>8</w:t>
        </w:r>
      </w:hyperlink>
    </w:p>
    <w:p w:rsidR="008B120B" w:rsidRPr="00241878" w:rsidRDefault="00B2381D" w:rsidP="00F36F09">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54" w:history="1">
        <w:r w:rsidR="008A2822" w:rsidRPr="00241878">
          <w:rPr>
            <w:rStyle w:val="Hyperlink"/>
            <w:rFonts w:asciiTheme="minorHAnsi" w:hAnsiTheme="minorHAnsi" w:cstheme="minorBidi"/>
            <w:sz w:val="20"/>
            <w:szCs w:val="20"/>
          </w:rPr>
          <w:t>12.</w:t>
        </w:r>
        <w:r w:rsidR="008A2822" w:rsidRPr="00241878">
          <w:rPr>
            <w:rFonts w:asciiTheme="minorHAnsi" w:eastAsiaTheme="minorEastAsia" w:hAnsiTheme="minorHAnsi" w:cstheme="minorBidi"/>
            <w:b w:val="0"/>
            <w:bCs w:val="0"/>
            <w:caps w:val="0"/>
            <w:sz w:val="20"/>
            <w:szCs w:val="20"/>
            <w:lang w:eastAsia="en-US"/>
          </w:rPr>
          <w:tab/>
        </w:r>
        <w:r w:rsidR="008A2822" w:rsidRPr="00241878">
          <w:rPr>
            <w:rStyle w:val="Hyperlink"/>
            <w:rFonts w:asciiTheme="minorHAnsi" w:hAnsiTheme="minorHAnsi" w:cstheme="minorBidi"/>
            <w:sz w:val="20"/>
            <w:szCs w:val="20"/>
          </w:rPr>
          <w:t>ASSIGNMENT</w:t>
        </w:r>
        <w:r w:rsidR="008A2822" w:rsidRPr="00241878">
          <w:rPr>
            <w:rFonts w:asciiTheme="minorHAnsi" w:hAnsiTheme="minorHAnsi" w:cstheme="minorBidi"/>
            <w:webHidden/>
            <w:sz w:val="20"/>
            <w:szCs w:val="20"/>
          </w:rPr>
          <w:tab/>
        </w:r>
        <w:r w:rsidR="00F36F09" w:rsidRPr="00241878">
          <w:rPr>
            <w:rFonts w:asciiTheme="minorHAnsi" w:hAnsiTheme="minorHAnsi" w:cstheme="minorBidi"/>
            <w:webHidden/>
            <w:sz w:val="20"/>
            <w:szCs w:val="20"/>
          </w:rPr>
          <w:t>8</w:t>
        </w:r>
      </w:hyperlink>
    </w:p>
    <w:p w:rsidR="008B120B" w:rsidRPr="00241878" w:rsidRDefault="00B2381D" w:rsidP="00F36F09">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55" w:history="1">
        <w:r w:rsidR="008A2822" w:rsidRPr="00241878">
          <w:rPr>
            <w:rStyle w:val="Hyperlink"/>
            <w:rFonts w:asciiTheme="minorHAnsi" w:hAnsiTheme="minorHAnsi" w:cstheme="minorBidi"/>
            <w:sz w:val="20"/>
            <w:szCs w:val="20"/>
          </w:rPr>
          <w:t>13.</w:t>
        </w:r>
        <w:r w:rsidR="008A2822" w:rsidRPr="00241878">
          <w:rPr>
            <w:rFonts w:asciiTheme="minorHAnsi" w:eastAsiaTheme="minorEastAsia" w:hAnsiTheme="minorHAnsi" w:cstheme="minorBidi"/>
            <w:b w:val="0"/>
            <w:bCs w:val="0"/>
            <w:caps w:val="0"/>
            <w:sz w:val="20"/>
            <w:szCs w:val="20"/>
            <w:lang w:eastAsia="en-US"/>
          </w:rPr>
          <w:tab/>
        </w:r>
        <w:r w:rsidR="008A2822" w:rsidRPr="00241878">
          <w:rPr>
            <w:rStyle w:val="Hyperlink"/>
            <w:rFonts w:asciiTheme="minorHAnsi" w:hAnsiTheme="minorHAnsi" w:cstheme="minorBidi"/>
            <w:sz w:val="20"/>
            <w:szCs w:val="20"/>
          </w:rPr>
          <w:t>SEVERABILITY</w:t>
        </w:r>
        <w:r w:rsidR="008A2822" w:rsidRPr="00241878">
          <w:rPr>
            <w:rFonts w:asciiTheme="minorHAnsi" w:hAnsiTheme="minorHAnsi" w:cstheme="minorBidi"/>
            <w:webHidden/>
            <w:sz w:val="20"/>
            <w:szCs w:val="20"/>
          </w:rPr>
          <w:tab/>
        </w:r>
        <w:r w:rsidR="00F36F09" w:rsidRPr="00241878">
          <w:rPr>
            <w:rFonts w:asciiTheme="minorHAnsi" w:hAnsiTheme="minorHAnsi" w:cstheme="minorBidi"/>
            <w:webHidden/>
            <w:sz w:val="20"/>
            <w:szCs w:val="20"/>
          </w:rPr>
          <w:t>8</w:t>
        </w:r>
      </w:hyperlink>
    </w:p>
    <w:p w:rsidR="008B120B" w:rsidRPr="00241878" w:rsidRDefault="00B2381D" w:rsidP="00F36F09">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56" w:history="1">
        <w:r w:rsidR="008A2822" w:rsidRPr="00241878">
          <w:rPr>
            <w:rStyle w:val="Hyperlink"/>
            <w:rFonts w:asciiTheme="minorHAnsi" w:hAnsiTheme="minorHAnsi" w:cstheme="minorBidi"/>
            <w:sz w:val="20"/>
            <w:szCs w:val="20"/>
          </w:rPr>
          <w:t>14.</w:t>
        </w:r>
        <w:r w:rsidR="008A2822" w:rsidRPr="00241878">
          <w:rPr>
            <w:rFonts w:asciiTheme="minorHAnsi" w:eastAsiaTheme="minorEastAsia" w:hAnsiTheme="minorHAnsi" w:cstheme="minorBidi"/>
            <w:b w:val="0"/>
            <w:bCs w:val="0"/>
            <w:caps w:val="0"/>
            <w:sz w:val="20"/>
            <w:szCs w:val="20"/>
            <w:lang w:eastAsia="en-US"/>
          </w:rPr>
          <w:tab/>
        </w:r>
        <w:r w:rsidR="008A2822" w:rsidRPr="00241878">
          <w:rPr>
            <w:rStyle w:val="Hyperlink"/>
            <w:rFonts w:asciiTheme="minorHAnsi" w:hAnsiTheme="minorHAnsi" w:cstheme="minorBidi"/>
            <w:sz w:val="20"/>
            <w:szCs w:val="20"/>
          </w:rPr>
          <w:t>PARTIAL INVALIDITY</w:t>
        </w:r>
        <w:r w:rsidR="008A2822" w:rsidRPr="00241878">
          <w:rPr>
            <w:rFonts w:asciiTheme="minorHAnsi" w:hAnsiTheme="minorHAnsi" w:cstheme="minorBidi"/>
            <w:webHidden/>
            <w:sz w:val="20"/>
            <w:szCs w:val="20"/>
          </w:rPr>
          <w:tab/>
        </w:r>
        <w:r w:rsidR="00F36F09" w:rsidRPr="00241878">
          <w:rPr>
            <w:rFonts w:asciiTheme="minorHAnsi" w:hAnsiTheme="minorHAnsi" w:cstheme="minorBidi"/>
            <w:webHidden/>
            <w:sz w:val="20"/>
            <w:szCs w:val="20"/>
          </w:rPr>
          <w:t>9</w:t>
        </w:r>
      </w:hyperlink>
    </w:p>
    <w:p w:rsidR="008B120B" w:rsidRPr="00241878" w:rsidRDefault="00B2381D" w:rsidP="00F36F09">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57" w:history="1">
        <w:r w:rsidR="008A2822" w:rsidRPr="00241878">
          <w:rPr>
            <w:rStyle w:val="Hyperlink"/>
            <w:rFonts w:asciiTheme="minorHAnsi" w:hAnsiTheme="minorHAnsi" w:cstheme="minorBidi"/>
            <w:sz w:val="20"/>
            <w:szCs w:val="20"/>
          </w:rPr>
          <w:t>15.</w:t>
        </w:r>
        <w:r w:rsidR="008A2822" w:rsidRPr="00241878">
          <w:rPr>
            <w:rFonts w:asciiTheme="minorHAnsi" w:eastAsiaTheme="minorEastAsia" w:hAnsiTheme="minorHAnsi" w:cstheme="minorBidi"/>
            <w:b w:val="0"/>
            <w:bCs w:val="0"/>
            <w:caps w:val="0"/>
            <w:sz w:val="20"/>
            <w:szCs w:val="20"/>
            <w:lang w:eastAsia="en-US"/>
          </w:rPr>
          <w:tab/>
        </w:r>
        <w:r w:rsidR="008A2822" w:rsidRPr="00241878">
          <w:rPr>
            <w:rStyle w:val="Hyperlink"/>
            <w:rFonts w:asciiTheme="minorHAnsi" w:hAnsiTheme="minorHAnsi" w:cstheme="minorBidi"/>
            <w:sz w:val="20"/>
            <w:szCs w:val="20"/>
          </w:rPr>
          <w:t>APPROPRIATE FORUM</w:t>
        </w:r>
        <w:r w:rsidR="008A2822" w:rsidRPr="00241878">
          <w:rPr>
            <w:rFonts w:asciiTheme="minorHAnsi" w:hAnsiTheme="minorHAnsi" w:cstheme="minorBidi"/>
            <w:webHidden/>
            <w:sz w:val="20"/>
            <w:szCs w:val="20"/>
          </w:rPr>
          <w:tab/>
        </w:r>
        <w:r w:rsidR="00F36F09" w:rsidRPr="00241878">
          <w:rPr>
            <w:rFonts w:asciiTheme="minorHAnsi" w:hAnsiTheme="minorHAnsi" w:cstheme="minorBidi"/>
            <w:webHidden/>
            <w:sz w:val="20"/>
            <w:szCs w:val="20"/>
          </w:rPr>
          <w:t>9</w:t>
        </w:r>
      </w:hyperlink>
    </w:p>
    <w:p w:rsidR="008B120B" w:rsidRPr="00241878" w:rsidRDefault="00B2381D" w:rsidP="00F36F09">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58" w:history="1">
        <w:r w:rsidR="008A2822" w:rsidRPr="00241878">
          <w:rPr>
            <w:rStyle w:val="Hyperlink"/>
            <w:rFonts w:asciiTheme="minorHAnsi" w:hAnsiTheme="minorHAnsi" w:cstheme="minorBidi"/>
            <w:sz w:val="20"/>
            <w:szCs w:val="20"/>
          </w:rPr>
          <w:t>16.</w:t>
        </w:r>
        <w:r w:rsidR="008A2822" w:rsidRPr="00241878">
          <w:rPr>
            <w:rFonts w:asciiTheme="minorHAnsi" w:eastAsiaTheme="minorEastAsia" w:hAnsiTheme="minorHAnsi" w:cstheme="minorBidi"/>
            <w:b w:val="0"/>
            <w:bCs w:val="0"/>
            <w:caps w:val="0"/>
            <w:sz w:val="20"/>
            <w:szCs w:val="20"/>
            <w:lang w:eastAsia="en-US"/>
          </w:rPr>
          <w:tab/>
        </w:r>
        <w:r w:rsidR="008A2822" w:rsidRPr="00241878">
          <w:rPr>
            <w:rStyle w:val="Hyperlink"/>
            <w:rFonts w:asciiTheme="minorHAnsi" w:hAnsiTheme="minorHAnsi" w:cstheme="minorBidi"/>
            <w:sz w:val="20"/>
            <w:szCs w:val="20"/>
          </w:rPr>
          <w:t>NOTICES</w:t>
        </w:r>
        <w:r w:rsidR="008A2822" w:rsidRPr="00241878">
          <w:rPr>
            <w:rFonts w:asciiTheme="minorHAnsi" w:hAnsiTheme="minorHAnsi" w:cstheme="minorBidi"/>
            <w:webHidden/>
            <w:sz w:val="20"/>
            <w:szCs w:val="20"/>
          </w:rPr>
          <w:tab/>
        </w:r>
        <w:r w:rsidR="00F36F09" w:rsidRPr="00241878">
          <w:rPr>
            <w:rFonts w:asciiTheme="minorHAnsi" w:hAnsiTheme="minorHAnsi" w:cstheme="minorBidi"/>
            <w:webHidden/>
            <w:sz w:val="20"/>
            <w:szCs w:val="20"/>
          </w:rPr>
          <w:t>9</w:t>
        </w:r>
      </w:hyperlink>
    </w:p>
    <w:p w:rsidR="008B120B" w:rsidRPr="00241878" w:rsidRDefault="00B2381D" w:rsidP="00A0338E">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59" w:history="1">
        <w:r w:rsidR="008A2822" w:rsidRPr="00241878">
          <w:rPr>
            <w:rStyle w:val="Hyperlink"/>
            <w:rFonts w:asciiTheme="minorHAnsi" w:hAnsiTheme="minorHAnsi" w:cstheme="minorBidi"/>
            <w:sz w:val="20"/>
            <w:szCs w:val="20"/>
          </w:rPr>
          <w:t>17.</w:t>
        </w:r>
        <w:r w:rsidR="008A2822" w:rsidRPr="00241878">
          <w:rPr>
            <w:rFonts w:asciiTheme="minorHAnsi" w:eastAsiaTheme="minorEastAsia" w:hAnsiTheme="minorHAnsi" w:cstheme="minorBidi"/>
            <w:b w:val="0"/>
            <w:bCs w:val="0"/>
            <w:caps w:val="0"/>
            <w:sz w:val="20"/>
            <w:szCs w:val="20"/>
            <w:lang w:eastAsia="en-US"/>
          </w:rPr>
          <w:tab/>
        </w:r>
        <w:r w:rsidR="008A2822" w:rsidRPr="00241878">
          <w:rPr>
            <w:rStyle w:val="Hyperlink"/>
            <w:rFonts w:asciiTheme="minorHAnsi" w:hAnsiTheme="minorHAnsi" w:cstheme="minorBidi"/>
            <w:sz w:val="20"/>
            <w:szCs w:val="20"/>
          </w:rPr>
          <w:t>BINDING AGREEMENT</w:t>
        </w:r>
        <w:r w:rsidR="008A2822" w:rsidRPr="00241878">
          <w:rPr>
            <w:rFonts w:asciiTheme="minorHAnsi" w:hAnsiTheme="minorHAnsi" w:cstheme="minorBidi"/>
            <w:webHidden/>
            <w:sz w:val="20"/>
            <w:szCs w:val="20"/>
          </w:rPr>
          <w:tab/>
        </w:r>
        <w:r w:rsidR="00A0338E" w:rsidRPr="00241878">
          <w:rPr>
            <w:rFonts w:asciiTheme="minorHAnsi" w:hAnsiTheme="minorHAnsi" w:cstheme="minorBidi"/>
            <w:webHidden/>
            <w:sz w:val="20"/>
            <w:szCs w:val="20"/>
          </w:rPr>
          <w:t>10</w:t>
        </w:r>
      </w:hyperlink>
    </w:p>
    <w:p w:rsidR="008B120B" w:rsidRPr="00241878" w:rsidRDefault="00B2381D" w:rsidP="00A0338E">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60" w:history="1">
        <w:r w:rsidR="008A2822" w:rsidRPr="00241878">
          <w:rPr>
            <w:rStyle w:val="Hyperlink"/>
            <w:rFonts w:asciiTheme="minorHAnsi" w:hAnsiTheme="minorHAnsi" w:cstheme="minorBidi"/>
            <w:sz w:val="20"/>
            <w:szCs w:val="20"/>
          </w:rPr>
          <w:t>18.</w:t>
        </w:r>
        <w:r w:rsidR="008A2822" w:rsidRPr="00241878">
          <w:rPr>
            <w:rFonts w:asciiTheme="minorHAnsi" w:eastAsiaTheme="minorEastAsia" w:hAnsiTheme="minorHAnsi" w:cstheme="minorBidi"/>
            <w:b w:val="0"/>
            <w:bCs w:val="0"/>
            <w:caps w:val="0"/>
            <w:sz w:val="20"/>
            <w:szCs w:val="20"/>
            <w:lang w:eastAsia="en-US"/>
          </w:rPr>
          <w:tab/>
        </w:r>
        <w:r w:rsidR="008A2822" w:rsidRPr="00241878">
          <w:rPr>
            <w:rStyle w:val="Hyperlink"/>
            <w:rFonts w:asciiTheme="minorHAnsi" w:hAnsiTheme="minorHAnsi" w:cstheme="minorBidi"/>
            <w:sz w:val="20"/>
            <w:szCs w:val="20"/>
          </w:rPr>
          <w:t>AMENDMENT OR WAIVER</w:t>
        </w:r>
        <w:r w:rsidR="008A2822" w:rsidRPr="00241878">
          <w:rPr>
            <w:rFonts w:asciiTheme="minorHAnsi" w:hAnsiTheme="minorHAnsi" w:cstheme="minorBidi"/>
            <w:webHidden/>
            <w:sz w:val="20"/>
            <w:szCs w:val="20"/>
          </w:rPr>
          <w:tab/>
        </w:r>
        <w:r w:rsidR="00A0338E" w:rsidRPr="00241878">
          <w:rPr>
            <w:rFonts w:asciiTheme="minorHAnsi" w:hAnsiTheme="minorHAnsi" w:cstheme="minorBidi"/>
            <w:webHidden/>
            <w:sz w:val="20"/>
            <w:szCs w:val="20"/>
          </w:rPr>
          <w:t>10</w:t>
        </w:r>
      </w:hyperlink>
    </w:p>
    <w:p w:rsidR="008B120B" w:rsidRPr="00241878" w:rsidRDefault="00B2381D" w:rsidP="00A0338E">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62" w:history="1">
        <w:r w:rsidR="008A2822" w:rsidRPr="00241878">
          <w:rPr>
            <w:rStyle w:val="Hyperlink"/>
            <w:rFonts w:asciiTheme="minorHAnsi" w:hAnsiTheme="minorHAnsi" w:cstheme="minorBidi"/>
            <w:sz w:val="20"/>
            <w:szCs w:val="20"/>
          </w:rPr>
          <w:t>19.</w:t>
        </w:r>
        <w:r w:rsidR="008A2822" w:rsidRPr="00241878">
          <w:rPr>
            <w:rFonts w:asciiTheme="minorHAnsi" w:eastAsiaTheme="minorEastAsia" w:hAnsiTheme="minorHAnsi" w:cstheme="minorBidi"/>
            <w:b w:val="0"/>
            <w:bCs w:val="0"/>
            <w:caps w:val="0"/>
            <w:sz w:val="20"/>
            <w:szCs w:val="20"/>
            <w:lang w:eastAsia="en-US"/>
          </w:rPr>
          <w:tab/>
        </w:r>
        <w:r w:rsidR="008A2822" w:rsidRPr="00241878">
          <w:rPr>
            <w:rStyle w:val="Hyperlink"/>
            <w:rFonts w:asciiTheme="minorHAnsi" w:hAnsiTheme="minorHAnsi" w:cstheme="minorBidi"/>
            <w:sz w:val="20"/>
            <w:szCs w:val="20"/>
          </w:rPr>
          <w:t>ENTIRE AGREEMENT</w:t>
        </w:r>
        <w:r w:rsidR="008A2822" w:rsidRPr="00241878">
          <w:rPr>
            <w:rFonts w:asciiTheme="minorHAnsi" w:hAnsiTheme="minorHAnsi" w:cstheme="minorBidi"/>
            <w:webHidden/>
            <w:sz w:val="20"/>
            <w:szCs w:val="20"/>
          </w:rPr>
          <w:tab/>
        </w:r>
        <w:r w:rsidR="00A0338E" w:rsidRPr="00241878">
          <w:rPr>
            <w:rFonts w:asciiTheme="minorHAnsi" w:hAnsiTheme="minorHAnsi" w:cstheme="minorBidi"/>
            <w:webHidden/>
            <w:sz w:val="20"/>
            <w:szCs w:val="20"/>
          </w:rPr>
          <w:t>10</w:t>
        </w:r>
      </w:hyperlink>
    </w:p>
    <w:p w:rsidR="008B120B" w:rsidRPr="00241878" w:rsidRDefault="00B2381D" w:rsidP="00A0338E">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63" w:history="1">
        <w:r w:rsidR="008A2822" w:rsidRPr="00241878">
          <w:rPr>
            <w:rStyle w:val="Hyperlink"/>
            <w:rFonts w:asciiTheme="minorHAnsi" w:hAnsiTheme="minorHAnsi" w:cstheme="minorBidi"/>
            <w:sz w:val="20"/>
            <w:szCs w:val="20"/>
          </w:rPr>
          <w:t>20.</w:t>
        </w:r>
        <w:r w:rsidR="008A2822" w:rsidRPr="00241878">
          <w:rPr>
            <w:rFonts w:asciiTheme="minorHAnsi" w:eastAsiaTheme="minorEastAsia" w:hAnsiTheme="minorHAnsi" w:cstheme="minorBidi"/>
            <w:b w:val="0"/>
            <w:bCs w:val="0"/>
            <w:caps w:val="0"/>
            <w:sz w:val="20"/>
            <w:szCs w:val="20"/>
            <w:lang w:eastAsia="en-US"/>
          </w:rPr>
          <w:tab/>
        </w:r>
        <w:r w:rsidR="008A2822" w:rsidRPr="00241878">
          <w:rPr>
            <w:rStyle w:val="Hyperlink"/>
            <w:rFonts w:asciiTheme="minorHAnsi" w:hAnsiTheme="minorHAnsi" w:cstheme="minorBidi"/>
            <w:sz w:val="20"/>
            <w:szCs w:val="20"/>
          </w:rPr>
          <w:t>COUNTERPARTS</w:t>
        </w:r>
        <w:r w:rsidR="008A2822" w:rsidRPr="00241878">
          <w:rPr>
            <w:rFonts w:asciiTheme="minorHAnsi" w:hAnsiTheme="minorHAnsi" w:cstheme="minorBidi"/>
            <w:webHidden/>
            <w:sz w:val="20"/>
            <w:szCs w:val="20"/>
          </w:rPr>
          <w:tab/>
        </w:r>
        <w:r w:rsidR="00A0338E" w:rsidRPr="00241878">
          <w:rPr>
            <w:rFonts w:asciiTheme="minorHAnsi" w:hAnsiTheme="minorHAnsi" w:cstheme="minorBidi"/>
            <w:webHidden/>
            <w:sz w:val="20"/>
            <w:szCs w:val="20"/>
          </w:rPr>
          <w:t>11</w:t>
        </w:r>
      </w:hyperlink>
    </w:p>
    <w:p w:rsidR="008B120B" w:rsidRPr="00241878" w:rsidRDefault="00B2381D" w:rsidP="00A0338E">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64" w:history="1">
        <w:r w:rsidR="008A2822" w:rsidRPr="00241878">
          <w:rPr>
            <w:rStyle w:val="Hyperlink"/>
            <w:rFonts w:asciiTheme="minorHAnsi" w:hAnsiTheme="minorHAnsi" w:cstheme="minorBidi"/>
            <w:sz w:val="20"/>
            <w:szCs w:val="20"/>
          </w:rPr>
          <w:t>21.</w:t>
        </w:r>
        <w:r w:rsidR="008A2822" w:rsidRPr="00241878">
          <w:rPr>
            <w:rFonts w:asciiTheme="minorHAnsi" w:eastAsiaTheme="minorEastAsia" w:hAnsiTheme="minorHAnsi" w:cstheme="minorBidi"/>
            <w:b w:val="0"/>
            <w:bCs w:val="0"/>
            <w:caps w:val="0"/>
            <w:sz w:val="20"/>
            <w:szCs w:val="20"/>
            <w:lang w:eastAsia="en-US"/>
          </w:rPr>
          <w:tab/>
        </w:r>
        <w:r w:rsidR="008A2822" w:rsidRPr="00241878">
          <w:rPr>
            <w:rStyle w:val="Hyperlink"/>
            <w:rFonts w:asciiTheme="minorHAnsi" w:hAnsiTheme="minorHAnsi" w:cstheme="minorBidi"/>
            <w:sz w:val="20"/>
            <w:szCs w:val="20"/>
          </w:rPr>
          <w:t>GOVERNING LAW AND JURISDICTION</w:t>
        </w:r>
        <w:r w:rsidR="008A2822" w:rsidRPr="00241878">
          <w:rPr>
            <w:rFonts w:asciiTheme="minorHAnsi" w:hAnsiTheme="minorHAnsi" w:cstheme="minorBidi"/>
            <w:webHidden/>
            <w:sz w:val="20"/>
            <w:szCs w:val="20"/>
          </w:rPr>
          <w:tab/>
        </w:r>
        <w:r w:rsidR="00A0338E" w:rsidRPr="00241878">
          <w:rPr>
            <w:rFonts w:asciiTheme="minorHAnsi" w:hAnsiTheme="minorHAnsi" w:cstheme="minorBidi"/>
            <w:webHidden/>
            <w:sz w:val="20"/>
            <w:szCs w:val="20"/>
          </w:rPr>
          <w:t>11</w:t>
        </w:r>
      </w:hyperlink>
    </w:p>
    <w:p w:rsidR="008B120B" w:rsidRPr="00241878" w:rsidRDefault="00B2381D" w:rsidP="00A0338E">
      <w:pPr>
        <w:pStyle w:val="TOC10"/>
        <w:keepNext/>
        <w:spacing w:before="0" w:after="0" w:line="360" w:lineRule="auto"/>
        <w:rPr>
          <w:rFonts w:asciiTheme="minorHAnsi" w:eastAsiaTheme="minorEastAsia" w:hAnsiTheme="minorHAnsi" w:cstheme="minorBidi"/>
          <w:b w:val="0"/>
          <w:bCs w:val="0"/>
          <w:caps w:val="0"/>
          <w:sz w:val="20"/>
          <w:szCs w:val="20"/>
          <w:lang w:eastAsia="en-US"/>
        </w:rPr>
      </w:pPr>
      <w:hyperlink w:anchor="_Toc317604865" w:history="1">
        <w:r w:rsidR="008A2822" w:rsidRPr="00241878">
          <w:rPr>
            <w:rStyle w:val="Hyperlink"/>
            <w:rFonts w:asciiTheme="minorHAnsi" w:hAnsiTheme="minorHAnsi" w:cstheme="minorBidi"/>
            <w:sz w:val="20"/>
            <w:szCs w:val="20"/>
          </w:rPr>
          <w:t>SCHEDULE 1 DETAILS OF THE ASSET</w:t>
        </w:r>
        <w:r w:rsidR="008A2822" w:rsidRPr="00241878">
          <w:rPr>
            <w:rFonts w:asciiTheme="minorHAnsi" w:hAnsiTheme="minorHAnsi" w:cstheme="minorBidi"/>
            <w:webHidden/>
            <w:sz w:val="20"/>
            <w:szCs w:val="20"/>
          </w:rPr>
          <w:tab/>
        </w:r>
        <w:r w:rsidR="00A0338E" w:rsidRPr="00241878">
          <w:rPr>
            <w:rFonts w:asciiTheme="minorHAnsi" w:hAnsiTheme="minorHAnsi" w:cstheme="minorBidi"/>
            <w:webHidden/>
            <w:sz w:val="20"/>
            <w:szCs w:val="20"/>
          </w:rPr>
          <w:t>12</w:t>
        </w:r>
      </w:hyperlink>
    </w:p>
    <w:p w:rsidR="00C540CD" w:rsidRPr="00241878" w:rsidRDefault="00B2381D">
      <w:pPr>
        <w:keepNext/>
        <w:tabs>
          <w:tab w:val="left" w:pos="720"/>
          <w:tab w:val="right" w:leader="dot" w:pos="9000"/>
        </w:tabs>
        <w:bidi w:val="0"/>
        <w:spacing w:line="360" w:lineRule="auto"/>
        <w:jc w:val="both"/>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rPr>
        <w:fldChar w:fldCharType="end"/>
      </w:r>
      <w:r w:rsidR="00FC2CE5" w:rsidRPr="00241878">
        <w:rPr>
          <w:rFonts w:asciiTheme="minorHAnsi" w:hAnsiTheme="minorHAnsi" w:cstheme="minorBidi"/>
          <w:color w:val="000000"/>
          <w:sz w:val="20"/>
          <w:szCs w:val="20"/>
          <w:lang w:eastAsia="en-GB"/>
        </w:rPr>
        <w:br w:type="page"/>
        <w:t>T</w:t>
      </w:r>
      <w:r w:rsidR="00AC1FF0" w:rsidRPr="00241878">
        <w:rPr>
          <w:rFonts w:asciiTheme="minorHAnsi" w:hAnsiTheme="minorHAnsi" w:cstheme="minorBidi"/>
          <w:color w:val="000000"/>
          <w:sz w:val="20"/>
          <w:szCs w:val="20"/>
          <w:lang w:eastAsia="en-GB"/>
        </w:rPr>
        <w:t>his</w:t>
      </w:r>
      <w:r w:rsidR="00D52EFC" w:rsidRPr="00241878">
        <w:rPr>
          <w:rFonts w:asciiTheme="minorHAnsi" w:hAnsiTheme="minorHAnsi" w:cstheme="minorBidi"/>
          <w:b/>
          <w:bCs/>
          <w:color w:val="000000"/>
          <w:sz w:val="20"/>
          <w:szCs w:val="20"/>
          <w:lang w:eastAsia="en-GB"/>
        </w:rPr>
        <w:t xml:space="preserve">ASSET PURCHASE </w:t>
      </w:r>
      <w:r w:rsidR="008A2822" w:rsidRPr="00241878">
        <w:rPr>
          <w:rFonts w:asciiTheme="minorHAnsi" w:hAnsiTheme="minorHAnsi" w:cstheme="minorBidi"/>
          <w:b/>
          <w:bCs/>
          <w:color w:val="000000"/>
          <w:sz w:val="20"/>
          <w:szCs w:val="20"/>
          <w:lang w:eastAsia="en-GB"/>
        </w:rPr>
        <w:t xml:space="preserve">AGREEMENT </w:t>
      </w:r>
      <w:r w:rsidR="008A2822" w:rsidRPr="00241878">
        <w:rPr>
          <w:rFonts w:asciiTheme="minorHAnsi" w:hAnsiTheme="minorHAnsi" w:cstheme="minorBidi"/>
          <w:color w:val="000000"/>
          <w:sz w:val="20"/>
          <w:szCs w:val="20"/>
          <w:lang w:eastAsia="en-GB"/>
        </w:rPr>
        <w:t>(the “</w:t>
      </w:r>
      <w:r w:rsidR="008A2822" w:rsidRPr="00241878">
        <w:rPr>
          <w:rFonts w:asciiTheme="minorHAnsi" w:hAnsiTheme="minorHAnsi" w:cstheme="minorBidi"/>
          <w:b/>
          <w:bCs/>
          <w:color w:val="000000"/>
          <w:sz w:val="20"/>
          <w:szCs w:val="20"/>
          <w:lang w:eastAsia="en-GB"/>
        </w:rPr>
        <w:t>Agreement</w:t>
      </w:r>
      <w:r w:rsidR="008A2822" w:rsidRPr="00241878">
        <w:rPr>
          <w:rFonts w:asciiTheme="minorHAnsi" w:hAnsiTheme="minorHAnsi" w:cstheme="minorBidi"/>
          <w:color w:val="000000"/>
          <w:sz w:val="20"/>
          <w:szCs w:val="20"/>
          <w:lang w:eastAsia="en-GB"/>
        </w:rPr>
        <w:t xml:space="preserve">”) is made on this </w:t>
      </w:r>
      <w:r w:rsidR="008A2822" w:rsidRPr="00241878">
        <w:rPr>
          <w:rFonts w:asciiTheme="minorHAnsi" w:hAnsiTheme="minorHAnsi" w:cstheme="minorBidi"/>
          <w:color w:val="000000"/>
          <w:sz w:val="20"/>
          <w:szCs w:val="20"/>
        </w:rPr>
        <w:t>_________________</w:t>
      </w:r>
      <w:r w:rsidR="008A2822" w:rsidRPr="00241878">
        <w:rPr>
          <w:rFonts w:asciiTheme="minorHAnsi" w:hAnsiTheme="minorHAnsi" w:cstheme="minorBidi"/>
          <w:color w:val="000000"/>
          <w:sz w:val="20"/>
          <w:szCs w:val="20"/>
          <w:lang w:eastAsia="en-GB"/>
        </w:rPr>
        <w:t xml:space="preserve"> 2012 by and:</w:t>
      </w:r>
    </w:p>
    <w:p w:rsidR="00FC2CE5" w:rsidRPr="00241878" w:rsidRDefault="00FC2CE5" w:rsidP="00527C7E">
      <w:pPr>
        <w:keepNext/>
        <w:bidi w:val="0"/>
        <w:jc w:val="both"/>
        <w:rPr>
          <w:rFonts w:asciiTheme="minorHAnsi" w:hAnsiTheme="minorHAnsi" w:cstheme="minorBidi"/>
          <w:color w:val="000000"/>
          <w:sz w:val="20"/>
          <w:szCs w:val="20"/>
          <w:lang w:eastAsia="en-GB"/>
        </w:rPr>
      </w:pPr>
    </w:p>
    <w:p w:rsidR="007229D0" w:rsidRPr="00241878" w:rsidRDefault="008A2822">
      <w:pPr>
        <w:keepNext/>
        <w:bidi w:val="0"/>
        <w:jc w:val="both"/>
        <w:rPr>
          <w:rFonts w:asciiTheme="minorHAnsi" w:hAnsiTheme="minorHAnsi" w:cstheme="minorBidi"/>
          <w:color w:val="000000"/>
          <w:sz w:val="20"/>
          <w:szCs w:val="20"/>
          <w:lang w:eastAsia="en-GB"/>
        </w:rPr>
      </w:pPr>
      <w:r w:rsidRPr="00241878">
        <w:rPr>
          <w:rFonts w:asciiTheme="minorHAnsi" w:hAnsiTheme="minorHAnsi" w:cstheme="minorBidi"/>
          <w:b/>
          <w:bCs/>
          <w:color w:val="000000"/>
          <w:sz w:val="20"/>
          <w:szCs w:val="20"/>
          <w:lang w:eastAsia="en-GB"/>
        </w:rPr>
        <w:t>BETWEEN:</w:t>
      </w:r>
    </w:p>
    <w:p w:rsidR="007229D0" w:rsidRPr="00241878" w:rsidRDefault="007229D0">
      <w:pPr>
        <w:keepNext/>
        <w:bidi w:val="0"/>
        <w:jc w:val="both"/>
        <w:rPr>
          <w:rFonts w:asciiTheme="minorHAnsi" w:hAnsiTheme="minorHAnsi" w:cstheme="minorBidi"/>
          <w:color w:val="000000"/>
          <w:sz w:val="20"/>
          <w:szCs w:val="20"/>
          <w:lang w:eastAsia="en-GB"/>
        </w:rPr>
      </w:pPr>
    </w:p>
    <w:p w:rsidR="00C540CD" w:rsidRPr="00241878" w:rsidRDefault="008A2822">
      <w:pPr>
        <w:pStyle w:val="Style"/>
        <w:keepNext/>
        <w:numPr>
          <w:ilvl w:val="0"/>
          <w:numId w:val="29"/>
        </w:numPr>
        <w:ind w:left="720"/>
        <w:jc w:val="lowKashida"/>
        <w:rPr>
          <w:rFonts w:asciiTheme="minorHAnsi" w:hAnsiTheme="minorHAnsi" w:cstheme="minorBidi"/>
          <w:color w:val="000000"/>
          <w:sz w:val="20"/>
          <w:szCs w:val="20"/>
        </w:rPr>
      </w:pPr>
      <w:r w:rsidRPr="00241878">
        <w:rPr>
          <w:rFonts w:asciiTheme="minorHAnsi" w:hAnsiTheme="minorHAnsi" w:cstheme="minorBidi"/>
          <w:b/>
          <w:bCs/>
          <w:color w:val="000000"/>
          <w:sz w:val="20"/>
          <w:szCs w:val="20"/>
        </w:rPr>
        <w:t>Seller</w:t>
      </w:r>
      <w:r w:rsidR="00E747B7" w:rsidRPr="00241878">
        <w:rPr>
          <w:rFonts w:asciiTheme="minorHAnsi" w:hAnsiTheme="minorHAnsi" w:cstheme="minorBidi"/>
          <w:b/>
          <w:bCs/>
          <w:color w:val="000000"/>
          <w:sz w:val="20"/>
          <w:szCs w:val="20"/>
        </w:rPr>
        <w:t>:</w:t>
      </w:r>
    </w:p>
    <w:p w:rsidR="00C540CD" w:rsidRPr="00241878" w:rsidRDefault="00FC2CE5">
      <w:pPr>
        <w:pStyle w:val="Style"/>
        <w:keepNext/>
        <w:jc w:val="lowKashida"/>
        <w:rPr>
          <w:rFonts w:asciiTheme="minorHAnsi" w:hAnsiTheme="minorHAnsi" w:cstheme="minorBidi"/>
          <w:sz w:val="20"/>
          <w:szCs w:val="20"/>
          <w:lang w:val="en-US"/>
        </w:rPr>
      </w:pPr>
      <w:r w:rsidRPr="00241878">
        <w:rPr>
          <w:rFonts w:asciiTheme="minorHAnsi" w:hAnsiTheme="minorHAnsi" w:cstheme="minorBidi"/>
          <w:color w:val="000000"/>
          <w:sz w:val="20"/>
          <w:szCs w:val="20"/>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7"/>
        <w:gridCol w:w="5673"/>
      </w:tblGrid>
      <w:tr w:rsidR="00E747B7" w:rsidRPr="00241878" w:rsidTr="007229D0">
        <w:tc>
          <w:tcPr>
            <w:tcW w:w="2697" w:type="dxa"/>
          </w:tcPr>
          <w:p w:rsidR="00E747B7" w:rsidRPr="00241878" w:rsidRDefault="008A2822" w:rsidP="00527C7E">
            <w:pPr>
              <w:pStyle w:val="Style"/>
              <w:keepNext/>
              <w:bidi/>
              <w:jc w:val="lowKashida"/>
              <w:rPr>
                <w:rFonts w:asciiTheme="minorHAnsi" w:hAnsiTheme="minorHAnsi" w:cstheme="minorBidi"/>
                <w:b/>
                <w:bCs/>
                <w:sz w:val="20"/>
                <w:szCs w:val="20"/>
                <w:lang w:val="en-US"/>
              </w:rPr>
            </w:pPr>
            <w:r w:rsidRPr="00241878">
              <w:rPr>
                <w:rFonts w:asciiTheme="minorHAnsi" w:hAnsiTheme="minorHAnsi" w:cstheme="minorBidi"/>
                <w:b/>
                <w:bCs/>
                <w:sz w:val="20"/>
                <w:szCs w:val="20"/>
                <w:lang w:val="en-US"/>
              </w:rPr>
              <w:t>For Individuals:</w:t>
            </w:r>
          </w:p>
        </w:tc>
        <w:tc>
          <w:tcPr>
            <w:tcW w:w="5673" w:type="dxa"/>
          </w:tcPr>
          <w:p w:rsidR="00E747B7" w:rsidRPr="00241878" w:rsidRDefault="00295ED6" w:rsidP="00527C7E">
            <w:pPr>
              <w:pStyle w:val="Style"/>
              <w:keepNext/>
              <w:jc w:val="lowKashida"/>
              <w:rPr>
                <w:rFonts w:asciiTheme="minorHAnsi" w:hAnsiTheme="minorHAnsi" w:cstheme="minorBidi"/>
                <w:sz w:val="20"/>
                <w:szCs w:val="20"/>
              </w:rPr>
            </w:pPr>
            <w:r w:rsidRPr="00241878">
              <w:rPr>
                <w:rFonts w:asciiTheme="minorHAnsi" w:hAnsiTheme="minorHAnsi" w:cstheme="minorBidi"/>
                <w:b/>
                <w:bCs/>
                <w:color w:val="000000"/>
                <w:sz w:val="20"/>
                <w:szCs w:val="20"/>
              </w:rPr>
              <w:t>holder of passport no</w:t>
            </w:r>
            <w:r w:rsidRPr="00241878">
              <w:rPr>
                <w:rFonts w:asciiTheme="minorHAnsi" w:hAnsiTheme="minorHAnsi" w:cstheme="minorBidi"/>
                <w:color w:val="000000"/>
                <w:sz w:val="20"/>
                <w:szCs w:val="20"/>
              </w:rPr>
              <w:t xml:space="preserve">: [●], having address at [●]  </w:t>
            </w:r>
          </w:p>
        </w:tc>
      </w:tr>
      <w:tr w:rsidR="00E747B7" w:rsidRPr="00241878" w:rsidTr="007229D0">
        <w:tc>
          <w:tcPr>
            <w:tcW w:w="2697" w:type="dxa"/>
          </w:tcPr>
          <w:p w:rsidR="00E747B7" w:rsidRPr="00241878" w:rsidRDefault="008A2822" w:rsidP="00527C7E">
            <w:pPr>
              <w:pStyle w:val="Style"/>
              <w:keepNext/>
              <w:bidi/>
              <w:jc w:val="lowKashida"/>
              <w:rPr>
                <w:rFonts w:asciiTheme="minorHAnsi" w:hAnsiTheme="minorHAnsi" w:cstheme="minorBidi"/>
                <w:b/>
                <w:bCs/>
                <w:sz w:val="20"/>
                <w:szCs w:val="20"/>
                <w:lang w:val="en-US"/>
              </w:rPr>
            </w:pPr>
            <w:r w:rsidRPr="00241878">
              <w:rPr>
                <w:rFonts w:asciiTheme="minorHAnsi" w:hAnsiTheme="minorHAnsi" w:cstheme="minorBidi"/>
                <w:b/>
                <w:bCs/>
                <w:sz w:val="20"/>
                <w:szCs w:val="20"/>
                <w:lang w:val="en-US"/>
              </w:rPr>
              <w:t>For Corporate Entity:</w:t>
            </w:r>
          </w:p>
        </w:tc>
        <w:tc>
          <w:tcPr>
            <w:tcW w:w="5673" w:type="dxa"/>
          </w:tcPr>
          <w:p w:rsidR="00E747B7" w:rsidRPr="00241878" w:rsidRDefault="00E747B7" w:rsidP="00527C7E">
            <w:pPr>
              <w:pStyle w:val="Style"/>
              <w:keepNext/>
              <w:jc w:val="lowKashida"/>
              <w:rPr>
                <w:rFonts w:asciiTheme="minorHAnsi" w:hAnsiTheme="minorHAnsi" w:cstheme="minorBidi"/>
                <w:sz w:val="20"/>
                <w:szCs w:val="20"/>
              </w:rPr>
            </w:pPr>
            <w:r w:rsidRPr="00241878">
              <w:rPr>
                <w:rFonts w:asciiTheme="minorHAnsi" w:hAnsiTheme="minorHAnsi" w:cstheme="minorBidi"/>
                <w:sz w:val="20"/>
                <w:szCs w:val="20"/>
              </w:rPr>
              <w:t>[●], a [●] company, established in accordance with the laws of the [●], having its registered address as P.O.Box [●], represented by its authorized signatory [●]</w:t>
            </w:r>
          </w:p>
        </w:tc>
      </w:tr>
    </w:tbl>
    <w:p w:rsidR="00E747B7" w:rsidRPr="00241878" w:rsidRDefault="00E747B7" w:rsidP="00527C7E">
      <w:pPr>
        <w:pStyle w:val="Style"/>
        <w:keepNext/>
        <w:ind w:left="1440"/>
        <w:jc w:val="lowKashida"/>
        <w:rPr>
          <w:rFonts w:asciiTheme="minorHAnsi" w:hAnsiTheme="minorHAnsi" w:cstheme="minorBidi"/>
          <w:sz w:val="20"/>
          <w:szCs w:val="20"/>
          <w:lang w:val="en-US"/>
        </w:rPr>
      </w:pPr>
    </w:p>
    <w:p w:rsidR="00C540CD" w:rsidRPr="00241878" w:rsidRDefault="008A2822">
      <w:pPr>
        <w:pStyle w:val="AOFPTxt"/>
        <w:keepNext/>
        <w:ind w:left="720" w:right="26"/>
        <w:jc w:val="both"/>
        <w:rPr>
          <w:rFonts w:asciiTheme="minorHAnsi" w:hAnsiTheme="minorHAnsi" w:cstheme="minorBidi"/>
          <w:b w:val="0"/>
          <w:bCs w:val="0"/>
          <w:color w:val="000000"/>
          <w:sz w:val="20"/>
          <w:szCs w:val="20"/>
          <w:lang w:eastAsia="en-GB"/>
        </w:rPr>
      </w:pPr>
      <w:r w:rsidRPr="00241878">
        <w:rPr>
          <w:rFonts w:asciiTheme="minorHAnsi" w:hAnsiTheme="minorHAnsi" w:cstheme="minorBidi"/>
          <w:b w:val="0"/>
          <w:bCs w:val="0"/>
          <w:color w:val="000000"/>
          <w:sz w:val="20"/>
          <w:szCs w:val="20"/>
        </w:rPr>
        <w:t>(hereinafter referred to as the "</w:t>
      </w:r>
      <w:r w:rsidRPr="00241878">
        <w:rPr>
          <w:rFonts w:asciiTheme="minorHAnsi" w:hAnsiTheme="minorHAnsi" w:cstheme="minorBidi"/>
          <w:color w:val="000000"/>
          <w:sz w:val="20"/>
          <w:szCs w:val="20"/>
        </w:rPr>
        <w:t>Seller</w:t>
      </w:r>
      <w:r w:rsidRPr="00241878">
        <w:rPr>
          <w:rFonts w:asciiTheme="minorHAnsi" w:hAnsiTheme="minorHAnsi" w:cstheme="minorBidi"/>
          <w:b w:val="0"/>
          <w:bCs w:val="0"/>
          <w:color w:val="000000"/>
          <w:sz w:val="20"/>
          <w:szCs w:val="20"/>
        </w:rPr>
        <w:t>"</w:t>
      </w:r>
      <w:r w:rsidR="009A0831" w:rsidRPr="00241878">
        <w:rPr>
          <w:rFonts w:asciiTheme="minorHAnsi" w:hAnsiTheme="minorHAnsi" w:cstheme="minorBidi"/>
          <w:b w:val="0"/>
          <w:bCs w:val="0"/>
          <w:color w:val="000000"/>
          <w:sz w:val="20"/>
          <w:szCs w:val="20"/>
        </w:rPr>
        <w:t xml:space="preserve">, </w:t>
      </w:r>
      <w:r w:rsidR="0007231B" w:rsidRPr="00241878">
        <w:rPr>
          <w:rFonts w:asciiTheme="minorHAnsi" w:hAnsiTheme="minorHAnsi" w:cstheme="minorBidi"/>
          <w:b w:val="0"/>
          <w:bCs w:val="0"/>
          <w:color w:val="000000"/>
          <w:sz w:val="20"/>
          <w:szCs w:val="20"/>
        </w:rPr>
        <w:t>which expression shall include his successors, legal representatives and assigns)</w:t>
      </w:r>
      <w:r w:rsidRPr="00241878">
        <w:rPr>
          <w:rFonts w:asciiTheme="minorHAnsi" w:hAnsiTheme="minorHAnsi" w:cstheme="minorBidi"/>
          <w:b w:val="0"/>
          <w:bCs w:val="0"/>
          <w:color w:val="000000"/>
          <w:sz w:val="20"/>
          <w:szCs w:val="20"/>
          <w:lang w:eastAsia="en-GB"/>
        </w:rPr>
        <w:t>;</w:t>
      </w:r>
    </w:p>
    <w:p w:rsidR="007229D0" w:rsidRPr="00241878" w:rsidRDefault="007229D0">
      <w:pPr>
        <w:keepNext/>
        <w:bidi w:val="0"/>
        <w:ind w:left="720"/>
        <w:jc w:val="both"/>
        <w:rPr>
          <w:rFonts w:asciiTheme="minorHAnsi" w:hAnsiTheme="minorHAnsi" w:cstheme="minorBidi"/>
          <w:color w:val="000000"/>
          <w:sz w:val="20"/>
          <w:szCs w:val="20"/>
          <w:lang w:eastAsia="en-GB"/>
        </w:rPr>
      </w:pPr>
    </w:p>
    <w:p w:rsidR="00AC67C1" w:rsidRPr="00241878" w:rsidRDefault="00AC67C1">
      <w:pPr>
        <w:pStyle w:val="Style"/>
        <w:keepNext/>
        <w:numPr>
          <w:ilvl w:val="0"/>
          <w:numId w:val="29"/>
        </w:numPr>
        <w:ind w:left="720"/>
        <w:jc w:val="lowKashida"/>
        <w:rPr>
          <w:rFonts w:asciiTheme="minorHAnsi" w:hAnsiTheme="minorHAnsi" w:cstheme="minorBidi"/>
          <w:color w:val="000000"/>
          <w:sz w:val="20"/>
          <w:szCs w:val="20"/>
        </w:rPr>
      </w:pPr>
      <w:r w:rsidRPr="00241878">
        <w:rPr>
          <w:rFonts w:asciiTheme="minorHAnsi" w:hAnsiTheme="minorHAnsi" w:cstheme="minorBidi"/>
          <w:color w:val="000000"/>
          <w:sz w:val="20"/>
          <w:szCs w:val="20"/>
        </w:rPr>
        <w:t>Customer</w:t>
      </w:r>
      <w:r w:rsidRPr="00241878">
        <w:rPr>
          <w:rStyle w:val="FootnoteReference"/>
          <w:rFonts w:asciiTheme="minorHAnsi" w:hAnsiTheme="minorHAnsi" w:cstheme="minorBidi"/>
          <w:color w:val="000000"/>
          <w:sz w:val="20"/>
          <w:szCs w:val="20"/>
        </w:rPr>
        <w:footnoteReference w:id="3"/>
      </w:r>
      <w:r w:rsidRPr="00241878">
        <w:rPr>
          <w:rFonts w:asciiTheme="minorHAnsi" w:hAnsiTheme="minorHAnsi" w:cstheme="minorBidi"/>
          <w:color w:val="000000"/>
          <w:sz w:val="20"/>
          <w:szCs w:val="20"/>
        </w:rPr>
        <w:t>:</w:t>
      </w:r>
    </w:p>
    <w:p w:rsidR="00AC67C1" w:rsidRPr="00241878" w:rsidRDefault="00AC67C1" w:rsidP="00ED4C1D">
      <w:pPr>
        <w:pStyle w:val="Style"/>
        <w:keepNext/>
        <w:ind w:left="720"/>
        <w:jc w:val="lowKashida"/>
        <w:rPr>
          <w:rFonts w:asciiTheme="minorHAnsi" w:hAnsiTheme="minorHAnsi" w:cstheme="minorBidi"/>
          <w:color w:val="000000"/>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7"/>
        <w:gridCol w:w="5673"/>
      </w:tblGrid>
      <w:tr w:rsidR="00AC67C1" w:rsidRPr="00241878" w:rsidTr="00AC67C1">
        <w:tc>
          <w:tcPr>
            <w:tcW w:w="2697" w:type="dxa"/>
          </w:tcPr>
          <w:p w:rsidR="00AC67C1" w:rsidRPr="00241878" w:rsidRDefault="00AC67C1" w:rsidP="00AC67C1">
            <w:pPr>
              <w:pStyle w:val="Style"/>
              <w:keepNext/>
              <w:bidi/>
              <w:jc w:val="lowKashida"/>
              <w:rPr>
                <w:rFonts w:asciiTheme="minorHAnsi" w:hAnsiTheme="minorHAnsi" w:cstheme="minorBidi"/>
                <w:b/>
                <w:bCs/>
                <w:sz w:val="20"/>
                <w:szCs w:val="20"/>
                <w:lang w:val="en-US"/>
              </w:rPr>
            </w:pPr>
            <w:r w:rsidRPr="00241878">
              <w:rPr>
                <w:rFonts w:asciiTheme="minorHAnsi" w:hAnsiTheme="minorHAnsi" w:cstheme="minorBidi"/>
                <w:b/>
                <w:bCs/>
                <w:sz w:val="20"/>
                <w:szCs w:val="20"/>
                <w:lang w:val="en-US"/>
              </w:rPr>
              <w:t>For Individuals:</w:t>
            </w:r>
          </w:p>
        </w:tc>
        <w:tc>
          <w:tcPr>
            <w:tcW w:w="5673" w:type="dxa"/>
          </w:tcPr>
          <w:p w:rsidR="00AC67C1" w:rsidRPr="00241878" w:rsidRDefault="00AC67C1" w:rsidP="00AC67C1">
            <w:pPr>
              <w:pStyle w:val="Style"/>
              <w:keepNext/>
              <w:jc w:val="lowKashida"/>
              <w:rPr>
                <w:rFonts w:asciiTheme="minorHAnsi" w:hAnsiTheme="minorHAnsi" w:cstheme="minorBidi"/>
                <w:sz w:val="20"/>
                <w:szCs w:val="20"/>
              </w:rPr>
            </w:pPr>
            <w:r w:rsidRPr="00241878">
              <w:rPr>
                <w:rFonts w:asciiTheme="minorHAnsi" w:hAnsiTheme="minorHAnsi" w:cstheme="minorBidi"/>
                <w:b/>
                <w:bCs/>
                <w:color w:val="000000"/>
                <w:sz w:val="20"/>
                <w:szCs w:val="20"/>
              </w:rPr>
              <w:t>holder of passport no</w:t>
            </w:r>
            <w:r w:rsidRPr="00241878">
              <w:rPr>
                <w:rFonts w:asciiTheme="minorHAnsi" w:hAnsiTheme="minorHAnsi" w:cstheme="minorBidi"/>
                <w:color w:val="000000"/>
                <w:sz w:val="20"/>
                <w:szCs w:val="20"/>
              </w:rPr>
              <w:t xml:space="preserve">: [●], having address at [●]  </w:t>
            </w:r>
          </w:p>
        </w:tc>
      </w:tr>
      <w:tr w:rsidR="00AC67C1" w:rsidRPr="00241878" w:rsidTr="00AC67C1">
        <w:tc>
          <w:tcPr>
            <w:tcW w:w="2697" w:type="dxa"/>
          </w:tcPr>
          <w:p w:rsidR="00AC67C1" w:rsidRPr="00241878" w:rsidRDefault="00AC67C1" w:rsidP="00AC67C1">
            <w:pPr>
              <w:pStyle w:val="Style"/>
              <w:keepNext/>
              <w:bidi/>
              <w:jc w:val="lowKashida"/>
              <w:rPr>
                <w:rFonts w:asciiTheme="minorHAnsi" w:hAnsiTheme="minorHAnsi" w:cstheme="minorBidi"/>
                <w:b/>
                <w:bCs/>
                <w:sz w:val="20"/>
                <w:szCs w:val="20"/>
                <w:lang w:val="en-US"/>
              </w:rPr>
            </w:pPr>
            <w:r w:rsidRPr="00241878">
              <w:rPr>
                <w:rFonts w:asciiTheme="minorHAnsi" w:hAnsiTheme="minorHAnsi" w:cstheme="minorBidi"/>
                <w:b/>
                <w:bCs/>
                <w:sz w:val="20"/>
                <w:szCs w:val="20"/>
                <w:lang w:val="en-US"/>
              </w:rPr>
              <w:t>For Corporate Entity:</w:t>
            </w:r>
          </w:p>
        </w:tc>
        <w:tc>
          <w:tcPr>
            <w:tcW w:w="5673" w:type="dxa"/>
          </w:tcPr>
          <w:p w:rsidR="00AC67C1" w:rsidRPr="00241878" w:rsidRDefault="00AC67C1" w:rsidP="00AC67C1">
            <w:pPr>
              <w:pStyle w:val="Style"/>
              <w:keepNext/>
              <w:jc w:val="lowKashida"/>
              <w:rPr>
                <w:rFonts w:asciiTheme="minorHAnsi" w:hAnsiTheme="minorHAnsi" w:cstheme="minorBidi"/>
                <w:sz w:val="20"/>
                <w:szCs w:val="20"/>
              </w:rPr>
            </w:pPr>
            <w:r w:rsidRPr="00241878">
              <w:rPr>
                <w:rFonts w:asciiTheme="minorHAnsi" w:hAnsiTheme="minorHAnsi" w:cstheme="minorBidi"/>
                <w:sz w:val="20"/>
                <w:szCs w:val="20"/>
              </w:rPr>
              <w:t>[●], a [●] company, established in accordance with the laws of the [●], having its registered address as P.O. Box [●], represented by its authorized signatory [●]</w:t>
            </w:r>
          </w:p>
        </w:tc>
      </w:tr>
    </w:tbl>
    <w:p w:rsidR="00AC67C1" w:rsidRPr="00241878" w:rsidRDefault="00AC67C1" w:rsidP="00ED4C1D">
      <w:pPr>
        <w:pStyle w:val="Style"/>
        <w:keepNext/>
        <w:ind w:left="1080"/>
        <w:jc w:val="lowKashida"/>
        <w:rPr>
          <w:rFonts w:asciiTheme="minorHAnsi" w:hAnsiTheme="minorHAnsi" w:cstheme="minorBidi"/>
          <w:color w:val="000000"/>
          <w:sz w:val="20"/>
          <w:szCs w:val="20"/>
        </w:rPr>
      </w:pPr>
    </w:p>
    <w:p w:rsidR="00AC67C1" w:rsidRPr="00241878" w:rsidRDefault="00AC67C1" w:rsidP="00AC67C1">
      <w:pPr>
        <w:pStyle w:val="AOFPTxt"/>
        <w:keepNext/>
        <w:ind w:left="720" w:right="26"/>
        <w:jc w:val="both"/>
        <w:rPr>
          <w:rFonts w:asciiTheme="minorHAnsi" w:hAnsiTheme="minorHAnsi" w:cstheme="minorBidi"/>
          <w:b w:val="0"/>
          <w:bCs w:val="0"/>
          <w:color w:val="000000"/>
          <w:sz w:val="20"/>
          <w:szCs w:val="20"/>
          <w:lang w:eastAsia="en-GB"/>
        </w:rPr>
      </w:pPr>
      <w:r w:rsidRPr="00241878">
        <w:rPr>
          <w:rFonts w:asciiTheme="minorHAnsi" w:hAnsiTheme="minorHAnsi" w:cstheme="minorBidi"/>
          <w:b w:val="0"/>
          <w:bCs w:val="0"/>
          <w:color w:val="000000"/>
          <w:sz w:val="20"/>
          <w:szCs w:val="20"/>
        </w:rPr>
        <w:t>(hereinafter referred to as the "</w:t>
      </w:r>
      <w:r w:rsidRPr="00241878">
        <w:rPr>
          <w:rFonts w:asciiTheme="minorHAnsi" w:hAnsiTheme="minorHAnsi" w:cstheme="minorBidi"/>
          <w:bCs w:val="0"/>
          <w:color w:val="000000"/>
          <w:sz w:val="20"/>
          <w:szCs w:val="20"/>
        </w:rPr>
        <w:t>Customer</w:t>
      </w:r>
      <w:r w:rsidRPr="00241878">
        <w:rPr>
          <w:rFonts w:asciiTheme="minorHAnsi" w:hAnsiTheme="minorHAnsi" w:cstheme="minorBidi"/>
          <w:b w:val="0"/>
          <w:bCs w:val="0"/>
          <w:color w:val="000000"/>
          <w:sz w:val="20"/>
          <w:szCs w:val="20"/>
        </w:rPr>
        <w:t>", which expression shall include his successors, legal representatives and assigns)</w:t>
      </w:r>
      <w:r w:rsidRPr="00241878">
        <w:rPr>
          <w:rFonts w:asciiTheme="minorHAnsi" w:hAnsiTheme="minorHAnsi" w:cstheme="minorBidi"/>
          <w:b w:val="0"/>
          <w:bCs w:val="0"/>
          <w:color w:val="000000"/>
          <w:sz w:val="20"/>
          <w:szCs w:val="20"/>
          <w:lang w:eastAsia="en-GB"/>
        </w:rPr>
        <w:t>;</w:t>
      </w:r>
    </w:p>
    <w:p w:rsidR="00AC67C1" w:rsidRPr="00241878" w:rsidRDefault="00AC67C1" w:rsidP="00ED4C1D">
      <w:pPr>
        <w:pStyle w:val="AOFPTxt"/>
        <w:keepNext/>
        <w:ind w:right="26"/>
        <w:jc w:val="both"/>
        <w:rPr>
          <w:rFonts w:asciiTheme="minorHAnsi" w:hAnsiTheme="minorHAnsi" w:cstheme="minorBidi"/>
          <w:b w:val="0"/>
          <w:bCs w:val="0"/>
          <w:color w:val="000000"/>
          <w:sz w:val="20"/>
          <w:szCs w:val="20"/>
          <w:lang w:eastAsia="en-GB"/>
        </w:rPr>
      </w:pPr>
    </w:p>
    <w:p w:rsidR="00AC67C1" w:rsidRPr="00241878" w:rsidRDefault="00AC67C1" w:rsidP="00ED4C1D">
      <w:pPr>
        <w:pStyle w:val="AOFPTxt"/>
        <w:keepNext/>
        <w:ind w:right="26"/>
        <w:jc w:val="both"/>
        <w:rPr>
          <w:rFonts w:asciiTheme="minorHAnsi" w:hAnsiTheme="minorHAnsi" w:cstheme="minorBidi"/>
          <w:b w:val="0"/>
          <w:bCs w:val="0"/>
          <w:color w:val="000000"/>
          <w:sz w:val="20"/>
          <w:szCs w:val="20"/>
          <w:lang w:eastAsia="en-GB"/>
        </w:rPr>
      </w:pPr>
      <w:r w:rsidRPr="00241878">
        <w:rPr>
          <w:rFonts w:asciiTheme="minorHAnsi" w:hAnsiTheme="minorHAnsi" w:cstheme="minorBidi"/>
          <w:b w:val="0"/>
          <w:bCs w:val="0"/>
          <w:color w:val="000000"/>
          <w:sz w:val="20"/>
          <w:szCs w:val="20"/>
          <w:lang w:eastAsia="en-GB"/>
        </w:rPr>
        <w:t>AND</w:t>
      </w:r>
    </w:p>
    <w:p w:rsidR="00AC67C1" w:rsidRPr="00241878" w:rsidRDefault="00AC67C1" w:rsidP="00ED4C1D">
      <w:pPr>
        <w:pStyle w:val="Style"/>
        <w:keepNext/>
        <w:ind w:left="720"/>
        <w:jc w:val="lowKashida"/>
        <w:rPr>
          <w:rFonts w:asciiTheme="minorHAnsi" w:hAnsiTheme="minorHAnsi" w:cstheme="minorBidi"/>
          <w:color w:val="000000"/>
          <w:sz w:val="20"/>
          <w:szCs w:val="20"/>
        </w:rPr>
      </w:pPr>
    </w:p>
    <w:p w:rsidR="00C540CD" w:rsidRPr="00241878" w:rsidRDefault="008A2822">
      <w:pPr>
        <w:pStyle w:val="Style"/>
        <w:keepNext/>
        <w:numPr>
          <w:ilvl w:val="0"/>
          <w:numId w:val="29"/>
        </w:numPr>
        <w:ind w:left="720"/>
        <w:jc w:val="lowKashida"/>
        <w:rPr>
          <w:rFonts w:asciiTheme="minorHAnsi" w:hAnsiTheme="minorHAnsi" w:cstheme="minorBidi"/>
          <w:color w:val="000000"/>
          <w:sz w:val="20"/>
          <w:szCs w:val="20"/>
        </w:rPr>
      </w:pPr>
      <w:r w:rsidRPr="00241878">
        <w:rPr>
          <w:rFonts w:asciiTheme="minorHAnsi" w:hAnsiTheme="minorHAnsi" w:cstheme="minorBidi"/>
          <w:b/>
          <w:bCs/>
          <w:color w:val="000000"/>
          <w:sz w:val="20"/>
          <w:szCs w:val="20"/>
        </w:rPr>
        <w:t>Purchaser:</w:t>
      </w:r>
    </w:p>
    <w:p w:rsidR="00C540CD" w:rsidRPr="00241878" w:rsidRDefault="00C540CD">
      <w:pPr>
        <w:keepNext/>
        <w:bidi w:val="0"/>
        <w:jc w:val="both"/>
        <w:rPr>
          <w:rFonts w:asciiTheme="minorHAnsi" w:hAnsiTheme="minorHAnsi" w:cstheme="minorBidi"/>
          <w:b/>
          <w:bCs/>
          <w:color w:val="000000"/>
          <w:sz w:val="20"/>
          <w:szCs w:val="20"/>
        </w:rPr>
      </w:pPr>
    </w:p>
    <w:p w:rsidR="00C540CD" w:rsidRPr="00241878" w:rsidRDefault="008A2822">
      <w:pPr>
        <w:keepNext/>
        <w:bidi w:val="0"/>
        <w:ind w:left="720"/>
        <w:jc w:val="both"/>
        <w:rPr>
          <w:rFonts w:asciiTheme="minorHAnsi" w:hAnsiTheme="minorHAnsi" w:cstheme="minorBidi"/>
          <w:color w:val="000000"/>
          <w:sz w:val="20"/>
          <w:szCs w:val="20"/>
          <w:lang w:eastAsia="en-GB"/>
        </w:rPr>
      </w:pPr>
      <w:r w:rsidRPr="00241878">
        <w:rPr>
          <w:rFonts w:asciiTheme="minorHAnsi" w:hAnsiTheme="minorHAnsi" w:cstheme="minorBidi"/>
          <w:b/>
          <w:bCs/>
          <w:color w:val="000000"/>
          <w:sz w:val="20"/>
          <w:szCs w:val="20"/>
        </w:rPr>
        <w:t>Al Hilal Bank PJSC</w:t>
      </w:r>
      <w:r w:rsidRPr="00241878">
        <w:rPr>
          <w:rFonts w:asciiTheme="minorHAnsi" w:hAnsiTheme="minorHAnsi" w:cstheme="minorBidi"/>
          <w:color w:val="000000"/>
          <w:sz w:val="20"/>
          <w:szCs w:val="20"/>
        </w:rPr>
        <w:t>, a company established and existing under the laws of United Arab Emirates, having address at [●] (hereinafter referred to as the "</w:t>
      </w:r>
      <w:r w:rsidRPr="00241878">
        <w:rPr>
          <w:rFonts w:asciiTheme="minorHAnsi" w:hAnsiTheme="minorHAnsi" w:cstheme="minorBidi"/>
          <w:b/>
          <w:bCs/>
          <w:color w:val="000000"/>
          <w:sz w:val="20"/>
          <w:szCs w:val="20"/>
        </w:rPr>
        <w:t>Purchaser</w:t>
      </w:r>
      <w:r w:rsidRPr="00241878">
        <w:rPr>
          <w:rFonts w:asciiTheme="minorHAnsi" w:hAnsiTheme="minorHAnsi" w:cstheme="minorBidi"/>
          <w:color w:val="000000"/>
          <w:sz w:val="20"/>
          <w:szCs w:val="20"/>
        </w:rPr>
        <w:t>"</w:t>
      </w:r>
      <w:r w:rsidR="008A4D7F" w:rsidRPr="00241878">
        <w:rPr>
          <w:rFonts w:asciiTheme="minorHAnsi" w:hAnsiTheme="minorHAnsi" w:cstheme="minorBidi"/>
          <w:color w:val="000000"/>
          <w:sz w:val="20"/>
          <w:szCs w:val="20"/>
        </w:rPr>
        <w:t>, w</w:t>
      </w:r>
      <w:r w:rsidRPr="00241878">
        <w:rPr>
          <w:rFonts w:asciiTheme="minorHAnsi" w:hAnsiTheme="minorHAnsi" w:cstheme="minorBidi"/>
          <w:color w:val="000000"/>
          <w:sz w:val="20"/>
          <w:szCs w:val="20"/>
        </w:rPr>
        <w:t>hich expression shall include his successors, legal representatives, transferees and assigns)</w:t>
      </w:r>
      <w:r w:rsidRPr="00241878">
        <w:rPr>
          <w:rFonts w:asciiTheme="minorHAnsi" w:hAnsiTheme="minorHAnsi" w:cstheme="minorBidi"/>
          <w:color w:val="000000"/>
          <w:sz w:val="20"/>
          <w:szCs w:val="20"/>
          <w:lang w:eastAsia="en-GB"/>
        </w:rPr>
        <w:t xml:space="preserve">, </w:t>
      </w:r>
    </w:p>
    <w:p w:rsidR="00FC2CE5" w:rsidRPr="00241878" w:rsidRDefault="00FC2CE5" w:rsidP="00527C7E">
      <w:pPr>
        <w:keepNext/>
        <w:bidi w:val="0"/>
        <w:ind w:left="720" w:hanging="720"/>
        <w:jc w:val="both"/>
        <w:outlineLvl w:val="0"/>
        <w:rPr>
          <w:rFonts w:asciiTheme="minorHAnsi" w:hAnsiTheme="minorHAnsi" w:cstheme="minorBidi"/>
          <w:color w:val="000000"/>
          <w:sz w:val="20"/>
          <w:szCs w:val="20"/>
          <w:lang w:eastAsia="en-GB"/>
        </w:rPr>
      </w:pPr>
    </w:p>
    <w:p w:rsidR="00FC2CE5" w:rsidRPr="00241878" w:rsidRDefault="00FC2CE5" w:rsidP="00527C7E">
      <w:pPr>
        <w:keepNext/>
        <w:bidi w:val="0"/>
        <w:ind w:firstLine="720"/>
        <w:jc w:val="both"/>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(each a “</w:t>
      </w:r>
      <w:r w:rsidR="008A2822" w:rsidRPr="00241878">
        <w:rPr>
          <w:rFonts w:asciiTheme="minorHAnsi" w:hAnsiTheme="minorHAnsi" w:cstheme="minorBidi"/>
          <w:b/>
          <w:bCs/>
          <w:color w:val="000000"/>
          <w:sz w:val="20"/>
          <w:szCs w:val="20"/>
          <w:lang w:eastAsia="en-GB"/>
        </w:rPr>
        <w:t>Party</w:t>
      </w:r>
      <w:r w:rsidR="008A2822" w:rsidRPr="00241878">
        <w:rPr>
          <w:rFonts w:asciiTheme="minorHAnsi" w:hAnsiTheme="minorHAnsi" w:cstheme="minorBidi"/>
          <w:color w:val="000000"/>
          <w:sz w:val="20"/>
          <w:szCs w:val="20"/>
          <w:lang w:eastAsia="en-GB"/>
        </w:rPr>
        <w:t>” and together the “</w:t>
      </w:r>
      <w:r w:rsidR="008A2822" w:rsidRPr="00241878">
        <w:rPr>
          <w:rFonts w:asciiTheme="minorHAnsi" w:hAnsiTheme="minorHAnsi" w:cstheme="minorBidi"/>
          <w:b/>
          <w:bCs/>
          <w:color w:val="000000"/>
          <w:sz w:val="20"/>
          <w:szCs w:val="20"/>
          <w:lang w:eastAsia="en-GB"/>
        </w:rPr>
        <w:t>Parties</w:t>
      </w:r>
      <w:r w:rsidR="008A2822" w:rsidRPr="00241878">
        <w:rPr>
          <w:rFonts w:asciiTheme="minorHAnsi" w:hAnsiTheme="minorHAnsi" w:cstheme="minorBidi"/>
          <w:color w:val="000000"/>
          <w:sz w:val="20"/>
          <w:szCs w:val="20"/>
          <w:lang w:eastAsia="en-GB"/>
        </w:rPr>
        <w:t>”).</w:t>
      </w:r>
    </w:p>
    <w:p w:rsidR="007229D0" w:rsidRPr="00241878" w:rsidRDefault="007229D0">
      <w:pPr>
        <w:keepNext/>
        <w:bidi w:val="0"/>
        <w:ind w:left="720"/>
        <w:jc w:val="both"/>
        <w:rPr>
          <w:rFonts w:asciiTheme="minorHAnsi" w:hAnsiTheme="minorHAnsi" w:cstheme="minorBidi"/>
          <w:color w:val="000000"/>
          <w:sz w:val="20"/>
          <w:szCs w:val="20"/>
          <w:lang w:eastAsia="en-GB"/>
        </w:rPr>
      </w:pPr>
    </w:p>
    <w:p w:rsidR="007229D0" w:rsidRPr="00241878" w:rsidRDefault="008A2822">
      <w:pPr>
        <w:keepNext/>
        <w:bidi w:val="0"/>
        <w:jc w:val="both"/>
        <w:outlineLvl w:val="0"/>
        <w:rPr>
          <w:rFonts w:asciiTheme="minorHAnsi" w:hAnsiTheme="minorHAnsi" w:cstheme="minorBidi"/>
          <w:b/>
          <w:bCs/>
          <w:color w:val="000000"/>
          <w:sz w:val="20"/>
          <w:szCs w:val="20"/>
          <w:lang w:eastAsia="en-GB"/>
        </w:rPr>
      </w:pPr>
      <w:r w:rsidRPr="00241878">
        <w:rPr>
          <w:rFonts w:asciiTheme="minorHAnsi" w:hAnsiTheme="minorHAnsi" w:cstheme="minorBidi"/>
          <w:b/>
          <w:bCs/>
          <w:color w:val="000000"/>
          <w:sz w:val="20"/>
          <w:szCs w:val="20"/>
          <w:lang w:eastAsia="en-GB"/>
        </w:rPr>
        <w:t>RECITALS:</w:t>
      </w:r>
    </w:p>
    <w:p w:rsidR="007229D0" w:rsidRPr="00241878" w:rsidRDefault="007229D0">
      <w:pPr>
        <w:pStyle w:val="BodyText"/>
        <w:keepNext/>
        <w:jc w:val="both"/>
        <w:rPr>
          <w:rFonts w:asciiTheme="minorHAnsi" w:hAnsiTheme="minorHAnsi" w:cstheme="minorBidi"/>
          <w:color w:val="000000"/>
          <w:sz w:val="20"/>
          <w:szCs w:val="20"/>
          <w:lang w:eastAsia="en-GB"/>
        </w:rPr>
      </w:pPr>
    </w:p>
    <w:p w:rsidR="007229D0" w:rsidRPr="00241878" w:rsidRDefault="008A2822">
      <w:pPr>
        <w:pStyle w:val="BodyText"/>
        <w:keepNext/>
        <w:jc w:val="both"/>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Whereas:</w:t>
      </w:r>
    </w:p>
    <w:p w:rsidR="007229D0" w:rsidRPr="00241878" w:rsidRDefault="007229D0">
      <w:pPr>
        <w:pStyle w:val="BodyText"/>
        <w:keepNext/>
        <w:jc w:val="both"/>
        <w:rPr>
          <w:rFonts w:asciiTheme="minorHAnsi" w:hAnsiTheme="minorHAnsi" w:cstheme="minorBidi"/>
          <w:color w:val="000000"/>
          <w:sz w:val="20"/>
          <w:szCs w:val="20"/>
          <w:lang w:eastAsia="en-GB"/>
        </w:rPr>
      </w:pPr>
    </w:p>
    <w:p w:rsidR="00C540CD" w:rsidRPr="00241878" w:rsidRDefault="008A2822">
      <w:pPr>
        <w:pStyle w:val="CommentText"/>
        <w:keepNext/>
        <w:numPr>
          <w:ilvl w:val="0"/>
          <w:numId w:val="31"/>
        </w:numPr>
        <w:tabs>
          <w:tab w:val="left" w:pos="720"/>
        </w:tabs>
        <w:bidi w:val="0"/>
        <w:spacing w:after="100" w:line="288" w:lineRule="auto"/>
        <w:ind w:left="720"/>
        <w:jc w:val="both"/>
        <w:rPr>
          <w:rFonts w:asciiTheme="minorHAnsi" w:hAnsiTheme="minorHAnsi" w:cstheme="minorBidi"/>
        </w:rPr>
      </w:pPr>
      <w:r w:rsidRPr="00241878">
        <w:rPr>
          <w:rFonts w:asciiTheme="minorHAnsi" w:hAnsiTheme="minorHAnsi" w:cstheme="minorBidi"/>
        </w:rPr>
        <w:t xml:space="preserve">The </w:t>
      </w:r>
      <w:r w:rsidR="00AC67C1" w:rsidRPr="00241878">
        <w:rPr>
          <w:rFonts w:asciiTheme="minorHAnsi" w:hAnsiTheme="minorHAnsi" w:cstheme="minorBidi"/>
        </w:rPr>
        <w:t>[Seller/Customer]</w:t>
      </w:r>
      <w:r w:rsidR="00AC67C1" w:rsidRPr="00241878">
        <w:rPr>
          <w:rStyle w:val="FootnoteReference"/>
          <w:rFonts w:asciiTheme="minorHAnsi" w:hAnsiTheme="minorHAnsi" w:cstheme="minorBidi"/>
        </w:rPr>
        <w:footnoteReference w:id="4"/>
      </w:r>
      <w:r w:rsidR="00AC67C1" w:rsidRPr="00241878">
        <w:rPr>
          <w:rFonts w:asciiTheme="minorHAnsi" w:hAnsiTheme="minorHAnsi" w:cstheme="minorBidi"/>
        </w:rPr>
        <w:t xml:space="preserve"> and Purchaser </w:t>
      </w:r>
      <w:r w:rsidRPr="00241878">
        <w:rPr>
          <w:rFonts w:asciiTheme="minorHAnsi" w:hAnsiTheme="minorHAnsi" w:cstheme="minorBidi"/>
        </w:rPr>
        <w:t>have signed a Common Terms Agreement dated as of the date of this Agreement (the “</w:t>
      </w:r>
      <w:r w:rsidRPr="00241878">
        <w:rPr>
          <w:rFonts w:asciiTheme="minorHAnsi" w:hAnsiTheme="minorHAnsi" w:cstheme="minorBidi"/>
          <w:b/>
          <w:bCs/>
        </w:rPr>
        <w:t>Common Terms Agreement</w:t>
      </w:r>
      <w:r w:rsidRPr="00241878">
        <w:rPr>
          <w:rFonts w:asciiTheme="minorHAnsi" w:hAnsiTheme="minorHAnsi" w:cstheme="minorBidi"/>
        </w:rPr>
        <w:t xml:space="preserve">”). </w:t>
      </w:r>
    </w:p>
    <w:p w:rsidR="00C540CD" w:rsidRPr="00241878" w:rsidRDefault="008A2822">
      <w:pPr>
        <w:pStyle w:val="CommentText"/>
        <w:keepNext/>
        <w:numPr>
          <w:ilvl w:val="0"/>
          <w:numId w:val="31"/>
        </w:numPr>
        <w:tabs>
          <w:tab w:val="left" w:pos="720"/>
        </w:tabs>
        <w:bidi w:val="0"/>
        <w:spacing w:after="100" w:line="288" w:lineRule="auto"/>
        <w:ind w:left="720"/>
        <w:jc w:val="both"/>
        <w:rPr>
          <w:rFonts w:asciiTheme="minorHAnsi" w:hAnsiTheme="minorHAnsi" w:cstheme="minorBidi"/>
          <w:color w:val="000000"/>
          <w:lang w:eastAsia="en-GB"/>
        </w:rPr>
      </w:pPr>
      <w:r w:rsidRPr="00241878">
        <w:rPr>
          <w:rFonts w:asciiTheme="minorHAnsi" w:hAnsiTheme="minorHAnsi" w:cstheme="minorBidi"/>
          <w:color w:val="000000"/>
          <w:lang w:eastAsia="en-GB"/>
        </w:rPr>
        <w:t xml:space="preserve">The Seller </w:t>
      </w:r>
      <w:r w:rsidR="00FE61A7" w:rsidRPr="00241878">
        <w:rPr>
          <w:rFonts w:asciiTheme="minorHAnsi" w:hAnsiTheme="minorHAnsi" w:cstheme="minorBidi"/>
          <w:color w:val="000000"/>
          <w:lang w:eastAsia="en-GB"/>
        </w:rPr>
        <w:t>wish</w:t>
      </w:r>
      <w:r w:rsidR="00635249" w:rsidRPr="00241878">
        <w:rPr>
          <w:rFonts w:asciiTheme="minorHAnsi" w:hAnsiTheme="minorHAnsi" w:cstheme="minorBidi"/>
          <w:color w:val="000000"/>
          <w:lang w:eastAsia="en-GB"/>
        </w:rPr>
        <w:t>es</w:t>
      </w:r>
      <w:r w:rsidR="00FE61A7" w:rsidRPr="00241878">
        <w:rPr>
          <w:rFonts w:asciiTheme="minorHAnsi" w:hAnsiTheme="minorHAnsi" w:cstheme="minorBidi"/>
          <w:color w:val="000000"/>
          <w:lang w:eastAsia="en-GB"/>
        </w:rPr>
        <w:t xml:space="preserve"> to </w:t>
      </w:r>
      <w:r w:rsidR="00635249" w:rsidRPr="00241878">
        <w:rPr>
          <w:rFonts w:asciiTheme="minorHAnsi" w:hAnsiTheme="minorHAnsi" w:cstheme="minorBidi"/>
          <w:color w:val="000000"/>
          <w:lang w:eastAsia="en-GB"/>
        </w:rPr>
        <w:t>sell</w:t>
      </w:r>
      <w:r w:rsidR="00FE61A7" w:rsidRPr="00241878">
        <w:rPr>
          <w:rFonts w:asciiTheme="minorHAnsi" w:hAnsiTheme="minorHAnsi" w:cstheme="minorBidi"/>
          <w:color w:val="000000"/>
          <w:lang w:eastAsia="en-GB"/>
        </w:rPr>
        <w:t xml:space="preserve"> the </w:t>
      </w:r>
      <w:r w:rsidR="00BA1F97" w:rsidRPr="00241878">
        <w:rPr>
          <w:rFonts w:asciiTheme="minorHAnsi" w:hAnsiTheme="minorHAnsi" w:cstheme="minorBidi"/>
          <w:color w:val="000000"/>
          <w:lang w:eastAsia="en-GB"/>
        </w:rPr>
        <w:t xml:space="preserve">Share </w:t>
      </w:r>
      <w:r w:rsidR="00FE61A7" w:rsidRPr="00241878">
        <w:rPr>
          <w:rFonts w:asciiTheme="minorHAnsi" w:hAnsiTheme="minorHAnsi" w:cstheme="minorBidi"/>
          <w:color w:val="000000"/>
          <w:lang w:eastAsia="en-GB"/>
        </w:rPr>
        <w:t xml:space="preserve">(as defined here-below) </w:t>
      </w:r>
      <w:r w:rsidR="00635249" w:rsidRPr="00241878">
        <w:rPr>
          <w:rFonts w:asciiTheme="minorHAnsi" w:hAnsiTheme="minorHAnsi" w:cstheme="minorBidi"/>
          <w:color w:val="000000"/>
          <w:lang w:eastAsia="en-GB"/>
        </w:rPr>
        <w:t xml:space="preserve">to AHB </w:t>
      </w:r>
      <w:r w:rsidR="00FE61A7" w:rsidRPr="00241878">
        <w:rPr>
          <w:rFonts w:asciiTheme="minorHAnsi" w:hAnsiTheme="minorHAnsi" w:cstheme="minorBidi"/>
          <w:color w:val="000000"/>
          <w:lang w:eastAsia="en-GB"/>
        </w:rPr>
        <w:t>on the terms and conditions set out in this Agreement.</w:t>
      </w:r>
    </w:p>
    <w:p w:rsidR="008D0E50" w:rsidRPr="00241878" w:rsidRDefault="008D0E50" w:rsidP="00527C7E">
      <w:pPr>
        <w:pStyle w:val="BodyText"/>
        <w:keepNext/>
        <w:jc w:val="both"/>
        <w:rPr>
          <w:rFonts w:asciiTheme="minorHAnsi" w:hAnsiTheme="minorHAnsi" w:cstheme="minorBidi"/>
          <w:color w:val="000000"/>
          <w:sz w:val="20"/>
          <w:szCs w:val="20"/>
          <w:lang w:val="en-US" w:eastAsia="en-GB"/>
        </w:rPr>
      </w:pPr>
    </w:p>
    <w:p w:rsidR="007229D0" w:rsidRPr="00241878" w:rsidRDefault="00FE61A7">
      <w:pPr>
        <w:keepNext/>
        <w:bidi w:val="0"/>
        <w:jc w:val="both"/>
        <w:rPr>
          <w:rFonts w:asciiTheme="minorHAnsi" w:hAnsiTheme="minorHAnsi" w:cstheme="minorBidi"/>
          <w:color w:val="000000"/>
          <w:sz w:val="20"/>
          <w:szCs w:val="20"/>
          <w:lang w:eastAsia="en-GB"/>
        </w:rPr>
      </w:pPr>
      <w:r w:rsidRPr="00241878">
        <w:rPr>
          <w:rFonts w:asciiTheme="minorHAnsi" w:hAnsiTheme="minorHAnsi" w:cstheme="minorBidi"/>
          <w:b/>
          <w:bCs/>
          <w:color w:val="000000"/>
          <w:sz w:val="20"/>
          <w:szCs w:val="20"/>
          <w:lang w:eastAsia="en-GB"/>
        </w:rPr>
        <w:t>NOW THEREFORE</w:t>
      </w:r>
      <w:r w:rsidRPr="00241878">
        <w:rPr>
          <w:rFonts w:asciiTheme="minorHAnsi" w:hAnsiTheme="minorHAnsi" w:cstheme="minorBidi"/>
          <w:color w:val="000000"/>
          <w:sz w:val="20"/>
          <w:szCs w:val="20"/>
          <w:lang w:eastAsia="en-GB"/>
        </w:rPr>
        <w:t>, in consideration of the foregoing and the provisions set forth below, and subject to the terms and conditions set forth herein, the Parties agree as follows:</w:t>
      </w:r>
    </w:p>
    <w:p w:rsidR="007229D0" w:rsidRPr="00241878" w:rsidRDefault="008A2822">
      <w:pPr>
        <w:pStyle w:val="T1"/>
        <w:numPr>
          <w:ilvl w:val="0"/>
          <w:numId w:val="19"/>
        </w:numPr>
        <w:ind w:left="720"/>
        <w:jc w:val="both"/>
        <w:rPr>
          <w:rFonts w:asciiTheme="minorHAnsi" w:hAnsiTheme="minorHAnsi" w:cstheme="minorBidi"/>
          <w:caps w:val="0"/>
          <w:color w:val="000000"/>
          <w:kern w:val="0"/>
        </w:rPr>
      </w:pPr>
      <w:bookmarkStart w:id="3" w:name="_Toc315685406"/>
      <w:bookmarkStart w:id="4" w:name="_Toc45357112"/>
      <w:bookmarkStart w:id="5" w:name="_Toc74801595"/>
      <w:bookmarkStart w:id="6" w:name="_Toc317604843"/>
      <w:r w:rsidRPr="00241878">
        <w:rPr>
          <w:rFonts w:asciiTheme="minorHAnsi" w:hAnsiTheme="minorHAnsi" w:cstheme="minorBidi"/>
          <w:caps w:val="0"/>
          <w:color w:val="000000"/>
          <w:kern w:val="0"/>
        </w:rPr>
        <w:t>DEFINITIONS AND INTERPRETATION</w:t>
      </w:r>
      <w:bookmarkEnd w:id="3"/>
      <w:bookmarkEnd w:id="4"/>
      <w:bookmarkEnd w:id="5"/>
      <w:bookmarkEnd w:id="6"/>
    </w:p>
    <w:p w:rsidR="00C540CD" w:rsidRPr="00241878" w:rsidRDefault="00FE61A7">
      <w:pPr>
        <w:pStyle w:val="AOHead2"/>
        <w:numPr>
          <w:ilvl w:val="1"/>
          <w:numId w:val="19"/>
        </w:numPr>
        <w:ind w:hanging="720"/>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Definitions</w:t>
      </w:r>
    </w:p>
    <w:p w:rsidR="007229D0" w:rsidRPr="00241878" w:rsidRDefault="007229D0">
      <w:pPr>
        <w:pStyle w:val="HTMLPreformatted"/>
        <w:keepNext/>
        <w:ind w:left="720" w:right="720"/>
        <w:jc w:val="both"/>
        <w:rPr>
          <w:rFonts w:asciiTheme="minorHAnsi" w:hAnsiTheme="minorHAnsi" w:cstheme="minorBidi"/>
          <w:color w:val="000000"/>
          <w:lang w:eastAsia="en-US"/>
        </w:rPr>
      </w:pPr>
    </w:p>
    <w:p w:rsidR="00C540CD" w:rsidRPr="00241878" w:rsidRDefault="008A2822" w:rsidP="00241878">
      <w:pPr>
        <w:pStyle w:val="TOC1"/>
        <w:numPr>
          <w:ilvl w:val="0"/>
          <w:numId w:val="0"/>
        </w:numPr>
        <w:spacing w:after="240"/>
        <w:ind w:left="709"/>
        <w:rPr>
          <w:rFonts w:asciiTheme="minorHAnsi" w:hAnsiTheme="minorHAnsi" w:cstheme="minorBidi"/>
          <w:b w:val="0"/>
          <w:bCs/>
        </w:rPr>
      </w:pPr>
      <w:bookmarkStart w:id="7" w:name="_Toc314499407"/>
      <w:bookmarkStart w:id="8" w:name="_Toc314501191"/>
      <w:bookmarkStart w:id="9" w:name="_Toc314501954"/>
      <w:bookmarkStart w:id="10" w:name="_Toc314502061"/>
      <w:bookmarkStart w:id="11" w:name="_Toc317614179"/>
      <w:r w:rsidRPr="00241878">
        <w:rPr>
          <w:rFonts w:asciiTheme="minorHAnsi" w:hAnsiTheme="minorHAnsi" w:cstheme="minorBidi"/>
          <w:b w:val="0"/>
          <w:bCs/>
        </w:rPr>
        <w:t>Except as otherwise expressly provided in this Agreement capitalised terms used in this Agreement and not otherwise defined herein shall have the meanings given to such term in the Common Terms Agreement. In addition, the following terms have the meanings given below:</w:t>
      </w:r>
      <w:bookmarkEnd w:id="7"/>
      <w:bookmarkEnd w:id="8"/>
      <w:bookmarkEnd w:id="9"/>
      <w:bookmarkEnd w:id="10"/>
      <w:bookmarkEnd w:id="11"/>
    </w:p>
    <w:p w:rsidR="00241878" w:rsidRDefault="00BA1F97" w:rsidP="00241878">
      <w:pPr>
        <w:pStyle w:val="BodyText"/>
        <w:spacing w:after="240"/>
        <w:ind w:left="720"/>
        <w:rPr>
          <w:rFonts w:asciiTheme="minorHAnsi" w:hAnsiTheme="minorHAnsi" w:cstheme="minorBidi"/>
          <w:sz w:val="20"/>
        </w:rPr>
      </w:pPr>
      <w:r w:rsidRPr="00241878">
        <w:rPr>
          <w:rFonts w:asciiTheme="minorHAnsi" w:hAnsiTheme="minorHAnsi" w:cstheme="minorBidi"/>
          <w:b/>
          <w:bCs/>
          <w:sz w:val="20"/>
        </w:rPr>
        <w:t>“</w:t>
      </w:r>
      <w:r w:rsidRPr="00241878">
        <w:rPr>
          <w:rFonts w:asciiTheme="minorHAnsi" w:hAnsiTheme="minorHAnsi" w:cstheme="minorBidi"/>
          <w:b/>
          <w:bCs/>
          <w:sz w:val="20"/>
          <w:lang w:eastAsia="en-GB"/>
        </w:rPr>
        <w:t>Share”</w:t>
      </w:r>
      <w:r w:rsidRPr="00241878">
        <w:rPr>
          <w:rFonts w:asciiTheme="minorHAnsi" w:hAnsiTheme="minorHAnsi" w:cstheme="minorBidi"/>
          <w:sz w:val="20"/>
          <w:lang w:eastAsia="en-GB"/>
        </w:rPr>
        <w:t xml:space="preserve"> means </w:t>
      </w:r>
      <w:r w:rsidR="006E49C5" w:rsidRPr="00241878">
        <w:rPr>
          <w:rFonts w:asciiTheme="minorHAnsi" w:hAnsiTheme="minorHAnsi" w:cstheme="minorBidi"/>
          <w:sz w:val="20"/>
          <w:lang w:eastAsia="en-GB"/>
        </w:rPr>
        <w:t xml:space="preserve">the </w:t>
      </w:r>
      <w:r w:rsidRPr="00241878">
        <w:rPr>
          <w:rFonts w:asciiTheme="minorHAnsi" w:hAnsiTheme="minorHAnsi" w:cstheme="minorBidi"/>
          <w:sz w:val="20"/>
        </w:rPr>
        <w:t xml:space="preserve">undivided </w:t>
      </w:r>
      <w:r w:rsidRPr="00241878">
        <w:rPr>
          <w:rFonts w:asciiTheme="minorHAnsi" w:hAnsiTheme="minorHAnsi" w:cstheme="minorBidi"/>
          <w:sz w:val="20"/>
          <w:lang w:eastAsia="en-GB"/>
        </w:rPr>
        <w:t xml:space="preserve">percentage </w:t>
      </w:r>
      <w:r w:rsidRPr="00241878">
        <w:rPr>
          <w:rFonts w:asciiTheme="minorHAnsi" w:hAnsiTheme="minorHAnsi" w:cstheme="minorBidi"/>
          <w:sz w:val="20"/>
        </w:rPr>
        <w:t xml:space="preserve">ownership interest </w:t>
      </w:r>
      <w:r w:rsidR="006E49C5" w:rsidRPr="00241878">
        <w:rPr>
          <w:rFonts w:asciiTheme="minorHAnsi" w:hAnsiTheme="minorHAnsi" w:cstheme="minorBidi"/>
          <w:sz w:val="20"/>
        </w:rPr>
        <w:t xml:space="preserve">in the Asset </w:t>
      </w:r>
      <w:r w:rsidRPr="00241878">
        <w:rPr>
          <w:rFonts w:asciiTheme="minorHAnsi" w:hAnsiTheme="minorHAnsi" w:cstheme="minorBidi"/>
          <w:sz w:val="20"/>
        </w:rPr>
        <w:t xml:space="preserve">acquired </w:t>
      </w:r>
      <w:r w:rsidR="00211D33" w:rsidRPr="00241878">
        <w:rPr>
          <w:rFonts w:asciiTheme="minorHAnsi" w:hAnsiTheme="minorHAnsi" w:cstheme="minorBidi"/>
          <w:sz w:val="20"/>
        </w:rPr>
        <w:t xml:space="preserve">by AHB </w:t>
      </w:r>
      <w:r w:rsidRPr="00241878">
        <w:rPr>
          <w:rFonts w:asciiTheme="minorHAnsi" w:hAnsiTheme="minorHAnsi" w:cstheme="minorBidi"/>
          <w:sz w:val="20"/>
        </w:rPr>
        <w:t>under this Agreement,</w:t>
      </w:r>
      <w:r w:rsidRPr="00241878">
        <w:rPr>
          <w:rFonts w:asciiTheme="minorHAnsi" w:hAnsiTheme="minorHAnsi" w:cstheme="minorBidi"/>
          <w:sz w:val="20"/>
          <w:lang w:eastAsia="en-GB"/>
        </w:rPr>
        <w:t xml:space="preserve">as specified in Schedule </w:t>
      </w:r>
      <w:r w:rsidR="00211D33" w:rsidRPr="00241878">
        <w:rPr>
          <w:rFonts w:asciiTheme="minorHAnsi" w:hAnsiTheme="minorHAnsi" w:cstheme="minorBidi"/>
          <w:sz w:val="20"/>
          <w:lang w:eastAsia="en-GB"/>
        </w:rPr>
        <w:t>1</w:t>
      </w:r>
      <w:r w:rsidRPr="00241878">
        <w:rPr>
          <w:rFonts w:asciiTheme="minorHAnsi" w:hAnsiTheme="minorHAnsi" w:cstheme="minorBidi"/>
          <w:sz w:val="20"/>
        </w:rPr>
        <w:t xml:space="preserve">.  </w:t>
      </w:r>
    </w:p>
    <w:p w:rsidR="00241878" w:rsidRDefault="00FE61A7" w:rsidP="00241878">
      <w:pPr>
        <w:pStyle w:val="BodyText"/>
        <w:spacing w:after="240"/>
        <w:ind w:left="720"/>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w:t>
      </w:r>
      <w:r w:rsidRPr="00241878">
        <w:rPr>
          <w:rFonts w:asciiTheme="minorHAnsi" w:hAnsiTheme="minorHAnsi" w:cstheme="minorBidi"/>
          <w:b/>
          <w:bCs/>
          <w:color w:val="000000"/>
          <w:sz w:val="20"/>
          <w:szCs w:val="20"/>
          <w:lang w:eastAsia="en-GB"/>
        </w:rPr>
        <w:t>Asset</w:t>
      </w:r>
      <w:r w:rsidRPr="00241878">
        <w:rPr>
          <w:rFonts w:asciiTheme="minorHAnsi" w:hAnsiTheme="minorHAnsi" w:cstheme="minorBidi"/>
          <w:color w:val="000000"/>
          <w:sz w:val="20"/>
          <w:szCs w:val="20"/>
          <w:lang w:eastAsia="en-GB"/>
        </w:rPr>
        <w:t>” means [</w:t>
      </w:r>
      <w:r w:rsidR="00BA1F97" w:rsidRPr="00241878">
        <w:rPr>
          <w:rFonts w:asciiTheme="minorHAnsi" w:hAnsiTheme="minorHAnsi" w:cstheme="minorBidi"/>
          <w:color w:val="000000"/>
          <w:sz w:val="20"/>
          <w:szCs w:val="20"/>
          <w:lang w:eastAsia="en-GB"/>
        </w:rPr>
        <w:t>the property or other asset</w:t>
      </w:r>
      <w:r w:rsidRPr="00241878">
        <w:rPr>
          <w:rFonts w:asciiTheme="minorHAnsi" w:hAnsiTheme="minorHAnsi" w:cstheme="minorBidi"/>
          <w:color w:val="000000"/>
          <w:sz w:val="20"/>
          <w:szCs w:val="20"/>
          <w:lang w:eastAsia="en-GB"/>
        </w:rPr>
        <w:t xml:space="preserve"> described in Schedule 1.</w:t>
      </w:r>
    </w:p>
    <w:p w:rsidR="00241878" w:rsidRDefault="00FE61A7" w:rsidP="00241878">
      <w:pPr>
        <w:pStyle w:val="BodyText"/>
        <w:spacing w:after="240"/>
        <w:ind w:left="720"/>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w:t>
      </w:r>
      <w:r w:rsidRPr="00241878">
        <w:rPr>
          <w:rFonts w:asciiTheme="minorHAnsi" w:hAnsiTheme="minorHAnsi" w:cstheme="minorBidi"/>
          <w:b/>
          <w:bCs/>
          <w:color w:val="000000"/>
          <w:sz w:val="20"/>
          <w:szCs w:val="20"/>
          <w:lang w:eastAsia="en-GB"/>
        </w:rPr>
        <w:t>Governing Law</w:t>
      </w:r>
      <w:r w:rsidRPr="00241878">
        <w:rPr>
          <w:rFonts w:asciiTheme="minorHAnsi" w:hAnsiTheme="minorHAnsi" w:cstheme="minorBidi"/>
          <w:color w:val="000000"/>
          <w:sz w:val="20"/>
          <w:szCs w:val="20"/>
          <w:lang w:eastAsia="en-GB"/>
        </w:rPr>
        <w:t xml:space="preserve">" means the Governing Law stated in Clause 21.1 </w:t>
      </w:r>
    </w:p>
    <w:p w:rsidR="00241878" w:rsidRDefault="00FE61A7" w:rsidP="00241878">
      <w:pPr>
        <w:pStyle w:val="BodyText"/>
        <w:spacing w:after="240"/>
        <w:ind w:left="720"/>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w:t>
      </w:r>
      <w:r w:rsidRPr="00241878">
        <w:rPr>
          <w:rFonts w:asciiTheme="minorHAnsi" w:hAnsiTheme="minorHAnsi" w:cstheme="minorBidi"/>
          <w:b/>
          <w:bCs/>
          <w:color w:val="000000"/>
          <w:sz w:val="20"/>
          <w:szCs w:val="20"/>
          <w:lang w:eastAsia="en-GB"/>
        </w:rPr>
        <w:t>Proceedings</w:t>
      </w:r>
      <w:r w:rsidRPr="00241878">
        <w:rPr>
          <w:rFonts w:asciiTheme="minorHAnsi" w:hAnsiTheme="minorHAnsi" w:cstheme="minorBidi"/>
          <w:color w:val="000000"/>
          <w:sz w:val="20"/>
          <w:szCs w:val="20"/>
          <w:lang w:eastAsia="en-GB"/>
        </w:rPr>
        <w:t>” means any suit, action or proceedings arising out of or in connection with this Agreement.</w:t>
      </w:r>
    </w:p>
    <w:p w:rsidR="00241878" w:rsidRDefault="00FE61A7" w:rsidP="00241878">
      <w:pPr>
        <w:pStyle w:val="BodyText"/>
        <w:spacing w:after="240"/>
        <w:ind w:left="720"/>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w:t>
      </w:r>
      <w:r w:rsidRPr="00241878">
        <w:rPr>
          <w:rFonts w:asciiTheme="minorHAnsi" w:hAnsiTheme="minorHAnsi" w:cstheme="minorBidi"/>
          <w:b/>
          <w:bCs/>
          <w:color w:val="000000"/>
          <w:sz w:val="20"/>
          <w:szCs w:val="20"/>
          <w:lang w:eastAsia="en-GB"/>
        </w:rPr>
        <w:t>Purchase Date</w:t>
      </w:r>
      <w:r w:rsidRPr="00241878">
        <w:rPr>
          <w:rFonts w:asciiTheme="minorHAnsi" w:hAnsiTheme="minorHAnsi" w:cstheme="minorBidi"/>
          <w:color w:val="000000"/>
          <w:sz w:val="20"/>
          <w:szCs w:val="20"/>
          <w:lang w:eastAsia="en-GB"/>
        </w:rPr>
        <w:t xml:space="preserve">” means the date </w:t>
      </w:r>
      <w:r w:rsidRPr="00241878">
        <w:rPr>
          <w:rFonts w:asciiTheme="minorHAnsi" w:hAnsiTheme="minorHAnsi" w:cstheme="minorBidi"/>
          <w:color w:val="000000"/>
          <w:sz w:val="20"/>
          <w:szCs w:val="20"/>
          <w:lang w:val="en-US" w:eastAsia="en-US"/>
        </w:rPr>
        <w:t>of this Agreement</w:t>
      </w:r>
      <w:r w:rsidRPr="00241878">
        <w:rPr>
          <w:rFonts w:asciiTheme="minorHAnsi" w:hAnsiTheme="minorHAnsi" w:cstheme="minorBidi"/>
          <w:color w:val="000000"/>
          <w:sz w:val="20"/>
          <w:szCs w:val="20"/>
          <w:lang w:eastAsia="en-GB"/>
        </w:rPr>
        <w:t>.</w:t>
      </w:r>
    </w:p>
    <w:p w:rsidR="007229D0" w:rsidRPr="00241878" w:rsidRDefault="00FE61A7" w:rsidP="00241878">
      <w:pPr>
        <w:pStyle w:val="BodyText"/>
        <w:spacing w:after="240"/>
        <w:ind w:left="720"/>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w:t>
      </w:r>
      <w:r w:rsidRPr="00241878">
        <w:rPr>
          <w:rFonts w:asciiTheme="minorHAnsi" w:hAnsiTheme="minorHAnsi" w:cstheme="minorBidi"/>
          <w:b/>
          <w:bCs/>
          <w:color w:val="000000"/>
          <w:sz w:val="20"/>
          <w:szCs w:val="20"/>
          <w:lang w:eastAsia="en-GB"/>
        </w:rPr>
        <w:t>Purchase Price</w:t>
      </w:r>
      <w:r w:rsidRPr="00241878">
        <w:rPr>
          <w:rFonts w:asciiTheme="minorHAnsi" w:hAnsiTheme="minorHAnsi" w:cstheme="minorBidi"/>
          <w:color w:val="000000"/>
          <w:sz w:val="20"/>
          <w:szCs w:val="20"/>
          <w:lang w:eastAsia="en-GB"/>
        </w:rPr>
        <w:t xml:space="preserve">” means </w:t>
      </w:r>
      <w:r w:rsidRPr="00241878">
        <w:rPr>
          <w:rFonts w:asciiTheme="minorHAnsi" w:hAnsiTheme="minorHAnsi" w:cstheme="minorBidi"/>
          <w:color w:val="000000"/>
          <w:sz w:val="20"/>
          <w:szCs w:val="20"/>
        </w:rPr>
        <w:t>AED [●]</w:t>
      </w:r>
      <w:r w:rsidRPr="00241878">
        <w:rPr>
          <w:rFonts w:asciiTheme="minorHAnsi" w:hAnsiTheme="minorHAnsi" w:cstheme="minorBidi"/>
          <w:color w:val="000000"/>
          <w:sz w:val="20"/>
          <w:szCs w:val="20"/>
          <w:lang w:eastAsia="en-GB"/>
        </w:rPr>
        <w:t>.</w:t>
      </w:r>
    </w:p>
    <w:p w:rsidR="00C540CD" w:rsidRPr="00241878" w:rsidRDefault="008A2822" w:rsidP="00BF6DAE">
      <w:pPr>
        <w:pStyle w:val="AOHead2"/>
        <w:numPr>
          <w:ilvl w:val="1"/>
          <w:numId w:val="19"/>
        </w:numPr>
        <w:spacing w:after="120"/>
        <w:ind w:hanging="720"/>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Interpretation</w:t>
      </w:r>
    </w:p>
    <w:p w:rsidR="00C540CD" w:rsidRPr="00241878" w:rsidRDefault="008A2822">
      <w:pPr>
        <w:pStyle w:val="Level3"/>
        <w:keepNext/>
        <w:numPr>
          <w:ilvl w:val="0"/>
          <w:numId w:val="0"/>
        </w:numPr>
        <w:ind w:left="709"/>
        <w:rPr>
          <w:rFonts w:asciiTheme="minorHAnsi" w:hAnsiTheme="minorHAnsi" w:cstheme="minorBidi"/>
          <w:sz w:val="20"/>
          <w:szCs w:val="20"/>
        </w:rPr>
      </w:pPr>
      <w:r w:rsidRPr="00241878">
        <w:rPr>
          <w:rFonts w:asciiTheme="minorHAnsi" w:hAnsiTheme="minorHAnsi" w:cstheme="minorBidi"/>
          <w:sz w:val="20"/>
          <w:szCs w:val="20"/>
        </w:rPr>
        <w:t xml:space="preserve">Unless a contrary indication appears, the Interpretation set out in the Common Terms Agreement shall mutatis mutandis apply to this Agreement as if expressly set out herein. </w:t>
      </w:r>
    </w:p>
    <w:p w:rsidR="00FC2CE5" w:rsidRPr="00241878" w:rsidRDefault="008A2822" w:rsidP="00527C7E">
      <w:pPr>
        <w:pStyle w:val="T1"/>
        <w:numPr>
          <w:ilvl w:val="0"/>
          <w:numId w:val="19"/>
        </w:numPr>
        <w:ind w:left="720"/>
        <w:jc w:val="both"/>
        <w:rPr>
          <w:rFonts w:asciiTheme="minorHAnsi" w:hAnsiTheme="minorHAnsi" w:cstheme="minorBidi"/>
          <w:caps w:val="0"/>
          <w:color w:val="000000"/>
          <w:kern w:val="0"/>
        </w:rPr>
      </w:pPr>
      <w:bookmarkStart w:id="12" w:name="_Toc317604844"/>
      <w:bookmarkStart w:id="13" w:name="_Toc45357114"/>
      <w:bookmarkStart w:id="14" w:name="_Toc74801596"/>
      <w:r w:rsidRPr="00241878">
        <w:rPr>
          <w:rFonts w:asciiTheme="minorHAnsi" w:hAnsiTheme="minorHAnsi" w:cstheme="minorBidi"/>
          <w:caps w:val="0"/>
          <w:color w:val="000000"/>
          <w:kern w:val="0"/>
        </w:rPr>
        <w:t>SALE AND PURCHASE</w:t>
      </w:r>
      <w:bookmarkEnd w:id="12"/>
      <w:bookmarkEnd w:id="13"/>
      <w:bookmarkEnd w:id="14"/>
    </w:p>
    <w:p w:rsidR="00C540CD" w:rsidRPr="00241878" w:rsidRDefault="00FE61A7">
      <w:pPr>
        <w:pStyle w:val="AOHead2"/>
        <w:numPr>
          <w:ilvl w:val="1"/>
          <w:numId w:val="19"/>
        </w:numPr>
        <w:ind w:right="26" w:hanging="720"/>
        <w:rPr>
          <w:rFonts w:asciiTheme="minorHAnsi" w:hAnsiTheme="minorHAnsi" w:cstheme="minorBidi"/>
          <w:b w:val="0"/>
          <w:bCs w:val="0"/>
          <w:color w:val="000000"/>
          <w:sz w:val="20"/>
          <w:szCs w:val="20"/>
          <w:lang w:eastAsia="en-GB"/>
        </w:rPr>
      </w:pPr>
      <w:r w:rsidRPr="00241878">
        <w:rPr>
          <w:rFonts w:asciiTheme="minorHAnsi" w:hAnsiTheme="minorHAnsi" w:cstheme="minorBidi"/>
          <w:b w:val="0"/>
          <w:bCs w:val="0"/>
          <w:color w:val="000000"/>
          <w:sz w:val="20"/>
          <w:szCs w:val="20"/>
          <w:lang w:eastAsia="en-GB"/>
        </w:rPr>
        <w:t xml:space="preserve">The Seller hereby </w:t>
      </w:r>
      <w:r w:rsidRPr="00241878">
        <w:rPr>
          <w:rFonts w:asciiTheme="minorHAnsi" w:hAnsiTheme="minorHAnsi" w:cstheme="minorBidi"/>
          <w:b w:val="0"/>
          <w:bCs w:val="0"/>
          <w:color w:val="000000"/>
          <w:sz w:val="20"/>
          <w:szCs w:val="20"/>
          <w:lang w:val="en-US" w:eastAsia="en-US"/>
        </w:rPr>
        <w:t xml:space="preserve">sells </w:t>
      </w:r>
      <w:r w:rsidRPr="00241878">
        <w:rPr>
          <w:rFonts w:asciiTheme="minorHAnsi" w:hAnsiTheme="minorHAnsi" w:cstheme="minorBidi"/>
          <w:b w:val="0"/>
          <w:bCs w:val="0"/>
          <w:color w:val="000000"/>
          <w:sz w:val="20"/>
          <w:szCs w:val="20"/>
          <w:lang w:eastAsia="en-GB"/>
        </w:rPr>
        <w:t xml:space="preserve">the </w:t>
      </w:r>
      <w:r w:rsidR="002253F9" w:rsidRPr="00241878">
        <w:rPr>
          <w:rFonts w:asciiTheme="minorHAnsi" w:hAnsiTheme="minorHAnsi" w:cstheme="minorBidi"/>
          <w:b w:val="0"/>
          <w:bCs w:val="0"/>
          <w:color w:val="000000"/>
          <w:sz w:val="20"/>
          <w:szCs w:val="20"/>
          <w:lang w:eastAsia="en-GB"/>
        </w:rPr>
        <w:t>Share</w:t>
      </w:r>
      <w:r w:rsidRPr="00241878">
        <w:rPr>
          <w:rFonts w:asciiTheme="minorHAnsi" w:hAnsiTheme="minorHAnsi" w:cstheme="minorBidi"/>
          <w:b w:val="0"/>
          <w:bCs w:val="0"/>
          <w:color w:val="000000"/>
          <w:sz w:val="20"/>
          <w:szCs w:val="20"/>
          <w:lang w:eastAsia="en-GB"/>
        </w:rPr>
        <w:t xml:space="preserve">pursuant to the terms and conditions of this Agreement and the Purchaser purchases the </w:t>
      </w:r>
      <w:r w:rsidR="002253F9" w:rsidRPr="00241878">
        <w:rPr>
          <w:rFonts w:asciiTheme="minorHAnsi" w:hAnsiTheme="minorHAnsi" w:cstheme="minorBidi"/>
          <w:b w:val="0"/>
          <w:bCs w:val="0"/>
          <w:color w:val="000000"/>
          <w:sz w:val="20"/>
          <w:szCs w:val="20"/>
          <w:lang w:eastAsia="en-GB"/>
        </w:rPr>
        <w:t>Share</w:t>
      </w:r>
      <w:r w:rsidRPr="00241878">
        <w:rPr>
          <w:rFonts w:asciiTheme="minorHAnsi" w:hAnsiTheme="minorHAnsi" w:cstheme="minorBidi"/>
          <w:b w:val="0"/>
          <w:bCs w:val="0"/>
          <w:color w:val="000000"/>
          <w:sz w:val="20"/>
          <w:szCs w:val="20"/>
          <w:lang w:eastAsia="en-GB"/>
        </w:rPr>
        <w:t xml:space="preserve"> free from all liens, charges, Encumbrances and all other rights exercisable by any third party for the Purchase Price.</w:t>
      </w:r>
    </w:p>
    <w:p w:rsidR="00C540CD" w:rsidRPr="00241878" w:rsidRDefault="00FE61A7">
      <w:pPr>
        <w:pStyle w:val="AOHead2"/>
        <w:numPr>
          <w:ilvl w:val="1"/>
          <w:numId w:val="19"/>
        </w:numPr>
        <w:ind w:right="26" w:hanging="720"/>
        <w:rPr>
          <w:rFonts w:asciiTheme="minorHAnsi" w:hAnsiTheme="minorHAnsi" w:cstheme="minorBidi"/>
          <w:b w:val="0"/>
          <w:bCs w:val="0"/>
          <w:color w:val="000000"/>
          <w:sz w:val="20"/>
          <w:szCs w:val="20"/>
          <w:lang w:eastAsia="en-GB"/>
        </w:rPr>
      </w:pPr>
      <w:r w:rsidRPr="00241878">
        <w:rPr>
          <w:rFonts w:asciiTheme="minorHAnsi" w:hAnsiTheme="minorHAnsi" w:cstheme="minorBidi"/>
          <w:b w:val="0"/>
          <w:bCs w:val="0"/>
          <w:color w:val="000000"/>
          <w:sz w:val="20"/>
          <w:szCs w:val="20"/>
          <w:lang w:eastAsia="en-GB"/>
        </w:rPr>
        <w:t>The ownership and possession of the Asset, together with its associated rights, shall vest in the Purchaser immediately upon signing this Agreement.</w:t>
      </w:r>
    </w:p>
    <w:p w:rsidR="00C540CD" w:rsidRPr="00241878" w:rsidRDefault="00FE61A7">
      <w:pPr>
        <w:pStyle w:val="AOHead2"/>
        <w:numPr>
          <w:ilvl w:val="1"/>
          <w:numId w:val="19"/>
        </w:numPr>
        <w:ind w:right="26" w:hanging="720"/>
        <w:rPr>
          <w:rFonts w:asciiTheme="minorHAnsi" w:hAnsiTheme="minorHAnsi" w:cstheme="minorBidi"/>
          <w:b w:val="0"/>
          <w:bCs w:val="0"/>
          <w:color w:val="000000"/>
          <w:sz w:val="20"/>
          <w:szCs w:val="20"/>
        </w:rPr>
      </w:pPr>
      <w:r w:rsidRPr="00241878">
        <w:rPr>
          <w:rFonts w:asciiTheme="minorHAnsi" w:hAnsiTheme="minorHAnsi" w:cstheme="minorBidi"/>
          <w:b w:val="0"/>
          <w:bCs w:val="0"/>
          <w:color w:val="000000"/>
          <w:sz w:val="20"/>
          <w:szCs w:val="20"/>
          <w:lang w:eastAsia="en-GB"/>
        </w:rPr>
        <w:t>The Parties agree that for the time being and until the further order of the Purchaser, the registered</w:t>
      </w:r>
      <w:r w:rsidRPr="00241878">
        <w:rPr>
          <w:rFonts w:asciiTheme="minorHAnsi" w:hAnsiTheme="minorHAnsi" w:cstheme="minorBidi"/>
          <w:b w:val="0"/>
          <w:bCs w:val="0"/>
          <w:color w:val="000000"/>
          <w:sz w:val="20"/>
          <w:szCs w:val="20"/>
          <w:lang w:val="en-US" w:eastAsia="en-US"/>
        </w:rPr>
        <w:t xml:space="preserve"> title to the </w:t>
      </w:r>
      <w:r w:rsidR="002253F9" w:rsidRPr="00241878">
        <w:rPr>
          <w:rFonts w:asciiTheme="minorHAnsi" w:hAnsiTheme="minorHAnsi" w:cstheme="minorBidi"/>
          <w:b w:val="0"/>
          <w:bCs w:val="0"/>
          <w:color w:val="000000"/>
          <w:sz w:val="20"/>
          <w:szCs w:val="20"/>
          <w:lang w:eastAsia="en-GB"/>
        </w:rPr>
        <w:t>Share</w:t>
      </w:r>
      <w:r w:rsidRPr="00241878">
        <w:rPr>
          <w:rFonts w:asciiTheme="minorHAnsi" w:hAnsiTheme="minorHAnsi" w:cstheme="minorBidi"/>
          <w:b w:val="0"/>
          <w:bCs w:val="0"/>
          <w:color w:val="000000"/>
          <w:sz w:val="20"/>
          <w:szCs w:val="20"/>
          <w:lang w:val="en-US" w:eastAsia="en-US"/>
        </w:rPr>
        <w:t xml:space="preserve"> will not be registered / transferred in the name of the Purchaser in the official records of </w:t>
      </w:r>
      <w:r w:rsidR="006E49C5" w:rsidRPr="00241878">
        <w:rPr>
          <w:rFonts w:asciiTheme="minorHAnsi" w:hAnsiTheme="minorHAnsi" w:cstheme="minorBidi"/>
          <w:b w:val="0"/>
          <w:bCs w:val="0"/>
          <w:color w:val="000000"/>
          <w:sz w:val="20"/>
          <w:szCs w:val="20"/>
          <w:lang w:val="en-US" w:eastAsia="en-US"/>
        </w:rPr>
        <w:t xml:space="preserve">any </w:t>
      </w:r>
      <w:r w:rsidRPr="00241878">
        <w:rPr>
          <w:rFonts w:asciiTheme="minorHAnsi" w:hAnsiTheme="minorHAnsi" w:cstheme="minorBidi"/>
          <w:b w:val="0"/>
          <w:bCs w:val="0"/>
          <w:color w:val="000000"/>
          <w:sz w:val="20"/>
          <w:szCs w:val="20"/>
          <w:lang w:val="en-US" w:eastAsia="en-US"/>
        </w:rPr>
        <w:t xml:space="preserve">Land Registry </w:t>
      </w:r>
      <w:r w:rsidR="006E49C5" w:rsidRPr="00241878">
        <w:rPr>
          <w:rFonts w:asciiTheme="minorHAnsi" w:hAnsiTheme="minorHAnsi" w:cstheme="minorBidi"/>
          <w:b w:val="0"/>
          <w:bCs w:val="0"/>
          <w:color w:val="000000"/>
          <w:sz w:val="20"/>
          <w:szCs w:val="20"/>
          <w:lang w:val="en-US" w:eastAsia="en-US"/>
        </w:rPr>
        <w:t xml:space="preserve">(where relevant) </w:t>
      </w:r>
      <w:r w:rsidRPr="00241878">
        <w:rPr>
          <w:rFonts w:asciiTheme="minorHAnsi" w:hAnsiTheme="minorHAnsi" w:cstheme="minorBidi"/>
          <w:b w:val="0"/>
          <w:bCs w:val="0"/>
          <w:color w:val="000000"/>
          <w:sz w:val="20"/>
          <w:szCs w:val="20"/>
          <w:lang w:val="en-US" w:eastAsia="en-US"/>
        </w:rPr>
        <w:t xml:space="preserve">and the Seller agrees to hold the </w:t>
      </w:r>
      <w:r w:rsidR="002253F9" w:rsidRPr="00241878">
        <w:rPr>
          <w:rFonts w:asciiTheme="minorHAnsi" w:hAnsiTheme="minorHAnsi" w:cstheme="minorBidi"/>
          <w:b w:val="0"/>
          <w:bCs w:val="0"/>
          <w:color w:val="000000"/>
          <w:sz w:val="20"/>
          <w:szCs w:val="20"/>
          <w:lang w:eastAsia="en-GB"/>
        </w:rPr>
        <w:t>Share</w:t>
      </w:r>
      <w:r w:rsidRPr="00241878">
        <w:rPr>
          <w:rFonts w:asciiTheme="minorHAnsi" w:hAnsiTheme="minorHAnsi" w:cstheme="minorBidi"/>
          <w:b w:val="0"/>
          <w:bCs w:val="0"/>
          <w:color w:val="000000"/>
          <w:sz w:val="20"/>
          <w:szCs w:val="20"/>
          <w:lang w:val="en-US" w:eastAsia="en-US"/>
        </w:rPr>
        <w:t xml:space="preserve"> as the agent of the Purchaser hereunder.</w:t>
      </w:r>
      <w:r w:rsidRPr="00241878">
        <w:rPr>
          <w:rFonts w:asciiTheme="minorHAnsi" w:hAnsiTheme="minorHAnsi" w:cstheme="minorBidi"/>
          <w:b w:val="0"/>
          <w:bCs w:val="0"/>
          <w:color w:val="000000"/>
          <w:sz w:val="20"/>
          <w:szCs w:val="20"/>
          <w:lang w:eastAsia="en-GB"/>
        </w:rPr>
        <w:t xml:space="preserve"> The Parties expressly declare and agree that notwithstanding the lack of registration of the registered title to the </w:t>
      </w:r>
      <w:r w:rsidR="002253F9" w:rsidRPr="00241878">
        <w:rPr>
          <w:rFonts w:asciiTheme="minorHAnsi" w:hAnsiTheme="minorHAnsi" w:cstheme="minorBidi"/>
          <w:b w:val="0"/>
          <w:bCs w:val="0"/>
          <w:color w:val="000000"/>
          <w:sz w:val="20"/>
          <w:szCs w:val="20"/>
          <w:lang w:eastAsia="en-GB"/>
        </w:rPr>
        <w:t>Share</w:t>
      </w:r>
      <w:r w:rsidRPr="00241878">
        <w:rPr>
          <w:rFonts w:asciiTheme="minorHAnsi" w:hAnsiTheme="minorHAnsi" w:cstheme="minorBidi"/>
          <w:b w:val="0"/>
          <w:bCs w:val="0"/>
          <w:color w:val="000000"/>
          <w:sz w:val="20"/>
          <w:szCs w:val="20"/>
          <w:lang w:eastAsia="en-GB"/>
        </w:rPr>
        <w:t xml:space="preserve"> with </w:t>
      </w:r>
      <w:r w:rsidR="006E49C5" w:rsidRPr="00241878">
        <w:rPr>
          <w:rFonts w:asciiTheme="minorHAnsi" w:hAnsiTheme="minorHAnsi" w:cstheme="minorBidi"/>
          <w:b w:val="0"/>
          <w:bCs w:val="0"/>
          <w:color w:val="000000"/>
          <w:sz w:val="20"/>
          <w:szCs w:val="20"/>
          <w:lang w:eastAsia="en-GB"/>
        </w:rPr>
        <w:t xml:space="preserve">any </w:t>
      </w:r>
      <w:r w:rsidRPr="00241878">
        <w:rPr>
          <w:rFonts w:asciiTheme="minorHAnsi" w:hAnsiTheme="minorHAnsi" w:cstheme="minorBidi"/>
          <w:b w:val="0"/>
          <w:bCs w:val="0"/>
          <w:color w:val="000000"/>
          <w:sz w:val="20"/>
          <w:szCs w:val="20"/>
          <w:lang w:eastAsia="en-GB"/>
        </w:rPr>
        <w:t>Land Registry</w:t>
      </w:r>
      <w:r w:rsidR="006E49C5" w:rsidRPr="00241878">
        <w:rPr>
          <w:rFonts w:asciiTheme="minorHAnsi" w:hAnsiTheme="minorHAnsi" w:cstheme="minorBidi"/>
          <w:b w:val="0"/>
          <w:bCs w:val="0"/>
          <w:color w:val="000000"/>
          <w:sz w:val="20"/>
          <w:szCs w:val="20"/>
          <w:lang w:val="en-US" w:eastAsia="en-US"/>
        </w:rPr>
        <w:t>(where relevant)</w:t>
      </w:r>
      <w:r w:rsidRPr="00241878">
        <w:rPr>
          <w:rFonts w:asciiTheme="minorHAnsi" w:hAnsiTheme="minorHAnsi" w:cstheme="minorBidi"/>
          <w:b w:val="0"/>
          <w:bCs w:val="0"/>
          <w:color w:val="000000"/>
          <w:sz w:val="20"/>
          <w:szCs w:val="20"/>
          <w:lang w:eastAsia="en-GB"/>
        </w:rPr>
        <w:t xml:space="preserve">, as between the Seller and the Purchaser, this Agreement is valid, legal and binding, both under Governing Law and under principles of </w:t>
      </w:r>
      <w:r w:rsidR="00D101B1" w:rsidRPr="00241878">
        <w:rPr>
          <w:rFonts w:asciiTheme="minorHAnsi" w:hAnsiTheme="minorHAnsi" w:cstheme="minorBidi"/>
          <w:b w:val="0"/>
          <w:bCs w:val="0"/>
          <w:color w:val="000000"/>
          <w:sz w:val="20"/>
          <w:szCs w:val="20"/>
          <w:lang w:eastAsia="en-GB"/>
        </w:rPr>
        <w:t>Shariah</w:t>
      </w:r>
      <w:r w:rsidRPr="00241878">
        <w:rPr>
          <w:rFonts w:asciiTheme="minorHAnsi" w:hAnsiTheme="minorHAnsi" w:cstheme="minorBidi"/>
          <w:b w:val="0"/>
          <w:bCs w:val="0"/>
          <w:color w:val="000000"/>
          <w:sz w:val="20"/>
          <w:szCs w:val="20"/>
          <w:lang w:eastAsia="en-GB"/>
        </w:rPr>
        <w:t xml:space="preserve">. </w:t>
      </w:r>
      <w:r w:rsidRPr="00241878">
        <w:rPr>
          <w:rFonts w:asciiTheme="minorHAnsi" w:hAnsiTheme="minorHAnsi" w:cstheme="minorBidi"/>
          <w:b w:val="0"/>
          <w:bCs w:val="0"/>
          <w:sz w:val="20"/>
          <w:szCs w:val="20"/>
        </w:rPr>
        <w:t xml:space="preserve">The Seller further acknowledges that the Purchaser has become the owner of the </w:t>
      </w:r>
      <w:r w:rsidR="002253F9" w:rsidRPr="00241878">
        <w:rPr>
          <w:rFonts w:asciiTheme="minorHAnsi" w:hAnsiTheme="minorHAnsi" w:cstheme="minorBidi"/>
          <w:b w:val="0"/>
          <w:bCs w:val="0"/>
          <w:color w:val="000000"/>
          <w:sz w:val="20"/>
          <w:szCs w:val="20"/>
          <w:lang w:eastAsia="en-GB"/>
        </w:rPr>
        <w:t>Share</w:t>
      </w:r>
      <w:r w:rsidRPr="00241878">
        <w:rPr>
          <w:rFonts w:asciiTheme="minorHAnsi" w:hAnsiTheme="minorHAnsi" w:cstheme="minorBidi"/>
          <w:b w:val="0"/>
          <w:bCs w:val="0"/>
          <w:sz w:val="20"/>
          <w:szCs w:val="20"/>
        </w:rPr>
        <w:t xml:space="preserve"> and the Purchaser may, dispose of the </w:t>
      </w:r>
      <w:r w:rsidR="002253F9" w:rsidRPr="00241878">
        <w:rPr>
          <w:rFonts w:asciiTheme="minorHAnsi" w:hAnsiTheme="minorHAnsi" w:cstheme="minorBidi"/>
          <w:b w:val="0"/>
          <w:bCs w:val="0"/>
          <w:color w:val="000000"/>
          <w:sz w:val="20"/>
          <w:szCs w:val="20"/>
          <w:lang w:eastAsia="en-GB"/>
        </w:rPr>
        <w:t>Share</w:t>
      </w:r>
      <w:r w:rsidRPr="00241878">
        <w:rPr>
          <w:rFonts w:asciiTheme="minorHAnsi" w:hAnsiTheme="minorHAnsi" w:cstheme="minorBidi"/>
          <w:b w:val="0"/>
          <w:bCs w:val="0"/>
          <w:sz w:val="20"/>
          <w:szCs w:val="20"/>
        </w:rPr>
        <w:t xml:space="preserve">, manage and invest the same in all aspects. The Seller also shall not, without the prior written consent of the Purchaser, do any deed or act making any change in the title of the </w:t>
      </w:r>
      <w:r w:rsidR="00635249" w:rsidRPr="00241878">
        <w:rPr>
          <w:rFonts w:asciiTheme="minorHAnsi" w:hAnsiTheme="minorHAnsi" w:cstheme="minorBidi"/>
          <w:b w:val="0"/>
          <w:bCs w:val="0"/>
          <w:sz w:val="20"/>
          <w:szCs w:val="20"/>
        </w:rPr>
        <w:t xml:space="preserve">Asset </w:t>
      </w:r>
      <w:r w:rsidRPr="00241878">
        <w:rPr>
          <w:rFonts w:asciiTheme="minorHAnsi" w:hAnsiTheme="minorHAnsi" w:cstheme="minorBidi"/>
          <w:b w:val="0"/>
          <w:bCs w:val="0"/>
          <w:sz w:val="20"/>
          <w:szCs w:val="20"/>
        </w:rPr>
        <w:t>or the transfer of this title to third parties or make any lien, lease or any procedure whatsoever on the Asset for third parties. The Seller shall indemnify the Purchaser against any actual damages that may be sustained by the Purchaser as a result of his breach of the terms and conditions of this Clause 2.3</w:t>
      </w:r>
      <w:r w:rsidRPr="00241878">
        <w:rPr>
          <w:rFonts w:asciiTheme="minorHAnsi" w:hAnsiTheme="minorHAnsi" w:cstheme="minorBidi"/>
          <w:b w:val="0"/>
          <w:bCs w:val="0"/>
          <w:color w:val="000000"/>
          <w:sz w:val="20"/>
          <w:szCs w:val="20"/>
          <w:lang w:eastAsia="en-GB"/>
        </w:rPr>
        <w:t>.The Seller shall, pursuant to this clause</w:t>
      </w:r>
      <w:r w:rsidRPr="00241878">
        <w:rPr>
          <w:rFonts w:asciiTheme="minorHAnsi" w:hAnsiTheme="minorHAnsi" w:cstheme="minorBidi"/>
          <w:b w:val="0"/>
          <w:bCs w:val="0"/>
          <w:color w:val="000000"/>
          <w:sz w:val="20"/>
          <w:szCs w:val="20"/>
          <w:lang w:val="en-US" w:eastAsia="en-GB"/>
        </w:rPr>
        <w:t xml:space="preserve">, hold the registered title to the </w:t>
      </w:r>
      <w:r w:rsidR="002253F9" w:rsidRPr="00241878">
        <w:rPr>
          <w:rFonts w:asciiTheme="minorHAnsi" w:hAnsiTheme="minorHAnsi" w:cstheme="minorBidi"/>
          <w:b w:val="0"/>
          <w:bCs w:val="0"/>
          <w:color w:val="000000"/>
          <w:sz w:val="20"/>
          <w:szCs w:val="20"/>
          <w:lang w:eastAsia="en-GB"/>
        </w:rPr>
        <w:t>Share</w:t>
      </w:r>
      <w:r w:rsidRPr="00241878">
        <w:rPr>
          <w:rFonts w:asciiTheme="minorHAnsi" w:hAnsiTheme="minorHAnsi" w:cstheme="minorBidi"/>
          <w:b w:val="0"/>
          <w:bCs w:val="0"/>
          <w:color w:val="000000"/>
          <w:sz w:val="20"/>
          <w:szCs w:val="20"/>
          <w:lang w:val="en-US" w:eastAsia="en-GB"/>
        </w:rPr>
        <w:t xml:space="preserve"> as the title agent of the Purchaser until </w:t>
      </w:r>
      <w:r w:rsidRPr="00241878">
        <w:rPr>
          <w:rFonts w:asciiTheme="minorHAnsi" w:hAnsiTheme="minorHAnsi" w:cstheme="minorBidi"/>
          <w:b w:val="0"/>
          <w:bCs w:val="0"/>
          <w:color w:val="000000"/>
          <w:sz w:val="20"/>
          <w:szCs w:val="20"/>
        </w:rPr>
        <w:t xml:space="preserve">such time the Purchaser instructs the Seller in writing to transfer the registered title of the </w:t>
      </w:r>
      <w:r w:rsidR="002253F9" w:rsidRPr="00241878">
        <w:rPr>
          <w:rFonts w:asciiTheme="minorHAnsi" w:hAnsiTheme="minorHAnsi" w:cstheme="minorBidi"/>
          <w:b w:val="0"/>
          <w:bCs w:val="0"/>
          <w:color w:val="000000"/>
          <w:sz w:val="20"/>
          <w:szCs w:val="20"/>
          <w:lang w:eastAsia="en-GB"/>
        </w:rPr>
        <w:t>Share</w:t>
      </w:r>
      <w:r w:rsidRPr="00241878">
        <w:rPr>
          <w:rFonts w:asciiTheme="minorHAnsi" w:hAnsiTheme="minorHAnsi" w:cstheme="minorBidi"/>
          <w:b w:val="0"/>
          <w:bCs w:val="0"/>
          <w:color w:val="000000"/>
          <w:sz w:val="20"/>
          <w:szCs w:val="20"/>
        </w:rPr>
        <w:t xml:space="preserve"> to the Purchaser or its nominee, as the Purchaser may deem appropriate.</w:t>
      </w:r>
    </w:p>
    <w:p w:rsidR="007229D0" w:rsidRPr="00241878" w:rsidRDefault="008A2822">
      <w:pPr>
        <w:pStyle w:val="T1"/>
        <w:numPr>
          <w:ilvl w:val="0"/>
          <w:numId w:val="19"/>
        </w:numPr>
        <w:ind w:left="720"/>
        <w:jc w:val="both"/>
        <w:rPr>
          <w:rFonts w:asciiTheme="minorHAnsi" w:hAnsiTheme="minorHAnsi" w:cstheme="minorBidi"/>
          <w:b w:val="0"/>
          <w:bCs w:val="0"/>
          <w:caps w:val="0"/>
          <w:color w:val="000000"/>
          <w:kern w:val="0"/>
        </w:rPr>
      </w:pPr>
      <w:bookmarkStart w:id="15" w:name="_Toc45357115"/>
      <w:bookmarkStart w:id="16" w:name="_Toc74801597"/>
      <w:bookmarkStart w:id="17" w:name="_Toc317604845"/>
      <w:r w:rsidRPr="00241878">
        <w:rPr>
          <w:rFonts w:asciiTheme="minorHAnsi" w:hAnsiTheme="minorHAnsi" w:cstheme="minorBidi"/>
          <w:caps w:val="0"/>
          <w:color w:val="000000"/>
          <w:kern w:val="0"/>
        </w:rPr>
        <w:t>WARRANTIES</w:t>
      </w:r>
      <w:bookmarkEnd w:id="15"/>
      <w:bookmarkEnd w:id="16"/>
      <w:r w:rsidR="001C335F" w:rsidRPr="00241878">
        <w:rPr>
          <w:rFonts w:asciiTheme="minorHAnsi" w:hAnsiTheme="minorHAnsi" w:cstheme="minorBidi"/>
          <w:caps w:val="0"/>
          <w:color w:val="000000"/>
          <w:kern w:val="0"/>
        </w:rPr>
        <w:t xml:space="preserve"> AND </w:t>
      </w:r>
      <w:r w:rsidRPr="00241878">
        <w:rPr>
          <w:rFonts w:asciiTheme="minorHAnsi" w:hAnsiTheme="minorHAnsi" w:cstheme="minorBidi"/>
          <w:lang w:bidi="he-IL"/>
        </w:rPr>
        <w:t>Undertakings</w:t>
      </w:r>
      <w:bookmarkEnd w:id="17"/>
    </w:p>
    <w:p w:rsidR="007229D0" w:rsidRPr="00241878" w:rsidRDefault="00FC2CE5">
      <w:pPr>
        <w:pStyle w:val="AOHead2"/>
        <w:tabs>
          <w:tab w:val="clear" w:pos="720"/>
        </w:tabs>
        <w:ind w:right="26" w:firstLine="0"/>
        <w:rPr>
          <w:rFonts w:asciiTheme="minorHAnsi" w:hAnsiTheme="minorHAnsi" w:cstheme="minorBidi"/>
          <w:b w:val="0"/>
          <w:bCs w:val="0"/>
          <w:color w:val="000000"/>
          <w:sz w:val="20"/>
          <w:szCs w:val="20"/>
          <w:lang w:eastAsia="en-US"/>
        </w:rPr>
      </w:pPr>
      <w:r w:rsidRPr="00241878">
        <w:rPr>
          <w:rFonts w:asciiTheme="minorHAnsi" w:hAnsiTheme="minorHAnsi" w:cstheme="minorBidi"/>
          <w:b w:val="0"/>
          <w:bCs w:val="0"/>
          <w:color w:val="000000"/>
          <w:sz w:val="20"/>
          <w:szCs w:val="20"/>
          <w:lang w:eastAsia="en-GB"/>
        </w:rPr>
        <w:t>The Seller warrants that:</w:t>
      </w:r>
    </w:p>
    <w:p w:rsidR="00C540CD" w:rsidRPr="00241878" w:rsidRDefault="00FE61A7" w:rsidP="00A0338E">
      <w:pPr>
        <w:pStyle w:val="AOHead2"/>
        <w:numPr>
          <w:ilvl w:val="1"/>
          <w:numId w:val="19"/>
        </w:numPr>
        <w:ind w:right="26" w:hanging="720"/>
        <w:rPr>
          <w:rFonts w:asciiTheme="minorHAnsi" w:hAnsiTheme="minorHAnsi" w:cstheme="minorBidi"/>
          <w:b w:val="0"/>
          <w:bCs w:val="0"/>
          <w:sz w:val="20"/>
          <w:szCs w:val="20"/>
        </w:rPr>
      </w:pPr>
      <w:r w:rsidRPr="00241878">
        <w:rPr>
          <w:rFonts w:asciiTheme="minorHAnsi" w:hAnsiTheme="minorHAnsi" w:cstheme="minorBidi"/>
          <w:b w:val="0"/>
          <w:bCs w:val="0"/>
          <w:sz w:val="20"/>
          <w:szCs w:val="20"/>
        </w:rPr>
        <w:t>The Seller</w:t>
      </w:r>
      <w:r w:rsidR="00A0338E" w:rsidRPr="00241878">
        <w:rPr>
          <w:rFonts w:asciiTheme="minorHAnsi" w:hAnsiTheme="minorHAnsi" w:cstheme="minorBidi"/>
          <w:b w:val="0"/>
          <w:bCs w:val="0"/>
          <w:sz w:val="20"/>
          <w:szCs w:val="20"/>
        </w:rPr>
        <w:t xml:space="preserve">, if a corporate entity, </w:t>
      </w:r>
      <w:r w:rsidRPr="00241878">
        <w:rPr>
          <w:rFonts w:asciiTheme="minorHAnsi" w:hAnsiTheme="minorHAnsi" w:cstheme="minorBidi"/>
          <w:b w:val="0"/>
          <w:bCs w:val="0"/>
          <w:sz w:val="20"/>
          <w:szCs w:val="20"/>
        </w:rPr>
        <w:t>is a duly incorporated, validly existing corporation under the laws of the place of its incorporation</w:t>
      </w:r>
      <w:r w:rsidRPr="00241878">
        <w:rPr>
          <w:rStyle w:val="FootnoteReference"/>
          <w:rFonts w:asciiTheme="minorHAnsi" w:hAnsiTheme="minorHAnsi" w:cstheme="minorBidi"/>
          <w:b w:val="0"/>
          <w:bCs w:val="0"/>
          <w:sz w:val="20"/>
          <w:szCs w:val="20"/>
        </w:rPr>
        <w:footnoteReference w:id="5"/>
      </w:r>
      <w:r w:rsidR="008A2822" w:rsidRPr="00241878">
        <w:rPr>
          <w:rFonts w:asciiTheme="minorHAnsi" w:hAnsiTheme="minorHAnsi" w:cstheme="minorBidi"/>
          <w:b w:val="0"/>
          <w:bCs w:val="0"/>
          <w:sz w:val="20"/>
          <w:szCs w:val="20"/>
        </w:rPr>
        <w:t>.</w:t>
      </w:r>
    </w:p>
    <w:p w:rsidR="00C540CD" w:rsidRPr="00241878" w:rsidRDefault="008A2822">
      <w:pPr>
        <w:pStyle w:val="AOHead2"/>
        <w:numPr>
          <w:ilvl w:val="1"/>
          <w:numId w:val="19"/>
        </w:numPr>
        <w:ind w:right="26" w:hanging="720"/>
        <w:rPr>
          <w:rFonts w:asciiTheme="minorHAnsi" w:hAnsiTheme="minorHAnsi" w:cstheme="minorBidi"/>
          <w:b w:val="0"/>
          <w:bCs w:val="0"/>
          <w:sz w:val="20"/>
          <w:szCs w:val="20"/>
        </w:rPr>
      </w:pPr>
      <w:r w:rsidRPr="00241878">
        <w:rPr>
          <w:rFonts w:asciiTheme="minorHAnsi" w:hAnsiTheme="minorHAnsi" w:cstheme="minorBidi"/>
          <w:b w:val="0"/>
          <w:bCs w:val="0"/>
          <w:sz w:val="20"/>
          <w:szCs w:val="20"/>
        </w:rPr>
        <w:t>All relevant consents, approvals or authorizations of the concerned governmental authorities, local or federal ministries or departments required in connection with the execution, validity or enforceability of this Agreement have been obtained and are valid and are still valid and subsisting, and this Agreement constitutes a legally binding and enforceable obligation on the Seller and is within the Seller’s powers, and has been duly authorized.</w:t>
      </w:r>
    </w:p>
    <w:p w:rsidR="00C540CD" w:rsidRPr="00241878" w:rsidRDefault="008A2822">
      <w:pPr>
        <w:pStyle w:val="AOHead2"/>
        <w:numPr>
          <w:ilvl w:val="1"/>
          <w:numId w:val="19"/>
        </w:numPr>
        <w:ind w:right="26" w:hanging="720"/>
        <w:rPr>
          <w:rFonts w:asciiTheme="minorHAnsi" w:hAnsiTheme="minorHAnsi" w:cstheme="minorBidi"/>
          <w:b w:val="0"/>
          <w:bCs w:val="0"/>
          <w:sz w:val="20"/>
          <w:szCs w:val="20"/>
        </w:rPr>
      </w:pPr>
      <w:r w:rsidRPr="00241878">
        <w:rPr>
          <w:rFonts w:asciiTheme="minorHAnsi" w:hAnsiTheme="minorHAnsi" w:cstheme="minorBidi"/>
          <w:b w:val="0"/>
          <w:bCs w:val="0"/>
          <w:sz w:val="20"/>
          <w:szCs w:val="20"/>
        </w:rPr>
        <w:t>The Seller is solvent and no event of insolvency however described has been started</w:t>
      </w:r>
      <w:r w:rsidR="00AE6073" w:rsidRPr="00241878">
        <w:rPr>
          <w:rFonts w:asciiTheme="minorHAnsi" w:hAnsiTheme="minorHAnsi" w:cstheme="minorBidi"/>
          <w:b w:val="0"/>
          <w:bCs w:val="0"/>
          <w:sz w:val="20"/>
          <w:szCs w:val="20"/>
        </w:rPr>
        <w:t>,</w:t>
      </w:r>
      <w:r w:rsidRPr="00241878">
        <w:rPr>
          <w:rFonts w:asciiTheme="minorHAnsi" w:hAnsiTheme="minorHAnsi" w:cstheme="minorBidi"/>
          <w:b w:val="0"/>
          <w:bCs w:val="0"/>
          <w:sz w:val="20"/>
          <w:szCs w:val="20"/>
        </w:rPr>
        <w:t xml:space="preserve"> threatened or occurred</w:t>
      </w:r>
      <w:r w:rsidR="00FE61A7" w:rsidRPr="00241878">
        <w:rPr>
          <w:rStyle w:val="FootnoteReference"/>
          <w:rFonts w:asciiTheme="minorHAnsi" w:hAnsiTheme="minorHAnsi" w:cstheme="minorBidi"/>
          <w:b w:val="0"/>
          <w:bCs w:val="0"/>
          <w:sz w:val="20"/>
          <w:szCs w:val="20"/>
        </w:rPr>
        <w:footnoteReference w:id="6"/>
      </w:r>
      <w:r w:rsidRPr="00241878">
        <w:rPr>
          <w:rFonts w:asciiTheme="minorHAnsi" w:hAnsiTheme="minorHAnsi" w:cstheme="minorBidi"/>
          <w:b w:val="0"/>
          <w:bCs w:val="0"/>
          <w:sz w:val="20"/>
          <w:szCs w:val="20"/>
        </w:rPr>
        <w:t>.</w:t>
      </w:r>
    </w:p>
    <w:p w:rsidR="00C540CD" w:rsidRPr="00241878" w:rsidRDefault="008A2822" w:rsidP="00A0338E">
      <w:pPr>
        <w:pStyle w:val="AOHead2"/>
        <w:numPr>
          <w:ilvl w:val="1"/>
          <w:numId w:val="19"/>
        </w:numPr>
        <w:ind w:right="26" w:hanging="720"/>
        <w:rPr>
          <w:rFonts w:asciiTheme="minorHAnsi" w:hAnsiTheme="minorHAnsi" w:cstheme="minorBidi"/>
          <w:b w:val="0"/>
          <w:bCs w:val="0"/>
          <w:sz w:val="20"/>
          <w:szCs w:val="20"/>
        </w:rPr>
      </w:pPr>
      <w:r w:rsidRPr="00241878">
        <w:rPr>
          <w:rFonts w:asciiTheme="minorHAnsi" w:hAnsiTheme="minorHAnsi" w:cstheme="minorBidi"/>
          <w:b w:val="0"/>
          <w:bCs w:val="0"/>
          <w:sz w:val="20"/>
          <w:szCs w:val="20"/>
        </w:rPr>
        <w:t>It is in compliance with all material relevant applicable laws and regulations.</w:t>
      </w:r>
    </w:p>
    <w:p w:rsidR="00C540CD" w:rsidRPr="00241878" w:rsidRDefault="008A2822">
      <w:pPr>
        <w:pStyle w:val="AOHead2"/>
        <w:numPr>
          <w:ilvl w:val="1"/>
          <w:numId w:val="19"/>
        </w:numPr>
        <w:ind w:right="26" w:hanging="720"/>
        <w:rPr>
          <w:rFonts w:asciiTheme="minorHAnsi" w:hAnsiTheme="minorHAnsi" w:cstheme="minorBidi"/>
          <w:b w:val="0"/>
          <w:bCs w:val="0"/>
          <w:sz w:val="20"/>
          <w:szCs w:val="20"/>
        </w:rPr>
      </w:pPr>
      <w:r w:rsidRPr="00241878">
        <w:rPr>
          <w:rFonts w:asciiTheme="minorHAnsi" w:hAnsiTheme="minorHAnsi" w:cstheme="minorBidi"/>
          <w:b w:val="0"/>
          <w:bCs w:val="0"/>
          <w:sz w:val="20"/>
          <w:szCs w:val="20"/>
        </w:rPr>
        <w:t>To the best of the Seller's knowledge, information and belief all information given to the Purchaser by the Seller in connection with this Agreement is true and correct at the time the information is given.</w:t>
      </w:r>
    </w:p>
    <w:p w:rsidR="00C540CD" w:rsidRPr="00241878" w:rsidRDefault="008A2822">
      <w:pPr>
        <w:pStyle w:val="AOHead2"/>
        <w:numPr>
          <w:ilvl w:val="1"/>
          <w:numId w:val="19"/>
        </w:numPr>
        <w:ind w:right="26" w:hanging="720"/>
        <w:rPr>
          <w:rFonts w:asciiTheme="minorHAnsi" w:hAnsiTheme="minorHAnsi" w:cstheme="minorBidi"/>
          <w:b w:val="0"/>
          <w:bCs w:val="0"/>
          <w:sz w:val="20"/>
          <w:szCs w:val="20"/>
        </w:rPr>
      </w:pPr>
      <w:r w:rsidRPr="00241878">
        <w:rPr>
          <w:rFonts w:asciiTheme="minorHAnsi" w:hAnsiTheme="minorHAnsi" w:cstheme="minorBidi"/>
          <w:b w:val="0"/>
          <w:bCs w:val="0"/>
          <w:sz w:val="20"/>
          <w:szCs w:val="20"/>
        </w:rPr>
        <w:t>The Seller shall comply in all respects with all laws to which it may be subject</w:t>
      </w:r>
      <w:r w:rsidR="00D74EC9" w:rsidRPr="00241878">
        <w:rPr>
          <w:rFonts w:asciiTheme="minorHAnsi" w:hAnsiTheme="minorHAnsi" w:cstheme="minorBidi"/>
          <w:b w:val="0"/>
          <w:bCs w:val="0"/>
          <w:sz w:val="20"/>
          <w:szCs w:val="20"/>
        </w:rPr>
        <w:t>.</w:t>
      </w:r>
    </w:p>
    <w:p w:rsidR="00C540CD" w:rsidRPr="00241878" w:rsidRDefault="008A2822">
      <w:pPr>
        <w:pStyle w:val="AOHead2"/>
        <w:numPr>
          <w:ilvl w:val="1"/>
          <w:numId w:val="19"/>
        </w:numPr>
        <w:ind w:right="26" w:hanging="720"/>
        <w:rPr>
          <w:rFonts w:asciiTheme="minorHAnsi" w:hAnsiTheme="minorHAnsi" w:cstheme="minorBidi"/>
          <w:b w:val="0"/>
          <w:bCs w:val="0"/>
          <w:sz w:val="20"/>
          <w:szCs w:val="20"/>
        </w:rPr>
      </w:pPr>
      <w:r w:rsidRPr="00241878">
        <w:rPr>
          <w:rFonts w:asciiTheme="minorHAnsi" w:hAnsiTheme="minorHAnsi" w:cstheme="minorBidi"/>
          <w:b w:val="0"/>
          <w:bCs w:val="0"/>
          <w:sz w:val="20"/>
          <w:szCs w:val="20"/>
        </w:rPr>
        <w:t xml:space="preserve">The Seller has all necessary authority and power to enter into this Agreement and to carry out the transaction contemplated hereby. The execution, delivery and performance by the Seller of this Agreement </w:t>
      </w:r>
      <w:r w:rsidR="00D01730" w:rsidRPr="00241878">
        <w:rPr>
          <w:rFonts w:asciiTheme="minorHAnsi" w:hAnsiTheme="minorHAnsi" w:cstheme="minorBidi"/>
          <w:b w:val="0"/>
          <w:bCs w:val="0"/>
          <w:sz w:val="20"/>
          <w:szCs w:val="20"/>
        </w:rPr>
        <w:t>and the exercise of the Seller’s rights and performance of his obligations hereunder have been duly authorized by a</w:t>
      </w:r>
      <w:r w:rsidR="00FE61A7" w:rsidRPr="00241878">
        <w:rPr>
          <w:rFonts w:asciiTheme="minorHAnsi" w:hAnsiTheme="minorHAnsi" w:cstheme="minorBidi"/>
          <w:b w:val="0"/>
          <w:bCs w:val="0"/>
          <w:sz w:val="20"/>
          <w:szCs w:val="20"/>
        </w:rPr>
        <w:t>ll necessary actions</w:t>
      </w:r>
      <w:r w:rsidRPr="00241878">
        <w:rPr>
          <w:rFonts w:asciiTheme="minorHAnsi" w:hAnsiTheme="minorHAnsi" w:cstheme="minorBidi"/>
          <w:b w:val="0"/>
          <w:bCs w:val="0"/>
          <w:sz w:val="20"/>
          <w:szCs w:val="20"/>
        </w:rPr>
        <w:t xml:space="preserve">. </w:t>
      </w:r>
    </w:p>
    <w:p w:rsidR="00C540CD" w:rsidRPr="00241878" w:rsidRDefault="008A2822">
      <w:pPr>
        <w:pStyle w:val="AOHead2"/>
        <w:numPr>
          <w:ilvl w:val="1"/>
          <w:numId w:val="19"/>
        </w:numPr>
        <w:ind w:right="26" w:hanging="720"/>
        <w:rPr>
          <w:rFonts w:asciiTheme="minorHAnsi" w:hAnsiTheme="minorHAnsi" w:cstheme="minorBidi"/>
          <w:b w:val="0"/>
          <w:bCs w:val="0"/>
          <w:sz w:val="20"/>
          <w:szCs w:val="20"/>
        </w:rPr>
      </w:pPr>
      <w:r w:rsidRPr="00241878">
        <w:rPr>
          <w:rFonts w:asciiTheme="minorHAnsi" w:hAnsiTheme="minorHAnsi" w:cstheme="minorBidi"/>
          <w:b w:val="0"/>
          <w:bCs w:val="0"/>
          <w:sz w:val="20"/>
          <w:szCs w:val="20"/>
        </w:rPr>
        <w:t>This Agreement constitutes the valid and binding obligation of the Seller, enforceable against the Seller in accordance with its terms and conditions. The execution, delivery and performance by the Seller of this Agreement do not, and the performance by the Seller of the transaction contemplated hereby, will not:</w:t>
      </w:r>
    </w:p>
    <w:p w:rsidR="00C540CD" w:rsidRPr="00241878" w:rsidRDefault="00FC2CE5">
      <w:pPr>
        <w:pStyle w:val="AOHead2"/>
        <w:numPr>
          <w:ilvl w:val="2"/>
          <w:numId w:val="19"/>
        </w:numPr>
        <w:ind w:left="1440" w:right="26"/>
        <w:rPr>
          <w:rFonts w:asciiTheme="minorHAnsi" w:hAnsiTheme="minorHAnsi" w:cstheme="minorBidi"/>
          <w:b w:val="0"/>
          <w:bCs w:val="0"/>
          <w:color w:val="000000"/>
          <w:sz w:val="20"/>
          <w:szCs w:val="20"/>
          <w:lang w:eastAsia="en-US"/>
        </w:rPr>
      </w:pPr>
      <w:r w:rsidRPr="00241878">
        <w:rPr>
          <w:rFonts w:asciiTheme="minorHAnsi" w:hAnsiTheme="minorHAnsi" w:cstheme="minorBidi"/>
          <w:b w:val="0"/>
          <w:bCs w:val="0"/>
          <w:color w:val="000000"/>
          <w:sz w:val="20"/>
          <w:szCs w:val="20"/>
          <w:lang w:eastAsia="en-US"/>
        </w:rPr>
        <w:t>violate the Governing Law or other jurisdiction applicable to the Seller or require Seller to obtain any approval, consent or waiver of, or make any filing with, any person o</w:t>
      </w:r>
      <w:r w:rsidR="00FE61A7" w:rsidRPr="00241878">
        <w:rPr>
          <w:rFonts w:asciiTheme="minorHAnsi" w:hAnsiTheme="minorHAnsi" w:cstheme="minorBidi"/>
          <w:b w:val="0"/>
          <w:bCs w:val="0"/>
          <w:color w:val="000000"/>
          <w:sz w:val="20"/>
          <w:szCs w:val="20"/>
          <w:lang w:eastAsia="en-US"/>
        </w:rPr>
        <w:t>r entity (governmental or otherwise) that has not been obtained or made; or</w:t>
      </w:r>
    </w:p>
    <w:p w:rsidR="00C540CD" w:rsidRPr="00241878" w:rsidRDefault="00FE61A7">
      <w:pPr>
        <w:pStyle w:val="AOHead2"/>
        <w:numPr>
          <w:ilvl w:val="2"/>
          <w:numId w:val="19"/>
        </w:numPr>
        <w:ind w:left="1440" w:right="26"/>
        <w:rPr>
          <w:rFonts w:asciiTheme="minorHAnsi" w:hAnsiTheme="minorHAnsi" w:cstheme="minorBidi"/>
          <w:b w:val="0"/>
          <w:bCs w:val="0"/>
          <w:color w:val="000000"/>
          <w:sz w:val="20"/>
          <w:szCs w:val="20"/>
          <w:lang w:eastAsia="en-US"/>
        </w:rPr>
      </w:pPr>
      <w:r w:rsidRPr="00241878">
        <w:rPr>
          <w:rFonts w:asciiTheme="minorHAnsi" w:hAnsiTheme="minorHAnsi" w:cstheme="minorBidi"/>
          <w:b w:val="0"/>
          <w:bCs w:val="0"/>
          <w:color w:val="000000"/>
          <w:sz w:val="20"/>
          <w:szCs w:val="20"/>
          <w:lang w:eastAsia="en-US"/>
        </w:rPr>
        <w:t>result in a violation or any breach of, constitute a default (or an event which with notice or lapse of time or both would become a default) under, result in the acceleration of any indebtedness under or performance required by, result in any right of termination of, increase any amounts payable under, decrease any amounts receivable under, change any other rights pursuant to, or conflict with, any material contract, agreement, lease, license, permit, franchise or other instrument or obligation to which Seller is a party or by which it or its Asset is bound; or</w:t>
      </w:r>
    </w:p>
    <w:p w:rsidR="00C540CD" w:rsidRPr="00241878" w:rsidRDefault="00FE61A7">
      <w:pPr>
        <w:pStyle w:val="AOHead2"/>
        <w:numPr>
          <w:ilvl w:val="2"/>
          <w:numId w:val="19"/>
        </w:numPr>
        <w:ind w:left="1440" w:right="26"/>
        <w:rPr>
          <w:rFonts w:asciiTheme="minorHAnsi" w:hAnsiTheme="minorHAnsi" w:cstheme="minorBidi"/>
          <w:b w:val="0"/>
          <w:bCs w:val="0"/>
          <w:color w:val="000000"/>
          <w:sz w:val="20"/>
          <w:szCs w:val="20"/>
          <w:lang w:eastAsia="en-US"/>
        </w:rPr>
      </w:pPr>
      <w:r w:rsidRPr="00241878">
        <w:rPr>
          <w:rFonts w:asciiTheme="minorHAnsi" w:hAnsiTheme="minorHAnsi" w:cstheme="minorBidi"/>
          <w:b w:val="0"/>
          <w:bCs w:val="0"/>
          <w:color w:val="000000"/>
          <w:sz w:val="20"/>
          <w:szCs w:val="20"/>
          <w:lang w:eastAsia="en-US"/>
        </w:rPr>
        <w:t xml:space="preserve">result in the creation or imposition of any lien, charge, </w:t>
      </w:r>
      <w:r w:rsidR="00F94BC8" w:rsidRPr="00241878">
        <w:rPr>
          <w:rFonts w:asciiTheme="minorHAnsi" w:hAnsiTheme="minorHAnsi" w:cstheme="minorBidi"/>
          <w:b w:val="0"/>
          <w:bCs w:val="0"/>
          <w:color w:val="000000"/>
          <w:sz w:val="20"/>
          <w:szCs w:val="20"/>
          <w:lang w:eastAsia="en-US"/>
        </w:rPr>
        <w:t>encumbrance</w:t>
      </w:r>
      <w:r w:rsidRPr="00241878">
        <w:rPr>
          <w:rFonts w:asciiTheme="minorHAnsi" w:hAnsiTheme="minorHAnsi" w:cstheme="minorBidi"/>
          <w:b w:val="0"/>
          <w:bCs w:val="0"/>
          <w:color w:val="000000"/>
          <w:sz w:val="20"/>
          <w:szCs w:val="20"/>
          <w:lang w:eastAsia="en-US"/>
        </w:rPr>
        <w:t xml:space="preserve"> or restriction upon the Asset or any part thereof. </w:t>
      </w:r>
    </w:p>
    <w:p w:rsidR="00C540CD" w:rsidRPr="00241878" w:rsidRDefault="00FE61A7">
      <w:pPr>
        <w:pStyle w:val="AOHead2"/>
        <w:numPr>
          <w:ilvl w:val="1"/>
          <w:numId w:val="19"/>
        </w:numPr>
        <w:ind w:right="26" w:hanging="720"/>
        <w:rPr>
          <w:rFonts w:asciiTheme="minorHAnsi" w:hAnsiTheme="minorHAnsi" w:cstheme="minorBidi"/>
          <w:b w:val="0"/>
          <w:bCs w:val="0"/>
          <w:color w:val="000000"/>
          <w:sz w:val="20"/>
          <w:szCs w:val="20"/>
          <w:lang w:eastAsia="en-US"/>
        </w:rPr>
      </w:pPr>
      <w:r w:rsidRPr="00241878">
        <w:rPr>
          <w:rFonts w:asciiTheme="minorHAnsi" w:hAnsiTheme="minorHAnsi" w:cstheme="minorBidi"/>
          <w:b w:val="0"/>
          <w:bCs w:val="0"/>
          <w:color w:val="000000"/>
          <w:sz w:val="20"/>
          <w:szCs w:val="20"/>
          <w:lang w:eastAsia="en-US"/>
        </w:rPr>
        <w:t xml:space="preserve">Except for any Encumbrances favouring  the Purchaser it has good title to the Asset and on signing this Agreement, the Seller transfers good and valid ownership to Asset to the Purchaser, free and clear of any Encumbrances or rights of others of any kind or nature whatsoever. </w:t>
      </w:r>
      <w:r w:rsidRPr="00241878">
        <w:rPr>
          <w:rFonts w:asciiTheme="minorHAnsi" w:hAnsiTheme="minorHAnsi" w:cstheme="minorBidi"/>
          <w:b w:val="0"/>
          <w:bCs w:val="0"/>
          <w:sz w:val="20"/>
          <w:szCs w:val="20"/>
        </w:rPr>
        <w:t>The Seller also acknowledges that he has acquired the Asset without any dispute from any third party</w:t>
      </w:r>
    </w:p>
    <w:p w:rsidR="00C540CD" w:rsidRPr="00241878" w:rsidRDefault="00FE61A7">
      <w:pPr>
        <w:pStyle w:val="AOHead2"/>
        <w:numPr>
          <w:ilvl w:val="1"/>
          <w:numId w:val="19"/>
        </w:numPr>
        <w:ind w:right="26" w:hanging="720"/>
        <w:rPr>
          <w:rFonts w:asciiTheme="minorHAnsi" w:hAnsiTheme="minorHAnsi" w:cstheme="minorBidi"/>
          <w:b w:val="0"/>
          <w:bCs w:val="0"/>
          <w:color w:val="000000"/>
          <w:sz w:val="20"/>
          <w:szCs w:val="20"/>
          <w:lang w:eastAsia="en-US"/>
        </w:rPr>
      </w:pPr>
      <w:r w:rsidRPr="00241878">
        <w:rPr>
          <w:rFonts w:asciiTheme="minorHAnsi" w:hAnsiTheme="minorHAnsi" w:cstheme="minorBidi"/>
          <w:b w:val="0"/>
          <w:bCs w:val="0"/>
          <w:sz w:val="20"/>
          <w:szCs w:val="20"/>
        </w:rPr>
        <w:t>It is the sole owner of the Asset and shall be responsible for any action initiated by third parties.</w:t>
      </w:r>
      <w:r w:rsidRPr="00241878">
        <w:rPr>
          <w:rFonts w:asciiTheme="minorHAnsi" w:hAnsiTheme="minorHAnsi" w:cstheme="minorBidi"/>
          <w:b w:val="0"/>
          <w:bCs w:val="0"/>
          <w:color w:val="000000"/>
          <w:sz w:val="20"/>
          <w:szCs w:val="20"/>
          <w:lang w:eastAsia="en-US"/>
        </w:rPr>
        <w:t xml:space="preserve"> It has the right to sell, dispose and transfer the Asset to the Purchaser according to the principles of </w:t>
      </w:r>
      <w:r w:rsidR="00D101B1" w:rsidRPr="00241878">
        <w:rPr>
          <w:rFonts w:asciiTheme="minorHAnsi" w:hAnsiTheme="minorHAnsi" w:cstheme="minorBidi"/>
          <w:b w:val="0"/>
          <w:bCs w:val="0"/>
          <w:color w:val="000000"/>
          <w:sz w:val="20"/>
          <w:szCs w:val="20"/>
          <w:lang w:eastAsia="en-US"/>
        </w:rPr>
        <w:t>Shariah</w:t>
      </w:r>
      <w:r w:rsidRPr="00241878">
        <w:rPr>
          <w:rFonts w:asciiTheme="minorHAnsi" w:hAnsiTheme="minorHAnsi" w:cstheme="minorBidi"/>
          <w:b w:val="0"/>
          <w:bCs w:val="0"/>
          <w:color w:val="000000"/>
          <w:sz w:val="20"/>
          <w:szCs w:val="20"/>
          <w:lang w:eastAsia="en-US"/>
        </w:rPr>
        <w:t xml:space="preserve"> and on the terms and conditions set out in this Agreement.</w:t>
      </w:r>
      <w:r w:rsidRPr="00241878">
        <w:rPr>
          <w:rFonts w:asciiTheme="minorHAnsi" w:hAnsiTheme="minorHAnsi" w:cstheme="minorBidi"/>
          <w:b w:val="0"/>
          <w:bCs w:val="0"/>
          <w:sz w:val="20"/>
          <w:szCs w:val="20"/>
        </w:rPr>
        <w:t xml:space="preserve"> The seller further warranties any hidden defects in the Asset and acknowledges that it will be responsible for all the matters that may result from the invalidity of its acts.</w:t>
      </w:r>
    </w:p>
    <w:p w:rsidR="00C540CD" w:rsidRPr="00241878" w:rsidRDefault="00FE61A7">
      <w:pPr>
        <w:pStyle w:val="AOHead2"/>
        <w:numPr>
          <w:ilvl w:val="1"/>
          <w:numId w:val="19"/>
        </w:numPr>
        <w:ind w:right="26" w:hanging="720"/>
        <w:rPr>
          <w:rFonts w:asciiTheme="minorHAnsi" w:hAnsiTheme="minorHAnsi" w:cstheme="minorBidi"/>
          <w:b w:val="0"/>
          <w:bCs w:val="0"/>
          <w:color w:val="000000"/>
          <w:sz w:val="20"/>
          <w:szCs w:val="20"/>
          <w:lang w:eastAsia="en-US"/>
        </w:rPr>
      </w:pPr>
      <w:r w:rsidRPr="00241878">
        <w:rPr>
          <w:rFonts w:asciiTheme="minorHAnsi" w:hAnsiTheme="minorHAnsi" w:cstheme="minorBidi"/>
          <w:b w:val="0"/>
          <w:bCs w:val="0"/>
          <w:color w:val="000000"/>
          <w:sz w:val="20"/>
          <w:szCs w:val="20"/>
          <w:lang w:eastAsia="en-US"/>
        </w:rPr>
        <w:t>There is no legal, administrative, arbitration or other proceeding, or any governmental investigation, current or pending or, to the knowledge of Seller, threatened against or otherwise affecting Seller, or its Asset or any part thereof, and Seller is not aware of any fact that might reasonably be expected to form the basis for any such proceeding or investigation relating in any way to Seller.</w:t>
      </w:r>
    </w:p>
    <w:p w:rsidR="00C540CD" w:rsidRPr="00241878" w:rsidRDefault="00FE61A7">
      <w:pPr>
        <w:pStyle w:val="AOHead2"/>
        <w:numPr>
          <w:ilvl w:val="1"/>
          <w:numId w:val="19"/>
        </w:numPr>
        <w:ind w:right="26" w:hanging="720"/>
        <w:rPr>
          <w:rFonts w:asciiTheme="minorHAnsi" w:hAnsiTheme="minorHAnsi" w:cstheme="minorBidi"/>
          <w:b w:val="0"/>
          <w:bCs w:val="0"/>
          <w:color w:val="000000"/>
          <w:sz w:val="20"/>
          <w:szCs w:val="20"/>
          <w:lang w:eastAsia="en-US"/>
        </w:rPr>
      </w:pPr>
      <w:r w:rsidRPr="00241878">
        <w:rPr>
          <w:rFonts w:asciiTheme="minorHAnsi" w:hAnsiTheme="minorHAnsi" w:cstheme="minorBidi"/>
          <w:b w:val="0"/>
          <w:bCs w:val="0"/>
          <w:color w:val="000000"/>
          <w:sz w:val="20"/>
          <w:szCs w:val="20"/>
          <w:lang w:eastAsia="en-US"/>
        </w:rPr>
        <w:t xml:space="preserve">It will, at its own cost and expense, execute and do (or procure to be executed and done by any other necessary party) all such deeds, documents, acts and things (including but not limited to the registration of the title of the Asset in the name of the Purchaser in </w:t>
      </w:r>
      <w:r w:rsidR="006E49C5" w:rsidRPr="00241878">
        <w:rPr>
          <w:rFonts w:asciiTheme="minorHAnsi" w:hAnsiTheme="minorHAnsi" w:cstheme="minorBidi"/>
          <w:b w:val="0"/>
          <w:bCs w:val="0"/>
          <w:color w:val="000000"/>
          <w:sz w:val="20"/>
          <w:szCs w:val="20"/>
          <w:lang w:eastAsia="en-US"/>
        </w:rPr>
        <w:t>any</w:t>
      </w:r>
      <w:r w:rsidRPr="00241878">
        <w:rPr>
          <w:rFonts w:asciiTheme="minorHAnsi" w:hAnsiTheme="minorHAnsi" w:cstheme="minorBidi"/>
          <w:b w:val="0"/>
          <w:bCs w:val="0"/>
          <w:color w:val="000000"/>
          <w:sz w:val="20"/>
          <w:szCs w:val="20"/>
          <w:lang w:eastAsia="en-US"/>
        </w:rPr>
        <w:t xml:space="preserve"> Land Registry</w:t>
      </w:r>
      <w:r w:rsidR="006E49C5" w:rsidRPr="00241878">
        <w:rPr>
          <w:rFonts w:asciiTheme="minorHAnsi" w:hAnsiTheme="minorHAnsi" w:cstheme="minorBidi"/>
          <w:b w:val="0"/>
          <w:bCs w:val="0"/>
          <w:color w:val="000000"/>
          <w:sz w:val="20"/>
          <w:szCs w:val="20"/>
          <w:lang w:eastAsia="en-US"/>
        </w:rPr>
        <w:t xml:space="preserve"> (where relevant)</w:t>
      </w:r>
      <w:r w:rsidRPr="00241878">
        <w:rPr>
          <w:rFonts w:asciiTheme="minorHAnsi" w:hAnsiTheme="minorHAnsi" w:cstheme="minorBidi"/>
          <w:b w:val="0"/>
          <w:bCs w:val="0"/>
          <w:color w:val="000000"/>
          <w:sz w:val="20"/>
          <w:szCs w:val="20"/>
          <w:lang w:val="en-US" w:eastAsia="en-US"/>
        </w:rPr>
        <w:t>, the payment of the whole registration fees</w:t>
      </w:r>
      <w:r w:rsidRPr="00241878">
        <w:rPr>
          <w:rFonts w:asciiTheme="minorHAnsi" w:hAnsiTheme="minorHAnsi" w:cstheme="minorBidi"/>
          <w:b w:val="0"/>
          <w:bCs w:val="0"/>
          <w:color w:val="000000"/>
          <w:sz w:val="20"/>
          <w:szCs w:val="20"/>
          <w:lang w:eastAsia="en-US"/>
        </w:rPr>
        <w:t xml:space="preserve"> or execute other conveyance documents in accordance with the </w:t>
      </w:r>
      <w:r w:rsidRPr="00241878">
        <w:rPr>
          <w:rFonts w:asciiTheme="minorHAnsi" w:hAnsiTheme="minorHAnsi" w:cstheme="minorBidi"/>
          <w:b w:val="0"/>
          <w:bCs w:val="0"/>
          <w:color w:val="000000"/>
          <w:sz w:val="20"/>
          <w:szCs w:val="20"/>
          <w:lang w:eastAsia="en-GB"/>
        </w:rPr>
        <w:t>Governing Law</w:t>
      </w:r>
      <w:r w:rsidRPr="00241878">
        <w:rPr>
          <w:rFonts w:asciiTheme="minorHAnsi" w:hAnsiTheme="minorHAnsi" w:cstheme="minorBidi"/>
          <w:b w:val="0"/>
          <w:bCs w:val="0"/>
          <w:color w:val="000000"/>
          <w:sz w:val="20"/>
          <w:szCs w:val="20"/>
          <w:lang w:eastAsia="en-US"/>
        </w:rPr>
        <w:t xml:space="preserve">)  as the Purchaser may from time to time require in order to vest the Asset in the Purchaser or its assignee or as otherwise may be necessary to give full effect to this Agreement. </w:t>
      </w:r>
    </w:p>
    <w:p w:rsidR="00C540CD" w:rsidRPr="00241878" w:rsidRDefault="008A2822">
      <w:pPr>
        <w:pStyle w:val="AOHead2"/>
        <w:numPr>
          <w:ilvl w:val="1"/>
          <w:numId w:val="19"/>
        </w:numPr>
        <w:shd w:val="clear" w:color="auto" w:fill="FFFFFF" w:themeFill="background1"/>
        <w:ind w:right="26" w:hanging="720"/>
        <w:rPr>
          <w:rFonts w:asciiTheme="minorHAnsi" w:hAnsiTheme="minorHAnsi" w:cstheme="minorBidi"/>
          <w:b w:val="0"/>
          <w:bCs w:val="0"/>
          <w:color w:val="000000"/>
          <w:sz w:val="20"/>
          <w:szCs w:val="20"/>
          <w:lang w:eastAsia="en-US"/>
        </w:rPr>
      </w:pPr>
      <w:r w:rsidRPr="00241878">
        <w:rPr>
          <w:rFonts w:asciiTheme="minorHAnsi" w:hAnsiTheme="minorHAnsi" w:cstheme="minorBidi"/>
          <w:b w:val="0"/>
          <w:bCs w:val="0"/>
          <w:color w:val="000000"/>
          <w:sz w:val="20"/>
          <w:szCs w:val="20"/>
          <w:lang w:eastAsia="en-US"/>
        </w:rPr>
        <w:t>The Seller makes further warranties that the Asset is in good condition, suitable and fit for the purpose for which the Purchaser intends to purchase, especially as to the following:</w:t>
      </w:r>
    </w:p>
    <w:p w:rsidR="00C540CD" w:rsidRPr="00241878" w:rsidRDefault="008A2822">
      <w:pPr>
        <w:pStyle w:val="AOHead2"/>
        <w:numPr>
          <w:ilvl w:val="2"/>
          <w:numId w:val="19"/>
        </w:numPr>
        <w:shd w:val="clear" w:color="auto" w:fill="FFFFFF" w:themeFill="background1"/>
        <w:ind w:left="1440" w:right="26"/>
        <w:rPr>
          <w:rFonts w:asciiTheme="minorHAnsi" w:hAnsiTheme="minorHAnsi" w:cstheme="minorBidi"/>
          <w:b w:val="0"/>
          <w:bCs w:val="0"/>
          <w:color w:val="000000"/>
          <w:sz w:val="20"/>
          <w:szCs w:val="20"/>
          <w:lang w:eastAsia="en-US"/>
        </w:rPr>
      </w:pPr>
      <w:r w:rsidRPr="00241878">
        <w:rPr>
          <w:rFonts w:asciiTheme="minorHAnsi" w:hAnsiTheme="minorHAnsi" w:cstheme="minorBidi"/>
          <w:b w:val="0"/>
          <w:bCs w:val="0"/>
          <w:color w:val="000000"/>
          <w:sz w:val="20"/>
          <w:szCs w:val="20"/>
          <w:lang w:eastAsia="en-US"/>
        </w:rPr>
        <w:t>the design and condition of the Asset (as a whole) or any part of the Asset;</w:t>
      </w:r>
    </w:p>
    <w:p w:rsidR="00C540CD" w:rsidRPr="00241878" w:rsidRDefault="008A2822">
      <w:pPr>
        <w:pStyle w:val="AOHead2"/>
        <w:numPr>
          <w:ilvl w:val="2"/>
          <w:numId w:val="19"/>
        </w:numPr>
        <w:shd w:val="clear" w:color="auto" w:fill="FFFFFF" w:themeFill="background1"/>
        <w:ind w:left="1440" w:right="26"/>
        <w:rPr>
          <w:rFonts w:asciiTheme="minorHAnsi" w:hAnsiTheme="minorHAnsi" w:cstheme="minorBidi"/>
          <w:b w:val="0"/>
          <w:bCs w:val="0"/>
          <w:color w:val="000000"/>
          <w:sz w:val="20"/>
          <w:szCs w:val="20"/>
          <w:lang w:eastAsia="en-US"/>
        </w:rPr>
      </w:pPr>
      <w:r w:rsidRPr="00241878">
        <w:rPr>
          <w:rFonts w:asciiTheme="minorHAnsi" w:hAnsiTheme="minorHAnsi" w:cstheme="minorBidi"/>
          <w:b w:val="0"/>
          <w:bCs w:val="0"/>
          <w:color w:val="000000"/>
          <w:sz w:val="20"/>
          <w:szCs w:val="20"/>
          <w:lang w:eastAsia="en-US"/>
        </w:rPr>
        <w:t xml:space="preserve">the </w:t>
      </w:r>
      <w:r w:rsidR="00333964" w:rsidRPr="00241878">
        <w:rPr>
          <w:rFonts w:asciiTheme="minorHAnsi" w:hAnsiTheme="minorHAnsi" w:cstheme="minorBidi"/>
          <w:b w:val="0"/>
          <w:bCs w:val="0"/>
          <w:color w:val="000000"/>
          <w:sz w:val="20"/>
          <w:szCs w:val="20"/>
          <w:lang w:eastAsia="en-US"/>
        </w:rPr>
        <w:t xml:space="preserve">durability and </w:t>
      </w:r>
      <w:r w:rsidRPr="00241878">
        <w:rPr>
          <w:rFonts w:asciiTheme="minorHAnsi" w:hAnsiTheme="minorHAnsi" w:cstheme="minorBidi"/>
          <w:b w:val="0"/>
          <w:bCs w:val="0"/>
          <w:color w:val="000000"/>
          <w:sz w:val="20"/>
          <w:szCs w:val="20"/>
          <w:lang w:eastAsia="en-US"/>
        </w:rPr>
        <w:t>fitness for the particular purpose of the Asset or any part thereof or any item attached and installed to the Asset;</w:t>
      </w:r>
    </w:p>
    <w:p w:rsidR="00C540CD" w:rsidRPr="00241878" w:rsidRDefault="008A2822">
      <w:pPr>
        <w:pStyle w:val="AOHead2"/>
        <w:numPr>
          <w:ilvl w:val="2"/>
          <w:numId w:val="19"/>
        </w:numPr>
        <w:shd w:val="clear" w:color="auto" w:fill="FFFFFF" w:themeFill="background1"/>
        <w:ind w:left="1440" w:right="26"/>
        <w:rPr>
          <w:rFonts w:asciiTheme="minorHAnsi" w:hAnsiTheme="minorHAnsi" w:cstheme="minorBidi"/>
          <w:b w:val="0"/>
          <w:bCs w:val="0"/>
          <w:color w:val="000000"/>
          <w:sz w:val="20"/>
          <w:szCs w:val="20"/>
          <w:lang w:eastAsia="en-US"/>
        </w:rPr>
      </w:pPr>
      <w:r w:rsidRPr="00241878">
        <w:rPr>
          <w:rFonts w:asciiTheme="minorHAnsi" w:hAnsiTheme="minorHAnsi" w:cstheme="minorBidi"/>
          <w:b w:val="0"/>
          <w:bCs w:val="0"/>
          <w:color w:val="000000"/>
          <w:sz w:val="20"/>
          <w:szCs w:val="20"/>
          <w:lang w:eastAsia="en-US"/>
        </w:rPr>
        <w:t>the quality of the material or workmanship of the Asset or any part thereof; and</w:t>
      </w:r>
    </w:p>
    <w:p w:rsidR="00C540CD" w:rsidRPr="00241878" w:rsidRDefault="008A2822">
      <w:pPr>
        <w:pStyle w:val="AOHead2"/>
        <w:numPr>
          <w:ilvl w:val="2"/>
          <w:numId w:val="19"/>
        </w:numPr>
        <w:shd w:val="clear" w:color="auto" w:fill="FFFFFF" w:themeFill="background1"/>
        <w:ind w:left="1440" w:right="26"/>
        <w:rPr>
          <w:rFonts w:asciiTheme="minorHAnsi" w:hAnsiTheme="minorHAnsi" w:cstheme="minorBidi"/>
          <w:b w:val="0"/>
          <w:bCs w:val="0"/>
          <w:color w:val="000000"/>
          <w:sz w:val="20"/>
          <w:szCs w:val="20"/>
          <w:lang w:eastAsia="en-US"/>
        </w:rPr>
      </w:pPr>
      <w:r w:rsidRPr="00241878">
        <w:rPr>
          <w:rFonts w:asciiTheme="minorHAnsi" w:hAnsiTheme="minorHAnsi" w:cstheme="minorBidi"/>
          <w:b w:val="0"/>
          <w:bCs w:val="0"/>
          <w:color w:val="000000"/>
          <w:sz w:val="20"/>
          <w:szCs w:val="20"/>
          <w:lang w:eastAsia="en-US"/>
        </w:rPr>
        <w:t xml:space="preserve">all other matter concerning , any item of the Asset or any part thereof. </w:t>
      </w:r>
    </w:p>
    <w:p w:rsidR="00C540CD" w:rsidRPr="00241878" w:rsidRDefault="00FC2CE5">
      <w:pPr>
        <w:pStyle w:val="AOHead2"/>
        <w:numPr>
          <w:ilvl w:val="1"/>
          <w:numId w:val="19"/>
        </w:numPr>
        <w:ind w:right="26" w:hanging="720"/>
        <w:rPr>
          <w:rFonts w:asciiTheme="minorHAnsi" w:hAnsiTheme="minorHAnsi" w:cstheme="minorBidi"/>
          <w:b w:val="0"/>
          <w:bCs w:val="0"/>
          <w:color w:val="000000"/>
          <w:sz w:val="20"/>
          <w:szCs w:val="20"/>
          <w:lang w:val="en-US" w:eastAsia="en-US"/>
        </w:rPr>
      </w:pPr>
      <w:r w:rsidRPr="00241878">
        <w:rPr>
          <w:rFonts w:asciiTheme="minorHAnsi" w:hAnsiTheme="minorHAnsi" w:cstheme="minorBidi"/>
          <w:b w:val="0"/>
          <w:bCs w:val="0"/>
          <w:color w:val="000000"/>
          <w:sz w:val="20"/>
          <w:szCs w:val="20"/>
          <w:lang w:val="en-US" w:eastAsia="en-US"/>
        </w:rPr>
        <w:t>The Purchaser will be entitled to claim actual losses and/or damages incurred by it from the Seller</w:t>
      </w:r>
      <w:r w:rsidR="00FE61A7" w:rsidRPr="00241878">
        <w:rPr>
          <w:rFonts w:asciiTheme="minorHAnsi" w:hAnsiTheme="minorHAnsi" w:cstheme="minorBidi"/>
          <w:b w:val="0"/>
          <w:bCs w:val="0"/>
          <w:color w:val="000000"/>
          <w:sz w:val="20"/>
          <w:szCs w:val="20"/>
          <w:lang w:val="en-US" w:eastAsia="en-US"/>
        </w:rPr>
        <w:t xml:space="preserve"> in case of misrepresentation or breach of any of the above representations, warranties and undertakings.</w:t>
      </w:r>
      <w:bookmarkStart w:id="18" w:name="_Toc315685409"/>
      <w:bookmarkStart w:id="19" w:name="_Toc45357116"/>
      <w:bookmarkStart w:id="20" w:name="_Toc74801598"/>
    </w:p>
    <w:p w:rsidR="00C540CD" w:rsidRPr="00241878" w:rsidRDefault="00126A5B">
      <w:pPr>
        <w:pStyle w:val="AOHead2"/>
        <w:numPr>
          <w:ilvl w:val="1"/>
          <w:numId w:val="19"/>
        </w:numPr>
        <w:ind w:right="26" w:hanging="720"/>
        <w:rPr>
          <w:rFonts w:asciiTheme="minorHAnsi" w:hAnsiTheme="minorHAnsi" w:cstheme="minorBidi"/>
          <w:sz w:val="20"/>
          <w:szCs w:val="20"/>
        </w:rPr>
      </w:pPr>
      <w:r w:rsidRPr="00241878">
        <w:rPr>
          <w:rFonts w:asciiTheme="minorHAnsi" w:hAnsiTheme="minorHAnsi" w:cstheme="minorBidi"/>
          <w:b w:val="0"/>
          <w:bCs w:val="0"/>
          <w:sz w:val="20"/>
          <w:szCs w:val="20"/>
        </w:rPr>
        <w:t xml:space="preserve">The Seller shall attend before </w:t>
      </w:r>
      <w:r w:rsidR="006E49C5" w:rsidRPr="00241878">
        <w:rPr>
          <w:rFonts w:asciiTheme="minorHAnsi" w:hAnsiTheme="minorHAnsi" w:cstheme="minorBidi"/>
          <w:b w:val="0"/>
          <w:bCs w:val="0"/>
          <w:sz w:val="20"/>
          <w:szCs w:val="20"/>
        </w:rPr>
        <w:t>any</w:t>
      </w:r>
      <w:r w:rsidRPr="00241878">
        <w:rPr>
          <w:rFonts w:asciiTheme="minorHAnsi" w:hAnsiTheme="minorHAnsi" w:cstheme="minorBidi"/>
          <w:b w:val="0"/>
          <w:bCs w:val="0"/>
          <w:sz w:val="20"/>
          <w:szCs w:val="20"/>
        </w:rPr>
        <w:t xml:space="preserve"> Land Registry </w:t>
      </w:r>
      <w:r w:rsidR="006E49C5" w:rsidRPr="00241878">
        <w:rPr>
          <w:rFonts w:asciiTheme="minorHAnsi" w:hAnsiTheme="minorHAnsi" w:cstheme="minorBidi"/>
          <w:b w:val="0"/>
          <w:bCs w:val="0"/>
          <w:sz w:val="20"/>
          <w:szCs w:val="20"/>
        </w:rPr>
        <w:t xml:space="preserve">(where relevant) </w:t>
      </w:r>
      <w:r w:rsidRPr="00241878">
        <w:rPr>
          <w:rFonts w:asciiTheme="minorHAnsi" w:hAnsiTheme="minorHAnsi" w:cstheme="minorBidi"/>
          <w:b w:val="0"/>
          <w:bCs w:val="0"/>
          <w:sz w:val="20"/>
          <w:szCs w:val="20"/>
        </w:rPr>
        <w:t>and all the official entities and departments to sign all the documents in respect of the Asset title registration either personally or by its legal representative.</w:t>
      </w:r>
    </w:p>
    <w:p w:rsidR="00C540CD" w:rsidRPr="00241878" w:rsidRDefault="008A2822">
      <w:pPr>
        <w:pStyle w:val="AOHead2"/>
        <w:numPr>
          <w:ilvl w:val="1"/>
          <w:numId w:val="19"/>
        </w:numPr>
        <w:ind w:right="26" w:hanging="720"/>
        <w:rPr>
          <w:rFonts w:asciiTheme="minorHAnsi" w:hAnsiTheme="minorHAnsi" w:cstheme="minorBidi"/>
          <w:sz w:val="20"/>
          <w:szCs w:val="20"/>
          <w:lang w:val="en-US" w:eastAsia="en-US"/>
        </w:rPr>
      </w:pPr>
      <w:r w:rsidRPr="00241878">
        <w:rPr>
          <w:rFonts w:asciiTheme="minorHAnsi" w:hAnsiTheme="minorHAnsi" w:cstheme="minorBidi"/>
          <w:b w:val="0"/>
          <w:bCs w:val="0"/>
          <w:sz w:val="20"/>
          <w:szCs w:val="20"/>
          <w:lang w:val="en-US" w:eastAsia="en-US"/>
        </w:rPr>
        <w:t>In case the state takes over the Asset</w:t>
      </w:r>
      <w:r w:rsidR="00FE61A7" w:rsidRPr="00241878">
        <w:rPr>
          <w:rFonts w:asciiTheme="minorHAnsi" w:hAnsiTheme="minorHAnsi" w:cstheme="minorBidi"/>
          <w:b w:val="0"/>
          <w:bCs w:val="0"/>
          <w:sz w:val="20"/>
          <w:szCs w:val="20"/>
          <w:lang w:val="en-US" w:eastAsia="en-US"/>
        </w:rPr>
        <w:t xml:space="preserve"> after the ownership has passed onto the Purchaser under this Agreement then any in-kind or cash compensation paid in lieu of such acquisition shall be the sole entitlement of the </w:t>
      </w:r>
      <w:r w:rsidRPr="00241878">
        <w:rPr>
          <w:rFonts w:asciiTheme="minorHAnsi" w:hAnsiTheme="minorHAnsi" w:cstheme="minorBidi"/>
          <w:b w:val="0"/>
          <w:bCs w:val="0"/>
          <w:sz w:val="20"/>
          <w:szCs w:val="20"/>
          <w:lang w:val="en-US" w:eastAsia="en-US"/>
        </w:rPr>
        <w:t>Purchaser without any dispute from the Seller</w:t>
      </w:r>
    </w:p>
    <w:p w:rsidR="00C540CD" w:rsidRPr="00241878" w:rsidRDefault="00FE61A7">
      <w:pPr>
        <w:pStyle w:val="AOHead2"/>
        <w:numPr>
          <w:ilvl w:val="1"/>
          <w:numId w:val="19"/>
        </w:numPr>
        <w:ind w:right="26" w:hanging="720"/>
        <w:rPr>
          <w:rFonts w:asciiTheme="minorHAnsi" w:hAnsiTheme="minorHAnsi" w:cstheme="minorBidi"/>
          <w:sz w:val="20"/>
          <w:szCs w:val="20"/>
          <w:lang w:val="en-US" w:eastAsia="en-US"/>
        </w:rPr>
      </w:pPr>
      <w:r w:rsidRPr="00241878">
        <w:rPr>
          <w:rFonts w:asciiTheme="minorHAnsi" w:hAnsiTheme="minorHAnsi" w:cstheme="minorBidi"/>
          <w:b w:val="0"/>
          <w:bCs w:val="0"/>
          <w:sz w:val="20"/>
          <w:szCs w:val="20"/>
          <w:lang w:val="en-US" w:eastAsia="en-US"/>
        </w:rPr>
        <w:t>The Seller hereby irrevocably empowers the Purchaser to dispose of the Asset and manage the same until the procedures of the Asset title registration to the Purchaser or any other person specified by the Purchaser are completed</w:t>
      </w:r>
    </w:p>
    <w:p w:rsidR="00C540CD" w:rsidRPr="00241878" w:rsidRDefault="008A2822">
      <w:pPr>
        <w:pStyle w:val="T1"/>
        <w:numPr>
          <w:ilvl w:val="0"/>
          <w:numId w:val="19"/>
        </w:numPr>
        <w:ind w:left="720"/>
        <w:jc w:val="both"/>
        <w:rPr>
          <w:rFonts w:asciiTheme="minorHAnsi" w:hAnsiTheme="minorHAnsi" w:cstheme="minorBidi"/>
          <w:color w:val="000000"/>
          <w:kern w:val="0"/>
        </w:rPr>
      </w:pPr>
      <w:bookmarkStart w:id="21" w:name="_Toc317604846"/>
      <w:r w:rsidRPr="00241878">
        <w:rPr>
          <w:rFonts w:asciiTheme="minorHAnsi" w:hAnsiTheme="minorHAnsi" w:cstheme="minorBidi"/>
          <w:color w:val="000000"/>
          <w:kern w:val="0"/>
        </w:rPr>
        <w:t>Consideration</w:t>
      </w:r>
      <w:bookmarkEnd w:id="18"/>
      <w:bookmarkEnd w:id="19"/>
      <w:bookmarkEnd w:id="20"/>
      <w:bookmarkEnd w:id="21"/>
    </w:p>
    <w:p w:rsidR="00FC2CE5" w:rsidRPr="00241878" w:rsidRDefault="00FC2CE5" w:rsidP="00527C7E">
      <w:pPr>
        <w:pStyle w:val="HTMLPreformatted"/>
        <w:keepNext/>
        <w:ind w:right="26"/>
        <w:jc w:val="both"/>
        <w:rPr>
          <w:rFonts w:asciiTheme="minorHAnsi" w:hAnsiTheme="minorHAnsi" w:cstheme="minorBidi"/>
          <w:color w:val="000000"/>
          <w:lang w:val="en-GB" w:eastAsia="en-US"/>
        </w:rPr>
      </w:pPr>
      <w:bookmarkStart w:id="22" w:name="_Toc315685415"/>
      <w:bookmarkStart w:id="23" w:name="_Toc45357117"/>
      <w:bookmarkStart w:id="24" w:name="_Toc74801599"/>
    </w:p>
    <w:p w:rsidR="007229D0" w:rsidRPr="00241878" w:rsidRDefault="008A2822">
      <w:pPr>
        <w:pStyle w:val="HTMLPreformatted"/>
        <w:keepNext/>
        <w:ind w:left="720" w:right="26" w:hanging="720"/>
        <w:jc w:val="both"/>
        <w:rPr>
          <w:rFonts w:asciiTheme="minorHAnsi" w:hAnsiTheme="minorHAnsi" w:cstheme="minorBidi"/>
          <w:color w:val="000000"/>
          <w:lang w:eastAsia="en-US"/>
        </w:rPr>
      </w:pPr>
      <w:r w:rsidRPr="00241878">
        <w:rPr>
          <w:rFonts w:asciiTheme="minorHAnsi" w:hAnsiTheme="minorHAnsi" w:cstheme="minorBidi"/>
          <w:color w:val="000000"/>
          <w:lang w:eastAsia="en-US"/>
        </w:rPr>
        <w:tab/>
        <w:t xml:space="preserve">The Purchase Price to be paid by the Purchaser in consideration of the sale of the </w:t>
      </w:r>
      <w:r w:rsidR="002253F9" w:rsidRPr="00241878">
        <w:rPr>
          <w:rFonts w:asciiTheme="minorHAnsi" w:hAnsiTheme="minorHAnsi" w:cstheme="minorBidi"/>
          <w:color w:val="000000"/>
          <w:lang w:eastAsia="en-US"/>
        </w:rPr>
        <w:t>Share</w:t>
      </w:r>
      <w:r w:rsidRPr="00241878">
        <w:rPr>
          <w:rFonts w:asciiTheme="minorHAnsi" w:hAnsiTheme="minorHAnsi" w:cstheme="minorBidi"/>
          <w:color w:val="000000"/>
        </w:rPr>
        <w:t xml:space="preserve">shall be payable </w:t>
      </w:r>
      <w:r w:rsidRPr="00241878">
        <w:rPr>
          <w:rFonts w:asciiTheme="minorHAnsi" w:hAnsiTheme="minorHAnsi" w:cstheme="minorBidi"/>
          <w:color w:val="000000"/>
          <w:lang w:eastAsia="en-US"/>
        </w:rPr>
        <w:t xml:space="preserve">in accordance with the provisions of Clause 6 below. </w:t>
      </w:r>
    </w:p>
    <w:bookmarkEnd w:id="22"/>
    <w:bookmarkEnd w:id="23"/>
    <w:bookmarkEnd w:id="24"/>
    <w:p w:rsidR="00C540CD" w:rsidRPr="00241878" w:rsidRDefault="00F36F09">
      <w:pPr>
        <w:pStyle w:val="T1"/>
        <w:numPr>
          <w:ilvl w:val="0"/>
          <w:numId w:val="19"/>
        </w:numPr>
        <w:ind w:left="720"/>
        <w:jc w:val="both"/>
        <w:rPr>
          <w:rFonts w:asciiTheme="minorHAnsi" w:hAnsiTheme="minorHAnsi" w:cstheme="minorBidi"/>
          <w:caps w:val="0"/>
          <w:color w:val="000000"/>
          <w:kern w:val="0"/>
        </w:rPr>
      </w:pPr>
      <w:r w:rsidRPr="00241878">
        <w:rPr>
          <w:rFonts w:asciiTheme="minorHAnsi" w:hAnsiTheme="minorHAnsi" w:cstheme="minorBidi"/>
          <w:caps w:val="0"/>
          <w:color w:val="000000"/>
          <w:kern w:val="0"/>
        </w:rPr>
        <w:t>DELIVERY OF THE ASSET</w:t>
      </w:r>
    </w:p>
    <w:p w:rsidR="00FC2CE5" w:rsidRPr="00241878" w:rsidRDefault="008A2822" w:rsidP="00527C7E">
      <w:pPr>
        <w:pStyle w:val="AOAltHead3"/>
        <w:keepNext/>
        <w:ind w:right="26" w:firstLine="0"/>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On the Purchase Date:</w:t>
      </w:r>
    </w:p>
    <w:p w:rsidR="00C540CD" w:rsidRPr="00241878" w:rsidRDefault="00FE61A7">
      <w:pPr>
        <w:pStyle w:val="AOHead2"/>
        <w:numPr>
          <w:ilvl w:val="1"/>
          <w:numId w:val="19"/>
        </w:numPr>
        <w:ind w:right="26" w:hanging="720"/>
        <w:rPr>
          <w:rFonts w:asciiTheme="minorHAnsi" w:hAnsiTheme="minorHAnsi" w:cstheme="minorBidi"/>
          <w:b w:val="0"/>
          <w:bCs w:val="0"/>
          <w:color w:val="000000"/>
          <w:sz w:val="20"/>
          <w:szCs w:val="20"/>
          <w:lang w:eastAsia="en-GB"/>
        </w:rPr>
      </w:pPr>
      <w:r w:rsidRPr="00241878">
        <w:rPr>
          <w:rFonts w:asciiTheme="minorHAnsi" w:hAnsiTheme="minorHAnsi" w:cstheme="minorBidi"/>
          <w:b w:val="0"/>
          <w:bCs w:val="0"/>
          <w:color w:val="000000"/>
          <w:sz w:val="20"/>
          <w:szCs w:val="20"/>
          <w:lang w:eastAsia="en-GB"/>
        </w:rPr>
        <w:t xml:space="preserve">the Purchaser shall pay the </w:t>
      </w:r>
      <w:r w:rsidRPr="00241878">
        <w:rPr>
          <w:rFonts w:asciiTheme="minorHAnsi" w:hAnsiTheme="minorHAnsi" w:cstheme="minorBidi"/>
          <w:b w:val="0"/>
          <w:bCs w:val="0"/>
          <w:color w:val="000000"/>
          <w:sz w:val="20"/>
          <w:szCs w:val="20"/>
          <w:lang w:val="en-US" w:eastAsia="en-US"/>
        </w:rPr>
        <w:t xml:space="preserve">Purchase Price, </w:t>
      </w:r>
      <w:r w:rsidRPr="00241878">
        <w:rPr>
          <w:rFonts w:asciiTheme="minorHAnsi" w:hAnsiTheme="minorHAnsi" w:cstheme="minorBidi"/>
          <w:b w:val="0"/>
          <w:bCs w:val="0"/>
          <w:color w:val="000000"/>
          <w:sz w:val="20"/>
          <w:szCs w:val="20"/>
          <w:lang w:eastAsia="en-GB"/>
        </w:rPr>
        <w:t>referred to in Clause 4</w:t>
      </w:r>
      <w:r w:rsidRPr="00241878">
        <w:rPr>
          <w:rFonts w:asciiTheme="minorHAnsi" w:hAnsiTheme="minorHAnsi" w:cstheme="minorBidi"/>
          <w:b w:val="0"/>
          <w:bCs w:val="0"/>
          <w:color w:val="000000"/>
          <w:sz w:val="20"/>
          <w:szCs w:val="20"/>
          <w:lang w:val="en-US" w:eastAsia="en-US"/>
        </w:rPr>
        <w:t>,</w:t>
      </w:r>
      <w:r w:rsidRPr="00241878">
        <w:rPr>
          <w:rFonts w:asciiTheme="minorHAnsi" w:hAnsiTheme="minorHAnsi" w:cstheme="minorBidi"/>
          <w:b w:val="0"/>
          <w:bCs w:val="0"/>
          <w:color w:val="000000"/>
          <w:sz w:val="20"/>
          <w:szCs w:val="20"/>
          <w:lang w:eastAsia="en-US"/>
        </w:rPr>
        <w:t>in accordance with the provisions of  Clause 6 below</w:t>
      </w:r>
      <w:r w:rsidRPr="00241878">
        <w:rPr>
          <w:rFonts w:asciiTheme="minorHAnsi" w:hAnsiTheme="minorHAnsi" w:cstheme="minorBidi"/>
          <w:b w:val="0"/>
          <w:bCs w:val="0"/>
          <w:color w:val="000000"/>
          <w:sz w:val="20"/>
          <w:szCs w:val="20"/>
          <w:lang w:eastAsia="en-GB"/>
        </w:rPr>
        <w:t>; and</w:t>
      </w:r>
    </w:p>
    <w:p w:rsidR="00C540CD" w:rsidRPr="00241878" w:rsidRDefault="00FE61A7">
      <w:pPr>
        <w:pStyle w:val="AOHead2"/>
        <w:numPr>
          <w:ilvl w:val="1"/>
          <w:numId w:val="19"/>
        </w:numPr>
        <w:ind w:right="26" w:hanging="720"/>
        <w:rPr>
          <w:rFonts w:asciiTheme="minorHAnsi" w:hAnsiTheme="minorHAnsi" w:cstheme="minorBidi"/>
          <w:b w:val="0"/>
          <w:bCs w:val="0"/>
          <w:color w:val="000000"/>
          <w:sz w:val="20"/>
          <w:szCs w:val="20"/>
          <w:lang w:eastAsia="en-GB"/>
        </w:rPr>
      </w:pPr>
      <w:r w:rsidRPr="00241878">
        <w:rPr>
          <w:rFonts w:asciiTheme="minorHAnsi" w:hAnsiTheme="minorHAnsi" w:cstheme="minorBidi"/>
          <w:b w:val="0"/>
          <w:bCs w:val="0"/>
          <w:color w:val="000000"/>
          <w:sz w:val="20"/>
          <w:szCs w:val="20"/>
          <w:lang w:eastAsia="en-GB"/>
        </w:rPr>
        <w:t xml:space="preserve">the Seller shall deliver the ownership and possession of the </w:t>
      </w:r>
      <w:r w:rsidR="002253F9" w:rsidRPr="00241878">
        <w:rPr>
          <w:rFonts w:asciiTheme="minorHAnsi" w:hAnsiTheme="minorHAnsi" w:cstheme="minorBidi"/>
          <w:b w:val="0"/>
          <w:bCs w:val="0"/>
          <w:color w:val="000000"/>
          <w:sz w:val="20"/>
          <w:szCs w:val="20"/>
          <w:lang w:eastAsia="en-GB"/>
        </w:rPr>
        <w:t>Share</w:t>
      </w:r>
      <w:r w:rsidRPr="00241878">
        <w:rPr>
          <w:rFonts w:asciiTheme="minorHAnsi" w:hAnsiTheme="minorHAnsi" w:cstheme="minorBidi"/>
          <w:b w:val="0"/>
          <w:bCs w:val="0"/>
          <w:color w:val="000000"/>
          <w:sz w:val="20"/>
          <w:szCs w:val="20"/>
          <w:lang w:eastAsia="en-GB"/>
        </w:rPr>
        <w:t>and transfer the rights, title and interest to the Purchaser.</w:t>
      </w:r>
    </w:p>
    <w:p w:rsidR="00C540CD" w:rsidRPr="00241878" w:rsidRDefault="008A2822">
      <w:pPr>
        <w:pStyle w:val="T1"/>
        <w:numPr>
          <w:ilvl w:val="0"/>
          <w:numId w:val="19"/>
        </w:numPr>
        <w:ind w:left="720"/>
        <w:jc w:val="both"/>
        <w:rPr>
          <w:rFonts w:asciiTheme="minorHAnsi" w:hAnsiTheme="minorHAnsi" w:cstheme="minorBidi"/>
          <w:caps w:val="0"/>
          <w:color w:val="000000"/>
          <w:kern w:val="0"/>
        </w:rPr>
      </w:pPr>
      <w:bookmarkStart w:id="25" w:name="_Toc45357118"/>
      <w:bookmarkStart w:id="26" w:name="_Toc74801600"/>
      <w:bookmarkStart w:id="27" w:name="_Toc317604848"/>
      <w:r w:rsidRPr="00241878">
        <w:rPr>
          <w:rFonts w:asciiTheme="minorHAnsi" w:hAnsiTheme="minorHAnsi" w:cstheme="minorBidi"/>
          <w:caps w:val="0"/>
          <w:color w:val="000000"/>
          <w:kern w:val="0"/>
        </w:rPr>
        <w:t>PAYMENT</w:t>
      </w:r>
      <w:bookmarkEnd w:id="25"/>
      <w:bookmarkEnd w:id="26"/>
      <w:bookmarkEnd w:id="27"/>
    </w:p>
    <w:p w:rsidR="00EC512A" w:rsidRPr="00241878" w:rsidRDefault="008A2822" w:rsidP="00527C7E">
      <w:pPr>
        <w:pStyle w:val="AODocTxtL1"/>
        <w:keepNext/>
        <w:ind w:left="720" w:right="26"/>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 xml:space="preserve">Unless otherwise </w:t>
      </w:r>
      <w:r w:rsidR="00BA1F97" w:rsidRPr="00241878">
        <w:rPr>
          <w:rFonts w:asciiTheme="minorHAnsi" w:hAnsiTheme="minorHAnsi" w:cstheme="minorBidi"/>
          <w:color w:val="000000"/>
          <w:sz w:val="20"/>
          <w:szCs w:val="20"/>
          <w:lang w:eastAsia="en-GB"/>
        </w:rPr>
        <w:t xml:space="preserve">agreed by the Seller and Purchaser, </w:t>
      </w:r>
      <w:r w:rsidRPr="00241878">
        <w:rPr>
          <w:rFonts w:asciiTheme="minorHAnsi" w:hAnsiTheme="minorHAnsi" w:cstheme="minorBidi"/>
          <w:color w:val="000000"/>
          <w:sz w:val="20"/>
          <w:szCs w:val="20"/>
          <w:lang w:eastAsia="en-GB"/>
        </w:rPr>
        <w:t xml:space="preserve">the Purchase Price </w:t>
      </w:r>
      <w:r w:rsidR="00BA1F97" w:rsidRPr="00241878">
        <w:rPr>
          <w:rFonts w:asciiTheme="minorHAnsi" w:hAnsiTheme="minorHAnsi" w:cstheme="minorBidi"/>
          <w:color w:val="000000"/>
          <w:sz w:val="20"/>
          <w:szCs w:val="20"/>
          <w:lang w:eastAsia="en-GB"/>
        </w:rPr>
        <w:t xml:space="preserve">shall be paid by credit to the </w:t>
      </w:r>
      <w:r w:rsidR="009D3C02" w:rsidRPr="00241878">
        <w:rPr>
          <w:rFonts w:asciiTheme="minorHAnsi" w:hAnsiTheme="minorHAnsi" w:cstheme="minorBidi"/>
          <w:color w:val="000000"/>
          <w:sz w:val="20"/>
          <w:szCs w:val="20"/>
          <w:lang w:eastAsia="en-GB"/>
        </w:rPr>
        <w:t>[</w:t>
      </w:r>
      <w:r w:rsidR="00BA1F97" w:rsidRPr="00241878">
        <w:rPr>
          <w:rFonts w:asciiTheme="minorHAnsi" w:hAnsiTheme="minorHAnsi" w:cstheme="minorBidi"/>
          <w:color w:val="000000"/>
          <w:sz w:val="20"/>
          <w:szCs w:val="20"/>
          <w:lang w:eastAsia="en-GB"/>
        </w:rPr>
        <w:t>Seller</w:t>
      </w:r>
      <w:r w:rsidR="00AC67C1" w:rsidRPr="00241878">
        <w:rPr>
          <w:rFonts w:asciiTheme="minorHAnsi" w:hAnsiTheme="minorHAnsi" w:cstheme="minorBidi"/>
          <w:color w:val="000000"/>
          <w:sz w:val="20"/>
          <w:szCs w:val="20"/>
          <w:lang w:eastAsia="en-GB"/>
        </w:rPr>
        <w:t>’s/Customer’s]</w:t>
      </w:r>
      <w:r w:rsidR="00AC67C1" w:rsidRPr="00241878">
        <w:rPr>
          <w:rStyle w:val="FootnoteReference"/>
          <w:rFonts w:asciiTheme="minorHAnsi" w:hAnsiTheme="minorHAnsi" w:cstheme="minorBidi"/>
          <w:color w:val="000000"/>
          <w:sz w:val="20"/>
          <w:szCs w:val="20"/>
          <w:lang w:eastAsia="en-GB"/>
        </w:rPr>
        <w:footnoteReference w:id="7"/>
      </w:r>
      <w:r w:rsidR="00AC67C1" w:rsidRPr="00241878">
        <w:rPr>
          <w:rFonts w:asciiTheme="minorHAnsi" w:hAnsiTheme="minorHAnsi" w:cstheme="minorBidi"/>
          <w:color w:val="000000"/>
          <w:sz w:val="20"/>
          <w:szCs w:val="20"/>
          <w:lang w:eastAsia="en-GB"/>
        </w:rPr>
        <w:t xml:space="preserve"> account with the Purchaser</w:t>
      </w:r>
      <w:r w:rsidR="00BA1F97" w:rsidRPr="00241878">
        <w:rPr>
          <w:rFonts w:asciiTheme="minorHAnsi" w:hAnsiTheme="minorHAnsi" w:cstheme="minorBidi"/>
          <w:color w:val="000000"/>
          <w:sz w:val="20"/>
          <w:szCs w:val="20"/>
          <w:lang w:eastAsia="en-GB"/>
        </w:rPr>
        <w:t>.</w:t>
      </w:r>
    </w:p>
    <w:p w:rsidR="00C540CD" w:rsidRPr="00241878" w:rsidRDefault="008A2822">
      <w:pPr>
        <w:pStyle w:val="T1"/>
        <w:numPr>
          <w:ilvl w:val="0"/>
          <w:numId w:val="19"/>
        </w:numPr>
        <w:ind w:left="720"/>
        <w:jc w:val="both"/>
        <w:rPr>
          <w:rFonts w:asciiTheme="minorHAnsi" w:hAnsiTheme="minorHAnsi" w:cstheme="minorBidi"/>
          <w:caps w:val="0"/>
          <w:color w:val="000000"/>
          <w:kern w:val="0"/>
        </w:rPr>
      </w:pPr>
      <w:bookmarkStart w:id="28" w:name="_Toc130119687"/>
      <w:bookmarkStart w:id="29" w:name="_Toc127259043"/>
      <w:bookmarkStart w:id="30" w:name="_Toc127259078"/>
      <w:bookmarkStart w:id="31" w:name="_Toc130808308"/>
      <w:bookmarkStart w:id="32" w:name="_Toc317604849"/>
      <w:bookmarkStart w:id="33" w:name="_Toc45357120"/>
      <w:bookmarkStart w:id="34" w:name="_Toc74801601"/>
      <w:r w:rsidRPr="00241878">
        <w:rPr>
          <w:rFonts w:asciiTheme="minorHAnsi" w:hAnsiTheme="minorHAnsi" w:cstheme="minorBidi"/>
          <w:caps w:val="0"/>
          <w:color w:val="000000"/>
          <w:kern w:val="0"/>
        </w:rPr>
        <w:t>REIMBURSEMENT AND COMPENSATION</w:t>
      </w:r>
      <w:bookmarkEnd w:id="28"/>
      <w:bookmarkEnd w:id="29"/>
      <w:bookmarkEnd w:id="30"/>
      <w:bookmarkEnd w:id="31"/>
      <w:bookmarkEnd w:id="32"/>
    </w:p>
    <w:p w:rsidR="00C540CD" w:rsidRPr="00241878" w:rsidRDefault="00FE61A7">
      <w:pPr>
        <w:pStyle w:val="AOHead2"/>
        <w:numPr>
          <w:ilvl w:val="1"/>
          <w:numId w:val="19"/>
        </w:numPr>
        <w:ind w:right="26" w:hanging="720"/>
        <w:rPr>
          <w:rFonts w:asciiTheme="minorHAnsi" w:hAnsiTheme="minorHAnsi" w:cstheme="minorBidi"/>
          <w:color w:val="000000"/>
          <w:sz w:val="20"/>
          <w:szCs w:val="20"/>
          <w:lang w:eastAsia="en-GB"/>
        </w:rPr>
      </w:pPr>
      <w:bookmarkStart w:id="35" w:name="_DV_M118"/>
      <w:bookmarkEnd w:id="35"/>
      <w:r w:rsidRPr="00241878">
        <w:rPr>
          <w:rFonts w:asciiTheme="minorHAnsi" w:hAnsiTheme="minorHAnsi" w:cstheme="minorBidi"/>
          <w:color w:val="000000"/>
          <w:sz w:val="20"/>
          <w:szCs w:val="20"/>
          <w:lang w:eastAsia="en-GB"/>
        </w:rPr>
        <w:t>Indemnity</w:t>
      </w:r>
    </w:p>
    <w:p w:rsidR="00FC2CE5" w:rsidRPr="00241878" w:rsidRDefault="008A2822" w:rsidP="00527C7E">
      <w:pPr>
        <w:pStyle w:val="Heading2"/>
        <w:ind w:left="720" w:right="26"/>
        <w:rPr>
          <w:rStyle w:val="DeltaViewInsertion"/>
          <w:rFonts w:asciiTheme="minorHAnsi" w:hAnsiTheme="minorHAnsi" w:cstheme="minorBidi"/>
          <w:b w:val="0"/>
          <w:bCs w:val="0"/>
          <w:color w:val="000000"/>
          <w:sz w:val="20"/>
          <w:szCs w:val="20"/>
          <w:u w:val="none"/>
          <w:lang w:eastAsia="en-GB"/>
        </w:rPr>
      </w:pPr>
      <w:bookmarkStart w:id="36" w:name="_DV_M119"/>
      <w:bookmarkEnd w:id="36"/>
      <w:r w:rsidRPr="00241878">
        <w:rPr>
          <w:rFonts w:asciiTheme="minorHAnsi" w:hAnsiTheme="minorHAnsi" w:cstheme="minorBidi"/>
          <w:b w:val="0"/>
          <w:bCs w:val="0"/>
          <w:color w:val="000000"/>
          <w:sz w:val="20"/>
          <w:szCs w:val="20"/>
          <w:lang w:eastAsia="en-GB"/>
        </w:rPr>
        <w:t>The Seller shall on demand fully reimburse, compensate and hold harmless the Purchaser and each of its officers and duly appointed representatives (each, a "</w:t>
      </w:r>
      <w:r w:rsidRPr="00241878">
        <w:rPr>
          <w:rFonts w:asciiTheme="minorHAnsi" w:hAnsiTheme="minorHAnsi" w:cstheme="minorBidi"/>
          <w:bCs w:val="0"/>
          <w:color w:val="000000"/>
          <w:sz w:val="20"/>
          <w:szCs w:val="20"/>
          <w:lang w:eastAsia="en-GB"/>
        </w:rPr>
        <w:t>Compensated Person</w:t>
      </w:r>
      <w:r w:rsidRPr="00241878">
        <w:rPr>
          <w:rFonts w:asciiTheme="minorHAnsi" w:hAnsiTheme="minorHAnsi" w:cstheme="minorBidi"/>
          <w:b w:val="0"/>
          <w:bCs w:val="0"/>
          <w:color w:val="000000"/>
          <w:sz w:val="20"/>
          <w:szCs w:val="20"/>
          <w:lang w:eastAsia="en-GB"/>
        </w:rPr>
        <w:t xml:space="preserve">") for any and all actual obligations, liabilities, losses, costs, expenses, fees (including legal fees and expenses incurred in connection with any enforcement of this Agreement), damages,  demands, actions and judgments of every kind and nature imposed on, incurred by, or asserted against such Compensated Person arising out of (in each case, without duplication and excluding any breach by such Compensated Person of its obligations under this Agreement and any wilful default or gross negligence of such Compensated Person) </w:t>
      </w:r>
      <w:bookmarkStart w:id="37" w:name="_DV_C51"/>
      <w:r w:rsidR="00FE61A7" w:rsidRPr="00241878">
        <w:rPr>
          <w:rStyle w:val="DeltaViewInsertion"/>
          <w:rFonts w:asciiTheme="minorHAnsi" w:hAnsiTheme="minorHAnsi" w:cstheme="minorBidi"/>
          <w:b w:val="0"/>
          <w:bCs w:val="0"/>
          <w:color w:val="000000"/>
          <w:sz w:val="20"/>
          <w:szCs w:val="20"/>
          <w:u w:val="none"/>
          <w:lang w:eastAsia="en-GB"/>
        </w:rPr>
        <w:t>any failure on the part of the Seller to perform or comply with any term of this Agreement (including, without limitation, any breach by the Seller of any representation or warranty).</w:t>
      </w:r>
      <w:bookmarkEnd w:id="37"/>
    </w:p>
    <w:p w:rsidR="00C540CD" w:rsidRPr="00241878" w:rsidRDefault="008A2822">
      <w:pPr>
        <w:pStyle w:val="AOHead2"/>
        <w:numPr>
          <w:ilvl w:val="1"/>
          <w:numId w:val="19"/>
        </w:numPr>
        <w:ind w:right="26" w:hanging="720"/>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Notice and third party rights</w:t>
      </w:r>
    </w:p>
    <w:p w:rsidR="00C540CD" w:rsidRPr="00241878" w:rsidRDefault="008A2822">
      <w:pPr>
        <w:pStyle w:val="AOHead2"/>
        <w:numPr>
          <w:ilvl w:val="2"/>
          <w:numId w:val="19"/>
        </w:numPr>
        <w:ind w:left="1440" w:right="26"/>
        <w:rPr>
          <w:rFonts w:asciiTheme="minorHAnsi" w:hAnsiTheme="minorHAnsi" w:cstheme="minorBidi"/>
          <w:b w:val="0"/>
          <w:bCs w:val="0"/>
          <w:color w:val="000000"/>
          <w:sz w:val="20"/>
          <w:szCs w:val="20"/>
          <w:lang w:eastAsia="en-GB"/>
        </w:rPr>
      </w:pPr>
      <w:bookmarkStart w:id="38" w:name="_DV_M121"/>
      <w:bookmarkEnd w:id="38"/>
      <w:r w:rsidRPr="00241878">
        <w:rPr>
          <w:rFonts w:asciiTheme="minorHAnsi" w:hAnsiTheme="minorHAnsi" w:cstheme="minorBidi"/>
          <w:b w:val="0"/>
          <w:bCs w:val="0"/>
          <w:color w:val="000000"/>
          <w:sz w:val="20"/>
          <w:szCs w:val="20"/>
          <w:lang w:eastAsia="en-GB"/>
        </w:rPr>
        <w:t xml:space="preserve">The Seller shall give each Compensated Person prompt notice of any occurrence or condition actually known to it as a consequence of which any Compensated Person is entitled to reimbursement or compensation. The reimbursement and compensation provided in this Clause 7 shall specifically apply to and include claims or actions brought by or on behalf of employees of the Compensated Persons. The provisions of this Clause 7 are expressly made for the benefit of, and are enforceable by, each Compensated Person.  </w:t>
      </w:r>
    </w:p>
    <w:p w:rsidR="00C540CD" w:rsidRPr="00241878" w:rsidRDefault="008A2822">
      <w:pPr>
        <w:pStyle w:val="AOHead2"/>
        <w:numPr>
          <w:ilvl w:val="2"/>
          <w:numId w:val="19"/>
        </w:numPr>
        <w:ind w:left="1440" w:right="26"/>
        <w:rPr>
          <w:rFonts w:asciiTheme="minorHAnsi" w:hAnsiTheme="minorHAnsi" w:cstheme="minorBidi"/>
          <w:b w:val="0"/>
          <w:bCs w:val="0"/>
          <w:color w:val="000000"/>
        </w:rPr>
      </w:pPr>
      <w:bookmarkStart w:id="39" w:name="_DV_M122"/>
      <w:bookmarkEnd w:id="39"/>
      <w:r w:rsidRPr="00241878">
        <w:rPr>
          <w:rFonts w:asciiTheme="minorHAnsi" w:hAnsiTheme="minorHAnsi" w:cstheme="minorBidi"/>
          <w:b w:val="0"/>
          <w:bCs w:val="0"/>
          <w:color w:val="000000"/>
          <w:sz w:val="20"/>
          <w:szCs w:val="20"/>
          <w:lang w:eastAsia="en-GB"/>
        </w:rPr>
        <w:t>The Seller is not entitled to   claim for itself or any of its assets   immunity from any proceedings, suit,   execution, attachment or other legal process in its jurisdiction of incorporation or any other country and the execution of this Agreement by the Seller and the Seller's exercise of its rights and performance of its obligations hereunder will constitute private and commercial acts done and performed for private and commercial purposes and the Seller acknowledges that the transactions contemplated by this Agreement are commercial transactions Subject to Law No. 10 of 2005 and Article 247 of Federal Law No. 11 of 1992, to the extent that the Seller  may claim for itself or its assets or revenues immunity from suit, execution, attachment (whether in aid of execution, before judgment or otherwise) or other legal process and to the extent that such immunity (whether or not claimed) may be attributed to the Seller  or its assets or revenues, the Seller  agrees not to claim and irrevocably and unconditionally waives such immunity in relation to any Proceedings.  Further, subject to Law No. 10 of 2005 and Article 247 of Federal Law No. 11 of 1992, the Seller irrevocably and unconditionally consents to the giving of any relief or the issue of any process, including, without limitation, the making, enforcement or execution against any property whatsoever (irrespective of its use or intended use) of any order or judgment made or given in connection with any proceedings</w:t>
      </w:r>
      <w:r w:rsidRPr="00241878">
        <w:rPr>
          <w:rStyle w:val="FootnoteReference"/>
          <w:rFonts w:asciiTheme="minorHAnsi" w:hAnsiTheme="minorHAnsi" w:cstheme="minorBidi"/>
          <w:b w:val="0"/>
          <w:bCs w:val="0"/>
          <w:sz w:val="20"/>
          <w:szCs w:val="20"/>
        </w:rPr>
        <w:footnoteReference w:id="8"/>
      </w:r>
      <w:r w:rsidRPr="00241878">
        <w:rPr>
          <w:rFonts w:asciiTheme="minorHAnsi" w:hAnsiTheme="minorHAnsi" w:cstheme="minorBidi"/>
          <w:b w:val="0"/>
          <w:bCs w:val="0"/>
          <w:color w:val="000000"/>
          <w:sz w:val="20"/>
          <w:szCs w:val="20"/>
          <w:lang w:eastAsia="en-GB"/>
        </w:rPr>
        <w:t>.</w:t>
      </w:r>
    </w:p>
    <w:p w:rsidR="00C540CD" w:rsidRPr="00241878" w:rsidRDefault="00CF454A">
      <w:pPr>
        <w:pStyle w:val="T1"/>
        <w:numPr>
          <w:ilvl w:val="0"/>
          <w:numId w:val="19"/>
        </w:numPr>
        <w:ind w:left="720"/>
        <w:jc w:val="both"/>
        <w:rPr>
          <w:rFonts w:asciiTheme="minorHAnsi" w:hAnsiTheme="minorHAnsi" w:cstheme="minorBidi"/>
          <w:caps w:val="0"/>
          <w:color w:val="000000"/>
          <w:kern w:val="0"/>
        </w:rPr>
      </w:pPr>
      <w:bookmarkStart w:id="40" w:name="_Toc317604850"/>
      <w:r w:rsidRPr="00241878">
        <w:rPr>
          <w:rFonts w:asciiTheme="minorHAnsi" w:hAnsiTheme="minorHAnsi" w:cstheme="minorBidi"/>
          <w:caps w:val="0"/>
          <w:color w:val="000000"/>
          <w:kern w:val="0"/>
        </w:rPr>
        <w:t>NO DEDU</w:t>
      </w:r>
      <w:r w:rsidR="008A2822" w:rsidRPr="00241878">
        <w:rPr>
          <w:rFonts w:asciiTheme="minorHAnsi" w:hAnsiTheme="minorHAnsi" w:cstheme="minorBidi"/>
          <w:caps w:val="0"/>
          <w:color w:val="000000"/>
          <w:kern w:val="0"/>
        </w:rPr>
        <w:t>CTION</w:t>
      </w:r>
      <w:bookmarkEnd w:id="40"/>
    </w:p>
    <w:p w:rsidR="00C540CD" w:rsidRPr="00241878" w:rsidRDefault="008A2822">
      <w:pPr>
        <w:pStyle w:val="AOHead2"/>
        <w:numPr>
          <w:ilvl w:val="1"/>
          <w:numId w:val="19"/>
        </w:numPr>
        <w:ind w:right="26" w:hanging="720"/>
        <w:rPr>
          <w:rStyle w:val="DeltaViewDeletion"/>
          <w:rFonts w:asciiTheme="minorHAnsi" w:hAnsiTheme="minorHAnsi" w:cstheme="minorBidi"/>
          <w:b w:val="0"/>
          <w:bCs w:val="0"/>
          <w:strike w:val="0"/>
          <w:color w:val="000000"/>
          <w:sz w:val="20"/>
          <w:szCs w:val="20"/>
          <w:lang w:val="en-US" w:eastAsia="en-GB"/>
        </w:rPr>
      </w:pPr>
      <w:bookmarkStart w:id="41" w:name="_DV_M154"/>
      <w:bookmarkEnd w:id="41"/>
      <w:r w:rsidRPr="00241878">
        <w:rPr>
          <w:rFonts w:asciiTheme="minorHAnsi" w:hAnsiTheme="minorHAnsi" w:cstheme="minorBidi"/>
          <w:b w:val="0"/>
          <w:bCs w:val="0"/>
          <w:color w:val="000000"/>
          <w:sz w:val="20"/>
          <w:szCs w:val="20"/>
          <w:lang w:eastAsia="en-GB"/>
        </w:rPr>
        <w:t>The Seller shall make any payments to be made by it under Clauses 7.1  or 9  of this Agreement without any deduction or withholding for or on account of any Tax, or other charge or withholding of a similar nature, unless required by Governing Law. If any such deduction or withholding is required by Governing Law to be made by the Seller, the amount of the payment due from the Seller shall be increased to an amount which (after making such deduction or withholding) leaves an amount equal to the payment which would have been due if no such deduction or withholding had been required.</w:t>
      </w:r>
      <w:bookmarkStart w:id="42" w:name="_DV_M155"/>
      <w:bookmarkEnd w:id="42"/>
    </w:p>
    <w:p w:rsidR="00C540CD" w:rsidRPr="00241878" w:rsidRDefault="008A2822">
      <w:pPr>
        <w:pStyle w:val="AOHead2"/>
        <w:numPr>
          <w:ilvl w:val="1"/>
          <w:numId w:val="19"/>
        </w:numPr>
        <w:ind w:right="26" w:hanging="720"/>
        <w:rPr>
          <w:rFonts w:asciiTheme="minorHAnsi" w:hAnsiTheme="minorHAnsi" w:cstheme="minorBidi"/>
          <w:b w:val="0"/>
          <w:bCs w:val="0"/>
          <w:color w:val="000000"/>
          <w:sz w:val="20"/>
          <w:szCs w:val="20"/>
          <w:lang w:eastAsia="en-GB"/>
        </w:rPr>
      </w:pPr>
      <w:r w:rsidRPr="00241878">
        <w:rPr>
          <w:rFonts w:asciiTheme="minorHAnsi" w:hAnsiTheme="minorHAnsi" w:cstheme="minorBidi"/>
          <w:b w:val="0"/>
          <w:bCs w:val="0"/>
          <w:color w:val="000000"/>
          <w:sz w:val="20"/>
          <w:szCs w:val="20"/>
          <w:lang w:eastAsia="en-GB"/>
        </w:rPr>
        <w:t>If the Seller is required to make any deduction or withholding for or on account of any Tax, the Seller shall make that deduction or withholding and any payment required in connection with that deduction or withholding within the time allowed and in the minimum amount required by Governing Law. Within thirty (30) days of making either a deduction or withholding or any payment required in connection with that deduction or withholding, the Seller shall deliver to the Purchaser evidence reasonably satisfactory to the Purchaser that the deduction or withholding has been made or (as applicable) any appropriate payment paid to the relevant taxing authority.</w:t>
      </w:r>
    </w:p>
    <w:p w:rsidR="00C540CD" w:rsidRPr="00241878" w:rsidRDefault="008A2822">
      <w:pPr>
        <w:pStyle w:val="T1"/>
        <w:numPr>
          <w:ilvl w:val="0"/>
          <w:numId w:val="19"/>
        </w:numPr>
        <w:ind w:left="720"/>
        <w:jc w:val="both"/>
        <w:rPr>
          <w:rFonts w:asciiTheme="minorHAnsi" w:hAnsiTheme="minorHAnsi" w:cstheme="minorBidi"/>
          <w:caps w:val="0"/>
          <w:color w:val="000000"/>
          <w:kern w:val="0"/>
        </w:rPr>
      </w:pPr>
      <w:bookmarkStart w:id="43" w:name="_DV_M156"/>
      <w:bookmarkStart w:id="44" w:name="_Toc317604851"/>
      <w:bookmarkEnd w:id="43"/>
      <w:r w:rsidRPr="00241878">
        <w:rPr>
          <w:rFonts w:asciiTheme="minorHAnsi" w:hAnsiTheme="minorHAnsi" w:cstheme="minorBidi"/>
          <w:caps w:val="0"/>
          <w:color w:val="000000"/>
          <w:kern w:val="0"/>
        </w:rPr>
        <w:t>TAXES AND EXPENSES</w:t>
      </w:r>
      <w:bookmarkEnd w:id="44"/>
    </w:p>
    <w:p w:rsidR="00FC2CE5" w:rsidRPr="00241878" w:rsidRDefault="00FC2CE5" w:rsidP="00527C7E">
      <w:pPr>
        <w:keepNext/>
        <w:bidi w:val="0"/>
        <w:ind w:left="720" w:hanging="720"/>
        <w:jc w:val="both"/>
        <w:rPr>
          <w:rFonts w:asciiTheme="minorHAnsi" w:hAnsiTheme="minorHAnsi" w:cstheme="minorBidi"/>
          <w:color w:val="000000"/>
          <w:sz w:val="20"/>
          <w:szCs w:val="20"/>
          <w:lang w:eastAsia="en-GB"/>
        </w:rPr>
      </w:pPr>
      <w:bookmarkStart w:id="45" w:name="_DV_M157"/>
      <w:bookmarkEnd w:id="45"/>
    </w:p>
    <w:p w:rsidR="007229D0" w:rsidRPr="00241878" w:rsidRDefault="008A2822">
      <w:pPr>
        <w:keepNext/>
        <w:bidi w:val="0"/>
        <w:ind w:left="720"/>
        <w:jc w:val="both"/>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 xml:space="preserve">The Seller shall bear all applicable Taxes (including, without limitation, registration fees and other Taxes), stamp duties, fees, costs and expenses incurred in connection with or incidental to the execution, delivery, registration, performance, release, discharge, amendment, enforcement, attempted enforcement or otherwise of, or provision of consents or waivers or the preservation of any rights under, this Agreement. </w:t>
      </w:r>
    </w:p>
    <w:p w:rsidR="00C540CD" w:rsidRPr="00241878" w:rsidRDefault="008A2822">
      <w:pPr>
        <w:pStyle w:val="T1"/>
        <w:numPr>
          <w:ilvl w:val="0"/>
          <w:numId w:val="19"/>
        </w:numPr>
        <w:ind w:left="720"/>
        <w:jc w:val="both"/>
        <w:rPr>
          <w:rFonts w:asciiTheme="minorHAnsi" w:hAnsiTheme="minorHAnsi" w:cstheme="minorBidi"/>
          <w:caps w:val="0"/>
          <w:color w:val="000000"/>
          <w:kern w:val="0"/>
        </w:rPr>
      </w:pPr>
      <w:bookmarkStart w:id="46" w:name="_DV_M158"/>
      <w:bookmarkStart w:id="47" w:name="_Toc317604852"/>
      <w:bookmarkEnd w:id="46"/>
      <w:r w:rsidRPr="00241878">
        <w:rPr>
          <w:rFonts w:asciiTheme="minorHAnsi" w:hAnsiTheme="minorHAnsi" w:cstheme="minorBidi"/>
          <w:caps w:val="0"/>
          <w:color w:val="000000"/>
          <w:kern w:val="0"/>
        </w:rPr>
        <w:t>SET-OFF</w:t>
      </w:r>
      <w:bookmarkEnd w:id="47"/>
    </w:p>
    <w:p w:rsidR="00FC2CE5" w:rsidRPr="00241878" w:rsidRDefault="008A2822" w:rsidP="00527C7E">
      <w:pPr>
        <w:pStyle w:val="AODocTxtL1"/>
        <w:keepNext/>
        <w:ind w:left="720" w:right="26"/>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The Purchaser shall be entitled to set-off against its obligations to pay the Purchase Price amount under Clause 6, against its right to receive sums from the Seller under any other agreement (s), if any. The Purchaser shall advise the Seller of such set off.</w:t>
      </w:r>
    </w:p>
    <w:p w:rsidR="00C540CD" w:rsidRPr="00241878" w:rsidRDefault="008A2822">
      <w:pPr>
        <w:pStyle w:val="T1"/>
        <w:numPr>
          <w:ilvl w:val="0"/>
          <w:numId w:val="19"/>
        </w:numPr>
        <w:ind w:left="720"/>
        <w:jc w:val="both"/>
        <w:rPr>
          <w:rFonts w:asciiTheme="minorHAnsi" w:hAnsiTheme="minorHAnsi" w:cstheme="minorBidi"/>
          <w:caps w:val="0"/>
          <w:color w:val="000000"/>
          <w:kern w:val="0"/>
        </w:rPr>
      </w:pPr>
      <w:bookmarkStart w:id="48" w:name="_Toc130119688"/>
      <w:bookmarkStart w:id="49" w:name="_Toc127178464"/>
      <w:bookmarkStart w:id="50" w:name="_Toc130808309"/>
      <w:bookmarkStart w:id="51" w:name="_Toc317604853"/>
      <w:r w:rsidRPr="00241878">
        <w:rPr>
          <w:rFonts w:asciiTheme="minorHAnsi" w:hAnsiTheme="minorHAnsi" w:cstheme="minorBidi"/>
          <w:caps w:val="0"/>
          <w:color w:val="000000"/>
          <w:kern w:val="0"/>
        </w:rPr>
        <w:t>TIME OF ESSENCE</w:t>
      </w:r>
      <w:bookmarkEnd w:id="48"/>
      <w:bookmarkEnd w:id="49"/>
      <w:bookmarkEnd w:id="50"/>
      <w:bookmarkEnd w:id="51"/>
    </w:p>
    <w:p w:rsidR="00FC2CE5" w:rsidRPr="00241878" w:rsidRDefault="00FC2CE5" w:rsidP="00527C7E">
      <w:pPr>
        <w:keepNext/>
        <w:bidi w:val="0"/>
        <w:ind w:left="624"/>
        <w:jc w:val="both"/>
        <w:rPr>
          <w:rFonts w:asciiTheme="minorHAnsi" w:hAnsiTheme="minorHAnsi" w:cstheme="minorBidi"/>
          <w:color w:val="000000"/>
          <w:sz w:val="20"/>
          <w:szCs w:val="20"/>
          <w:lang w:eastAsia="en-GB"/>
        </w:rPr>
      </w:pPr>
      <w:bookmarkStart w:id="52" w:name="_DV_M124"/>
      <w:bookmarkEnd w:id="52"/>
    </w:p>
    <w:p w:rsidR="007229D0" w:rsidRPr="00241878" w:rsidRDefault="008A2822">
      <w:pPr>
        <w:keepNext/>
        <w:bidi w:val="0"/>
        <w:ind w:left="720"/>
        <w:jc w:val="both"/>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Time, wherever mentioned, shall be of the essence for the performance of the obligations of the Seller under this Agreement.</w:t>
      </w:r>
    </w:p>
    <w:p w:rsidR="00C540CD" w:rsidRPr="00241878" w:rsidRDefault="008A2822">
      <w:pPr>
        <w:pStyle w:val="T1"/>
        <w:numPr>
          <w:ilvl w:val="0"/>
          <w:numId w:val="19"/>
        </w:numPr>
        <w:ind w:left="720"/>
        <w:jc w:val="both"/>
        <w:rPr>
          <w:rFonts w:asciiTheme="minorHAnsi" w:hAnsiTheme="minorHAnsi" w:cstheme="minorBidi"/>
          <w:caps w:val="0"/>
          <w:color w:val="000000"/>
          <w:kern w:val="0"/>
        </w:rPr>
      </w:pPr>
      <w:bookmarkStart w:id="53" w:name="_Toc317604854"/>
      <w:r w:rsidRPr="00241878">
        <w:rPr>
          <w:rFonts w:asciiTheme="minorHAnsi" w:hAnsiTheme="minorHAnsi" w:cstheme="minorBidi"/>
          <w:caps w:val="0"/>
          <w:color w:val="000000"/>
          <w:kern w:val="0"/>
        </w:rPr>
        <w:t>ASSIGNMENT</w:t>
      </w:r>
      <w:bookmarkEnd w:id="33"/>
      <w:bookmarkEnd w:id="34"/>
      <w:bookmarkEnd w:id="53"/>
    </w:p>
    <w:p w:rsidR="00FC2CE5" w:rsidRPr="00241878" w:rsidRDefault="008A2822" w:rsidP="00527C7E">
      <w:pPr>
        <w:pStyle w:val="AODocTxtL1"/>
        <w:keepNext/>
        <w:ind w:left="720" w:right="26"/>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The Seller shall not be entitled to assign or transfer any of its rights or obligations under this Agreement. The Purchaser shall be entitled, to transfer all or part of its rights, benefits and obligations under this Agreement to any third party without the Seller’s consent.</w:t>
      </w:r>
    </w:p>
    <w:p w:rsidR="00C540CD" w:rsidRPr="00241878" w:rsidRDefault="008A2822">
      <w:pPr>
        <w:pStyle w:val="T1"/>
        <w:numPr>
          <w:ilvl w:val="0"/>
          <w:numId w:val="19"/>
        </w:numPr>
        <w:ind w:left="720"/>
        <w:jc w:val="both"/>
        <w:rPr>
          <w:rFonts w:asciiTheme="minorHAnsi" w:hAnsiTheme="minorHAnsi" w:cstheme="minorBidi"/>
          <w:caps w:val="0"/>
          <w:color w:val="000000"/>
          <w:kern w:val="0"/>
        </w:rPr>
      </w:pPr>
      <w:bookmarkStart w:id="54" w:name="_Toc317604855"/>
      <w:bookmarkStart w:id="55" w:name="_Toc45357121"/>
      <w:bookmarkStart w:id="56" w:name="_Toc74801602"/>
      <w:r w:rsidRPr="00241878">
        <w:rPr>
          <w:rFonts w:asciiTheme="minorHAnsi" w:hAnsiTheme="minorHAnsi" w:cstheme="minorBidi"/>
          <w:caps w:val="0"/>
          <w:color w:val="000000"/>
          <w:kern w:val="0"/>
        </w:rPr>
        <w:t>SEVERABILITY</w:t>
      </w:r>
      <w:bookmarkEnd w:id="54"/>
    </w:p>
    <w:p w:rsidR="00FC2CE5" w:rsidRPr="00241878" w:rsidRDefault="008A2822" w:rsidP="00527C7E">
      <w:pPr>
        <w:pStyle w:val="AODocTxtL1"/>
        <w:keepNext/>
        <w:ind w:left="720" w:right="26"/>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Any term, condition, stipulation, provision, covenant or undertaking of this instrument which is illegal, prohibited or unenforceable in any jurisdiction shall as to such jurisdiction be ineffective to the extent of such illegality without invalidating the remaining provisions hereof and any such illegality or unenforceability in any jurisdiction shall not invalidate or render illegal, void or unenforceable any such term, condition, stipulation, provision or undertaking in any other jurisdiction.</w:t>
      </w:r>
    </w:p>
    <w:p w:rsidR="00C540CD" w:rsidRPr="00241878" w:rsidRDefault="008A2822">
      <w:pPr>
        <w:pStyle w:val="T1"/>
        <w:numPr>
          <w:ilvl w:val="0"/>
          <w:numId w:val="19"/>
        </w:numPr>
        <w:ind w:left="720"/>
        <w:jc w:val="both"/>
        <w:rPr>
          <w:rFonts w:asciiTheme="minorHAnsi" w:hAnsiTheme="minorHAnsi" w:cstheme="minorBidi"/>
          <w:caps w:val="0"/>
          <w:color w:val="000000"/>
          <w:kern w:val="0"/>
        </w:rPr>
      </w:pPr>
      <w:bookmarkStart w:id="57" w:name="_Toc443276635"/>
      <w:bookmarkStart w:id="58" w:name="_Toc443280980"/>
      <w:bookmarkStart w:id="59" w:name="_Toc443281242"/>
      <w:bookmarkStart w:id="60" w:name="_Toc460155466"/>
      <w:bookmarkStart w:id="61" w:name="_Toc463780896"/>
      <w:bookmarkStart w:id="62" w:name="_Toc463782328"/>
      <w:bookmarkStart w:id="63" w:name="_Toc468268572"/>
      <w:bookmarkStart w:id="64" w:name="_Toc468870210"/>
      <w:bookmarkStart w:id="65" w:name="_Toc16394574"/>
      <w:bookmarkStart w:id="66" w:name="_Toc103159390"/>
      <w:bookmarkStart w:id="67" w:name="_Toc317604856"/>
      <w:r w:rsidRPr="00241878">
        <w:rPr>
          <w:rFonts w:asciiTheme="minorHAnsi" w:hAnsiTheme="minorHAnsi" w:cstheme="minorBidi"/>
          <w:caps w:val="0"/>
          <w:color w:val="000000"/>
          <w:kern w:val="0"/>
        </w:rPr>
        <w:t>PARTIAL INVALIDITY</w:t>
      </w:r>
      <w:bookmarkEnd w:id="57"/>
      <w:bookmarkEnd w:id="58"/>
      <w:bookmarkEnd w:id="59"/>
      <w:bookmarkEnd w:id="60"/>
      <w:bookmarkEnd w:id="61"/>
      <w:bookmarkEnd w:id="62"/>
      <w:bookmarkEnd w:id="63"/>
      <w:bookmarkEnd w:id="64"/>
      <w:bookmarkEnd w:id="65"/>
      <w:bookmarkEnd w:id="66"/>
      <w:bookmarkEnd w:id="67"/>
    </w:p>
    <w:p w:rsidR="00FC2CE5" w:rsidRPr="00241878" w:rsidRDefault="00FC2CE5" w:rsidP="00527C7E">
      <w:pPr>
        <w:keepNext/>
        <w:bidi w:val="0"/>
        <w:jc w:val="both"/>
        <w:rPr>
          <w:rFonts w:asciiTheme="minorHAnsi" w:hAnsiTheme="minorHAnsi" w:cstheme="minorBidi"/>
          <w:color w:val="000000"/>
          <w:sz w:val="20"/>
          <w:szCs w:val="20"/>
          <w:lang w:eastAsia="en-GB"/>
        </w:rPr>
      </w:pPr>
      <w:bookmarkStart w:id="68" w:name="_DV_M159"/>
      <w:bookmarkEnd w:id="68"/>
    </w:p>
    <w:p w:rsidR="00FC2CE5" w:rsidRPr="00241878" w:rsidRDefault="008A2822" w:rsidP="00527C7E">
      <w:pPr>
        <w:pStyle w:val="BodyTextIndent2"/>
        <w:keepNext/>
        <w:jc w:val="both"/>
        <w:rPr>
          <w:rFonts w:asciiTheme="minorHAnsi" w:hAnsiTheme="minorHAnsi" w:cstheme="minorBidi"/>
          <w:color w:val="000000"/>
          <w:w w:val="100"/>
          <w:sz w:val="20"/>
          <w:szCs w:val="20"/>
        </w:rPr>
      </w:pPr>
      <w:r w:rsidRPr="00241878">
        <w:rPr>
          <w:rFonts w:asciiTheme="minorHAnsi" w:hAnsiTheme="minorHAnsi" w:cstheme="minorBidi"/>
          <w:color w:val="000000"/>
          <w:w w:val="100"/>
          <w:sz w:val="20"/>
          <w:szCs w:val="20"/>
        </w:rPr>
        <w:t>If, at any time, any provision of this Agreement is or becomes illegal, invalid or unenforceable in any respect under the Governing Law, , the legality, validity or enforceability of the remaining provisions of this Agreement will not in any way be affected or impaired.</w:t>
      </w:r>
    </w:p>
    <w:p w:rsidR="00C540CD" w:rsidRPr="00241878" w:rsidRDefault="008A2822">
      <w:pPr>
        <w:pStyle w:val="T1"/>
        <w:numPr>
          <w:ilvl w:val="0"/>
          <w:numId w:val="19"/>
        </w:numPr>
        <w:ind w:left="720"/>
        <w:jc w:val="both"/>
        <w:rPr>
          <w:rFonts w:asciiTheme="minorHAnsi" w:hAnsiTheme="minorHAnsi" w:cstheme="minorBidi"/>
          <w:caps w:val="0"/>
          <w:color w:val="000000"/>
          <w:kern w:val="0"/>
        </w:rPr>
      </w:pPr>
      <w:bookmarkStart w:id="69" w:name="_Toc317604857"/>
      <w:r w:rsidRPr="00241878">
        <w:rPr>
          <w:rFonts w:asciiTheme="minorHAnsi" w:hAnsiTheme="minorHAnsi" w:cstheme="minorBidi"/>
          <w:caps w:val="0"/>
          <w:color w:val="000000"/>
          <w:kern w:val="0"/>
        </w:rPr>
        <w:t>APPROPRIATE FORUM</w:t>
      </w:r>
      <w:bookmarkEnd w:id="69"/>
    </w:p>
    <w:p w:rsidR="00FC2CE5" w:rsidRPr="00241878" w:rsidRDefault="00FC2CE5" w:rsidP="00A0338E">
      <w:pPr>
        <w:pStyle w:val="AODocTxtL1"/>
        <w:keepNext/>
        <w:ind w:left="720" w:right="26"/>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 xml:space="preserve">The Seller irrevocably waives any objection which it might now or hereafter have to the courts referred to in Clause </w:t>
      </w:r>
      <w:r w:rsidR="00A0338E" w:rsidRPr="00241878">
        <w:rPr>
          <w:rFonts w:asciiTheme="minorHAnsi" w:hAnsiTheme="minorHAnsi" w:cstheme="minorBidi"/>
          <w:color w:val="000000"/>
          <w:sz w:val="20"/>
          <w:szCs w:val="20"/>
          <w:lang w:eastAsia="en-GB"/>
        </w:rPr>
        <w:t xml:space="preserve">21.2 </w:t>
      </w:r>
      <w:r w:rsidRPr="00241878">
        <w:rPr>
          <w:rFonts w:asciiTheme="minorHAnsi" w:hAnsiTheme="minorHAnsi" w:cstheme="minorBidi"/>
          <w:color w:val="000000"/>
          <w:sz w:val="20"/>
          <w:szCs w:val="20"/>
          <w:lang w:eastAsia="en-GB"/>
        </w:rPr>
        <w:t>being nominated as the forum to hear and determine any Proceedings and to settle any disputes and agrees not to claim that any such c</w:t>
      </w:r>
      <w:r w:rsidR="008A2822" w:rsidRPr="00241878">
        <w:rPr>
          <w:rFonts w:asciiTheme="minorHAnsi" w:hAnsiTheme="minorHAnsi" w:cstheme="minorBidi"/>
          <w:color w:val="000000"/>
          <w:sz w:val="20"/>
          <w:szCs w:val="20"/>
          <w:lang w:eastAsia="en-GB"/>
        </w:rPr>
        <w:t>ourt is not a convenient or appropriate forum.</w:t>
      </w:r>
    </w:p>
    <w:p w:rsidR="00C540CD" w:rsidRPr="00241878" w:rsidRDefault="008A2822">
      <w:pPr>
        <w:pStyle w:val="T1"/>
        <w:numPr>
          <w:ilvl w:val="0"/>
          <w:numId w:val="19"/>
        </w:numPr>
        <w:ind w:left="720"/>
        <w:jc w:val="both"/>
        <w:rPr>
          <w:rFonts w:asciiTheme="minorHAnsi" w:hAnsiTheme="minorHAnsi" w:cstheme="minorBidi"/>
          <w:color w:val="000000"/>
        </w:rPr>
      </w:pPr>
      <w:bookmarkStart w:id="70" w:name="_Toc317604858"/>
      <w:r w:rsidRPr="00241878">
        <w:rPr>
          <w:rFonts w:asciiTheme="minorHAnsi" w:hAnsiTheme="minorHAnsi" w:cstheme="minorBidi"/>
          <w:color w:val="000000"/>
        </w:rPr>
        <w:t>NOTICES</w:t>
      </w:r>
      <w:bookmarkEnd w:id="70"/>
    </w:p>
    <w:p w:rsidR="00C540CD" w:rsidRPr="00241878" w:rsidRDefault="008A2822">
      <w:pPr>
        <w:pStyle w:val="AOHead2"/>
        <w:numPr>
          <w:ilvl w:val="1"/>
          <w:numId w:val="19"/>
        </w:numPr>
        <w:ind w:right="26" w:hanging="720"/>
        <w:rPr>
          <w:rFonts w:asciiTheme="minorHAnsi" w:hAnsiTheme="minorHAnsi" w:cstheme="minorBidi"/>
          <w:color w:val="000000"/>
          <w:sz w:val="20"/>
          <w:szCs w:val="20"/>
          <w:lang w:eastAsia="en-GB"/>
        </w:rPr>
      </w:pPr>
      <w:r w:rsidRPr="00241878">
        <w:rPr>
          <w:rFonts w:asciiTheme="minorHAnsi" w:hAnsiTheme="minorHAnsi" w:cstheme="minorBidi"/>
          <w:b w:val="0"/>
          <w:bCs w:val="0"/>
          <w:color w:val="000000"/>
          <w:sz w:val="20"/>
          <w:szCs w:val="20"/>
          <w:lang w:eastAsia="en-GB"/>
        </w:rPr>
        <w:t>Any communication to be made under or in connection with this Agreement shall be made in writing and, unless otherwise stated, may be made by fax or letter.</w:t>
      </w:r>
    </w:p>
    <w:p w:rsidR="00C540CD" w:rsidRPr="00241878" w:rsidRDefault="008A2822">
      <w:pPr>
        <w:pStyle w:val="AOHead2"/>
        <w:numPr>
          <w:ilvl w:val="1"/>
          <w:numId w:val="19"/>
        </w:numPr>
        <w:ind w:right="26" w:hanging="720"/>
        <w:rPr>
          <w:rFonts w:asciiTheme="minorHAnsi" w:hAnsiTheme="minorHAnsi" w:cstheme="minorBidi"/>
          <w:color w:val="000000"/>
          <w:sz w:val="20"/>
          <w:szCs w:val="20"/>
          <w:lang w:eastAsia="en-GB"/>
        </w:rPr>
      </w:pPr>
      <w:r w:rsidRPr="00241878">
        <w:rPr>
          <w:rFonts w:asciiTheme="minorHAnsi" w:hAnsiTheme="minorHAnsi" w:cstheme="minorBidi"/>
          <w:b w:val="0"/>
          <w:bCs w:val="0"/>
          <w:color w:val="000000"/>
          <w:sz w:val="20"/>
          <w:szCs w:val="20"/>
          <w:lang w:eastAsia="en-GB"/>
        </w:rPr>
        <w:t>The address and fax number (and the department or officer, if any, for whose attention the communication is to be made) of each Party for any communication or document to be made or delivered under or in connection with this Agreement is that identified with its or his name in this Agreement or, in each case, any substitute address, fax number, or department or officer as a Party may notify the other in writing, if a change is made by a Party by not less than five Business Days' notice.</w:t>
      </w:r>
    </w:p>
    <w:p w:rsidR="00C540CD" w:rsidRPr="00241878" w:rsidRDefault="008A2822">
      <w:pPr>
        <w:pStyle w:val="AOHead2"/>
        <w:numPr>
          <w:ilvl w:val="1"/>
          <w:numId w:val="19"/>
        </w:numPr>
        <w:ind w:right="26" w:hanging="720"/>
        <w:rPr>
          <w:rFonts w:asciiTheme="minorHAnsi" w:hAnsiTheme="minorHAnsi" w:cstheme="minorBidi"/>
          <w:color w:val="000000"/>
          <w:sz w:val="20"/>
          <w:szCs w:val="20"/>
          <w:lang w:eastAsia="en-GB"/>
        </w:rPr>
      </w:pPr>
      <w:r w:rsidRPr="00241878">
        <w:rPr>
          <w:rFonts w:asciiTheme="minorHAnsi" w:hAnsiTheme="minorHAnsi" w:cstheme="minorBidi"/>
          <w:b w:val="0"/>
          <w:bCs w:val="0"/>
          <w:color w:val="000000"/>
          <w:sz w:val="20"/>
          <w:szCs w:val="20"/>
          <w:lang w:eastAsia="en-GB"/>
        </w:rPr>
        <w:t>Any communication or document made or delivered by one person to another under or in connection with this Agreement will only be effective:</w:t>
      </w:r>
    </w:p>
    <w:p w:rsidR="00C540CD" w:rsidRPr="00241878" w:rsidRDefault="008A2822">
      <w:pPr>
        <w:pStyle w:val="AOHead2"/>
        <w:numPr>
          <w:ilvl w:val="2"/>
          <w:numId w:val="19"/>
        </w:numPr>
        <w:ind w:left="1440" w:right="26"/>
        <w:rPr>
          <w:rFonts w:asciiTheme="minorHAnsi" w:hAnsiTheme="minorHAnsi" w:cstheme="minorBidi"/>
          <w:color w:val="000000"/>
          <w:szCs w:val="20"/>
          <w:lang w:eastAsia="en-GB"/>
        </w:rPr>
      </w:pPr>
      <w:r w:rsidRPr="00241878">
        <w:rPr>
          <w:rFonts w:asciiTheme="minorHAnsi" w:hAnsiTheme="minorHAnsi" w:cstheme="minorBidi"/>
          <w:b w:val="0"/>
          <w:bCs w:val="0"/>
          <w:color w:val="000000"/>
          <w:sz w:val="20"/>
          <w:szCs w:val="20"/>
          <w:lang w:eastAsia="en-GB"/>
        </w:rPr>
        <w:t>if by way of fax, when received in legible form; or</w:t>
      </w:r>
    </w:p>
    <w:p w:rsidR="00C540CD" w:rsidRPr="00241878" w:rsidRDefault="008A2822">
      <w:pPr>
        <w:pStyle w:val="AOHead2"/>
        <w:numPr>
          <w:ilvl w:val="2"/>
          <w:numId w:val="19"/>
        </w:numPr>
        <w:ind w:left="1440" w:right="26"/>
        <w:rPr>
          <w:rFonts w:asciiTheme="minorHAnsi" w:hAnsiTheme="minorHAnsi" w:cstheme="minorBidi"/>
          <w:color w:val="000000"/>
          <w:szCs w:val="20"/>
          <w:lang w:eastAsia="en-GB"/>
        </w:rPr>
      </w:pPr>
      <w:r w:rsidRPr="00241878">
        <w:rPr>
          <w:rFonts w:asciiTheme="minorHAnsi" w:hAnsiTheme="minorHAnsi" w:cstheme="minorBidi"/>
          <w:b w:val="0"/>
          <w:bCs w:val="0"/>
          <w:color w:val="000000"/>
          <w:sz w:val="20"/>
          <w:szCs w:val="20"/>
          <w:lang w:eastAsia="en-GB"/>
        </w:rPr>
        <w:t>if by way of letter, when it has been left at the relevant address or 5 Business Days after being deposited in the post postage prepaid in an envelope addressed to the relevant Party at the relevant address,</w:t>
      </w:r>
    </w:p>
    <w:p w:rsidR="00C540CD" w:rsidRPr="00241878" w:rsidRDefault="008A2822">
      <w:pPr>
        <w:pStyle w:val="AOHead2"/>
        <w:numPr>
          <w:ilvl w:val="2"/>
          <w:numId w:val="19"/>
        </w:numPr>
        <w:ind w:left="1440" w:right="26"/>
        <w:rPr>
          <w:rFonts w:asciiTheme="minorHAnsi" w:hAnsiTheme="minorHAnsi" w:cstheme="minorBidi"/>
          <w:color w:val="000000"/>
          <w:szCs w:val="20"/>
          <w:lang w:eastAsia="en-GB"/>
        </w:rPr>
      </w:pPr>
      <w:r w:rsidRPr="00241878">
        <w:rPr>
          <w:rFonts w:asciiTheme="minorHAnsi" w:hAnsiTheme="minorHAnsi" w:cstheme="minorBidi"/>
          <w:b w:val="0"/>
          <w:bCs w:val="0"/>
          <w:color w:val="000000"/>
          <w:sz w:val="20"/>
          <w:szCs w:val="20"/>
          <w:lang w:eastAsia="en-GB"/>
        </w:rPr>
        <w:t>and, if a particular department or officer is specified as part of its address details provided under this clause, if addressed to that department or officer.</w:t>
      </w:r>
    </w:p>
    <w:p w:rsidR="00C540CD" w:rsidRPr="00241878" w:rsidRDefault="008A2822">
      <w:pPr>
        <w:pStyle w:val="AOHead2"/>
        <w:numPr>
          <w:ilvl w:val="1"/>
          <w:numId w:val="19"/>
        </w:numPr>
        <w:ind w:right="26" w:hanging="720"/>
        <w:rPr>
          <w:rFonts w:asciiTheme="minorHAnsi" w:hAnsiTheme="minorHAnsi" w:cstheme="minorBidi"/>
          <w:color w:val="000000"/>
          <w:sz w:val="20"/>
          <w:szCs w:val="20"/>
          <w:lang w:eastAsia="en-GB"/>
        </w:rPr>
      </w:pPr>
      <w:r w:rsidRPr="00241878">
        <w:rPr>
          <w:rFonts w:asciiTheme="minorHAnsi" w:hAnsiTheme="minorHAnsi" w:cstheme="minorBidi"/>
          <w:b w:val="0"/>
          <w:bCs w:val="0"/>
          <w:color w:val="000000"/>
          <w:sz w:val="20"/>
          <w:szCs w:val="20"/>
          <w:lang w:eastAsia="en-GB"/>
        </w:rPr>
        <w:t xml:space="preserve">Any communication or document to be made or delivered to </w:t>
      </w:r>
      <w:r w:rsidR="00FE61A7" w:rsidRPr="00241878">
        <w:rPr>
          <w:rFonts w:asciiTheme="minorHAnsi" w:hAnsiTheme="minorHAnsi" w:cstheme="minorBidi"/>
          <w:b w:val="0"/>
          <w:bCs w:val="0"/>
          <w:color w:val="000000"/>
          <w:sz w:val="20"/>
          <w:szCs w:val="20"/>
          <w:lang w:eastAsia="en-GB"/>
        </w:rPr>
        <w:t>Purchaser</w:t>
      </w:r>
      <w:r w:rsidRPr="00241878">
        <w:rPr>
          <w:rFonts w:asciiTheme="minorHAnsi" w:hAnsiTheme="minorHAnsi" w:cstheme="minorBidi"/>
          <w:b w:val="0"/>
          <w:bCs w:val="0"/>
          <w:color w:val="000000"/>
          <w:sz w:val="20"/>
          <w:szCs w:val="20"/>
          <w:lang w:eastAsia="en-GB"/>
        </w:rPr>
        <w:t xml:space="preserve"> will be effective only when actually received by the </w:t>
      </w:r>
      <w:r w:rsidR="00FE61A7" w:rsidRPr="00241878">
        <w:rPr>
          <w:rFonts w:asciiTheme="minorHAnsi" w:hAnsiTheme="minorHAnsi" w:cstheme="minorBidi"/>
          <w:b w:val="0"/>
          <w:bCs w:val="0"/>
          <w:color w:val="000000"/>
          <w:sz w:val="20"/>
          <w:szCs w:val="20"/>
          <w:lang w:eastAsia="en-GB"/>
        </w:rPr>
        <w:t>Purchaser</w:t>
      </w:r>
      <w:r w:rsidRPr="00241878">
        <w:rPr>
          <w:rFonts w:asciiTheme="minorHAnsi" w:hAnsiTheme="minorHAnsi" w:cstheme="minorBidi"/>
          <w:b w:val="0"/>
          <w:bCs w:val="0"/>
          <w:color w:val="000000"/>
          <w:sz w:val="20"/>
          <w:szCs w:val="20"/>
          <w:lang w:eastAsia="en-GB"/>
        </w:rPr>
        <w:t xml:space="preserve"> and then only if it is expressly marked for the attention of the department or officer identified in in paragraph 16.7 of this clause (or any substitute department or officer as the Investment Agent shall specify for this purpose).</w:t>
      </w:r>
    </w:p>
    <w:p w:rsidR="00C540CD" w:rsidRPr="00241878" w:rsidRDefault="008A2822">
      <w:pPr>
        <w:pStyle w:val="AOHead2"/>
        <w:numPr>
          <w:ilvl w:val="1"/>
          <w:numId w:val="19"/>
        </w:numPr>
        <w:ind w:right="26" w:hanging="720"/>
        <w:rPr>
          <w:rFonts w:asciiTheme="minorHAnsi" w:hAnsiTheme="minorHAnsi" w:cstheme="minorBidi"/>
          <w:color w:val="000000"/>
          <w:sz w:val="20"/>
          <w:szCs w:val="20"/>
          <w:lang w:eastAsia="en-GB"/>
        </w:rPr>
      </w:pPr>
      <w:r w:rsidRPr="00241878">
        <w:rPr>
          <w:rFonts w:asciiTheme="minorHAnsi" w:hAnsiTheme="minorHAnsi" w:cstheme="minorBidi"/>
          <w:b w:val="0"/>
          <w:bCs w:val="0"/>
          <w:color w:val="000000"/>
          <w:sz w:val="20"/>
          <w:szCs w:val="20"/>
          <w:lang w:eastAsia="en-GB"/>
        </w:rPr>
        <w:t>Any notice given under or in connection with this Agreement shall be in Arabic or English.</w:t>
      </w:r>
    </w:p>
    <w:p w:rsidR="00C540CD" w:rsidRPr="00241878" w:rsidRDefault="008A2822">
      <w:pPr>
        <w:pStyle w:val="AOHead2"/>
        <w:numPr>
          <w:ilvl w:val="1"/>
          <w:numId w:val="19"/>
        </w:numPr>
        <w:ind w:right="26" w:hanging="720"/>
        <w:rPr>
          <w:rFonts w:asciiTheme="minorHAnsi" w:hAnsiTheme="minorHAnsi" w:cstheme="minorBidi"/>
          <w:color w:val="000000"/>
          <w:sz w:val="20"/>
          <w:szCs w:val="20"/>
          <w:lang w:eastAsia="en-GB"/>
        </w:rPr>
      </w:pPr>
      <w:r w:rsidRPr="00241878">
        <w:rPr>
          <w:rFonts w:asciiTheme="minorHAnsi" w:hAnsiTheme="minorHAnsi" w:cstheme="minorBidi"/>
          <w:b w:val="0"/>
          <w:bCs w:val="0"/>
          <w:color w:val="000000"/>
          <w:sz w:val="20"/>
          <w:szCs w:val="20"/>
          <w:lang w:eastAsia="en-GB"/>
        </w:rPr>
        <w:t>All other documents provided under or in connection with this Agreement shall be:</w:t>
      </w:r>
    </w:p>
    <w:p w:rsidR="00C540CD" w:rsidRPr="00241878" w:rsidRDefault="008A2822">
      <w:pPr>
        <w:pStyle w:val="AOHead2"/>
        <w:numPr>
          <w:ilvl w:val="2"/>
          <w:numId w:val="19"/>
        </w:numPr>
        <w:ind w:left="1440" w:right="26"/>
        <w:rPr>
          <w:rFonts w:asciiTheme="minorHAnsi" w:hAnsiTheme="minorHAnsi" w:cstheme="minorBidi"/>
          <w:color w:val="000000"/>
          <w:sz w:val="20"/>
          <w:szCs w:val="20"/>
          <w:lang w:eastAsia="en-GB"/>
        </w:rPr>
      </w:pPr>
      <w:r w:rsidRPr="00241878">
        <w:rPr>
          <w:rFonts w:asciiTheme="minorHAnsi" w:hAnsiTheme="minorHAnsi" w:cstheme="minorBidi"/>
          <w:b w:val="0"/>
          <w:bCs w:val="0"/>
          <w:color w:val="000000"/>
          <w:sz w:val="20"/>
          <w:szCs w:val="20"/>
          <w:lang w:eastAsia="en-GB"/>
        </w:rPr>
        <w:t>in Arabic or English; or</w:t>
      </w:r>
    </w:p>
    <w:p w:rsidR="00C540CD" w:rsidRPr="00241878" w:rsidRDefault="008A2822">
      <w:pPr>
        <w:pStyle w:val="AOHead2"/>
        <w:numPr>
          <w:ilvl w:val="2"/>
          <w:numId w:val="19"/>
        </w:numPr>
        <w:ind w:left="1440" w:right="26"/>
        <w:rPr>
          <w:rFonts w:asciiTheme="minorHAnsi" w:hAnsiTheme="minorHAnsi" w:cstheme="minorBidi"/>
          <w:color w:val="000000"/>
          <w:sz w:val="20"/>
          <w:szCs w:val="20"/>
          <w:lang w:eastAsia="en-GB"/>
        </w:rPr>
      </w:pPr>
      <w:r w:rsidRPr="00241878">
        <w:rPr>
          <w:rFonts w:asciiTheme="minorHAnsi" w:hAnsiTheme="minorHAnsi" w:cstheme="minorBidi"/>
          <w:b w:val="0"/>
          <w:bCs w:val="0"/>
          <w:color w:val="000000"/>
          <w:sz w:val="20"/>
          <w:szCs w:val="20"/>
          <w:lang w:eastAsia="en-GB"/>
        </w:rPr>
        <w:t xml:space="preserve">if not in Arabic, and if so required by </w:t>
      </w:r>
      <w:r w:rsidR="00FE61A7" w:rsidRPr="00241878">
        <w:rPr>
          <w:rFonts w:asciiTheme="minorHAnsi" w:hAnsiTheme="minorHAnsi" w:cstheme="minorBidi"/>
          <w:b w:val="0"/>
          <w:bCs w:val="0"/>
          <w:color w:val="000000"/>
          <w:sz w:val="20"/>
          <w:szCs w:val="20"/>
          <w:lang w:eastAsia="en-GB"/>
        </w:rPr>
        <w:t>Purchaser</w:t>
      </w:r>
      <w:r w:rsidRPr="00241878">
        <w:rPr>
          <w:rFonts w:asciiTheme="minorHAnsi" w:hAnsiTheme="minorHAnsi" w:cstheme="minorBidi"/>
          <w:b w:val="0"/>
          <w:bCs w:val="0"/>
          <w:color w:val="000000"/>
          <w:sz w:val="20"/>
          <w:szCs w:val="20"/>
          <w:lang w:eastAsia="en-GB"/>
        </w:rPr>
        <w:t>, accompanied by a certified Arabic translation and, in this case, the Arabic translation will prevail unless the document is a constitutional, statutory or other official document.</w:t>
      </w:r>
    </w:p>
    <w:p w:rsidR="00C540CD" w:rsidRPr="00241878" w:rsidRDefault="008A2822">
      <w:pPr>
        <w:pStyle w:val="AOHead2"/>
        <w:numPr>
          <w:ilvl w:val="1"/>
          <w:numId w:val="19"/>
        </w:numPr>
        <w:ind w:right="26" w:hanging="720"/>
        <w:rPr>
          <w:rFonts w:asciiTheme="minorHAnsi" w:hAnsiTheme="minorHAnsi" w:cstheme="minorBidi"/>
          <w:sz w:val="20"/>
          <w:szCs w:val="20"/>
          <w:lang w:eastAsia="en-US"/>
        </w:rPr>
      </w:pPr>
      <w:r w:rsidRPr="00241878">
        <w:rPr>
          <w:rFonts w:asciiTheme="minorHAnsi" w:hAnsiTheme="minorHAnsi" w:cstheme="minorBidi"/>
          <w:sz w:val="20"/>
          <w:szCs w:val="20"/>
          <w:lang w:eastAsia="en-US"/>
        </w:rPr>
        <w:t xml:space="preserve">For </w:t>
      </w:r>
      <w:r w:rsidRPr="00241878">
        <w:rPr>
          <w:rFonts w:asciiTheme="minorHAnsi" w:hAnsiTheme="minorHAnsi" w:cstheme="minorBidi"/>
          <w:sz w:val="20"/>
          <w:szCs w:val="20"/>
        </w:rPr>
        <w:t>the Seller</w:t>
      </w:r>
      <w:r w:rsidRPr="00241878">
        <w:rPr>
          <w:rFonts w:asciiTheme="minorHAnsi" w:hAnsiTheme="minorHAnsi" w:cstheme="minorBidi"/>
          <w:sz w:val="20"/>
          <w:szCs w:val="20"/>
          <w:lang w:eastAsia="en-US"/>
        </w:rPr>
        <w:t xml:space="preserve"> : [●]</w:t>
      </w:r>
    </w:p>
    <w:p w:rsidR="00C540CD" w:rsidRPr="00241878" w:rsidRDefault="006A343E">
      <w:pPr>
        <w:pStyle w:val="ListLegal1"/>
        <w:keepNext/>
        <w:tabs>
          <w:tab w:val="clear" w:pos="22"/>
          <w:tab w:val="clear" w:pos="624"/>
        </w:tabs>
        <w:ind w:left="720" w:firstLine="0"/>
        <w:rPr>
          <w:rFonts w:asciiTheme="minorHAnsi" w:hAnsiTheme="minorHAnsi" w:cstheme="minorBidi"/>
          <w:color w:val="000000"/>
          <w:sz w:val="20"/>
          <w:szCs w:val="20"/>
          <w:lang w:eastAsia="en-US"/>
        </w:rPr>
      </w:pPr>
      <w:r w:rsidRPr="00241878">
        <w:rPr>
          <w:rFonts w:asciiTheme="minorHAnsi" w:hAnsiTheme="minorHAnsi" w:cstheme="minorBidi"/>
          <w:color w:val="000000"/>
          <w:sz w:val="20"/>
          <w:szCs w:val="20"/>
          <w:lang w:eastAsia="en-US"/>
        </w:rPr>
        <w:t>[●]</w:t>
      </w:r>
      <w:r w:rsidRPr="00241878">
        <w:rPr>
          <w:rFonts w:asciiTheme="minorHAnsi" w:hAnsiTheme="minorHAnsi" w:cstheme="minorBidi"/>
          <w:color w:val="000000"/>
          <w:sz w:val="20"/>
          <w:szCs w:val="20"/>
          <w:lang w:eastAsia="en-US"/>
        </w:rPr>
        <w:tab/>
      </w:r>
    </w:p>
    <w:p w:rsidR="00C540CD" w:rsidRPr="00241878" w:rsidRDefault="00FE61A7">
      <w:pPr>
        <w:pStyle w:val="ListLegal1"/>
        <w:keepNext/>
        <w:tabs>
          <w:tab w:val="clear" w:pos="22"/>
          <w:tab w:val="clear" w:pos="624"/>
        </w:tabs>
        <w:ind w:left="720" w:firstLine="0"/>
        <w:rPr>
          <w:rFonts w:asciiTheme="minorHAnsi" w:hAnsiTheme="minorHAnsi" w:cstheme="minorBidi"/>
          <w:color w:val="000000"/>
          <w:sz w:val="20"/>
          <w:szCs w:val="20"/>
          <w:lang w:eastAsia="en-US"/>
        </w:rPr>
      </w:pPr>
      <w:r w:rsidRPr="00241878">
        <w:rPr>
          <w:rFonts w:asciiTheme="minorHAnsi" w:hAnsiTheme="minorHAnsi" w:cstheme="minorBidi"/>
          <w:color w:val="000000"/>
          <w:sz w:val="20"/>
          <w:szCs w:val="20"/>
          <w:lang w:eastAsia="en-US"/>
        </w:rPr>
        <w:t>Fax: [●]</w:t>
      </w:r>
    </w:p>
    <w:p w:rsidR="00C540CD" w:rsidRPr="00241878" w:rsidRDefault="00FE61A7">
      <w:pPr>
        <w:pStyle w:val="ListLegal1"/>
        <w:keepNext/>
        <w:tabs>
          <w:tab w:val="clear" w:pos="22"/>
          <w:tab w:val="clear" w:pos="624"/>
        </w:tabs>
        <w:ind w:left="720" w:firstLine="0"/>
        <w:rPr>
          <w:rFonts w:asciiTheme="minorHAnsi" w:hAnsiTheme="minorHAnsi" w:cstheme="minorBidi"/>
          <w:color w:val="000000"/>
          <w:sz w:val="20"/>
          <w:szCs w:val="20"/>
          <w:lang w:eastAsia="en-US"/>
        </w:rPr>
      </w:pPr>
      <w:r w:rsidRPr="00241878">
        <w:rPr>
          <w:rFonts w:asciiTheme="minorHAnsi" w:hAnsiTheme="minorHAnsi" w:cstheme="minorBidi"/>
          <w:color w:val="000000"/>
          <w:sz w:val="20"/>
          <w:szCs w:val="20"/>
          <w:lang w:eastAsia="en-US"/>
        </w:rPr>
        <w:t xml:space="preserve">For </w:t>
      </w:r>
      <w:r w:rsidR="008A2822" w:rsidRPr="00241878">
        <w:rPr>
          <w:rFonts w:asciiTheme="minorHAnsi" w:hAnsiTheme="minorHAnsi" w:cstheme="minorBidi"/>
          <w:color w:val="000000"/>
          <w:sz w:val="20"/>
          <w:szCs w:val="20"/>
        </w:rPr>
        <w:t>the Purchaser</w:t>
      </w:r>
      <w:r w:rsidRPr="00241878">
        <w:rPr>
          <w:rFonts w:asciiTheme="minorHAnsi" w:hAnsiTheme="minorHAnsi" w:cstheme="minorBidi"/>
          <w:color w:val="000000"/>
          <w:sz w:val="20"/>
          <w:szCs w:val="20"/>
          <w:lang w:eastAsia="en-US"/>
        </w:rPr>
        <w:t>: [●]</w:t>
      </w:r>
    </w:p>
    <w:p w:rsidR="00C540CD" w:rsidRPr="00241878" w:rsidRDefault="00FE61A7">
      <w:pPr>
        <w:pStyle w:val="ListLegal1"/>
        <w:keepNext/>
        <w:tabs>
          <w:tab w:val="clear" w:pos="22"/>
          <w:tab w:val="clear" w:pos="624"/>
        </w:tabs>
        <w:ind w:left="720" w:firstLine="0"/>
        <w:rPr>
          <w:rFonts w:asciiTheme="minorHAnsi" w:hAnsiTheme="minorHAnsi" w:cstheme="minorBidi"/>
          <w:color w:val="000000"/>
          <w:sz w:val="20"/>
          <w:szCs w:val="20"/>
          <w:lang w:eastAsia="en-US"/>
        </w:rPr>
      </w:pPr>
      <w:r w:rsidRPr="00241878">
        <w:rPr>
          <w:rFonts w:asciiTheme="minorHAnsi" w:hAnsiTheme="minorHAnsi" w:cstheme="minorBidi"/>
          <w:color w:val="000000"/>
          <w:sz w:val="20"/>
          <w:szCs w:val="20"/>
          <w:lang w:eastAsia="en-US"/>
        </w:rPr>
        <w:t>[●]</w:t>
      </w:r>
      <w:r w:rsidRPr="00241878">
        <w:rPr>
          <w:rFonts w:asciiTheme="minorHAnsi" w:hAnsiTheme="minorHAnsi" w:cstheme="minorBidi"/>
          <w:color w:val="000000"/>
          <w:sz w:val="20"/>
          <w:szCs w:val="20"/>
          <w:lang w:eastAsia="en-US"/>
        </w:rPr>
        <w:tab/>
      </w:r>
    </w:p>
    <w:p w:rsidR="00C540CD" w:rsidRPr="00241878" w:rsidRDefault="00FE61A7">
      <w:pPr>
        <w:pStyle w:val="ListLegal1"/>
        <w:keepNext/>
        <w:tabs>
          <w:tab w:val="clear" w:pos="22"/>
          <w:tab w:val="clear" w:pos="624"/>
        </w:tabs>
        <w:ind w:left="720" w:firstLine="0"/>
        <w:rPr>
          <w:rFonts w:asciiTheme="minorHAnsi" w:hAnsiTheme="minorHAnsi" w:cstheme="minorBidi"/>
          <w:color w:val="000000"/>
          <w:sz w:val="20"/>
          <w:szCs w:val="20"/>
          <w:lang w:eastAsia="en-US"/>
        </w:rPr>
      </w:pPr>
      <w:r w:rsidRPr="00241878">
        <w:rPr>
          <w:rFonts w:asciiTheme="minorHAnsi" w:hAnsiTheme="minorHAnsi" w:cstheme="minorBidi"/>
          <w:color w:val="000000"/>
          <w:sz w:val="20"/>
          <w:szCs w:val="20"/>
          <w:lang w:eastAsia="en-US"/>
        </w:rPr>
        <w:t>Fax: [●]</w:t>
      </w:r>
    </w:p>
    <w:p w:rsidR="00C540CD" w:rsidRPr="00241878" w:rsidRDefault="008A2822">
      <w:pPr>
        <w:pStyle w:val="T1"/>
        <w:numPr>
          <w:ilvl w:val="0"/>
          <w:numId w:val="19"/>
        </w:numPr>
        <w:ind w:left="720"/>
        <w:jc w:val="both"/>
        <w:rPr>
          <w:rFonts w:asciiTheme="minorHAnsi" w:hAnsiTheme="minorHAnsi" w:cstheme="minorBidi"/>
          <w:color w:val="000000"/>
        </w:rPr>
      </w:pPr>
      <w:bookmarkStart w:id="71" w:name="_DV_M135"/>
      <w:bookmarkStart w:id="72" w:name="_DV_M136"/>
      <w:bookmarkStart w:id="73" w:name="_DV_M137"/>
      <w:bookmarkStart w:id="74" w:name="_DV_M138"/>
      <w:bookmarkStart w:id="75" w:name="_Toc118574686"/>
      <w:bookmarkStart w:id="76" w:name="_Toc317604859"/>
      <w:bookmarkEnd w:id="71"/>
      <w:bookmarkEnd w:id="72"/>
      <w:bookmarkEnd w:id="73"/>
      <w:bookmarkEnd w:id="74"/>
      <w:r w:rsidRPr="00241878">
        <w:rPr>
          <w:rFonts w:asciiTheme="minorHAnsi" w:hAnsiTheme="minorHAnsi" w:cstheme="minorBidi"/>
          <w:color w:val="000000"/>
        </w:rPr>
        <w:t>BINDING AGREEMENT</w:t>
      </w:r>
      <w:bookmarkEnd w:id="75"/>
      <w:bookmarkEnd w:id="76"/>
    </w:p>
    <w:p w:rsidR="00C540CD" w:rsidRPr="00241878" w:rsidRDefault="008A2822">
      <w:pPr>
        <w:pStyle w:val="AOHead2"/>
        <w:numPr>
          <w:ilvl w:val="1"/>
          <w:numId w:val="19"/>
        </w:numPr>
        <w:ind w:right="26" w:hanging="720"/>
        <w:rPr>
          <w:rFonts w:asciiTheme="minorHAnsi" w:hAnsiTheme="minorHAnsi" w:cstheme="minorBidi"/>
          <w:b w:val="0"/>
          <w:bCs w:val="0"/>
          <w:sz w:val="20"/>
          <w:szCs w:val="20"/>
        </w:rPr>
      </w:pPr>
      <w:r w:rsidRPr="00241878">
        <w:rPr>
          <w:rFonts w:asciiTheme="minorHAnsi" w:hAnsiTheme="minorHAnsi" w:cstheme="minorBidi"/>
          <w:b w:val="0"/>
          <w:bCs w:val="0"/>
          <w:sz w:val="20"/>
          <w:szCs w:val="20"/>
        </w:rPr>
        <w:t xml:space="preserve">This Agreement shall be binding upon and enure to the benefit of each party and its or any of its subsequent successors and permitted assigns. </w:t>
      </w:r>
    </w:p>
    <w:p w:rsidR="00C540CD" w:rsidRPr="00241878" w:rsidRDefault="008A2822">
      <w:pPr>
        <w:pStyle w:val="AOHead2"/>
        <w:numPr>
          <w:ilvl w:val="1"/>
          <w:numId w:val="19"/>
        </w:numPr>
        <w:ind w:right="26" w:hanging="720"/>
        <w:rPr>
          <w:rFonts w:asciiTheme="minorHAnsi" w:hAnsiTheme="minorHAnsi" w:cstheme="minorBidi"/>
          <w:b w:val="0"/>
          <w:bCs w:val="0"/>
          <w:sz w:val="20"/>
          <w:szCs w:val="20"/>
        </w:rPr>
      </w:pPr>
      <w:r w:rsidRPr="00241878">
        <w:rPr>
          <w:rFonts w:asciiTheme="minorHAnsi" w:hAnsiTheme="minorHAnsi" w:cstheme="minorBidi"/>
          <w:b w:val="0"/>
          <w:bCs w:val="0"/>
          <w:sz w:val="20"/>
          <w:szCs w:val="20"/>
        </w:rPr>
        <w:t>The rights, liabilities and/or obligations created by this Agreement shall continue to be valid and binding for all purposes notwithstanding any change in name or change by amalgamation, reconstruction, reorganisation, restructuring or otherwise (where applicable) which may be made in the constitution of any Party and it is expressly declared that no change of any kind in relation to or affecting the Seller shall in any way affect the liabilities and/or obligations created hereunder in relation to any transaction whether past, present or future.</w:t>
      </w:r>
    </w:p>
    <w:p w:rsidR="00C540CD" w:rsidRPr="00241878" w:rsidRDefault="008A2822">
      <w:pPr>
        <w:pStyle w:val="T1"/>
        <w:numPr>
          <w:ilvl w:val="0"/>
          <w:numId w:val="19"/>
        </w:numPr>
        <w:ind w:left="720"/>
        <w:jc w:val="both"/>
        <w:rPr>
          <w:rFonts w:asciiTheme="minorHAnsi" w:hAnsiTheme="minorHAnsi" w:cstheme="minorBidi"/>
          <w:color w:val="000000"/>
        </w:rPr>
      </w:pPr>
      <w:bookmarkStart w:id="77" w:name="_Toc118574687"/>
      <w:bookmarkStart w:id="78" w:name="_Toc317604860"/>
      <w:r w:rsidRPr="00241878">
        <w:rPr>
          <w:rFonts w:asciiTheme="minorHAnsi" w:hAnsiTheme="minorHAnsi" w:cstheme="minorBidi"/>
          <w:color w:val="000000"/>
        </w:rPr>
        <w:t>AMENDMENT</w:t>
      </w:r>
      <w:bookmarkEnd w:id="77"/>
      <w:r w:rsidRPr="00241878">
        <w:rPr>
          <w:rFonts w:asciiTheme="minorHAnsi" w:hAnsiTheme="minorHAnsi" w:cstheme="minorBidi"/>
          <w:color w:val="000000"/>
        </w:rPr>
        <w:t xml:space="preserve"> OR WAIVER</w:t>
      </w:r>
      <w:bookmarkEnd w:id="78"/>
    </w:p>
    <w:p w:rsidR="00C540CD" w:rsidRPr="00241878" w:rsidRDefault="00FC2CE5">
      <w:pPr>
        <w:pStyle w:val="AOHead2"/>
        <w:numPr>
          <w:ilvl w:val="1"/>
          <w:numId w:val="19"/>
        </w:numPr>
        <w:ind w:right="26" w:hanging="720"/>
        <w:rPr>
          <w:rFonts w:asciiTheme="minorHAnsi" w:hAnsiTheme="minorHAnsi" w:cstheme="minorBidi"/>
          <w:b w:val="0"/>
          <w:bCs w:val="0"/>
          <w:color w:val="000000"/>
          <w:sz w:val="20"/>
          <w:szCs w:val="20"/>
          <w:lang w:eastAsia="en-US"/>
        </w:rPr>
      </w:pPr>
      <w:r w:rsidRPr="00241878">
        <w:rPr>
          <w:rFonts w:asciiTheme="minorHAnsi" w:hAnsiTheme="minorHAnsi" w:cstheme="minorBidi"/>
          <w:b w:val="0"/>
          <w:bCs w:val="0"/>
          <w:color w:val="000000"/>
          <w:sz w:val="20"/>
          <w:szCs w:val="20"/>
          <w:lang w:eastAsia="en-US"/>
        </w:rPr>
        <w:t>No amendment, modification or termination of any pro</w:t>
      </w:r>
      <w:r w:rsidR="00FE61A7" w:rsidRPr="00241878">
        <w:rPr>
          <w:rFonts w:asciiTheme="minorHAnsi" w:hAnsiTheme="minorHAnsi" w:cstheme="minorBidi"/>
          <w:b w:val="0"/>
          <w:bCs w:val="0"/>
          <w:color w:val="000000"/>
          <w:sz w:val="20"/>
          <w:szCs w:val="20"/>
          <w:lang w:eastAsia="en-US"/>
        </w:rPr>
        <w:t>vision of this Agreement shall be effective unless the same shall be in writing and signed or executed by the Purchaser and the Seller. No waiver of, or consent to any departure by the Seller from, any provisions of this Agreement shall be effective unless the same shall be in writing and signed or executed by the Purchaser and then any such waiver or consent shall be effective only in the specific instance and for the specific purpose for which it was given. No notice to or demand on the Seller in any case shall entitle the Seller to any other or further notice or demand in similar or other circumstances unless otherwise required herein.</w:t>
      </w:r>
    </w:p>
    <w:p w:rsidR="00C540CD" w:rsidRPr="00241878" w:rsidRDefault="00FE61A7">
      <w:pPr>
        <w:pStyle w:val="AOHead2"/>
        <w:numPr>
          <w:ilvl w:val="1"/>
          <w:numId w:val="19"/>
        </w:numPr>
        <w:ind w:right="26" w:hanging="720"/>
        <w:rPr>
          <w:rFonts w:asciiTheme="minorHAnsi" w:hAnsiTheme="minorHAnsi" w:cstheme="minorBidi"/>
          <w:b w:val="0"/>
          <w:bCs w:val="0"/>
          <w:color w:val="000000"/>
          <w:sz w:val="20"/>
          <w:szCs w:val="20"/>
          <w:lang w:eastAsia="en-US"/>
        </w:rPr>
      </w:pPr>
      <w:r w:rsidRPr="00241878">
        <w:rPr>
          <w:rFonts w:asciiTheme="minorHAnsi" w:hAnsiTheme="minorHAnsi" w:cstheme="minorBidi"/>
          <w:b w:val="0"/>
          <w:bCs w:val="0"/>
          <w:color w:val="000000"/>
          <w:sz w:val="20"/>
          <w:szCs w:val="20"/>
          <w:lang w:eastAsia="en-US"/>
        </w:rPr>
        <w:t>No failure to exercise, nor any delay in exercising, on the part of the Purchaser, any right or remedy under this Agreement shall operate as a waiver, nor shall any single or partial exercise of any right or remedy prevent any further or other exercise or the exercise of any other right or remedy.  The rights and remedies provided in this Agreement are cumulative and not exclusive of any rights or remedies provided by Governing Law.</w:t>
      </w:r>
    </w:p>
    <w:p w:rsidR="00C540CD" w:rsidRPr="00241878" w:rsidRDefault="008A2822">
      <w:pPr>
        <w:pStyle w:val="AOHead2"/>
        <w:numPr>
          <w:ilvl w:val="1"/>
          <w:numId w:val="19"/>
        </w:numPr>
        <w:ind w:right="26" w:hanging="720"/>
        <w:rPr>
          <w:rFonts w:asciiTheme="minorHAnsi" w:hAnsiTheme="minorHAnsi" w:cstheme="minorBidi"/>
          <w:b w:val="0"/>
          <w:bCs w:val="0"/>
          <w:color w:val="000000"/>
          <w:sz w:val="20"/>
          <w:szCs w:val="20"/>
          <w:lang w:eastAsia="en-US"/>
        </w:rPr>
      </w:pPr>
      <w:r w:rsidRPr="00241878">
        <w:rPr>
          <w:rFonts w:asciiTheme="minorHAnsi" w:hAnsiTheme="minorHAnsi" w:cstheme="minorBidi"/>
          <w:b w:val="0"/>
          <w:bCs w:val="0"/>
          <w:color w:val="000000"/>
          <w:sz w:val="20"/>
          <w:szCs w:val="20"/>
          <w:lang w:eastAsia="en-US"/>
        </w:rPr>
        <w:t xml:space="preserve"> Where two or more persons constitute the expression the</w:t>
      </w:r>
      <w:r w:rsidR="00DF2774" w:rsidRPr="00241878">
        <w:rPr>
          <w:rFonts w:asciiTheme="minorHAnsi" w:hAnsiTheme="minorHAnsi" w:cstheme="minorBidi"/>
          <w:b w:val="0"/>
          <w:bCs w:val="0"/>
          <w:color w:val="000000"/>
          <w:sz w:val="20"/>
          <w:szCs w:val="20"/>
          <w:lang w:eastAsia="en-US"/>
        </w:rPr>
        <w:t xml:space="preserve"> Seller</w:t>
      </w:r>
      <w:r w:rsidRPr="00241878">
        <w:rPr>
          <w:rFonts w:asciiTheme="minorHAnsi" w:hAnsiTheme="minorHAnsi" w:cstheme="minorBidi"/>
          <w:b w:val="0"/>
          <w:bCs w:val="0"/>
          <w:color w:val="000000"/>
          <w:sz w:val="20"/>
          <w:szCs w:val="20"/>
          <w:lang w:eastAsia="en-US"/>
        </w:rPr>
        <w:t>, all covenants, agreements, undertakings, stipulations, obligations, conditions and other provisions hereof and their liability herein shall be deemed to be made by and be binding and applicable respectively on them jointly and each of them severally and shall also be binding on and applicable to hispersonal representatives, successors and/or assigns jointly and severally.</w:t>
      </w:r>
    </w:p>
    <w:p w:rsidR="00C540CD" w:rsidRPr="00241878" w:rsidRDefault="008A2822">
      <w:pPr>
        <w:pStyle w:val="T1"/>
        <w:numPr>
          <w:ilvl w:val="0"/>
          <w:numId w:val="19"/>
        </w:numPr>
        <w:ind w:left="720"/>
        <w:jc w:val="both"/>
        <w:rPr>
          <w:rFonts w:asciiTheme="minorHAnsi" w:hAnsiTheme="minorHAnsi" w:cstheme="minorBidi"/>
          <w:color w:val="000000"/>
        </w:rPr>
      </w:pPr>
      <w:bookmarkStart w:id="79" w:name="_Toc317604861"/>
      <w:bookmarkStart w:id="80" w:name="_Toc130119693"/>
      <w:bookmarkStart w:id="81" w:name="_Toc126990315"/>
      <w:bookmarkStart w:id="82" w:name="_Toc127257701"/>
      <w:bookmarkStart w:id="83" w:name="_Toc127259048"/>
      <w:bookmarkStart w:id="84" w:name="_Toc127259083"/>
      <w:bookmarkStart w:id="85" w:name="_Toc130808313"/>
      <w:bookmarkStart w:id="86" w:name="_Toc317604862"/>
      <w:bookmarkEnd w:id="79"/>
      <w:r w:rsidRPr="00241878">
        <w:rPr>
          <w:rFonts w:asciiTheme="minorHAnsi" w:hAnsiTheme="minorHAnsi" w:cstheme="minorBidi"/>
          <w:color w:val="000000"/>
        </w:rPr>
        <w:t>ENTIRE AGREEMENT</w:t>
      </w:r>
      <w:bookmarkStart w:id="87" w:name="_DV_M167"/>
      <w:bookmarkEnd w:id="80"/>
      <w:bookmarkEnd w:id="81"/>
      <w:bookmarkEnd w:id="82"/>
      <w:bookmarkEnd w:id="83"/>
      <w:bookmarkEnd w:id="84"/>
      <w:bookmarkEnd w:id="85"/>
      <w:bookmarkEnd w:id="86"/>
      <w:bookmarkEnd w:id="87"/>
    </w:p>
    <w:p w:rsidR="00FC2CE5" w:rsidRPr="00241878" w:rsidRDefault="00FC2CE5" w:rsidP="00527C7E">
      <w:pPr>
        <w:pStyle w:val="AOHead2"/>
        <w:tabs>
          <w:tab w:val="clear" w:pos="720"/>
        </w:tabs>
        <w:ind w:right="26" w:firstLine="0"/>
        <w:rPr>
          <w:rFonts w:asciiTheme="minorHAnsi" w:hAnsiTheme="minorHAnsi" w:cstheme="minorBidi"/>
          <w:b w:val="0"/>
          <w:bCs w:val="0"/>
          <w:color w:val="000000"/>
          <w:sz w:val="20"/>
          <w:szCs w:val="20"/>
        </w:rPr>
      </w:pPr>
      <w:r w:rsidRPr="00241878">
        <w:rPr>
          <w:rFonts w:asciiTheme="minorHAnsi" w:hAnsiTheme="minorHAnsi" w:cstheme="minorBidi"/>
          <w:b w:val="0"/>
          <w:bCs w:val="0"/>
          <w:color w:val="000000"/>
          <w:sz w:val="20"/>
          <w:szCs w:val="20"/>
        </w:rPr>
        <w:t xml:space="preserve">This Agreement and any document or instrument attached hereto or referred to herein integrate all the terms and conditions mentioned herein or incidental hereto and </w:t>
      </w:r>
      <w:r w:rsidR="008A2822" w:rsidRPr="00241878">
        <w:rPr>
          <w:rFonts w:asciiTheme="minorHAnsi" w:hAnsiTheme="minorHAnsi" w:cstheme="minorBidi"/>
          <w:b w:val="0"/>
          <w:bCs w:val="0"/>
          <w:color w:val="000000"/>
          <w:sz w:val="20"/>
          <w:szCs w:val="20"/>
        </w:rPr>
        <w:t>supersede all prior writings with respect to the subject matter hereof.</w:t>
      </w:r>
      <w:bookmarkStart w:id="88" w:name="_DV_C72"/>
    </w:p>
    <w:p w:rsidR="00C540CD" w:rsidRPr="00241878" w:rsidRDefault="008A2822">
      <w:pPr>
        <w:pStyle w:val="T1"/>
        <w:numPr>
          <w:ilvl w:val="0"/>
          <w:numId w:val="19"/>
        </w:numPr>
        <w:ind w:left="720"/>
        <w:jc w:val="both"/>
        <w:rPr>
          <w:rFonts w:asciiTheme="minorHAnsi" w:hAnsiTheme="minorHAnsi" w:cstheme="minorBidi"/>
          <w:color w:val="000000"/>
        </w:rPr>
      </w:pPr>
      <w:bookmarkStart w:id="89" w:name="_Toc317604863"/>
      <w:bookmarkEnd w:id="88"/>
      <w:r w:rsidRPr="00241878">
        <w:rPr>
          <w:rFonts w:asciiTheme="minorHAnsi" w:hAnsiTheme="minorHAnsi" w:cstheme="minorBidi"/>
          <w:color w:val="000000"/>
        </w:rPr>
        <w:t>COUNTERPARTS</w:t>
      </w:r>
      <w:bookmarkEnd w:id="55"/>
      <w:bookmarkEnd w:id="56"/>
      <w:bookmarkEnd w:id="89"/>
    </w:p>
    <w:p w:rsidR="00FC2CE5" w:rsidRPr="00241878" w:rsidRDefault="00FC2CE5" w:rsidP="00527C7E">
      <w:pPr>
        <w:pStyle w:val="AODocTxtL1"/>
        <w:keepNext/>
        <w:ind w:left="720" w:right="26"/>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 xml:space="preserve">This Agreement is executed </w:t>
      </w:r>
      <w:r w:rsidR="008A2822" w:rsidRPr="00241878">
        <w:rPr>
          <w:rFonts w:asciiTheme="minorHAnsi" w:hAnsiTheme="minorHAnsi" w:cstheme="minorBidi"/>
          <w:color w:val="000000"/>
          <w:sz w:val="20"/>
          <w:szCs w:val="20"/>
          <w:lang w:eastAsia="en-GB"/>
        </w:rPr>
        <w:t xml:space="preserve">in </w:t>
      </w:r>
      <w:r w:rsidR="008A2822" w:rsidRPr="00241878">
        <w:rPr>
          <w:rFonts w:asciiTheme="minorHAnsi" w:hAnsiTheme="minorHAnsi" w:cstheme="minorBidi"/>
          <w:color w:val="000000"/>
          <w:sz w:val="20"/>
          <w:szCs w:val="20"/>
          <w:lang w:val="en-US" w:eastAsia="en-US"/>
        </w:rPr>
        <w:t xml:space="preserve">two </w:t>
      </w:r>
      <w:r w:rsidR="008A2822" w:rsidRPr="00241878">
        <w:rPr>
          <w:rFonts w:asciiTheme="minorHAnsi" w:hAnsiTheme="minorHAnsi" w:cstheme="minorBidi"/>
          <w:color w:val="000000"/>
          <w:sz w:val="20"/>
          <w:szCs w:val="20"/>
          <w:lang w:eastAsia="en-GB"/>
        </w:rPr>
        <w:t xml:space="preserve">counterparts, and </w:t>
      </w:r>
      <w:r w:rsidR="008A2822" w:rsidRPr="00241878">
        <w:rPr>
          <w:rFonts w:asciiTheme="minorHAnsi" w:hAnsiTheme="minorHAnsi" w:cstheme="minorBidi"/>
          <w:color w:val="000000"/>
          <w:sz w:val="20"/>
          <w:szCs w:val="20"/>
          <w:lang w:val="en-US" w:eastAsia="en-US"/>
        </w:rPr>
        <w:t xml:space="preserve">each counterpart </w:t>
      </w:r>
      <w:r w:rsidR="008A2822" w:rsidRPr="00241878">
        <w:rPr>
          <w:rFonts w:asciiTheme="minorHAnsi" w:hAnsiTheme="minorHAnsi" w:cstheme="minorBidi"/>
          <w:color w:val="000000"/>
          <w:sz w:val="20"/>
          <w:szCs w:val="20"/>
          <w:lang w:eastAsia="en-GB"/>
        </w:rPr>
        <w:t>has the same effect as if the signatures on that counterpart were on a single copy of this Agreement.</w:t>
      </w:r>
    </w:p>
    <w:p w:rsidR="00C540CD" w:rsidRPr="00241878" w:rsidRDefault="008A2822">
      <w:pPr>
        <w:pStyle w:val="T1"/>
        <w:numPr>
          <w:ilvl w:val="0"/>
          <w:numId w:val="19"/>
        </w:numPr>
        <w:ind w:left="720"/>
        <w:jc w:val="both"/>
        <w:rPr>
          <w:rFonts w:asciiTheme="minorHAnsi" w:hAnsiTheme="minorHAnsi" w:cstheme="minorBidi"/>
          <w:color w:val="000000"/>
        </w:rPr>
      </w:pPr>
      <w:bookmarkStart w:id="90" w:name="_Toc317604864"/>
      <w:bookmarkStart w:id="91" w:name="_Toc45357122"/>
      <w:bookmarkStart w:id="92" w:name="_Toc74801603"/>
      <w:r w:rsidRPr="00241878">
        <w:rPr>
          <w:rFonts w:asciiTheme="minorHAnsi" w:hAnsiTheme="minorHAnsi" w:cstheme="minorBidi"/>
          <w:color w:val="000000"/>
        </w:rPr>
        <w:t>GOVERNING LAW AND JURISDICTION</w:t>
      </w:r>
      <w:bookmarkEnd w:id="90"/>
    </w:p>
    <w:p w:rsidR="00C540CD" w:rsidRPr="00241878" w:rsidRDefault="00FC2CE5">
      <w:pPr>
        <w:pStyle w:val="AOHead2"/>
        <w:numPr>
          <w:ilvl w:val="1"/>
          <w:numId w:val="19"/>
        </w:numPr>
        <w:ind w:right="26" w:hanging="720"/>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Governing law</w:t>
      </w:r>
    </w:p>
    <w:p w:rsidR="00FC2CE5" w:rsidRPr="00241878" w:rsidRDefault="00FE61A7" w:rsidP="00A0338E">
      <w:pPr>
        <w:pStyle w:val="AOHead2"/>
        <w:tabs>
          <w:tab w:val="clear" w:pos="720"/>
        </w:tabs>
        <w:spacing w:line="240" w:lineRule="auto"/>
        <w:ind w:right="26" w:firstLine="0"/>
        <w:rPr>
          <w:rFonts w:asciiTheme="minorHAnsi" w:hAnsiTheme="minorHAnsi" w:cstheme="minorBidi"/>
          <w:b w:val="0"/>
          <w:bCs w:val="0"/>
          <w:color w:val="000000"/>
          <w:sz w:val="20"/>
          <w:szCs w:val="20"/>
          <w:lang w:eastAsia="en-GB"/>
        </w:rPr>
      </w:pPr>
      <w:r w:rsidRPr="00241878">
        <w:rPr>
          <w:rFonts w:asciiTheme="minorHAnsi" w:hAnsiTheme="minorHAnsi" w:cstheme="minorBidi"/>
          <w:b w:val="0"/>
          <w:bCs w:val="0"/>
          <w:color w:val="000000"/>
          <w:sz w:val="20"/>
          <w:szCs w:val="20"/>
          <w:lang w:eastAsia="en-GB"/>
        </w:rPr>
        <w:t xml:space="preserve">This Agreement shall be governed by the laws of the </w:t>
      </w:r>
      <w:r w:rsidRPr="00241878">
        <w:rPr>
          <w:rFonts w:asciiTheme="minorHAnsi" w:hAnsiTheme="minorHAnsi" w:cstheme="minorBidi"/>
          <w:b w:val="0"/>
          <w:bCs w:val="0"/>
          <w:sz w:val="20"/>
          <w:szCs w:val="20"/>
        </w:rPr>
        <w:t>United Arab Emirates</w:t>
      </w:r>
      <w:r w:rsidRPr="00241878">
        <w:rPr>
          <w:rFonts w:asciiTheme="minorHAnsi" w:hAnsiTheme="minorHAnsi" w:cstheme="minorBidi"/>
          <w:b w:val="0"/>
          <w:bCs w:val="0"/>
          <w:color w:val="000000"/>
          <w:sz w:val="20"/>
          <w:szCs w:val="20"/>
          <w:lang w:eastAsia="en-GB"/>
        </w:rPr>
        <w:t xml:space="preserve">to the extent that these laws do </w:t>
      </w:r>
      <w:r w:rsidRPr="00241878">
        <w:rPr>
          <w:rFonts w:asciiTheme="minorHAnsi" w:hAnsiTheme="minorHAnsi" w:cstheme="minorBidi"/>
          <w:b w:val="0"/>
          <w:bCs w:val="0"/>
          <w:color w:val="000000"/>
          <w:sz w:val="20"/>
          <w:szCs w:val="20"/>
          <w:lang w:val="en-US" w:eastAsia="en-US"/>
        </w:rPr>
        <w:t xml:space="preserve">not </w:t>
      </w:r>
      <w:r w:rsidRPr="00241878">
        <w:rPr>
          <w:rFonts w:asciiTheme="minorHAnsi" w:hAnsiTheme="minorHAnsi" w:cstheme="minorBidi"/>
          <w:b w:val="0"/>
          <w:bCs w:val="0"/>
          <w:color w:val="000000"/>
          <w:sz w:val="20"/>
          <w:szCs w:val="20"/>
          <w:lang w:eastAsia="en-GB"/>
        </w:rPr>
        <w:t xml:space="preserve">conflict with the principles of </w:t>
      </w:r>
      <w:r w:rsidR="00D101B1" w:rsidRPr="00241878">
        <w:rPr>
          <w:rFonts w:asciiTheme="minorHAnsi" w:hAnsiTheme="minorHAnsi" w:cstheme="minorBidi"/>
          <w:b w:val="0"/>
          <w:bCs w:val="0"/>
          <w:color w:val="000000"/>
          <w:sz w:val="20"/>
          <w:szCs w:val="20"/>
          <w:lang w:eastAsia="en-GB"/>
        </w:rPr>
        <w:t>Shariah</w:t>
      </w:r>
      <w:r w:rsidRPr="00241878">
        <w:rPr>
          <w:rFonts w:asciiTheme="minorHAnsi" w:hAnsiTheme="minorHAnsi" w:cstheme="minorBidi"/>
          <w:b w:val="0"/>
          <w:bCs w:val="0"/>
          <w:color w:val="000000"/>
          <w:sz w:val="20"/>
          <w:szCs w:val="20"/>
        </w:rPr>
        <w:t xml:space="preserve">as set out in the </w:t>
      </w:r>
      <w:r w:rsidR="00D101B1" w:rsidRPr="00241878">
        <w:rPr>
          <w:rFonts w:asciiTheme="minorHAnsi" w:hAnsiTheme="minorHAnsi" w:cstheme="minorBidi"/>
          <w:b w:val="0"/>
          <w:bCs w:val="0"/>
          <w:color w:val="000000"/>
          <w:sz w:val="20"/>
          <w:szCs w:val="20"/>
        </w:rPr>
        <w:t>Shariah</w:t>
      </w:r>
      <w:r w:rsidRPr="00241878">
        <w:rPr>
          <w:rFonts w:asciiTheme="minorHAnsi" w:hAnsiTheme="minorHAnsi" w:cstheme="minorBidi"/>
          <w:b w:val="0"/>
          <w:bCs w:val="0"/>
          <w:color w:val="000000"/>
          <w:sz w:val="20"/>
          <w:szCs w:val="20"/>
        </w:rPr>
        <w:t xml:space="preserve"> Standards published by the Accounting and Auditing Organization for Islamic Financial Institutions (AAOIFI) and as interpreted </w:t>
      </w:r>
      <w:r w:rsidR="00FC2CE5" w:rsidRPr="00241878">
        <w:rPr>
          <w:rFonts w:asciiTheme="minorHAnsi" w:hAnsiTheme="minorHAnsi" w:cstheme="minorBidi"/>
          <w:b w:val="0"/>
          <w:bCs w:val="0"/>
          <w:color w:val="000000"/>
          <w:sz w:val="20"/>
          <w:szCs w:val="20"/>
        </w:rPr>
        <w:t xml:space="preserve">by the Fatwa and </w:t>
      </w:r>
      <w:r w:rsidR="00D101B1" w:rsidRPr="00241878">
        <w:rPr>
          <w:rFonts w:asciiTheme="minorHAnsi" w:hAnsiTheme="minorHAnsi" w:cstheme="minorBidi"/>
          <w:b w:val="0"/>
          <w:bCs w:val="0"/>
          <w:color w:val="000000"/>
          <w:sz w:val="20"/>
          <w:szCs w:val="20"/>
        </w:rPr>
        <w:t>Shariah</w:t>
      </w:r>
      <w:r w:rsidR="00FC2CE5" w:rsidRPr="00241878">
        <w:rPr>
          <w:rFonts w:asciiTheme="minorHAnsi" w:hAnsiTheme="minorHAnsi" w:cstheme="minorBidi"/>
          <w:b w:val="0"/>
          <w:bCs w:val="0"/>
          <w:color w:val="000000"/>
          <w:sz w:val="20"/>
          <w:szCs w:val="20"/>
        </w:rPr>
        <w:t xml:space="preserve"> Supervisory Board of</w:t>
      </w:r>
      <w:r w:rsidRPr="00241878">
        <w:rPr>
          <w:rFonts w:asciiTheme="minorHAnsi" w:hAnsiTheme="minorHAnsi" w:cstheme="minorBidi"/>
          <w:b w:val="0"/>
          <w:bCs w:val="0"/>
          <w:color w:val="000000"/>
          <w:sz w:val="20"/>
          <w:szCs w:val="20"/>
          <w:lang w:eastAsia="en-GB"/>
        </w:rPr>
        <w:t xml:space="preserve"> the Purchaser, in which case the principles of </w:t>
      </w:r>
      <w:r w:rsidR="00D101B1" w:rsidRPr="00241878">
        <w:rPr>
          <w:rFonts w:asciiTheme="minorHAnsi" w:hAnsiTheme="minorHAnsi" w:cstheme="minorBidi"/>
          <w:b w:val="0"/>
          <w:bCs w:val="0"/>
          <w:color w:val="000000"/>
          <w:sz w:val="20"/>
          <w:szCs w:val="20"/>
          <w:lang w:eastAsia="en-GB"/>
        </w:rPr>
        <w:t>Shariah</w:t>
      </w:r>
      <w:r w:rsidRPr="00241878">
        <w:rPr>
          <w:rFonts w:asciiTheme="minorHAnsi" w:hAnsiTheme="minorHAnsi" w:cstheme="minorBidi"/>
          <w:b w:val="0"/>
          <w:bCs w:val="0"/>
          <w:color w:val="000000"/>
          <w:sz w:val="20"/>
          <w:szCs w:val="20"/>
          <w:lang w:eastAsia="en-GB"/>
        </w:rPr>
        <w:t xml:space="preserve"> shall prevail. </w:t>
      </w:r>
    </w:p>
    <w:p w:rsidR="00C540CD" w:rsidRPr="00241878" w:rsidRDefault="00FE61A7">
      <w:pPr>
        <w:pStyle w:val="AOHead2"/>
        <w:numPr>
          <w:ilvl w:val="1"/>
          <w:numId w:val="19"/>
        </w:numPr>
        <w:ind w:right="26" w:hanging="720"/>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Jurisdiction</w:t>
      </w:r>
    </w:p>
    <w:p w:rsidR="00FC2CE5" w:rsidRPr="00241878" w:rsidRDefault="008A2822" w:rsidP="00527C7E">
      <w:pPr>
        <w:pStyle w:val="AOAltHead3"/>
        <w:keepNext/>
        <w:spacing w:line="240" w:lineRule="auto"/>
        <w:ind w:right="95" w:firstLine="0"/>
        <w:rPr>
          <w:rFonts w:asciiTheme="minorHAnsi" w:hAnsiTheme="minorHAnsi" w:cstheme="minorBidi"/>
          <w:color w:val="000000"/>
          <w:sz w:val="20"/>
          <w:szCs w:val="20"/>
          <w:lang w:eastAsia="en-GB"/>
        </w:rPr>
      </w:pPr>
      <w:r w:rsidRPr="00241878">
        <w:rPr>
          <w:rFonts w:asciiTheme="minorHAnsi" w:hAnsiTheme="minorHAnsi" w:cstheme="minorBidi"/>
          <w:color w:val="000000"/>
          <w:sz w:val="20"/>
          <w:szCs w:val="20"/>
          <w:lang w:eastAsia="en-GB"/>
        </w:rPr>
        <w:t>The courts of the</w:t>
      </w:r>
      <w:r w:rsidR="00BA1F97" w:rsidRPr="00241878">
        <w:rPr>
          <w:rFonts w:asciiTheme="minorHAnsi" w:hAnsiTheme="minorHAnsi" w:cstheme="minorBidi"/>
          <w:sz w:val="20"/>
          <w:szCs w:val="20"/>
        </w:rPr>
        <w:t>United Arab Emirates</w:t>
      </w:r>
      <w:r w:rsidRPr="00241878">
        <w:rPr>
          <w:rFonts w:asciiTheme="minorHAnsi" w:hAnsiTheme="minorHAnsi" w:cstheme="minorBidi"/>
          <w:color w:val="000000"/>
          <w:sz w:val="20"/>
          <w:szCs w:val="20"/>
          <w:lang w:eastAsia="en-GB"/>
        </w:rPr>
        <w:t>h</w:t>
      </w:r>
      <w:r w:rsidR="00FC2CE5" w:rsidRPr="00241878">
        <w:rPr>
          <w:rFonts w:asciiTheme="minorHAnsi" w:hAnsiTheme="minorHAnsi" w:cstheme="minorBidi"/>
          <w:color w:val="000000"/>
          <w:sz w:val="20"/>
          <w:szCs w:val="20"/>
          <w:lang w:val="en-US" w:eastAsia="en-US"/>
        </w:rPr>
        <w:t>ave</w:t>
      </w:r>
      <w:r w:rsidRPr="00241878">
        <w:rPr>
          <w:rFonts w:asciiTheme="minorHAnsi" w:hAnsiTheme="minorHAnsi" w:cstheme="minorBidi"/>
          <w:color w:val="000000"/>
          <w:sz w:val="20"/>
          <w:szCs w:val="20"/>
          <w:lang w:eastAsia="en-GB"/>
        </w:rPr>
        <w:t xml:space="preserve">exclusive jurisdiction to settle any dispute arising out of or in connection with this Agreement and the Seller submits to the exclusive jurisdiction of such courts. </w:t>
      </w:r>
      <w:r w:rsidR="007F24C3" w:rsidRPr="00241878">
        <w:rPr>
          <w:rFonts w:asciiTheme="minorHAnsi" w:hAnsiTheme="minorHAnsi" w:cstheme="minorBidi"/>
          <w:color w:val="000000"/>
          <w:sz w:val="20"/>
          <w:szCs w:val="20"/>
          <w:lang w:eastAsia="en-GB"/>
        </w:rPr>
        <w:t>However</w:t>
      </w:r>
      <w:r w:rsidRPr="00241878">
        <w:rPr>
          <w:rFonts w:asciiTheme="minorHAnsi" w:hAnsiTheme="minorHAnsi" w:cstheme="minorBidi"/>
          <w:color w:val="000000"/>
          <w:sz w:val="20"/>
          <w:szCs w:val="20"/>
          <w:lang w:eastAsia="en-GB"/>
        </w:rPr>
        <w:t xml:space="preserve">, the Purchaser </w:t>
      </w:r>
      <w:r w:rsidR="007F24C3" w:rsidRPr="00241878">
        <w:rPr>
          <w:rFonts w:asciiTheme="minorHAnsi" w:hAnsiTheme="minorHAnsi" w:cstheme="minorBidi"/>
          <w:color w:val="000000"/>
          <w:sz w:val="20"/>
          <w:szCs w:val="20"/>
          <w:lang w:eastAsia="en-GB"/>
        </w:rPr>
        <w:t xml:space="preserve">shall have </w:t>
      </w:r>
      <w:r w:rsidRPr="00241878">
        <w:rPr>
          <w:rFonts w:asciiTheme="minorHAnsi" w:hAnsiTheme="minorHAnsi" w:cstheme="minorBidi"/>
          <w:color w:val="000000"/>
          <w:sz w:val="20"/>
          <w:szCs w:val="20"/>
          <w:lang w:eastAsia="en-GB"/>
        </w:rPr>
        <w:t>the right to bring any such dispute in any other relevant jurisdiction.</w:t>
      </w:r>
    </w:p>
    <w:p w:rsidR="007229D0" w:rsidRPr="00241878" w:rsidRDefault="007229D0">
      <w:pPr>
        <w:keepNext/>
        <w:bidi w:val="0"/>
        <w:ind w:left="720" w:hanging="720"/>
        <w:jc w:val="both"/>
        <w:rPr>
          <w:rFonts w:asciiTheme="minorHAnsi" w:hAnsiTheme="minorHAnsi" w:cstheme="minorBidi"/>
          <w:color w:val="000000"/>
          <w:sz w:val="20"/>
          <w:szCs w:val="20"/>
          <w:lang w:eastAsia="en-GB"/>
        </w:rPr>
      </w:pPr>
    </w:p>
    <w:p w:rsidR="007229D0" w:rsidRPr="00241878" w:rsidRDefault="008A2822">
      <w:pPr>
        <w:keepNext/>
        <w:bidi w:val="0"/>
        <w:jc w:val="both"/>
        <w:rPr>
          <w:rFonts w:asciiTheme="minorHAnsi" w:hAnsiTheme="minorHAnsi" w:cstheme="minorBidi"/>
          <w:b/>
          <w:bCs/>
          <w:color w:val="000000"/>
          <w:sz w:val="20"/>
          <w:szCs w:val="20"/>
          <w:lang w:eastAsia="en-GB"/>
        </w:rPr>
      </w:pPr>
      <w:r w:rsidRPr="00241878">
        <w:rPr>
          <w:rFonts w:asciiTheme="minorHAnsi" w:hAnsiTheme="minorHAnsi" w:cstheme="minorBidi"/>
          <w:b/>
          <w:bCs/>
          <w:color w:val="000000"/>
          <w:sz w:val="20"/>
          <w:szCs w:val="20"/>
          <w:lang w:eastAsia="en-GB"/>
        </w:rPr>
        <w:t xml:space="preserve">This Agreement has been entered into on the date stated at the beginning of this Agreement.  </w:t>
      </w:r>
    </w:p>
    <w:bookmarkEnd w:id="91"/>
    <w:bookmarkEnd w:id="92"/>
    <w:p w:rsidR="007229D0" w:rsidRPr="00241878" w:rsidRDefault="007229D0">
      <w:pPr>
        <w:pStyle w:val="Heading1"/>
        <w:jc w:val="both"/>
        <w:rPr>
          <w:rFonts w:asciiTheme="minorHAnsi" w:hAnsiTheme="minorHAnsi" w:cstheme="minorBidi"/>
          <w:b w:val="0"/>
          <w:bCs w:val="0"/>
          <w:color w:val="000000"/>
        </w:rPr>
      </w:pPr>
    </w:p>
    <w:p w:rsidR="007229D0" w:rsidRPr="00241878" w:rsidRDefault="007229D0">
      <w:pPr>
        <w:pStyle w:val="T1"/>
        <w:jc w:val="both"/>
        <w:rPr>
          <w:rFonts w:asciiTheme="minorHAnsi" w:hAnsiTheme="minorHAnsi" w:cstheme="minorBidi"/>
          <w:b w:val="0"/>
          <w:bCs w:val="0"/>
          <w:caps w:val="0"/>
          <w:color w:val="000000"/>
          <w:kern w:val="0"/>
        </w:rPr>
      </w:pPr>
    </w:p>
    <w:p w:rsidR="00FC2CE5" w:rsidRPr="00241878" w:rsidRDefault="00C95B25" w:rsidP="00527C7E">
      <w:pPr>
        <w:pStyle w:val="T1"/>
        <w:jc w:val="center"/>
        <w:rPr>
          <w:rFonts w:asciiTheme="minorHAnsi" w:hAnsiTheme="minorHAnsi" w:cstheme="minorBidi"/>
          <w:caps w:val="0"/>
          <w:color w:val="000000"/>
          <w:kern w:val="0"/>
        </w:rPr>
      </w:pPr>
      <w:bookmarkStart w:id="93" w:name="_Toc317604865"/>
      <w:r w:rsidRPr="00241878">
        <w:rPr>
          <w:rFonts w:asciiTheme="minorHAnsi" w:hAnsiTheme="minorHAnsi" w:cstheme="minorBidi"/>
          <w:caps w:val="0"/>
          <w:color w:val="000000"/>
          <w:kern w:val="0"/>
        </w:rPr>
        <w:t>SCHEDULE 1</w:t>
      </w:r>
      <w:r w:rsidR="008A2822" w:rsidRPr="00241878">
        <w:rPr>
          <w:rFonts w:asciiTheme="minorHAnsi" w:hAnsiTheme="minorHAnsi" w:cstheme="minorBidi"/>
          <w:caps w:val="0"/>
          <w:color w:val="000000"/>
          <w:kern w:val="0"/>
        </w:rPr>
        <w:br/>
        <w:t>DETAILS OF THE ASSET</w:t>
      </w:r>
      <w:bookmarkEnd w:id="93"/>
    </w:p>
    <w:p w:rsidR="007229D0" w:rsidRPr="00241878" w:rsidRDefault="007229D0">
      <w:pPr>
        <w:pStyle w:val="Heading1"/>
        <w:jc w:val="both"/>
        <w:rPr>
          <w:rFonts w:asciiTheme="minorHAnsi" w:hAnsiTheme="minorHAnsi" w:cstheme="minorBidi"/>
          <w:b w:val="0"/>
          <w:bCs w:val="0"/>
          <w:color w:val="000000"/>
        </w:rPr>
      </w:pPr>
    </w:p>
    <w:p w:rsidR="00697DBE" w:rsidRPr="00241878" w:rsidRDefault="00697DBE" w:rsidP="00527C7E">
      <w:pPr>
        <w:keepNext/>
        <w:jc w:val="both"/>
        <w:rPr>
          <w:rFonts w:asciiTheme="minorHAnsi" w:hAnsiTheme="minorHAnsi" w:cstheme="minorBidi"/>
          <w:color w:val="000000"/>
          <w:sz w:val="20"/>
          <w:szCs w:val="20"/>
          <w:lang w:eastAsia="en-GB"/>
        </w:rPr>
      </w:pPr>
    </w:p>
    <w:p w:rsidR="00C540CD" w:rsidRPr="00241878" w:rsidRDefault="008A2822">
      <w:pPr>
        <w:pStyle w:val="ListParagraph"/>
        <w:keepNext/>
        <w:widowControl w:val="0"/>
        <w:numPr>
          <w:ilvl w:val="0"/>
          <w:numId w:val="30"/>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bidi w:val="0"/>
        <w:ind w:hanging="1080"/>
        <w:jc w:val="both"/>
        <w:rPr>
          <w:rFonts w:asciiTheme="minorHAnsi" w:hAnsiTheme="minorHAnsi" w:cstheme="minorBidi"/>
          <w:b/>
          <w:bCs/>
          <w:color w:val="000000"/>
          <w:sz w:val="20"/>
          <w:szCs w:val="20"/>
        </w:rPr>
      </w:pPr>
      <w:r w:rsidRPr="00241878">
        <w:rPr>
          <w:rFonts w:asciiTheme="minorHAnsi" w:hAnsiTheme="minorHAnsi" w:cstheme="minorBidi"/>
          <w:b/>
          <w:bCs/>
          <w:color w:val="000000"/>
          <w:sz w:val="20"/>
          <w:szCs w:val="20"/>
        </w:rPr>
        <w:t xml:space="preserve">Details of the </w:t>
      </w:r>
      <w:r w:rsidR="00BA1F97" w:rsidRPr="00241878">
        <w:rPr>
          <w:rFonts w:asciiTheme="minorHAnsi" w:hAnsiTheme="minorHAnsi" w:cstheme="minorBidi"/>
          <w:b/>
          <w:bCs/>
          <w:color w:val="000000"/>
          <w:sz w:val="20"/>
          <w:szCs w:val="20"/>
        </w:rPr>
        <w:t>Asset</w:t>
      </w:r>
    </w:p>
    <w:p w:rsidR="00697DBE" w:rsidRPr="00241878" w:rsidRDefault="00697DBE" w:rsidP="00527C7E">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bidi w:val="0"/>
        <w:jc w:val="both"/>
        <w:rPr>
          <w:rFonts w:asciiTheme="minorHAnsi" w:hAnsiTheme="minorHAnsi" w:cstheme="minorBidi"/>
          <w:color w:val="000000"/>
          <w:sz w:val="20"/>
          <w:szCs w:val="20"/>
        </w:rPr>
      </w:pPr>
    </w:p>
    <w:p w:rsidR="00C540CD" w:rsidRPr="00241878" w:rsidRDefault="008A2822">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bidi w:val="0"/>
        <w:jc w:val="both"/>
        <w:rPr>
          <w:rFonts w:asciiTheme="minorHAnsi" w:hAnsiTheme="minorHAnsi" w:cstheme="minorBidi"/>
          <w:color w:val="000000"/>
          <w:sz w:val="20"/>
          <w:szCs w:val="20"/>
        </w:rPr>
      </w:pPr>
      <w:r w:rsidRPr="00241878">
        <w:rPr>
          <w:rFonts w:asciiTheme="minorHAnsi" w:hAnsiTheme="minorHAnsi" w:cstheme="minorBidi"/>
          <w:color w:val="000000"/>
          <w:sz w:val="20"/>
          <w:szCs w:val="20"/>
        </w:rPr>
        <w:tab/>
      </w:r>
      <w:r w:rsidRPr="00241878">
        <w:rPr>
          <w:rFonts w:asciiTheme="minorHAnsi" w:hAnsiTheme="minorHAnsi" w:cstheme="minorBidi"/>
          <w:color w:val="000000"/>
          <w:sz w:val="20"/>
          <w:szCs w:val="20"/>
        </w:rPr>
        <w:tab/>
        <w:t>[●]</w:t>
      </w:r>
    </w:p>
    <w:p w:rsidR="00C540CD" w:rsidRPr="00241878" w:rsidRDefault="00C540CD">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bidi w:val="0"/>
        <w:jc w:val="both"/>
        <w:rPr>
          <w:rFonts w:asciiTheme="minorHAnsi" w:hAnsiTheme="minorHAnsi" w:cstheme="minorBidi"/>
          <w:color w:val="000000"/>
          <w:sz w:val="20"/>
          <w:szCs w:val="20"/>
        </w:rPr>
      </w:pPr>
    </w:p>
    <w:p w:rsidR="00C540CD" w:rsidRPr="00241878" w:rsidRDefault="00C540CD">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bidi w:val="0"/>
        <w:jc w:val="both"/>
        <w:rPr>
          <w:rFonts w:asciiTheme="minorHAnsi" w:hAnsiTheme="minorHAnsi" w:cstheme="minorBidi"/>
          <w:b/>
          <w:bCs/>
          <w:color w:val="000000"/>
          <w:sz w:val="20"/>
          <w:szCs w:val="20"/>
        </w:rPr>
      </w:pPr>
    </w:p>
    <w:p w:rsidR="00C540CD" w:rsidRPr="00241878" w:rsidRDefault="002253F9">
      <w:pPr>
        <w:pStyle w:val="ListParagraph"/>
        <w:keepNext/>
        <w:widowControl w:val="0"/>
        <w:numPr>
          <w:ilvl w:val="0"/>
          <w:numId w:val="30"/>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bidi w:val="0"/>
        <w:ind w:hanging="1080"/>
        <w:jc w:val="both"/>
        <w:rPr>
          <w:rFonts w:asciiTheme="minorHAnsi" w:hAnsiTheme="minorHAnsi" w:cstheme="minorBidi"/>
          <w:b/>
          <w:bCs/>
          <w:color w:val="000000"/>
          <w:sz w:val="20"/>
          <w:szCs w:val="20"/>
        </w:rPr>
      </w:pPr>
      <w:r w:rsidRPr="00241878">
        <w:rPr>
          <w:rFonts w:asciiTheme="minorHAnsi" w:hAnsiTheme="minorHAnsi" w:cstheme="minorBidi"/>
          <w:b/>
          <w:bCs/>
          <w:color w:val="000000"/>
          <w:sz w:val="20"/>
          <w:szCs w:val="20"/>
        </w:rPr>
        <w:t>Share</w:t>
      </w:r>
    </w:p>
    <w:p w:rsidR="00B2293B" w:rsidRPr="00241878" w:rsidRDefault="00B2293B" w:rsidP="00527C7E">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bidi w:val="0"/>
        <w:jc w:val="both"/>
        <w:rPr>
          <w:rFonts w:asciiTheme="minorHAnsi" w:hAnsiTheme="minorHAnsi" w:cstheme="minorBidi"/>
          <w:color w:val="000000"/>
          <w:sz w:val="20"/>
          <w:szCs w:val="20"/>
        </w:rPr>
      </w:pPr>
    </w:p>
    <w:p w:rsidR="00C540CD" w:rsidRPr="00241878" w:rsidRDefault="008A2822">
      <w:pPr>
        <w:keepNext/>
        <w:bidi w:val="0"/>
        <w:jc w:val="both"/>
        <w:rPr>
          <w:rFonts w:asciiTheme="minorHAnsi" w:hAnsiTheme="minorHAnsi" w:cstheme="minorBidi"/>
          <w:color w:val="000000"/>
          <w:sz w:val="20"/>
          <w:szCs w:val="20"/>
        </w:rPr>
      </w:pPr>
      <w:r w:rsidRPr="00241878">
        <w:rPr>
          <w:rFonts w:asciiTheme="minorHAnsi" w:hAnsiTheme="minorHAnsi" w:cstheme="minorBidi"/>
          <w:color w:val="000000"/>
          <w:sz w:val="20"/>
          <w:szCs w:val="20"/>
        </w:rPr>
        <w:tab/>
        <w:t xml:space="preserve">[●]% undivided ownership interest in </w:t>
      </w:r>
      <w:r w:rsidRPr="00241878">
        <w:rPr>
          <w:rFonts w:asciiTheme="minorHAnsi" w:hAnsiTheme="minorHAnsi" w:cstheme="minorBidi"/>
          <w:color w:val="000000"/>
          <w:sz w:val="20"/>
          <w:szCs w:val="20"/>
          <w:lang w:eastAsia="en-GB"/>
        </w:rPr>
        <w:t xml:space="preserve">the </w:t>
      </w:r>
      <w:r w:rsidR="00BA1F97" w:rsidRPr="00241878">
        <w:rPr>
          <w:rFonts w:asciiTheme="minorHAnsi" w:hAnsiTheme="minorHAnsi" w:cstheme="minorBidi"/>
          <w:color w:val="000000"/>
          <w:sz w:val="20"/>
          <w:szCs w:val="20"/>
          <w:lang w:eastAsia="en-GB"/>
        </w:rPr>
        <w:t>Asset</w:t>
      </w:r>
      <w:r w:rsidRPr="00241878">
        <w:rPr>
          <w:rFonts w:asciiTheme="minorHAnsi" w:hAnsiTheme="minorHAnsi" w:cstheme="minorBidi"/>
          <w:color w:val="000000"/>
          <w:sz w:val="20"/>
          <w:szCs w:val="20"/>
        </w:rPr>
        <w:t xml:space="preserve">. </w:t>
      </w:r>
    </w:p>
    <w:p w:rsidR="009047B5" w:rsidRPr="00241878" w:rsidRDefault="009047B5" w:rsidP="00527C7E">
      <w:pPr>
        <w:pStyle w:val="T1"/>
        <w:jc w:val="both"/>
        <w:rPr>
          <w:rFonts w:asciiTheme="minorHAnsi" w:hAnsiTheme="minorHAnsi" w:cstheme="minorBidi"/>
          <w:b w:val="0"/>
          <w:bCs w:val="0"/>
          <w:caps w:val="0"/>
          <w:color w:val="000000"/>
          <w:kern w:val="0"/>
        </w:rPr>
      </w:pPr>
    </w:p>
    <w:p w:rsidR="007229D0" w:rsidRPr="00241878" w:rsidRDefault="007229D0">
      <w:pPr>
        <w:pStyle w:val="T1"/>
        <w:jc w:val="both"/>
        <w:rPr>
          <w:rFonts w:asciiTheme="minorHAnsi" w:hAnsiTheme="minorHAnsi" w:cstheme="minorBidi"/>
          <w:b w:val="0"/>
          <w:bCs w:val="0"/>
          <w:caps w:val="0"/>
          <w:color w:val="000000"/>
          <w:kern w:val="0"/>
        </w:rPr>
      </w:pPr>
    </w:p>
    <w:p w:rsidR="007229D0" w:rsidRPr="00241878" w:rsidRDefault="007229D0">
      <w:pPr>
        <w:pStyle w:val="T1"/>
        <w:jc w:val="both"/>
        <w:rPr>
          <w:rFonts w:asciiTheme="minorHAnsi" w:hAnsiTheme="minorHAnsi" w:cstheme="minorBidi"/>
          <w:b w:val="0"/>
          <w:bCs w:val="0"/>
          <w:caps w:val="0"/>
          <w:color w:val="000000"/>
          <w:kern w:val="0"/>
        </w:rPr>
      </w:pPr>
    </w:p>
    <w:p w:rsidR="00C540CD" w:rsidRPr="00241878" w:rsidRDefault="008A2822">
      <w:pPr>
        <w:pStyle w:val="BodyText2"/>
        <w:keepNext/>
        <w:jc w:val="center"/>
        <w:rPr>
          <w:rFonts w:asciiTheme="minorHAnsi" w:hAnsiTheme="minorHAnsi" w:cstheme="minorBidi"/>
          <w:b/>
          <w:bCs/>
          <w:color w:val="000000"/>
          <w:sz w:val="20"/>
          <w:szCs w:val="20"/>
          <w:u w:val="single"/>
        </w:rPr>
      </w:pPr>
      <w:r w:rsidRPr="00241878">
        <w:rPr>
          <w:rFonts w:asciiTheme="minorHAnsi" w:hAnsiTheme="minorHAnsi" w:cstheme="minorBidi"/>
          <w:color w:val="000000"/>
          <w:sz w:val="20"/>
          <w:szCs w:val="20"/>
        </w:rPr>
        <w:br w:type="page"/>
      </w:r>
      <w:bookmarkStart w:id="94" w:name="_DV_M193"/>
      <w:bookmarkStart w:id="95" w:name="_DV_M194"/>
      <w:bookmarkStart w:id="96" w:name="_DV_M195"/>
      <w:bookmarkStart w:id="97" w:name="_DV_M196"/>
      <w:bookmarkStart w:id="98" w:name="_DV_M197"/>
      <w:bookmarkStart w:id="99" w:name="_DV_M198"/>
      <w:bookmarkStart w:id="100" w:name="_DV_M199"/>
      <w:bookmarkStart w:id="101" w:name="_DV_M203"/>
      <w:bookmarkStart w:id="102" w:name="_DV_M206"/>
      <w:bookmarkStart w:id="103" w:name="_DV_M207"/>
      <w:bookmarkStart w:id="104" w:name="_DV_M208"/>
      <w:bookmarkStart w:id="105" w:name="_DV_M209"/>
      <w:bookmarkStart w:id="106" w:name="_DV_M210"/>
      <w:bookmarkEnd w:id="94"/>
      <w:bookmarkEnd w:id="95"/>
      <w:bookmarkEnd w:id="96"/>
      <w:bookmarkEnd w:id="97"/>
      <w:bookmarkEnd w:id="98"/>
      <w:bookmarkEnd w:id="99"/>
      <w:bookmarkEnd w:id="100"/>
      <w:bookmarkEnd w:id="101"/>
      <w:bookmarkEnd w:id="102"/>
      <w:bookmarkEnd w:id="103"/>
      <w:bookmarkEnd w:id="104"/>
      <w:bookmarkEnd w:id="105"/>
      <w:bookmarkEnd w:id="106"/>
      <w:r w:rsidRPr="00241878">
        <w:rPr>
          <w:rFonts w:asciiTheme="minorHAnsi" w:hAnsiTheme="minorHAnsi" w:cstheme="minorBidi"/>
          <w:b/>
          <w:bCs/>
          <w:color w:val="000000"/>
          <w:sz w:val="20"/>
          <w:szCs w:val="20"/>
          <w:u w:val="single"/>
        </w:rPr>
        <w:t>EXECUTION PAGE OF THE AGREEMENT</w:t>
      </w:r>
    </w:p>
    <w:p w:rsidR="00C540CD" w:rsidRPr="00241878" w:rsidRDefault="00C540CD">
      <w:pPr>
        <w:pStyle w:val="AONormal"/>
        <w:keepNext/>
        <w:rPr>
          <w:rFonts w:asciiTheme="minorHAnsi" w:hAnsiTheme="minorHAnsi" w:cstheme="minorBidi"/>
          <w:color w:val="000000"/>
          <w:sz w:val="20"/>
          <w:szCs w:val="20"/>
        </w:rPr>
      </w:pPr>
    </w:p>
    <w:tbl>
      <w:tblPr>
        <w:tblW w:w="0" w:type="auto"/>
        <w:tblLayout w:type="fixed"/>
        <w:tblLook w:val="0000"/>
      </w:tblPr>
      <w:tblGrid>
        <w:gridCol w:w="6108"/>
        <w:gridCol w:w="1700"/>
      </w:tblGrid>
      <w:tr w:rsidR="00C60926" w:rsidRPr="00241878" w:rsidTr="00DB4DEB">
        <w:tc>
          <w:tcPr>
            <w:tcW w:w="6108" w:type="dxa"/>
          </w:tcPr>
          <w:p w:rsidR="00C540CD" w:rsidRPr="00241878" w:rsidRDefault="00C540CD">
            <w:pPr>
              <w:keepNext/>
              <w:tabs>
                <w:tab w:val="left" w:pos="4321"/>
              </w:tabs>
              <w:bidi w:val="0"/>
              <w:jc w:val="both"/>
              <w:rPr>
                <w:rFonts w:asciiTheme="minorHAnsi" w:hAnsiTheme="minorHAnsi" w:cstheme="minorBidi"/>
                <w:b/>
                <w:bCs/>
                <w:color w:val="000000"/>
                <w:sz w:val="20"/>
                <w:szCs w:val="20"/>
              </w:rPr>
            </w:pPr>
          </w:p>
          <w:p w:rsidR="00C540CD" w:rsidRPr="00241878" w:rsidRDefault="008A2822">
            <w:pPr>
              <w:keepNext/>
              <w:tabs>
                <w:tab w:val="left" w:pos="4321"/>
              </w:tabs>
              <w:bidi w:val="0"/>
              <w:jc w:val="both"/>
              <w:rPr>
                <w:rFonts w:asciiTheme="minorHAnsi" w:hAnsiTheme="minorHAnsi" w:cstheme="minorBidi"/>
                <w:b/>
                <w:bCs/>
                <w:color w:val="000000"/>
                <w:sz w:val="20"/>
                <w:szCs w:val="20"/>
              </w:rPr>
            </w:pPr>
            <w:r w:rsidRPr="00241878">
              <w:rPr>
                <w:rFonts w:asciiTheme="minorHAnsi" w:hAnsiTheme="minorHAnsi" w:cstheme="minorBidi"/>
                <w:b/>
                <w:bCs/>
                <w:color w:val="000000"/>
                <w:sz w:val="20"/>
                <w:szCs w:val="20"/>
              </w:rPr>
              <w:t xml:space="preserve">Signed by </w:t>
            </w:r>
          </w:p>
          <w:p w:rsidR="00C540CD" w:rsidRPr="00241878" w:rsidRDefault="008A2822">
            <w:pPr>
              <w:keepNext/>
              <w:tabs>
                <w:tab w:val="left" w:pos="4321"/>
              </w:tabs>
              <w:bidi w:val="0"/>
              <w:jc w:val="both"/>
              <w:rPr>
                <w:rFonts w:asciiTheme="minorHAnsi" w:hAnsiTheme="minorHAnsi" w:cstheme="minorBidi"/>
                <w:b/>
                <w:bCs/>
                <w:color w:val="000000"/>
                <w:sz w:val="20"/>
                <w:szCs w:val="20"/>
                <w:lang w:eastAsia="en-GB"/>
              </w:rPr>
            </w:pPr>
            <w:r w:rsidRPr="00241878">
              <w:rPr>
                <w:rFonts w:asciiTheme="minorHAnsi" w:hAnsiTheme="minorHAnsi" w:cstheme="minorBidi"/>
                <w:b/>
                <w:bCs/>
                <w:color w:val="000000"/>
                <w:sz w:val="20"/>
                <w:szCs w:val="20"/>
              </w:rPr>
              <w:t xml:space="preserve">the </w:t>
            </w:r>
            <w:r w:rsidRPr="00241878">
              <w:rPr>
                <w:rFonts w:asciiTheme="minorHAnsi" w:hAnsiTheme="minorHAnsi" w:cstheme="minorBidi"/>
                <w:b/>
                <w:bCs/>
                <w:color w:val="000000"/>
                <w:sz w:val="20"/>
                <w:szCs w:val="20"/>
                <w:lang w:eastAsia="en-GB"/>
              </w:rPr>
              <w:t>SELLER</w:t>
            </w:r>
          </w:p>
          <w:p w:rsidR="00C540CD" w:rsidRPr="00241878" w:rsidRDefault="00C540CD">
            <w:pPr>
              <w:keepNext/>
              <w:tabs>
                <w:tab w:val="left" w:pos="4321"/>
              </w:tabs>
              <w:bidi w:val="0"/>
              <w:jc w:val="both"/>
              <w:rPr>
                <w:rFonts w:asciiTheme="minorHAnsi" w:hAnsiTheme="minorHAnsi" w:cstheme="minorBidi"/>
                <w:b/>
                <w:bCs/>
                <w:color w:val="000000"/>
                <w:sz w:val="20"/>
                <w:szCs w:val="20"/>
                <w:lang w:val="en-GB" w:eastAsia="en-GB"/>
              </w:rPr>
            </w:pPr>
          </w:p>
          <w:p w:rsidR="00C540CD" w:rsidRPr="00241878" w:rsidRDefault="008A2822">
            <w:pPr>
              <w:keepNext/>
              <w:tabs>
                <w:tab w:val="left" w:pos="4321"/>
              </w:tabs>
              <w:bidi w:val="0"/>
              <w:jc w:val="both"/>
              <w:rPr>
                <w:rFonts w:asciiTheme="minorHAnsi" w:hAnsiTheme="minorHAnsi" w:cstheme="minorBidi"/>
                <w:b/>
                <w:bCs/>
                <w:color w:val="000000"/>
                <w:sz w:val="20"/>
                <w:szCs w:val="20"/>
              </w:rPr>
            </w:pPr>
            <w:r w:rsidRPr="00241878">
              <w:rPr>
                <w:rFonts w:asciiTheme="minorHAnsi" w:hAnsiTheme="minorHAnsi" w:cstheme="minorBidi"/>
                <w:b/>
                <w:bCs/>
                <w:color w:val="000000"/>
                <w:sz w:val="20"/>
                <w:szCs w:val="20"/>
              </w:rPr>
              <w:t xml:space="preserve">[Customer] </w:t>
            </w:r>
          </w:p>
        </w:tc>
        <w:tc>
          <w:tcPr>
            <w:tcW w:w="1700" w:type="dxa"/>
          </w:tcPr>
          <w:p w:rsidR="00C540CD" w:rsidRPr="00241878" w:rsidRDefault="00C540CD">
            <w:pPr>
              <w:keepNext/>
              <w:tabs>
                <w:tab w:val="left" w:pos="4321"/>
              </w:tabs>
              <w:bidi w:val="0"/>
              <w:jc w:val="both"/>
              <w:rPr>
                <w:rFonts w:asciiTheme="minorHAnsi" w:hAnsiTheme="minorHAnsi" w:cstheme="minorBidi"/>
                <w:b/>
                <w:bCs/>
                <w:color w:val="000000"/>
                <w:sz w:val="20"/>
                <w:szCs w:val="20"/>
                <w:lang w:val="en-GB"/>
              </w:rPr>
            </w:pPr>
          </w:p>
          <w:p w:rsidR="00C540CD" w:rsidRPr="00241878" w:rsidRDefault="008A2822">
            <w:pPr>
              <w:keepNext/>
              <w:tabs>
                <w:tab w:val="left" w:pos="4321"/>
              </w:tabs>
              <w:bidi w:val="0"/>
              <w:jc w:val="both"/>
              <w:rPr>
                <w:rFonts w:asciiTheme="minorHAnsi" w:hAnsiTheme="minorHAnsi" w:cstheme="minorBidi"/>
                <w:b/>
                <w:bCs/>
                <w:color w:val="000000"/>
                <w:sz w:val="20"/>
                <w:szCs w:val="20"/>
              </w:rPr>
            </w:pPr>
            <w:r w:rsidRPr="00241878">
              <w:rPr>
                <w:rFonts w:asciiTheme="minorHAnsi" w:hAnsiTheme="minorHAnsi" w:cstheme="minorBidi"/>
                <w:b/>
                <w:bCs/>
                <w:color w:val="000000"/>
                <w:sz w:val="20"/>
                <w:szCs w:val="20"/>
              </w:rPr>
              <w:t>)</w:t>
            </w:r>
          </w:p>
          <w:p w:rsidR="00C540CD" w:rsidRPr="00241878" w:rsidRDefault="008A2822">
            <w:pPr>
              <w:keepNext/>
              <w:tabs>
                <w:tab w:val="left" w:pos="4321"/>
              </w:tabs>
              <w:bidi w:val="0"/>
              <w:jc w:val="both"/>
              <w:rPr>
                <w:rFonts w:asciiTheme="minorHAnsi" w:hAnsiTheme="minorHAnsi" w:cstheme="minorBidi"/>
                <w:b/>
                <w:bCs/>
                <w:color w:val="000000"/>
                <w:sz w:val="20"/>
                <w:szCs w:val="20"/>
              </w:rPr>
            </w:pPr>
            <w:r w:rsidRPr="00241878">
              <w:rPr>
                <w:rFonts w:asciiTheme="minorHAnsi" w:hAnsiTheme="minorHAnsi" w:cstheme="minorBidi"/>
                <w:b/>
                <w:bCs/>
                <w:color w:val="000000"/>
                <w:sz w:val="20"/>
                <w:szCs w:val="20"/>
              </w:rPr>
              <w:t>)</w:t>
            </w:r>
          </w:p>
          <w:p w:rsidR="00C540CD" w:rsidRPr="00241878" w:rsidRDefault="008A2822">
            <w:pPr>
              <w:keepNext/>
              <w:tabs>
                <w:tab w:val="left" w:pos="4321"/>
              </w:tabs>
              <w:bidi w:val="0"/>
              <w:jc w:val="both"/>
              <w:rPr>
                <w:rFonts w:asciiTheme="minorHAnsi" w:hAnsiTheme="minorHAnsi" w:cstheme="minorBidi"/>
                <w:b/>
                <w:bCs/>
                <w:color w:val="000000"/>
                <w:sz w:val="20"/>
                <w:szCs w:val="20"/>
              </w:rPr>
            </w:pPr>
            <w:r w:rsidRPr="00241878">
              <w:rPr>
                <w:rFonts w:asciiTheme="minorHAnsi" w:hAnsiTheme="minorHAnsi" w:cstheme="minorBidi"/>
                <w:b/>
                <w:bCs/>
                <w:color w:val="000000"/>
                <w:sz w:val="20"/>
                <w:szCs w:val="20"/>
              </w:rPr>
              <w:t>)</w:t>
            </w:r>
          </w:p>
          <w:p w:rsidR="00C540CD" w:rsidRPr="00241878" w:rsidRDefault="008A2822">
            <w:pPr>
              <w:keepNext/>
              <w:tabs>
                <w:tab w:val="left" w:pos="4321"/>
              </w:tabs>
              <w:bidi w:val="0"/>
              <w:jc w:val="both"/>
              <w:rPr>
                <w:rFonts w:asciiTheme="minorHAnsi" w:hAnsiTheme="minorHAnsi" w:cstheme="minorBidi"/>
                <w:b/>
                <w:bCs/>
                <w:color w:val="000000"/>
                <w:sz w:val="20"/>
                <w:szCs w:val="20"/>
              </w:rPr>
            </w:pPr>
            <w:r w:rsidRPr="00241878">
              <w:rPr>
                <w:rFonts w:asciiTheme="minorHAnsi" w:hAnsiTheme="minorHAnsi" w:cstheme="minorBidi"/>
                <w:b/>
                <w:bCs/>
                <w:color w:val="000000"/>
                <w:sz w:val="20"/>
                <w:szCs w:val="20"/>
              </w:rPr>
              <w:t>)</w:t>
            </w:r>
          </w:p>
          <w:p w:rsidR="00C540CD" w:rsidRPr="00241878" w:rsidRDefault="00C540CD">
            <w:pPr>
              <w:keepNext/>
              <w:tabs>
                <w:tab w:val="left" w:pos="4321"/>
              </w:tabs>
              <w:bidi w:val="0"/>
              <w:jc w:val="both"/>
              <w:rPr>
                <w:rFonts w:asciiTheme="minorHAnsi" w:hAnsiTheme="minorHAnsi" w:cstheme="minorBidi"/>
                <w:b/>
                <w:bCs/>
                <w:color w:val="000000"/>
                <w:sz w:val="20"/>
                <w:szCs w:val="20"/>
                <w:lang w:val="en-GB"/>
              </w:rPr>
            </w:pPr>
          </w:p>
        </w:tc>
      </w:tr>
    </w:tbl>
    <w:p w:rsidR="00C540CD" w:rsidRPr="00241878" w:rsidRDefault="00C540CD">
      <w:pPr>
        <w:keepNext/>
        <w:bidi w:val="0"/>
        <w:jc w:val="both"/>
        <w:rPr>
          <w:rFonts w:asciiTheme="minorHAnsi" w:hAnsiTheme="minorHAnsi" w:cstheme="minorBidi"/>
          <w:b/>
          <w:bCs/>
          <w:color w:val="000000"/>
          <w:sz w:val="20"/>
          <w:szCs w:val="20"/>
        </w:rPr>
      </w:pPr>
    </w:p>
    <w:p w:rsidR="00C540CD" w:rsidRPr="00241878" w:rsidRDefault="00C540CD">
      <w:pPr>
        <w:pStyle w:val="AONormal"/>
        <w:keepNext/>
        <w:rPr>
          <w:rFonts w:asciiTheme="minorHAnsi" w:hAnsiTheme="minorHAnsi" w:cstheme="minorBidi"/>
          <w:b/>
          <w:bCs/>
          <w:color w:val="000000"/>
          <w:sz w:val="20"/>
          <w:szCs w:val="20"/>
        </w:rPr>
      </w:pPr>
    </w:p>
    <w:tbl>
      <w:tblPr>
        <w:tblW w:w="0" w:type="auto"/>
        <w:tblLayout w:type="fixed"/>
        <w:tblLook w:val="0000"/>
      </w:tblPr>
      <w:tblGrid>
        <w:gridCol w:w="6108"/>
        <w:gridCol w:w="1700"/>
      </w:tblGrid>
      <w:tr w:rsidR="00C60926" w:rsidRPr="00BF6DAE" w:rsidTr="00DB4DEB">
        <w:tc>
          <w:tcPr>
            <w:tcW w:w="6108" w:type="dxa"/>
          </w:tcPr>
          <w:p w:rsidR="00C540CD" w:rsidRPr="00241878" w:rsidRDefault="00C540CD">
            <w:pPr>
              <w:keepNext/>
              <w:tabs>
                <w:tab w:val="left" w:pos="4321"/>
              </w:tabs>
              <w:bidi w:val="0"/>
              <w:jc w:val="both"/>
              <w:rPr>
                <w:rFonts w:asciiTheme="minorHAnsi" w:hAnsiTheme="minorHAnsi" w:cstheme="minorBidi"/>
                <w:b/>
                <w:bCs/>
                <w:color w:val="000000"/>
                <w:sz w:val="20"/>
                <w:szCs w:val="20"/>
              </w:rPr>
            </w:pPr>
          </w:p>
          <w:p w:rsidR="00C540CD" w:rsidRPr="00241878" w:rsidRDefault="008A2822">
            <w:pPr>
              <w:keepNext/>
              <w:tabs>
                <w:tab w:val="left" w:pos="4321"/>
              </w:tabs>
              <w:bidi w:val="0"/>
              <w:jc w:val="both"/>
              <w:rPr>
                <w:rFonts w:asciiTheme="minorHAnsi" w:hAnsiTheme="minorHAnsi" w:cstheme="minorBidi"/>
                <w:b/>
                <w:bCs/>
                <w:color w:val="000000"/>
                <w:sz w:val="20"/>
                <w:szCs w:val="20"/>
              </w:rPr>
            </w:pPr>
            <w:r w:rsidRPr="00241878">
              <w:rPr>
                <w:rFonts w:asciiTheme="minorHAnsi" w:hAnsiTheme="minorHAnsi" w:cstheme="minorBidi"/>
                <w:b/>
                <w:bCs/>
                <w:color w:val="000000"/>
                <w:sz w:val="20"/>
                <w:szCs w:val="20"/>
              </w:rPr>
              <w:t xml:space="preserve">Signed by </w:t>
            </w:r>
          </w:p>
          <w:p w:rsidR="00C540CD" w:rsidRPr="00241878" w:rsidRDefault="008A2822">
            <w:pPr>
              <w:keepNext/>
              <w:tabs>
                <w:tab w:val="left" w:pos="4321"/>
              </w:tabs>
              <w:bidi w:val="0"/>
              <w:jc w:val="both"/>
              <w:rPr>
                <w:rFonts w:asciiTheme="minorHAnsi" w:hAnsiTheme="minorHAnsi" w:cstheme="minorBidi"/>
                <w:b/>
                <w:bCs/>
                <w:color w:val="000000"/>
                <w:sz w:val="20"/>
                <w:szCs w:val="20"/>
              </w:rPr>
            </w:pPr>
            <w:r w:rsidRPr="00241878">
              <w:rPr>
                <w:rFonts w:asciiTheme="minorHAnsi" w:hAnsiTheme="minorHAnsi" w:cstheme="minorBidi"/>
                <w:b/>
                <w:bCs/>
                <w:color w:val="000000"/>
                <w:sz w:val="20"/>
                <w:szCs w:val="20"/>
              </w:rPr>
              <w:t xml:space="preserve">the PURCHASER </w:t>
            </w:r>
          </w:p>
          <w:p w:rsidR="00C540CD" w:rsidRPr="00241878" w:rsidRDefault="00C540CD">
            <w:pPr>
              <w:keepNext/>
              <w:tabs>
                <w:tab w:val="left" w:pos="4321"/>
              </w:tabs>
              <w:bidi w:val="0"/>
              <w:jc w:val="both"/>
              <w:rPr>
                <w:rFonts w:asciiTheme="minorHAnsi" w:hAnsiTheme="minorHAnsi" w:cstheme="minorBidi"/>
                <w:b/>
                <w:bCs/>
                <w:color w:val="000000"/>
                <w:sz w:val="20"/>
                <w:szCs w:val="20"/>
                <w:lang w:val="en-GB"/>
              </w:rPr>
            </w:pPr>
          </w:p>
          <w:p w:rsidR="00C540CD" w:rsidRPr="00241878" w:rsidRDefault="008A2822">
            <w:pPr>
              <w:keepNext/>
              <w:tabs>
                <w:tab w:val="left" w:pos="4321"/>
              </w:tabs>
              <w:bidi w:val="0"/>
              <w:jc w:val="both"/>
              <w:rPr>
                <w:rFonts w:asciiTheme="minorHAnsi" w:hAnsiTheme="minorHAnsi" w:cstheme="minorBidi"/>
                <w:b/>
                <w:bCs/>
                <w:color w:val="000000"/>
                <w:sz w:val="20"/>
                <w:szCs w:val="20"/>
              </w:rPr>
            </w:pPr>
            <w:r w:rsidRPr="00241878">
              <w:rPr>
                <w:rFonts w:asciiTheme="minorHAnsi" w:hAnsiTheme="minorHAnsi" w:cstheme="minorBidi"/>
                <w:b/>
                <w:bCs/>
                <w:color w:val="000000"/>
                <w:sz w:val="20"/>
                <w:szCs w:val="20"/>
              </w:rPr>
              <w:t>Al Hilal Bank</w:t>
            </w:r>
          </w:p>
          <w:p w:rsidR="00C540CD" w:rsidRPr="00241878" w:rsidRDefault="00C540CD">
            <w:pPr>
              <w:keepNext/>
              <w:tabs>
                <w:tab w:val="left" w:pos="4321"/>
              </w:tabs>
              <w:bidi w:val="0"/>
              <w:jc w:val="both"/>
              <w:rPr>
                <w:rFonts w:asciiTheme="minorHAnsi" w:hAnsiTheme="minorHAnsi" w:cstheme="minorBidi"/>
                <w:b/>
                <w:bCs/>
                <w:color w:val="000000"/>
                <w:sz w:val="20"/>
                <w:szCs w:val="20"/>
                <w:lang w:val="en-GB"/>
              </w:rPr>
            </w:pPr>
          </w:p>
        </w:tc>
        <w:tc>
          <w:tcPr>
            <w:tcW w:w="1700" w:type="dxa"/>
          </w:tcPr>
          <w:p w:rsidR="00C540CD" w:rsidRPr="00241878" w:rsidRDefault="00C540CD">
            <w:pPr>
              <w:keepNext/>
              <w:tabs>
                <w:tab w:val="left" w:pos="4321"/>
              </w:tabs>
              <w:bidi w:val="0"/>
              <w:jc w:val="both"/>
              <w:rPr>
                <w:rFonts w:asciiTheme="minorHAnsi" w:hAnsiTheme="minorHAnsi" w:cstheme="minorBidi"/>
                <w:b/>
                <w:bCs/>
                <w:color w:val="000000"/>
                <w:sz w:val="20"/>
                <w:szCs w:val="20"/>
                <w:lang w:val="en-GB"/>
              </w:rPr>
            </w:pPr>
          </w:p>
          <w:p w:rsidR="00C540CD" w:rsidRPr="00241878" w:rsidRDefault="008A2822">
            <w:pPr>
              <w:keepNext/>
              <w:tabs>
                <w:tab w:val="left" w:pos="4321"/>
              </w:tabs>
              <w:bidi w:val="0"/>
              <w:jc w:val="both"/>
              <w:rPr>
                <w:rFonts w:asciiTheme="minorHAnsi" w:hAnsiTheme="minorHAnsi" w:cstheme="minorBidi"/>
                <w:b/>
                <w:bCs/>
                <w:color w:val="000000"/>
                <w:sz w:val="20"/>
                <w:szCs w:val="20"/>
              </w:rPr>
            </w:pPr>
            <w:r w:rsidRPr="00241878">
              <w:rPr>
                <w:rFonts w:asciiTheme="minorHAnsi" w:hAnsiTheme="minorHAnsi" w:cstheme="minorBidi"/>
                <w:b/>
                <w:bCs/>
                <w:color w:val="000000"/>
                <w:sz w:val="20"/>
                <w:szCs w:val="20"/>
              </w:rPr>
              <w:t>)</w:t>
            </w:r>
          </w:p>
          <w:p w:rsidR="00C540CD" w:rsidRPr="00241878" w:rsidRDefault="008A2822">
            <w:pPr>
              <w:keepNext/>
              <w:tabs>
                <w:tab w:val="left" w:pos="4321"/>
              </w:tabs>
              <w:bidi w:val="0"/>
              <w:jc w:val="both"/>
              <w:rPr>
                <w:rFonts w:asciiTheme="minorHAnsi" w:hAnsiTheme="minorHAnsi" w:cstheme="minorBidi"/>
                <w:b/>
                <w:bCs/>
                <w:color w:val="000000"/>
                <w:sz w:val="20"/>
                <w:szCs w:val="20"/>
              </w:rPr>
            </w:pPr>
            <w:r w:rsidRPr="00241878">
              <w:rPr>
                <w:rFonts w:asciiTheme="minorHAnsi" w:hAnsiTheme="minorHAnsi" w:cstheme="minorBidi"/>
                <w:b/>
                <w:bCs/>
                <w:color w:val="000000"/>
                <w:sz w:val="20"/>
                <w:szCs w:val="20"/>
              </w:rPr>
              <w:t>)</w:t>
            </w:r>
          </w:p>
          <w:p w:rsidR="00C540CD" w:rsidRPr="00241878" w:rsidRDefault="008A2822">
            <w:pPr>
              <w:keepNext/>
              <w:tabs>
                <w:tab w:val="left" w:pos="4321"/>
              </w:tabs>
              <w:bidi w:val="0"/>
              <w:jc w:val="both"/>
              <w:rPr>
                <w:rFonts w:asciiTheme="minorHAnsi" w:hAnsiTheme="minorHAnsi" w:cstheme="minorBidi"/>
                <w:b/>
                <w:bCs/>
                <w:color w:val="000000"/>
                <w:sz w:val="20"/>
                <w:szCs w:val="20"/>
              </w:rPr>
            </w:pPr>
            <w:r w:rsidRPr="00241878">
              <w:rPr>
                <w:rFonts w:asciiTheme="minorHAnsi" w:hAnsiTheme="minorHAnsi" w:cstheme="minorBidi"/>
                <w:b/>
                <w:bCs/>
                <w:color w:val="000000"/>
                <w:sz w:val="20"/>
                <w:szCs w:val="20"/>
              </w:rPr>
              <w:t>)</w:t>
            </w:r>
          </w:p>
          <w:p w:rsidR="00C540CD" w:rsidRPr="00BF6DAE" w:rsidRDefault="008A2822">
            <w:pPr>
              <w:keepNext/>
              <w:tabs>
                <w:tab w:val="left" w:pos="4321"/>
              </w:tabs>
              <w:bidi w:val="0"/>
              <w:jc w:val="both"/>
              <w:rPr>
                <w:rFonts w:asciiTheme="minorHAnsi" w:hAnsiTheme="minorHAnsi" w:cstheme="minorBidi"/>
                <w:b/>
                <w:bCs/>
                <w:color w:val="000000"/>
                <w:sz w:val="20"/>
                <w:szCs w:val="20"/>
              </w:rPr>
            </w:pPr>
            <w:r w:rsidRPr="00241878">
              <w:rPr>
                <w:rFonts w:asciiTheme="minorHAnsi" w:hAnsiTheme="minorHAnsi" w:cstheme="minorBidi"/>
                <w:b/>
                <w:bCs/>
                <w:color w:val="000000"/>
                <w:sz w:val="20"/>
                <w:szCs w:val="20"/>
              </w:rPr>
              <w:t>)</w:t>
            </w:r>
          </w:p>
        </w:tc>
      </w:tr>
    </w:tbl>
    <w:p w:rsidR="00C540CD" w:rsidRPr="00BF6DAE" w:rsidRDefault="00C540CD">
      <w:pPr>
        <w:pStyle w:val="AONormal"/>
        <w:keepNext/>
        <w:rPr>
          <w:rFonts w:asciiTheme="minorHAnsi" w:hAnsiTheme="minorHAnsi" w:cstheme="minorBidi"/>
          <w:color w:val="000000"/>
          <w:sz w:val="20"/>
          <w:szCs w:val="20"/>
        </w:rPr>
      </w:pPr>
    </w:p>
    <w:p w:rsidR="00C540CD" w:rsidRPr="00BF6DAE" w:rsidRDefault="00C540CD">
      <w:pPr>
        <w:keepNext/>
        <w:jc w:val="both"/>
        <w:rPr>
          <w:rFonts w:asciiTheme="minorHAnsi" w:hAnsiTheme="minorHAnsi" w:cstheme="minorBidi"/>
          <w:color w:val="000000"/>
          <w:sz w:val="20"/>
          <w:szCs w:val="20"/>
          <w:lang w:val="en-GB"/>
        </w:rPr>
      </w:pPr>
    </w:p>
    <w:p w:rsidR="00FC2CE5" w:rsidRPr="00BF6DAE" w:rsidRDefault="00FC2CE5" w:rsidP="00527C7E">
      <w:pPr>
        <w:keepNext/>
        <w:bidi w:val="0"/>
        <w:jc w:val="both"/>
        <w:rPr>
          <w:rFonts w:asciiTheme="minorHAnsi" w:hAnsiTheme="minorHAnsi" w:cstheme="minorBidi"/>
          <w:color w:val="000000"/>
          <w:sz w:val="20"/>
          <w:szCs w:val="20"/>
          <w:lang w:eastAsia="en-GB"/>
        </w:rPr>
      </w:pPr>
    </w:p>
    <w:p w:rsidR="007229D0" w:rsidRPr="00BF6DAE" w:rsidRDefault="007229D0">
      <w:pPr>
        <w:keepNext/>
        <w:bidi w:val="0"/>
        <w:jc w:val="both"/>
        <w:rPr>
          <w:rFonts w:asciiTheme="minorHAnsi" w:hAnsiTheme="minorHAnsi" w:cstheme="minorBidi"/>
          <w:color w:val="000000"/>
          <w:sz w:val="20"/>
          <w:szCs w:val="20"/>
          <w:lang w:eastAsia="en-GB"/>
        </w:rPr>
      </w:pPr>
    </w:p>
    <w:p w:rsidR="007229D0" w:rsidRPr="00BF6DAE" w:rsidRDefault="007229D0">
      <w:pPr>
        <w:keepNext/>
        <w:bidi w:val="0"/>
        <w:jc w:val="both"/>
        <w:rPr>
          <w:rFonts w:asciiTheme="minorHAnsi" w:hAnsiTheme="minorHAnsi" w:cstheme="minorBidi"/>
          <w:color w:val="000000"/>
          <w:sz w:val="20"/>
          <w:szCs w:val="20"/>
        </w:rPr>
      </w:pPr>
    </w:p>
    <w:sectPr w:rsidR="007229D0" w:rsidRPr="00BF6DAE" w:rsidSect="00E91537">
      <w:headerReference w:type="even" r:id="rId10"/>
      <w:headerReference w:type="default" r:id="rId11"/>
      <w:footerReference w:type="even" r:id="rId12"/>
      <w:footerReference w:type="default" r:id="rId13"/>
      <w:headerReference w:type="first" r:id="rId14"/>
      <w:footerReference w:type="first" r:id="rId15"/>
      <w:pgSz w:w="11906" w:h="16838" w:code="9"/>
      <w:pgMar w:top="1710" w:right="1440" w:bottom="1440" w:left="1440" w:header="720" w:footer="720" w:gutter="0"/>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A70" w:rsidRDefault="00EF7A70">
      <w:r>
        <w:separator/>
      </w:r>
    </w:p>
  </w:endnote>
  <w:endnote w:type="continuationSeparator" w:id="1">
    <w:p w:rsidR="00EF7A70" w:rsidRDefault="00EF7A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3F9" w:rsidRDefault="002253F9">
    <w:pPr>
      <w:pStyle w:val="Header"/>
      <w:pBdr>
        <w:bottom w:val="single" w:sz="6" w:space="1" w:color="auto"/>
      </w:pBdr>
      <w:rPr>
        <w:lang w:eastAsia="en-GB"/>
      </w:rPr>
    </w:pPr>
  </w:p>
  <w:p w:rsidR="002253F9" w:rsidRDefault="002253F9">
    <w:pPr>
      <w:pStyle w:val="Header"/>
      <w:pBdr>
        <w:bottom w:val="single" w:sz="6" w:space="1" w:color="auto"/>
      </w:pBdr>
      <w:rPr>
        <w:sz w:val="16"/>
        <w:szCs w:val="16"/>
        <w:lang w:eastAsia="en-GB"/>
      </w:rPr>
    </w:pPr>
  </w:p>
  <w:p w:rsidR="002253F9" w:rsidRDefault="002253F9">
    <w:pPr>
      <w:pStyle w:val="Footer"/>
      <w:rPr>
        <w:lang w:eastAsia="en-G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3F9" w:rsidRDefault="00B2381D" w:rsidP="00B51291">
    <w:pPr>
      <w:pStyle w:val="Footer"/>
      <w:framePr w:wrap="around" w:vAnchor="text" w:hAnchor="margin" w:xAlign="center" w:y="1"/>
      <w:rPr>
        <w:rStyle w:val="PageNumber"/>
      </w:rPr>
    </w:pPr>
    <w:r>
      <w:rPr>
        <w:rStyle w:val="PageNumber"/>
      </w:rPr>
      <w:fldChar w:fldCharType="begin"/>
    </w:r>
    <w:r w:rsidR="002253F9">
      <w:rPr>
        <w:rStyle w:val="PageNumber"/>
      </w:rPr>
      <w:instrText xml:space="preserve">PAGE  </w:instrText>
    </w:r>
    <w:r>
      <w:rPr>
        <w:rStyle w:val="PageNumber"/>
      </w:rPr>
      <w:fldChar w:fldCharType="end"/>
    </w:r>
  </w:p>
  <w:p w:rsidR="002253F9" w:rsidRDefault="002253F9">
    <w:pPr>
      <w:pStyle w:val="Footer"/>
      <w:rPr>
        <w:lang w:eastAsia="en-G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3F9" w:rsidRDefault="00B2381D" w:rsidP="00B51291">
    <w:pPr>
      <w:pStyle w:val="Footer"/>
      <w:framePr w:wrap="around" w:vAnchor="text" w:hAnchor="margin" w:xAlign="center" w:y="1"/>
      <w:rPr>
        <w:rStyle w:val="PageNumber"/>
      </w:rPr>
    </w:pPr>
    <w:r>
      <w:rPr>
        <w:rStyle w:val="PageNumber"/>
      </w:rPr>
      <w:fldChar w:fldCharType="begin"/>
    </w:r>
    <w:r w:rsidR="002253F9">
      <w:rPr>
        <w:rStyle w:val="PageNumber"/>
      </w:rPr>
      <w:instrText xml:space="preserve">PAGE  </w:instrText>
    </w:r>
    <w:r>
      <w:rPr>
        <w:rStyle w:val="PageNumber"/>
      </w:rPr>
      <w:fldChar w:fldCharType="separate"/>
    </w:r>
    <w:r w:rsidR="00284F2E">
      <w:rPr>
        <w:rStyle w:val="PageNumber"/>
        <w:noProof/>
      </w:rPr>
      <w:t>13</w:t>
    </w:r>
    <w:r>
      <w:rPr>
        <w:rStyle w:val="PageNumber"/>
      </w:rPr>
      <w:fldChar w:fldCharType="end"/>
    </w:r>
  </w:p>
  <w:p w:rsidR="002253F9" w:rsidRPr="00B82004" w:rsidRDefault="002253F9" w:rsidP="00B8200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3F9" w:rsidRDefault="002253F9">
    <w:pPr>
      <w:pStyle w:val="Footer"/>
      <w:rPr>
        <w:lang w:eastAsia="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A70" w:rsidRDefault="00EF7A70">
      <w:r>
        <w:separator/>
      </w:r>
    </w:p>
  </w:footnote>
  <w:footnote w:type="continuationSeparator" w:id="1">
    <w:p w:rsidR="00EF7A70" w:rsidRDefault="00EF7A70">
      <w:r>
        <w:continuationSeparator/>
      </w:r>
    </w:p>
  </w:footnote>
  <w:footnote w:id="2">
    <w:p w:rsidR="002253F9" w:rsidRDefault="002253F9">
      <w:pPr>
        <w:pStyle w:val="FootnoteText"/>
      </w:pPr>
      <w:r>
        <w:rPr>
          <w:rStyle w:val="FootnoteReference"/>
        </w:rPr>
        <w:footnoteRef/>
      </w:r>
      <w:r>
        <w:t xml:space="preserve"> Delete if customer is seller</w:t>
      </w:r>
    </w:p>
  </w:footnote>
  <w:footnote w:id="3">
    <w:p w:rsidR="002253F9" w:rsidRPr="00BF6DAE" w:rsidRDefault="002253F9" w:rsidP="00BF6DAE">
      <w:pPr>
        <w:pStyle w:val="FootnoteText"/>
        <w:jc w:val="right"/>
        <w:rPr>
          <w:rFonts w:asciiTheme="minorHAnsi" w:hAnsiTheme="minorHAnsi"/>
        </w:rPr>
      </w:pPr>
      <w:r w:rsidRPr="00BF6DAE">
        <w:rPr>
          <w:rStyle w:val="FootnoteReference"/>
          <w:rFonts w:asciiTheme="minorHAnsi" w:hAnsiTheme="minorHAnsi"/>
        </w:rPr>
        <w:footnoteRef/>
      </w:r>
      <w:r w:rsidRPr="00BF6DAE">
        <w:rPr>
          <w:rFonts w:asciiTheme="minorHAnsi" w:hAnsiTheme="minorHAnsi"/>
        </w:rPr>
        <w:t xml:space="preserve"> delete if seller is customer</w:t>
      </w:r>
    </w:p>
  </w:footnote>
  <w:footnote w:id="4">
    <w:p w:rsidR="002253F9" w:rsidRPr="00BF6DAE" w:rsidRDefault="002253F9" w:rsidP="00BF6DAE">
      <w:pPr>
        <w:pStyle w:val="FootnoteText"/>
        <w:jc w:val="right"/>
        <w:rPr>
          <w:rFonts w:asciiTheme="minorHAnsi" w:hAnsiTheme="minorHAnsi"/>
        </w:rPr>
      </w:pPr>
      <w:r w:rsidRPr="00BF6DAE">
        <w:rPr>
          <w:rStyle w:val="FootnoteReference"/>
          <w:rFonts w:asciiTheme="minorHAnsi" w:hAnsiTheme="minorHAnsi"/>
        </w:rPr>
        <w:footnoteRef/>
      </w:r>
      <w:r w:rsidRPr="00BF6DAE">
        <w:rPr>
          <w:rFonts w:asciiTheme="minorHAnsi" w:hAnsiTheme="minorHAnsi"/>
        </w:rPr>
        <w:t xml:space="preserve"> delete as appropriate </w:t>
      </w:r>
    </w:p>
  </w:footnote>
  <w:footnote w:id="5">
    <w:p w:rsidR="002253F9" w:rsidRPr="00BF6DAE" w:rsidRDefault="002253F9">
      <w:pPr>
        <w:pStyle w:val="FootnoteText"/>
        <w:bidi w:val="0"/>
        <w:rPr>
          <w:rFonts w:asciiTheme="minorHAnsi" w:hAnsiTheme="minorHAnsi"/>
          <w:i/>
        </w:rPr>
      </w:pPr>
      <w:r w:rsidRPr="00BF6DAE">
        <w:rPr>
          <w:rStyle w:val="FootnoteReference"/>
          <w:rFonts w:asciiTheme="minorHAnsi" w:hAnsiTheme="minorHAnsi"/>
          <w:i/>
        </w:rPr>
        <w:footnoteRef/>
      </w:r>
      <w:r w:rsidRPr="00BF6DAE">
        <w:rPr>
          <w:rFonts w:asciiTheme="minorHAnsi" w:hAnsiTheme="minorHAnsi"/>
          <w:i/>
        </w:rPr>
        <w:t>Applicable only for corporate entity.</w:t>
      </w:r>
    </w:p>
  </w:footnote>
  <w:footnote w:id="6">
    <w:p w:rsidR="002253F9" w:rsidRPr="00BF6DAE" w:rsidRDefault="002253F9" w:rsidP="000E25FC">
      <w:pPr>
        <w:pStyle w:val="FootnoteText"/>
        <w:bidi w:val="0"/>
        <w:rPr>
          <w:rFonts w:asciiTheme="minorHAnsi" w:hAnsiTheme="minorHAnsi"/>
          <w:i/>
        </w:rPr>
      </w:pPr>
      <w:r w:rsidRPr="00BF6DAE">
        <w:rPr>
          <w:rStyle w:val="FootnoteReference"/>
          <w:rFonts w:asciiTheme="minorHAnsi" w:hAnsiTheme="minorHAnsi"/>
          <w:i/>
        </w:rPr>
        <w:footnoteRef/>
      </w:r>
      <w:r w:rsidRPr="00BF6DAE">
        <w:rPr>
          <w:rFonts w:asciiTheme="minorHAnsi" w:hAnsiTheme="minorHAnsi"/>
          <w:i/>
        </w:rPr>
        <w:t>Applicable only for corporate entity.</w:t>
      </w:r>
    </w:p>
  </w:footnote>
  <w:footnote w:id="7">
    <w:p w:rsidR="002253F9" w:rsidRDefault="002253F9">
      <w:pPr>
        <w:pStyle w:val="FootnoteText"/>
      </w:pPr>
      <w:r>
        <w:rPr>
          <w:rStyle w:val="FootnoteReference"/>
        </w:rPr>
        <w:footnoteRef/>
      </w:r>
      <w:r>
        <w:t xml:space="preserve"> Delete as appropriate </w:t>
      </w:r>
    </w:p>
  </w:footnote>
  <w:footnote w:id="8">
    <w:p w:rsidR="002253F9" w:rsidRPr="00241878" w:rsidRDefault="002253F9" w:rsidP="00603FBC">
      <w:pPr>
        <w:pStyle w:val="FootnoteText"/>
        <w:bidi w:val="0"/>
        <w:rPr>
          <w:rFonts w:asciiTheme="minorHAnsi" w:hAnsiTheme="minorHAnsi"/>
        </w:rPr>
      </w:pPr>
      <w:r w:rsidRPr="00241878">
        <w:rPr>
          <w:rStyle w:val="FootnoteReference"/>
          <w:rFonts w:asciiTheme="minorHAnsi" w:hAnsiTheme="minorHAnsi"/>
        </w:rPr>
        <w:footnoteRef/>
      </w:r>
      <w:r w:rsidRPr="00241878">
        <w:rPr>
          <w:rFonts w:asciiTheme="minorHAnsi" w:hAnsiTheme="minorHAnsi"/>
        </w:rPr>
        <w:t>Applicable only for corporate entity.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3F9" w:rsidRDefault="002253F9">
    <w:pPr>
      <w:pStyle w:val="Header"/>
      <w:pBdr>
        <w:bottom w:val="single" w:sz="6" w:space="1" w:color="auto"/>
      </w:pBdr>
      <w:rPr>
        <w:lang w:val="en-US" w:eastAsia="en-US"/>
      </w:rPr>
    </w:pPr>
  </w:p>
  <w:p w:rsidR="002253F9" w:rsidRDefault="002253F9">
    <w:pPr>
      <w:pStyle w:val="Header"/>
      <w:pBdr>
        <w:bottom w:val="single" w:sz="6" w:space="1" w:color="auto"/>
      </w:pBdr>
      <w:rPr>
        <w:sz w:val="16"/>
        <w:szCs w:val="16"/>
        <w:lang w:eastAsia="en-GB"/>
      </w:rPr>
    </w:pPr>
  </w:p>
  <w:p w:rsidR="002253F9" w:rsidRDefault="002253F9">
    <w:pPr>
      <w:rPr>
        <w:sz w:val="16"/>
        <w:szCs w:val="16"/>
        <w:lang w:eastAsia="en-G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3F9" w:rsidRDefault="002253F9">
    <w:pPr>
      <w:pStyle w:val="Header"/>
      <w:rPr>
        <w:lang w:eastAsia="en-G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3F9" w:rsidRPr="00B82004" w:rsidRDefault="002253F9" w:rsidP="00B82004">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3F9" w:rsidRDefault="002253F9">
    <w:pPr>
      <w:pStyle w:val="Header"/>
      <w:rPr>
        <w:lang w:eastAsia="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38A80B3C"/>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00000006"/>
    <w:multiLevelType w:val="multilevel"/>
    <w:tmpl w:val="E79619FA"/>
    <w:lvl w:ilvl="0">
      <w:start w:val="1"/>
      <w:numFmt w:val="decimal"/>
      <w:lvlText w:val="%1."/>
      <w:lvlJc w:val="left"/>
      <w:pPr>
        <w:tabs>
          <w:tab w:val="num" w:pos="624"/>
        </w:tabs>
        <w:ind w:left="624" w:right="624" w:hanging="624"/>
      </w:pPr>
      <w:rPr>
        <w:rFonts w:ascii="CG Times" w:hAnsi="CG Times" w:cs="Times New Roman"/>
        <w:b w:val="0"/>
        <w:i w:val="0"/>
        <w:spacing w:val="0"/>
        <w:sz w:val="20"/>
        <w:szCs w:val="20"/>
      </w:rPr>
    </w:lvl>
    <w:lvl w:ilvl="1">
      <w:start w:val="1"/>
      <w:numFmt w:val="decimal"/>
      <w:lvlText w:val="%1.%2"/>
      <w:lvlJc w:val="left"/>
      <w:pPr>
        <w:tabs>
          <w:tab w:val="num" w:pos="624"/>
        </w:tabs>
        <w:ind w:left="624" w:right="624" w:hanging="624"/>
      </w:pPr>
      <w:rPr>
        <w:b w:val="0"/>
        <w:i w:val="0"/>
        <w:spacing w:val="0"/>
        <w:sz w:val="20"/>
        <w:szCs w:val="20"/>
      </w:rPr>
    </w:lvl>
    <w:lvl w:ilvl="2">
      <w:start w:val="1"/>
      <w:numFmt w:val="decimal"/>
      <w:lvlText w:val="%1.%2.%3"/>
      <w:lvlJc w:val="left"/>
      <w:pPr>
        <w:tabs>
          <w:tab w:val="num" w:pos="1417"/>
        </w:tabs>
        <w:ind w:left="1417" w:right="1417" w:hanging="793"/>
      </w:pPr>
      <w:rPr>
        <w:b w:val="0"/>
        <w:i w:val="0"/>
        <w:spacing w:val="0"/>
        <w:sz w:val="18"/>
        <w:szCs w:val="18"/>
      </w:rPr>
    </w:lvl>
    <w:lvl w:ilvl="3">
      <w:start w:val="1"/>
      <w:numFmt w:val="decimal"/>
      <w:lvlText w:val="(%4)"/>
      <w:lvlJc w:val="left"/>
      <w:pPr>
        <w:tabs>
          <w:tab w:val="num" w:pos="2438"/>
        </w:tabs>
        <w:ind w:left="2438" w:right="2438" w:hanging="510"/>
      </w:pPr>
      <w:rPr>
        <w:b w:val="0"/>
        <w:i w:val="0"/>
        <w:spacing w:val="0"/>
        <w:sz w:val="20"/>
        <w:szCs w:val="20"/>
      </w:rPr>
    </w:lvl>
    <w:lvl w:ilvl="4">
      <w:start w:val="1"/>
      <w:numFmt w:val="lowerRoman"/>
      <w:lvlText w:val="(%5)"/>
      <w:lvlJc w:val="left"/>
      <w:pPr>
        <w:tabs>
          <w:tab w:val="num" w:pos="2438"/>
        </w:tabs>
        <w:ind w:left="2438" w:right="2438" w:hanging="510"/>
      </w:pPr>
      <w:rPr>
        <w:b w:val="0"/>
        <w:i w:val="0"/>
        <w:spacing w:val="0"/>
        <w:sz w:val="18"/>
        <w:szCs w:val="18"/>
      </w:rPr>
    </w:lvl>
    <w:lvl w:ilvl="5">
      <w:start w:val="1"/>
      <w:numFmt w:val="decimal"/>
      <w:lvlText w:val="(%6)"/>
      <w:lvlJc w:val="left"/>
      <w:pPr>
        <w:tabs>
          <w:tab w:val="num" w:pos="2948"/>
        </w:tabs>
        <w:ind w:left="2948" w:right="2948" w:hanging="510"/>
      </w:pPr>
      <w:rPr>
        <w:b w:val="0"/>
        <w:i w:val="0"/>
        <w:spacing w:val="0"/>
        <w:sz w:val="20"/>
        <w:szCs w:val="20"/>
      </w:rPr>
    </w:lvl>
    <w:lvl w:ilvl="6">
      <w:start w:val="1"/>
      <w:numFmt w:val="none"/>
      <w:suff w:val="nothing"/>
      <w:lvlText w:val=""/>
      <w:lvlJc w:val="left"/>
      <w:rPr>
        <w:spacing w:val="0"/>
      </w:rPr>
    </w:lvl>
    <w:lvl w:ilvl="7">
      <w:start w:val="1"/>
      <w:numFmt w:val="none"/>
      <w:suff w:val="nothing"/>
      <w:lvlText w:val=""/>
      <w:lvlJc w:val="left"/>
      <w:rPr>
        <w:spacing w:val="0"/>
      </w:rPr>
    </w:lvl>
    <w:lvl w:ilvl="8">
      <w:start w:val="1"/>
      <w:numFmt w:val="decimal"/>
      <w:lvlRestart w:val="0"/>
      <w:lvlText w:val="SCHEDULE %9"/>
      <w:lvlJc w:val="left"/>
      <w:pPr>
        <w:tabs>
          <w:tab w:val="num" w:pos="0"/>
        </w:tabs>
      </w:pPr>
      <w:rPr>
        <w:b/>
        <w:i w:val="0"/>
        <w:caps/>
        <w:smallCaps w:val="0"/>
        <w:spacing w:val="0"/>
        <w:sz w:val="22"/>
        <w:szCs w:val="22"/>
      </w:rPr>
    </w:lvl>
  </w:abstractNum>
  <w:abstractNum w:abstractNumId="2">
    <w:nsid w:val="00000007"/>
    <w:multiLevelType w:val="multilevel"/>
    <w:tmpl w:val="0192938A"/>
    <w:lvl w:ilvl="0">
      <w:start w:val="1"/>
      <w:numFmt w:val="lowerLetter"/>
      <w:lvlText w:val="(%1)"/>
      <w:lvlJc w:val="left"/>
      <w:pPr>
        <w:tabs>
          <w:tab w:val="num" w:pos="624"/>
        </w:tabs>
        <w:ind w:left="624" w:right="624" w:hanging="624"/>
      </w:pPr>
      <w:rPr>
        <w:rFonts w:ascii="CG Times" w:hAnsi="CG Times" w:cs="Times New Roman"/>
        <w:b w:val="0"/>
        <w:i w:val="0"/>
        <w:spacing w:val="0"/>
        <w:sz w:val="20"/>
        <w:szCs w:val="20"/>
      </w:rPr>
    </w:lvl>
    <w:lvl w:ilvl="1">
      <w:start w:val="1"/>
      <w:numFmt w:val="lowerLetter"/>
      <w:lvlText w:val="(%2)"/>
      <w:lvlJc w:val="left"/>
      <w:pPr>
        <w:tabs>
          <w:tab w:val="num" w:pos="1417"/>
        </w:tabs>
        <w:ind w:left="1417" w:right="1417" w:hanging="793"/>
      </w:pPr>
      <w:rPr>
        <w:b w:val="0"/>
        <w:i w:val="0"/>
        <w:spacing w:val="0"/>
        <w:sz w:val="20"/>
        <w:szCs w:val="20"/>
      </w:rPr>
    </w:lvl>
    <w:lvl w:ilvl="2">
      <w:start w:val="1"/>
      <w:numFmt w:val="lowerLetter"/>
      <w:lvlText w:val="(%3)"/>
      <w:lvlJc w:val="left"/>
      <w:pPr>
        <w:tabs>
          <w:tab w:val="num" w:pos="1928"/>
        </w:tabs>
        <w:ind w:left="1928" w:right="1928" w:hanging="511"/>
      </w:pPr>
      <w:rPr>
        <w:b w:val="0"/>
        <w:i w:val="0"/>
        <w:spacing w:val="0"/>
        <w:sz w:val="20"/>
        <w:szCs w:val="20"/>
      </w:rPr>
    </w:lvl>
    <w:lvl w:ilvl="3">
      <w:start w:val="1"/>
      <w:numFmt w:val="lowerLetter"/>
      <w:lvlText w:val="(%4)"/>
      <w:lvlJc w:val="left"/>
      <w:pPr>
        <w:tabs>
          <w:tab w:val="num" w:pos="1928"/>
        </w:tabs>
        <w:ind w:left="1928" w:right="1928" w:hanging="511"/>
      </w:pPr>
      <w:rPr>
        <w:b w:val="0"/>
        <w:i w:val="0"/>
        <w:spacing w:val="0"/>
        <w:sz w:val="20"/>
        <w:szCs w:val="20"/>
      </w:rPr>
    </w:lvl>
    <w:lvl w:ilvl="4">
      <w:start w:val="1"/>
      <w:numFmt w:val="lowerRoman"/>
      <w:lvlText w:val="(%5)"/>
      <w:lvlJc w:val="left"/>
      <w:pPr>
        <w:tabs>
          <w:tab w:val="num" w:pos="2438"/>
        </w:tabs>
        <w:ind w:left="2438" w:right="2438" w:hanging="510"/>
      </w:pPr>
      <w:rPr>
        <w:b w:val="0"/>
        <w:i w:val="0"/>
        <w:spacing w:val="0"/>
        <w:sz w:val="18"/>
        <w:szCs w:val="18"/>
      </w:rPr>
    </w:lvl>
    <w:lvl w:ilvl="5">
      <w:start w:val="1"/>
      <w:numFmt w:val="decimal"/>
      <w:lvlText w:val="(%6)"/>
      <w:lvlJc w:val="left"/>
      <w:pPr>
        <w:tabs>
          <w:tab w:val="num" w:pos="2948"/>
        </w:tabs>
        <w:ind w:left="2948" w:right="2948" w:hanging="510"/>
      </w:pPr>
      <w:rPr>
        <w:b w:val="0"/>
        <w:i w:val="0"/>
        <w:spacing w:val="0"/>
        <w:sz w:val="20"/>
        <w:szCs w:val="20"/>
      </w:rPr>
    </w:lvl>
    <w:lvl w:ilvl="6">
      <w:start w:val="1"/>
      <w:numFmt w:val="none"/>
      <w:suff w:val="nothing"/>
      <w:lvlText w:val=""/>
      <w:lvlJc w:val="left"/>
      <w:rPr>
        <w:spacing w:val="0"/>
      </w:rPr>
    </w:lvl>
    <w:lvl w:ilvl="7">
      <w:start w:val="1"/>
      <w:numFmt w:val="none"/>
      <w:suff w:val="nothing"/>
      <w:lvlText w:val=""/>
      <w:lvlJc w:val="left"/>
      <w:rPr>
        <w:spacing w:val="0"/>
      </w:rPr>
    </w:lvl>
    <w:lvl w:ilvl="8">
      <w:start w:val="1"/>
      <w:numFmt w:val="decimal"/>
      <w:lvlRestart w:val="0"/>
      <w:lvlText w:val="SCHEDULE %9"/>
      <w:lvlJc w:val="left"/>
      <w:pPr>
        <w:tabs>
          <w:tab w:val="num" w:pos="0"/>
        </w:tabs>
      </w:pPr>
      <w:rPr>
        <w:b/>
        <w:i w:val="0"/>
        <w:caps/>
        <w:smallCaps w:val="0"/>
        <w:spacing w:val="0"/>
        <w:sz w:val="22"/>
        <w:szCs w:val="22"/>
      </w:rPr>
    </w:lvl>
  </w:abstractNum>
  <w:abstractNum w:abstractNumId="3">
    <w:nsid w:val="000748E9"/>
    <w:multiLevelType w:val="multilevel"/>
    <w:tmpl w:val="9EF6D5CE"/>
    <w:lvl w:ilvl="0">
      <w:start w:val="3"/>
      <w:numFmt w:val="decimal"/>
      <w:lvlText w:val="%1"/>
      <w:lvlJc w:val="left"/>
      <w:pPr>
        <w:tabs>
          <w:tab w:val="num" w:pos="360"/>
        </w:tabs>
        <w:ind w:left="360" w:right="360" w:hanging="360"/>
      </w:pPr>
      <w:rPr>
        <w:rFonts w:hint="default"/>
      </w:rPr>
    </w:lvl>
    <w:lvl w:ilvl="1">
      <w:start w:val="1"/>
      <w:numFmt w:val="decimal"/>
      <w:lvlText w:val="%1.%2"/>
      <w:lvlJc w:val="left"/>
      <w:pPr>
        <w:tabs>
          <w:tab w:val="num" w:pos="360"/>
        </w:tabs>
        <w:ind w:left="360" w:right="360" w:hanging="360"/>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720"/>
        </w:tabs>
        <w:ind w:left="720" w:right="720" w:hanging="720"/>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440"/>
        </w:tabs>
        <w:ind w:left="1440" w:right="1440" w:hanging="1440"/>
      </w:pPr>
      <w:rPr>
        <w:rFonts w:hint="default"/>
      </w:rPr>
    </w:lvl>
  </w:abstractNum>
  <w:abstractNum w:abstractNumId="4">
    <w:nsid w:val="044209E7"/>
    <w:multiLevelType w:val="multilevel"/>
    <w:tmpl w:val="BD1A46C0"/>
    <w:name w:val="AOApp"/>
    <w:lvl w:ilvl="0">
      <w:start w:val="1"/>
      <w:numFmt w:val="decimal"/>
      <w:suff w:val="nothing"/>
      <w:lvlText w:val="Appendix %1"/>
      <w:lvlJc w:val="left"/>
      <w:pPr>
        <w:ind w:left="0" w:firstLine="0"/>
      </w:pPr>
      <w:rPr>
        <w:b/>
        <w:i w:val="0"/>
      </w:rPr>
    </w:lvl>
    <w:lvl w:ilvl="1">
      <w:start w:val="1"/>
      <w:numFmt w:val="decimal"/>
      <w:suff w:val="nothing"/>
      <w:lvlText w:val="Part %2"/>
      <w:lvlJc w:val="left"/>
      <w:pPr>
        <w:ind w:left="0" w:firstLine="0"/>
      </w:pPr>
      <w:rPr>
        <w:b/>
        <w:i w:val="0"/>
      </w:r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5">
    <w:nsid w:val="09A22A0A"/>
    <w:multiLevelType w:val="hybridMultilevel"/>
    <w:tmpl w:val="9E68AB42"/>
    <w:lvl w:ilvl="0" w:tplc="7FA0AA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57EE7"/>
    <w:multiLevelType w:val="hybridMultilevel"/>
    <w:tmpl w:val="18CCBD76"/>
    <w:lvl w:ilvl="0" w:tplc="B2029BC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E74F7D"/>
    <w:multiLevelType w:val="multilevel"/>
    <w:tmpl w:val="8FB23944"/>
    <w:lvl w:ilvl="0">
      <w:start w:val="1"/>
      <w:numFmt w:val="decimal"/>
      <w:pStyle w:val="TOC1"/>
      <w:lvlText w:val="%1."/>
      <w:lvlJc w:val="left"/>
      <w:pPr>
        <w:tabs>
          <w:tab w:val="num" w:pos="709"/>
        </w:tabs>
        <w:ind w:left="709" w:hanging="709"/>
      </w:pPr>
      <w:rPr>
        <w:rFonts w:ascii="Arial" w:hAnsi="Arial" w:cs="Arial" w:hint="default"/>
        <w:b w:val="0"/>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0F37ADE"/>
    <w:multiLevelType w:val="multilevel"/>
    <w:tmpl w:val="E648EFF4"/>
    <w:name w:val="AOList"/>
    <w:lvl w:ilvl="0">
      <w:start w:val="1"/>
      <w:numFmt w:val="decimal"/>
      <w:lvlText w:val="%1."/>
      <w:lvlJc w:val="left"/>
      <w:pPr>
        <w:tabs>
          <w:tab w:val="num" w:pos="720"/>
        </w:tabs>
        <w:ind w:left="720" w:right="720" w:hanging="720"/>
      </w:pPr>
    </w:lvl>
    <w:lvl w:ilvl="1">
      <w:start w:val="1"/>
      <w:numFmt w:val="lowerLetter"/>
      <w:lvlText w:val="(%2)"/>
      <w:lvlJc w:val="left"/>
      <w:pPr>
        <w:tabs>
          <w:tab w:val="num" w:pos="720"/>
        </w:tabs>
        <w:ind w:left="720" w:right="720" w:hanging="720"/>
      </w:pPr>
    </w:lvl>
    <w:lvl w:ilvl="2">
      <w:start w:val="1"/>
      <w:numFmt w:val="lowerRoman"/>
      <w:lvlText w:val="(%3)"/>
      <w:lvlJc w:val="left"/>
      <w:pPr>
        <w:tabs>
          <w:tab w:val="num" w:pos="1440"/>
        </w:tabs>
        <w:ind w:left="1440" w:right="1440" w:hanging="720"/>
      </w:pPr>
    </w:lvl>
    <w:lvl w:ilvl="3">
      <w:start w:val="1"/>
      <w:numFmt w:val="upperLetter"/>
      <w:lvlText w:val="(%4)"/>
      <w:lvlJc w:val="left"/>
      <w:pPr>
        <w:tabs>
          <w:tab w:val="num" w:pos="2160"/>
        </w:tabs>
        <w:ind w:left="2160" w:right="2160" w:hanging="720"/>
      </w:pPr>
    </w:lvl>
    <w:lvl w:ilvl="4">
      <w:start w:val="1"/>
      <w:numFmt w:val="upperRoman"/>
      <w:lvlText w:val="%5."/>
      <w:lvlJc w:val="left"/>
      <w:pPr>
        <w:tabs>
          <w:tab w:val="num" w:pos="2880"/>
        </w:tabs>
        <w:ind w:left="2880" w:right="2880" w:hanging="720"/>
      </w:pPr>
    </w:lvl>
    <w:lvl w:ilvl="5">
      <w:start w:val="1"/>
      <w:numFmt w:val="lowerLetter"/>
      <w:lvlText w:val="(%6)"/>
      <w:lvlJc w:val="left"/>
      <w:pPr>
        <w:tabs>
          <w:tab w:val="num" w:pos="1440"/>
        </w:tabs>
        <w:ind w:left="1440" w:right="1440" w:hanging="720"/>
      </w:pPr>
    </w:lvl>
    <w:lvl w:ilvl="6">
      <w:start w:val="1"/>
      <w:numFmt w:val="lowerRoman"/>
      <w:lvlText w:val="(%7)"/>
      <w:lvlJc w:val="left"/>
      <w:pPr>
        <w:tabs>
          <w:tab w:val="num" w:pos="2160"/>
        </w:tabs>
        <w:ind w:left="2160" w:right="2160" w:hanging="720"/>
      </w:pPr>
    </w:lvl>
    <w:lvl w:ilvl="7">
      <w:start w:val="1"/>
      <w:numFmt w:val="upperLetter"/>
      <w:lvlText w:val="(%8)"/>
      <w:lvlJc w:val="left"/>
      <w:pPr>
        <w:tabs>
          <w:tab w:val="num" w:pos="2880"/>
        </w:tabs>
        <w:ind w:left="2880" w:right="2880" w:hanging="720"/>
      </w:pPr>
    </w:lvl>
    <w:lvl w:ilvl="8">
      <w:start w:val="1"/>
      <w:numFmt w:val="upperRoman"/>
      <w:lvlText w:val="%9."/>
      <w:lvlJc w:val="left"/>
      <w:pPr>
        <w:tabs>
          <w:tab w:val="num" w:pos="3600"/>
        </w:tabs>
        <w:ind w:left="3600" w:right="3600" w:hanging="720"/>
      </w:pPr>
    </w:lvl>
  </w:abstractNum>
  <w:abstractNum w:abstractNumId="9">
    <w:nsid w:val="15227D70"/>
    <w:multiLevelType w:val="hybridMultilevel"/>
    <w:tmpl w:val="F1525DE4"/>
    <w:lvl w:ilvl="0" w:tplc="00000000">
      <w:start w:val="1"/>
      <w:numFmt w:val="lowerLetter"/>
      <w:lvlText w:val="(%1)"/>
      <w:legacy w:legacy="1" w:legacySpace="120" w:legacyIndent="567"/>
      <w:lvlJc w:val="left"/>
      <w:pPr>
        <w:ind w:left="567" w:hanging="567"/>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1D7D764E"/>
    <w:multiLevelType w:val="multilevel"/>
    <w:tmpl w:val="1E2A834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EF60189"/>
    <w:multiLevelType w:val="multilevel"/>
    <w:tmpl w:val="1CE84A78"/>
    <w:name w:val="Banking"/>
    <w:lvl w:ilvl="0">
      <w:start w:val="1"/>
      <w:numFmt w:val="decimal"/>
      <w:lvlText w:val="%1."/>
      <w:lvlJc w:val="left"/>
      <w:pPr>
        <w:tabs>
          <w:tab w:val="num" w:pos="720"/>
        </w:tabs>
        <w:ind w:left="720" w:right="720" w:hanging="720"/>
      </w:pPr>
      <w:rPr>
        <w:rFonts w:ascii="Times New Roman" w:hAnsi="Times New Roman"/>
        <w:b/>
        <w:i w:val="0"/>
        <w:caps/>
        <w:smallCaps w:val="0"/>
        <w:sz w:val="22"/>
      </w:rPr>
    </w:lvl>
    <w:lvl w:ilvl="1">
      <w:start w:val="1"/>
      <w:numFmt w:val="decimal"/>
      <w:lvlText w:val="%1.%2"/>
      <w:lvlJc w:val="left"/>
      <w:pPr>
        <w:tabs>
          <w:tab w:val="num" w:pos="720"/>
        </w:tabs>
        <w:ind w:left="720" w:right="720" w:hanging="720"/>
      </w:pPr>
      <w:rPr>
        <w:rFonts w:ascii="Times New Roman" w:hAnsi="Times New Roman"/>
        <w:b/>
        <w:i w:val="0"/>
        <w:caps w:val="0"/>
        <w:smallCaps w:val="0"/>
        <w:sz w:val="22"/>
      </w:rPr>
    </w:lvl>
    <w:lvl w:ilvl="2">
      <w:start w:val="1"/>
      <w:numFmt w:val="lowerLetter"/>
      <w:lvlText w:val="(%3)"/>
      <w:lvlJc w:val="left"/>
      <w:pPr>
        <w:tabs>
          <w:tab w:val="num" w:pos="1440"/>
        </w:tabs>
        <w:ind w:left="1440" w:right="1440" w:hanging="720"/>
      </w:pPr>
      <w:rPr>
        <w:rFonts w:ascii="Times New Roman" w:hAnsi="Times New Roman"/>
        <w:b w:val="0"/>
        <w:i w:val="0"/>
        <w:sz w:val="22"/>
      </w:rPr>
    </w:lvl>
    <w:lvl w:ilvl="3">
      <w:start w:val="1"/>
      <w:numFmt w:val="lowerRoman"/>
      <w:lvlText w:val="(%4)"/>
      <w:lvlJc w:val="left"/>
      <w:pPr>
        <w:tabs>
          <w:tab w:val="num" w:pos="2160"/>
        </w:tabs>
        <w:ind w:left="2160" w:right="2160" w:hanging="720"/>
      </w:pPr>
      <w:rPr>
        <w:rFonts w:ascii="Times New Roman" w:hAnsi="Times New Roman"/>
        <w:b w:val="0"/>
        <w:i w:val="0"/>
        <w:sz w:val="22"/>
      </w:rPr>
    </w:lvl>
    <w:lvl w:ilvl="4">
      <w:start w:val="1"/>
      <w:numFmt w:val="upperLetter"/>
      <w:lvlText w:val="(%5)"/>
      <w:lvlJc w:val="left"/>
      <w:pPr>
        <w:tabs>
          <w:tab w:val="num" w:pos="2880"/>
        </w:tabs>
        <w:ind w:left="2880" w:right="2880" w:hanging="720"/>
      </w:pPr>
      <w:rPr>
        <w:rFonts w:ascii="Times New Roman" w:hAnsi="Times New Roman"/>
        <w:b w:val="0"/>
        <w:i w:val="0"/>
        <w:sz w:val="22"/>
      </w:rPr>
    </w:lvl>
    <w:lvl w:ilvl="5">
      <w:start w:val="1"/>
      <w:numFmt w:val="decimal"/>
      <w:lvlText w:val="%6."/>
      <w:lvlJc w:val="left"/>
      <w:pPr>
        <w:tabs>
          <w:tab w:val="num" w:pos="3600"/>
        </w:tabs>
        <w:ind w:left="3600" w:right="3600" w:hanging="720"/>
      </w:pPr>
      <w:rPr>
        <w:rFonts w:ascii="Times New Roman" w:hAnsi="Times New Roman"/>
        <w:b w:val="0"/>
        <w:i w:val="0"/>
        <w:sz w:val="22"/>
      </w:rPr>
    </w:lvl>
    <w:lvl w:ilvl="6">
      <w:start w:val="1"/>
      <w:numFmt w:val="decimal"/>
      <w:lvlText w:val="%7."/>
      <w:lvlJc w:val="left"/>
      <w:pPr>
        <w:tabs>
          <w:tab w:val="num" w:pos="4320"/>
        </w:tabs>
        <w:ind w:left="4320" w:right="4320" w:hanging="720"/>
      </w:pPr>
    </w:lvl>
    <w:lvl w:ilvl="7">
      <w:start w:val="1"/>
      <w:numFmt w:val="decimal"/>
      <w:lvlText w:val="%8."/>
      <w:lvlJc w:val="left"/>
      <w:pPr>
        <w:tabs>
          <w:tab w:val="num" w:pos="5040"/>
        </w:tabs>
        <w:ind w:left="5040" w:right="5040" w:hanging="720"/>
      </w:pPr>
      <w:rPr>
        <w:rFonts w:ascii="Times New Roman" w:hAnsi="Times New Roman"/>
        <w:b w:val="0"/>
        <w:i w:val="0"/>
        <w:sz w:val="22"/>
      </w:rPr>
    </w:lvl>
    <w:lvl w:ilvl="8">
      <w:start w:val="1"/>
      <w:numFmt w:val="decimal"/>
      <w:lvlText w:val="%9."/>
      <w:lvlJc w:val="left"/>
      <w:pPr>
        <w:tabs>
          <w:tab w:val="num" w:pos="5760"/>
        </w:tabs>
        <w:ind w:left="5760" w:right="5760" w:hanging="720"/>
      </w:pPr>
      <w:rPr>
        <w:rFonts w:ascii="Times New Roman" w:hAnsi="Times New Roman"/>
        <w:b w:val="0"/>
        <w:i w:val="0"/>
        <w:sz w:val="22"/>
      </w:rPr>
    </w:lvl>
  </w:abstractNum>
  <w:abstractNum w:abstractNumId="12">
    <w:nsid w:val="30FE4A64"/>
    <w:multiLevelType w:val="multilevel"/>
    <w:tmpl w:val="06240890"/>
    <w:lvl w:ilvl="0">
      <w:start w:val="1"/>
      <w:numFmt w:val="decimal"/>
      <w:lvlText w:val="1.%1."/>
      <w:lvlJc w:val="left"/>
      <w:pPr>
        <w:tabs>
          <w:tab w:val="num" w:pos="720"/>
        </w:tabs>
        <w:ind w:left="720" w:right="720" w:hanging="360"/>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13">
    <w:nsid w:val="31FA6DE9"/>
    <w:multiLevelType w:val="singleLevel"/>
    <w:tmpl w:val="FC38976C"/>
    <w:name w:val="AODoc222"/>
    <w:lvl w:ilvl="0">
      <w:start w:val="1"/>
      <w:numFmt w:val="bullet"/>
      <w:lvlText w:val=""/>
      <w:lvlJc w:val="left"/>
      <w:pPr>
        <w:tabs>
          <w:tab w:val="num" w:pos="720"/>
        </w:tabs>
        <w:ind w:left="720" w:right="720" w:hanging="720"/>
      </w:pPr>
      <w:rPr>
        <w:rFonts w:ascii="Symbol" w:hAnsi="Symbol" w:hint="default"/>
      </w:rPr>
    </w:lvl>
  </w:abstractNum>
  <w:abstractNum w:abstractNumId="14">
    <w:nsid w:val="324D67C0"/>
    <w:multiLevelType w:val="multilevel"/>
    <w:tmpl w:val="E03E6A32"/>
    <w:lvl w:ilvl="0">
      <w:start w:val="1"/>
      <w:numFmt w:val="decimal"/>
      <w:lvlText w:val="%1."/>
      <w:lvlJc w:val="left"/>
      <w:pPr>
        <w:ind w:left="1080" w:hanging="72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bCs w:val="0"/>
        <w:sz w:val="20"/>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91D542D"/>
    <w:multiLevelType w:val="multilevel"/>
    <w:tmpl w:val="7D6E7ADE"/>
    <w:name w:val="AOTOC67"/>
    <w:lvl w:ilvl="0">
      <w:start w:val="1"/>
      <w:numFmt w:val="decimal"/>
      <w:lvlText w:val="%1."/>
      <w:lvlJc w:val="left"/>
      <w:pPr>
        <w:tabs>
          <w:tab w:val="num" w:pos="720"/>
        </w:tabs>
        <w:ind w:left="720" w:right="720" w:hanging="720"/>
      </w:pPr>
    </w:lvl>
    <w:lvl w:ilvl="1">
      <w:start w:val="1"/>
      <w:numFmt w:val="decimal"/>
      <w:lvlText w:val="Part %2"/>
      <w:lvlJc w:val="left"/>
      <w:pPr>
        <w:tabs>
          <w:tab w:val="num" w:pos="1800"/>
        </w:tabs>
        <w:ind w:left="1440" w:right="1440" w:hanging="72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6">
    <w:nsid w:val="3D0E7D39"/>
    <w:multiLevelType w:val="multilevel"/>
    <w:tmpl w:val="2E7822D0"/>
    <w:name w:val="AOSch"/>
    <w:lvl w:ilvl="0">
      <w:start w:val="1"/>
      <w:numFmt w:val="decimal"/>
      <w:suff w:val="nothing"/>
      <w:lvlText w:val="Schedule %1"/>
      <w:lvlJc w:val="left"/>
      <w:pPr>
        <w:ind w:left="0" w:firstLine="0"/>
      </w:pPr>
      <w:rPr>
        <w:b/>
        <w:i w:val="0"/>
      </w:rPr>
    </w:lvl>
    <w:lvl w:ilvl="1">
      <w:start w:val="1"/>
      <w:numFmt w:val="decimal"/>
      <w:suff w:val="nothing"/>
      <w:lvlText w:val="Part %2"/>
      <w:lvlJc w:val="left"/>
      <w:pPr>
        <w:ind w:left="0" w:firstLine="0"/>
      </w:pPr>
      <w:rPr>
        <w:b/>
        <w:i w:val="0"/>
      </w:r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7">
    <w:nsid w:val="3E29759A"/>
    <w:multiLevelType w:val="multilevel"/>
    <w:tmpl w:val="75246DD8"/>
    <w:name w:val="AOGen2"/>
    <w:lvl w:ilvl="0">
      <w:start w:val="1"/>
      <w:numFmt w:val="decimal"/>
      <w:lvlText w:val="%1."/>
      <w:lvlJc w:val="left"/>
      <w:pPr>
        <w:tabs>
          <w:tab w:val="num" w:pos="720"/>
        </w:tabs>
        <w:ind w:left="720" w:right="720" w:hanging="720"/>
      </w:pPr>
    </w:lvl>
    <w:lvl w:ilvl="1">
      <w:start w:val="1"/>
      <w:numFmt w:val="decimal"/>
      <w:lvlText w:val="%1.%2"/>
      <w:lvlJc w:val="left"/>
      <w:pPr>
        <w:tabs>
          <w:tab w:val="num" w:pos="720"/>
        </w:tabs>
        <w:ind w:left="720" w:right="720" w:hanging="720"/>
      </w:pPr>
    </w:lvl>
    <w:lvl w:ilvl="2">
      <w:start w:val="1"/>
      <w:numFmt w:val="lowerLetter"/>
      <w:lvlText w:val="(%3)"/>
      <w:lvlJc w:val="left"/>
      <w:pPr>
        <w:tabs>
          <w:tab w:val="num" w:pos="720"/>
        </w:tabs>
        <w:ind w:left="720" w:right="720" w:hanging="720"/>
      </w:pPr>
    </w:lvl>
    <w:lvl w:ilvl="3">
      <w:start w:val="1"/>
      <w:numFmt w:val="lowerLetter"/>
      <w:lvlText w:val="(%4)"/>
      <w:lvlJc w:val="left"/>
      <w:pPr>
        <w:tabs>
          <w:tab w:val="num" w:pos="1440"/>
        </w:tabs>
        <w:ind w:left="1440" w:right="1440" w:hanging="720"/>
      </w:pPr>
    </w:lvl>
    <w:lvl w:ilvl="4">
      <w:start w:val="1"/>
      <w:numFmt w:val="lowerRoman"/>
      <w:lvlText w:val="(%5)"/>
      <w:lvlJc w:val="left"/>
      <w:pPr>
        <w:tabs>
          <w:tab w:val="num" w:pos="1440"/>
        </w:tabs>
        <w:ind w:left="1440" w:right="1440" w:hanging="720"/>
      </w:pPr>
    </w:lvl>
    <w:lvl w:ilvl="5">
      <w:start w:val="1"/>
      <w:numFmt w:val="lowerRoman"/>
      <w:lvlText w:val="(%6)"/>
      <w:lvlJc w:val="left"/>
      <w:pPr>
        <w:tabs>
          <w:tab w:val="num" w:pos="2160"/>
        </w:tabs>
        <w:ind w:left="2160" w:right="2160" w:hanging="720"/>
      </w:pPr>
    </w:lvl>
    <w:lvl w:ilvl="6">
      <w:start w:val="1"/>
      <w:numFmt w:val="upperLetter"/>
      <w:lvlText w:val="(%7)"/>
      <w:lvlJc w:val="left"/>
      <w:pPr>
        <w:tabs>
          <w:tab w:val="num" w:pos="2160"/>
        </w:tabs>
        <w:ind w:left="2160" w:right="2160" w:hanging="720"/>
      </w:pPr>
    </w:lvl>
    <w:lvl w:ilvl="7">
      <w:start w:val="1"/>
      <w:numFmt w:val="upperLetter"/>
      <w:lvlText w:val="(%8)"/>
      <w:lvlJc w:val="left"/>
      <w:pPr>
        <w:tabs>
          <w:tab w:val="num" w:pos="2880"/>
        </w:tabs>
        <w:ind w:left="2880" w:right="2880" w:hanging="720"/>
      </w:pPr>
    </w:lvl>
    <w:lvl w:ilvl="8">
      <w:start w:val="1"/>
      <w:numFmt w:val="upperRoman"/>
      <w:lvlText w:val="%9."/>
      <w:lvlJc w:val="left"/>
      <w:pPr>
        <w:tabs>
          <w:tab w:val="num" w:pos="3600"/>
        </w:tabs>
        <w:ind w:left="3600" w:right="3600" w:hanging="720"/>
      </w:pPr>
    </w:lvl>
  </w:abstractNum>
  <w:abstractNum w:abstractNumId="18">
    <w:nsid w:val="475B3203"/>
    <w:multiLevelType w:val="multilevel"/>
    <w:tmpl w:val="7AE040EE"/>
    <w:lvl w:ilvl="0">
      <w:start w:val="1"/>
      <w:numFmt w:val="none"/>
      <w:suff w:val="nothing"/>
      <w:lvlText w:val=""/>
      <w:lvlJc w:val="left"/>
      <w:pPr>
        <w:ind w:left="0" w:firstLine="0"/>
      </w:pPr>
    </w:lvl>
    <w:lvl w:ilvl="1">
      <w:start w:val="1"/>
      <w:numFmt w:val="none"/>
      <w:suff w:val="nothing"/>
      <w:lvlText w:val=""/>
      <w:lvlJc w:val="left"/>
      <w:pPr>
        <w:ind w:left="720" w:right="720" w:firstLine="0"/>
      </w:pPr>
    </w:lvl>
    <w:lvl w:ilvl="2">
      <w:start w:val="1"/>
      <w:numFmt w:val="none"/>
      <w:suff w:val="nothing"/>
      <w:lvlText w:val=""/>
      <w:lvlJc w:val="left"/>
      <w:pPr>
        <w:ind w:left="1440" w:right="1440" w:firstLine="0"/>
      </w:pPr>
    </w:lvl>
    <w:lvl w:ilvl="3">
      <w:start w:val="1"/>
      <w:numFmt w:val="none"/>
      <w:suff w:val="nothing"/>
      <w:lvlText w:val=""/>
      <w:lvlJc w:val="left"/>
      <w:pPr>
        <w:ind w:left="2160" w:right="2160" w:firstLine="0"/>
      </w:pPr>
    </w:lvl>
    <w:lvl w:ilvl="4">
      <w:start w:val="1"/>
      <w:numFmt w:val="none"/>
      <w:suff w:val="nothing"/>
      <w:lvlText w:val=""/>
      <w:lvlJc w:val="left"/>
      <w:pPr>
        <w:ind w:left="2880" w:right="2880" w:firstLine="0"/>
      </w:pPr>
    </w:lvl>
    <w:lvl w:ilvl="5">
      <w:start w:val="1"/>
      <w:numFmt w:val="none"/>
      <w:suff w:val="nothing"/>
      <w:lvlText w:val=""/>
      <w:lvlJc w:val="left"/>
      <w:pPr>
        <w:ind w:left="3600" w:right="3600" w:firstLine="0"/>
      </w:pPr>
    </w:lvl>
    <w:lvl w:ilvl="6">
      <w:start w:val="1"/>
      <w:numFmt w:val="none"/>
      <w:suff w:val="nothing"/>
      <w:lvlText w:val=""/>
      <w:lvlJc w:val="left"/>
      <w:pPr>
        <w:ind w:left="4320" w:right="4320" w:firstLine="0"/>
      </w:pPr>
    </w:lvl>
    <w:lvl w:ilvl="7">
      <w:start w:val="1"/>
      <w:numFmt w:val="none"/>
      <w:suff w:val="nothing"/>
      <w:lvlText w:val=""/>
      <w:lvlJc w:val="left"/>
      <w:pPr>
        <w:ind w:left="5040" w:right="5040" w:firstLine="0"/>
      </w:pPr>
    </w:lvl>
    <w:lvl w:ilvl="8">
      <w:start w:val="1"/>
      <w:numFmt w:val="none"/>
      <w:suff w:val="nothing"/>
      <w:lvlText w:val=""/>
      <w:lvlJc w:val="left"/>
      <w:pPr>
        <w:ind w:left="5760" w:right="5760" w:firstLine="0"/>
      </w:pPr>
    </w:lvl>
  </w:abstractNum>
  <w:abstractNum w:abstractNumId="19">
    <w:nsid w:val="47B238E7"/>
    <w:multiLevelType w:val="multilevel"/>
    <w:tmpl w:val="B9F6B264"/>
    <w:lvl w:ilvl="0">
      <w:start w:val="1"/>
      <w:numFmt w:val="decimal"/>
      <w:lvlText w:val="%1."/>
      <w:lvlJc w:val="left"/>
      <w:pPr>
        <w:tabs>
          <w:tab w:val="num" w:pos="720"/>
        </w:tabs>
        <w:ind w:left="720" w:right="720" w:hanging="720"/>
      </w:pPr>
    </w:lvl>
    <w:lvl w:ilvl="1">
      <w:start w:val="1"/>
      <w:numFmt w:val="decimal"/>
      <w:lvlText w:val="%1.%2"/>
      <w:lvlJc w:val="left"/>
      <w:pPr>
        <w:tabs>
          <w:tab w:val="num" w:pos="720"/>
        </w:tabs>
        <w:ind w:left="720" w:right="720" w:hanging="720"/>
      </w:pPr>
    </w:lvl>
    <w:lvl w:ilvl="2">
      <w:start w:val="1"/>
      <w:numFmt w:val="lowerLetter"/>
      <w:lvlText w:val="(%3)"/>
      <w:lvlJc w:val="left"/>
      <w:pPr>
        <w:tabs>
          <w:tab w:val="num" w:pos="720"/>
        </w:tabs>
        <w:ind w:left="720" w:right="720" w:hanging="720"/>
      </w:pPr>
    </w:lvl>
    <w:lvl w:ilvl="3">
      <w:start w:val="1"/>
      <w:numFmt w:val="lowerLetter"/>
      <w:lvlText w:val="(%4)"/>
      <w:lvlJc w:val="left"/>
      <w:pPr>
        <w:tabs>
          <w:tab w:val="num" w:pos="1440"/>
        </w:tabs>
        <w:ind w:left="1440" w:right="1440" w:hanging="720"/>
      </w:pPr>
    </w:lvl>
    <w:lvl w:ilvl="4">
      <w:start w:val="1"/>
      <w:numFmt w:val="lowerRoman"/>
      <w:lvlText w:val="(%5)"/>
      <w:lvlJc w:val="left"/>
      <w:pPr>
        <w:tabs>
          <w:tab w:val="num" w:pos="1440"/>
        </w:tabs>
        <w:ind w:left="1440" w:right="1440" w:hanging="720"/>
      </w:pPr>
    </w:lvl>
    <w:lvl w:ilvl="5">
      <w:start w:val="1"/>
      <w:numFmt w:val="lowerRoman"/>
      <w:lvlText w:val="(%6)"/>
      <w:lvlJc w:val="left"/>
      <w:pPr>
        <w:tabs>
          <w:tab w:val="num" w:pos="2160"/>
        </w:tabs>
        <w:ind w:left="2160" w:right="2160" w:hanging="720"/>
      </w:pPr>
    </w:lvl>
    <w:lvl w:ilvl="6">
      <w:start w:val="1"/>
      <w:numFmt w:val="upperLetter"/>
      <w:lvlText w:val="(%7)"/>
      <w:lvlJc w:val="left"/>
      <w:pPr>
        <w:tabs>
          <w:tab w:val="num" w:pos="2160"/>
        </w:tabs>
        <w:ind w:left="2160" w:right="2160" w:hanging="720"/>
      </w:pPr>
    </w:lvl>
    <w:lvl w:ilvl="7">
      <w:start w:val="1"/>
      <w:numFmt w:val="upperLetter"/>
      <w:lvlText w:val="(%8)"/>
      <w:lvlJc w:val="left"/>
      <w:pPr>
        <w:tabs>
          <w:tab w:val="num" w:pos="2880"/>
        </w:tabs>
        <w:ind w:left="2880" w:right="2880" w:hanging="720"/>
      </w:pPr>
    </w:lvl>
    <w:lvl w:ilvl="8">
      <w:start w:val="1"/>
      <w:numFmt w:val="upperRoman"/>
      <w:lvlText w:val="%9."/>
      <w:lvlJc w:val="left"/>
      <w:pPr>
        <w:tabs>
          <w:tab w:val="num" w:pos="3600"/>
        </w:tabs>
        <w:ind w:left="3600" w:right="3600" w:hanging="720"/>
      </w:pPr>
    </w:lvl>
  </w:abstractNum>
  <w:abstractNum w:abstractNumId="20">
    <w:nsid w:val="49C66851"/>
    <w:multiLevelType w:val="multilevel"/>
    <w:tmpl w:val="A4E8D72E"/>
    <w:lvl w:ilvl="0">
      <w:start w:val="1"/>
      <w:numFmt w:val="decimal"/>
      <w:suff w:val="nothing"/>
      <w:lvlText w:val="Annex %1"/>
      <w:lvlJc w:val="left"/>
      <w:pPr>
        <w:ind w:left="0" w:firstLine="0"/>
      </w:pPr>
      <w:rPr>
        <w:b/>
        <w:i w:val="0"/>
      </w:rPr>
    </w:lvl>
    <w:lvl w:ilvl="1">
      <w:start w:val="1"/>
      <w:numFmt w:val="decimal"/>
      <w:suff w:val="nothing"/>
      <w:lvlText w:val="Part %2"/>
      <w:lvlJc w:val="left"/>
      <w:pPr>
        <w:ind w:left="0" w:firstLine="0"/>
      </w:pPr>
      <w:rPr>
        <w:b/>
        <w:i w:val="0"/>
      </w:r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1">
    <w:nsid w:val="4CFE7B09"/>
    <w:multiLevelType w:val="multilevel"/>
    <w:tmpl w:val="94F29B5C"/>
    <w:name w:val="AODoc"/>
    <w:lvl w:ilvl="0">
      <w:start w:val="1"/>
      <w:numFmt w:val="decimal"/>
      <w:lvlText w:val="(%1)"/>
      <w:lvlJc w:val="left"/>
      <w:pPr>
        <w:tabs>
          <w:tab w:val="num" w:pos="720"/>
        </w:tabs>
        <w:ind w:left="720" w:righ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2">
    <w:nsid w:val="4E4B4E3E"/>
    <w:multiLevelType w:val="multilevel"/>
    <w:tmpl w:val="EFA8A052"/>
    <w:name w:val="AOGen3"/>
    <w:lvl w:ilvl="0">
      <w:start w:val="1"/>
      <w:numFmt w:val="decimal"/>
      <w:lvlText w:val="%1."/>
      <w:lvlJc w:val="left"/>
      <w:pPr>
        <w:tabs>
          <w:tab w:val="num" w:pos="720"/>
        </w:tabs>
        <w:ind w:left="720" w:right="720" w:hanging="720"/>
      </w:pPr>
    </w:lvl>
    <w:lvl w:ilvl="1">
      <w:start w:val="1"/>
      <w:numFmt w:val="decimal"/>
      <w:lvlText w:val="%1.%2"/>
      <w:lvlJc w:val="left"/>
      <w:pPr>
        <w:tabs>
          <w:tab w:val="num" w:pos="720"/>
        </w:tabs>
        <w:ind w:left="720" w:right="720" w:hanging="720"/>
      </w:pPr>
    </w:lvl>
    <w:lvl w:ilvl="2">
      <w:start w:val="1"/>
      <w:numFmt w:val="lowerLetter"/>
      <w:lvlText w:val="(%3)"/>
      <w:lvlJc w:val="left"/>
      <w:pPr>
        <w:tabs>
          <w:tab w:val="num" w:pos="1440"/>
        </w:tabs>
        <w:ind w:left="1440" w:right="1440" w:hanging="720"/>
      </w:pPr>
    </w:lvl>
    <w:lvl w:ilvl="3">
      <w:start w:val="1"/>
      <w:numFmt w:val="lowerRoman"/>
      <w:pStyle w:val="AOHead4"/>
      <w:lvlText w:val="(%4)"/>
      <w:lvlJc w:val="left"/>
      <w:pPr>
        <w:tabs>
          <w:tab w:val="num" w:pos="2160"/>
        </w:tabs>
        <w:ind w:left="2160" w:right="2160" w:hanging="720"/>
      </w:pPr>
    </w:lvl>
    <w:lvl w:ilvl="4">
      <w:start w:val="1"/>
      <w:numFmt w:val="upperLetter"/>
      <w:lvlText w:val="(%5)"/>
      <w:lvlJc w:val="left"/>
      <w:pPr>
        <w:tabs>
          <w:tab w:val="num" w:pos="2880"/>
        </w:tabs>
        <w:ind w:left="2880" w:right="2880" w:hanging="720"/>
      </w:pPr>
    </w:lvl>
    <w:lvl w:ilvl="5">
      <w:start w:val="1"/>
      <w:numFmt w:val="upperRoman"/>
      <w:lvlText w:val="%6."/>
      <w:lvlJc w:val="left"/>
      <w:pPr>
        <w:tabs>
          <w:tab w:val="num" w:pos="3600"/>
        </w:tabs>
        <w:ind w:left="3600" w:right="3600" w:hanging="72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3">
    <w:nsid w:val="511C70D7"/>
    <w:multiLevelType w:val="multilevel"/>
    <w:tmpl w:val="722C7260"/>
    <w:name w:val="AOAnx"/>
    <w:lvl w:ilvl="0">
      <w:start w:val="1"/>
      <w:numFmt w:val="decimal"/>
      <w:lvlText w:val="%1."/>
      <w:lvlJc w:val="left"/>
      <w:pPr>
        <w:tabs>
          <w:tab w:val="num" w:pos="720"/>
        </w:tabs>
        <w:ind w:left="720" w:right="720" w:hanging="720"/>
      </w:pPr>
    </w:lvl>
    <w:lvl w:ilvl="1">
      <w:start w:val="1"/>
      <w:numFmt w:val="decimal"/>
      <w:lvlText w:val="Part %2"/>
      <w:lvlJc w:val="left"/>
      <w:pPr>
        <w:tabs>
          <w:tab w:val="num" w:pos="1800"/>
        </w:tabs>
        <w:ind w:left="1440" w:right="1440" w:hanging="72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4">
    <w:nsid w:val="52682730"/>
    <w:multiLevelType w:val="hybridMultilevel"/>
    <w:tmpl w:val="9E68AB42"/>
    <w:lvl w:ilvl="0" w:tplc="7FA0AA2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3610BD"/>
    <w:multiLevelType w:val="hybridMultilevel"/>
    <w:tmpl w:val="D0526E62"/>
    <w:name w:val="AO1"/>
    <w:lvl w:ilvl="0" w:tplc="152A34A4">
      <w:start w:val="1"/>
      <w:numFmt w:val="decimal"/>
      <w:lvlText w:val="(%1)"/>
      <w:lvlJc w:val="left"/>
      <w:pPr>
        <w:ind w:left="1069" w:hanging="360"/>
      </w:pPr>
      <w:rPr>
        <w:rFonts w:hint="default"/>
      </w:rPr>
    </w:lvl>
    <w:lvl w:ilvl="1" w:tplc="E19CB2F0" w:tentative="1">
      <w:start w:val="1"/>
      <w:numFmt w:val="lowerLetter"/>
      <w:lvlText w:val="%2."/>
      <w:lvlJc w:val="left"/>
      <w:pPr>
        <w:ind w:left="1789" w:hanging="360"/>
      </w:pPr>
    </w:lvl>
    <w:lvl w:ilvl="2" w:tplc="4CC0E44C" w:tentative="1">
      <w:start w:val="1"/>
      <w:numFmt w:val="lowerRoman"/>
      <w:lvlText w:val="%3."/>
      <w:lvlJc w:val="right"/>
      <w:pPr>
        <w:ind w:left="2509" w:hanging="180"/>
      </w:pPr>
    </w:lvl>
    <w:lvl w:ilvl="3" w:tplc="BE88EE7A" w:tentative="1">
      <w:start w:val="1"/>
      <w:numFmt w:val="decimal"/>
      <w:lvlText w:val="%4."/>
      <w:lvlJc w:val="left"/>
      <w:pPr>
        <w:ind w:left="3229" w:hanging="360"/>
      </w:pPr>
    </w:lvl>
    <w:lvl w:ilvl="4" w:tplc="70B4472E" w:tentative="1">
      <w:start w:val="1"/>
      <w:numFmt w:val="lowerLetter"/>
      <w:lvlText w:val="%5."/>
      <w:lvlJc w:val="left"/>
      <w:pPr>
        <w:ind w:left="3949" w:hanging="360"/>
      </w:pPr>
    </w:lvl>
    <w:lvl w:ilvl="5" w:tplc="0DD88B20" w:tentative="1">
      <w:start w:val="1"/>
      <w:numFmt w:val="lowerRoman"/>
      <w:lvlText w:val="%6."/>
      <w:lvlJc w:val="right"/>
      <w:pPr>
        <w:ind w:left="4669" w:hanging="180"/>
      </w:pPr>
    </w:lvl>
    <w:lvl w:ilvl="6" w:tplc="E886FF00" w:tentative="1">
      <w:start w:val="1"/>
      <w:numFmt w:val="decimal"/>
      <w:lvlText w:val="%7."/>
      <w:lvlJc w:val="left"/>
      <w:pPr>
        <w:ind w:left="5389" w:hanging="360"/>
      </w:pPr>
    </w:lvl>
    <w:lvl w:ilvl="7" w:tplc="4A9CA4B2" w:tentative="1">
      <w:start w:val="1"/>
      <w:numFmt w:val="lowerLetter"/>
      <w:lvlText w:val="%8."/>
      <w:lvlJc w:val="left"/>
      <w:pPr>
        <w:ind w:left="6109" w:hanging="360"/>
      </w:pPr>
    </w:lvl>
    <w:lvl w:ilvl="8" w:tplc="CE261268" w:tentative="1">
      <w:start w:val="1"/>
      <w:numFmt w:val="lowerRoman"/>
      <w:lvlText w:val="%9."/>
      <w:lvlJc w:val="right"/>
      <w:pPr>
        <w:ind w:left="6829" w:hanging="180"/>
      </w:pPr>
    </w:lvl>
  </w:abstractNum>
  <w:abstractNum w:abstractNumId="26">
    <w:nsid w:val="5B093947"/>
    <w:multiLevelType w:val="multilevel"/>
    <w:tmpl w:val="263AE79E"/>
    <w:lvl w:ilvl="0">
      <w:start w:val="8"/>
      <w:numFmt w:val="decimal"/>
      <w:lvlText w:val="%1"/>
      <w:lvlJc w:val="left"/>
      <w:pPr>
        <w:tabs>
          <w:tab w:val="num" w:pos="360"/>
        </w:tabs>
        <w:ind w:left="360" w:right="360" w:hanging="360"/>
      </w:pPr>
      <w:rPr>
        <w:rFonts w:hint="default"/>
      </w:rPr>
    </w:lvl>
    <w:lvl w:ilvl="1">
      <w:start w:val="2"/>
      <w:numFmt w:val="decimal"/>
      <w:lvlText w:val="%1.%2"/>
      <w:lvlJc w:val="left"/>
      <w:pPr>
        <w:tabs>
          <w:tab w:val="num" w:pos="360"/>
        </w:tabs>
        <w:ind w:left="360" w:right="360" w:hanging="360"/>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720"/>
        </w:tabs>
        <w:ind w:left="720" w:right="720" w:hanging="720"/>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440"/>
        </w:tabs>
        <w:ind w:left="1440" w:right="1440" w:hanging="1440"/>
      </w:pPr>
      <w:rPr>
        <w:rFonts w:hint="default"/>
      </w:rPr>
    </w:lvl>
  </w:abstractNum>
  <w:abstractNum w:abstractNumId="27">
    <w:nsid w:val="62830D10"/>
    <w:multiLevelType w:val="multilevel"/>
    <w:tmpl w:val="8604AE3C"/>
    <w:name w:val="AOHead"/>
    <w:lvl w:ilvl="0">
      <w:start w:val="1"/>
      <w:numFmt w:val="upperLetter"/>
      <w:lvlText w:val="(%1)"/>
      <w:lvlJc w:val="left"/>
      <w:pPr>
        <w:tabs>
          <w:tab w:val="num" w:pos="720"/>
        </w:tabs>
        <w:ind w:left="720" w:righ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8">
    <w:nsid w:val="634E689C"/>
    <w:multiLevelType w:val="multilevel"/>
    <w:tmpl w:val="415012F4"/>
    <w:name w:val="AOTOC34"/>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lowerLetter"/>
      <w:lvlText w:val="(%6)"/>
      <w:lvlJc w:val="left"/>
      <w:pPr>
        <w:ind w:left="1530" w:hanging="1080"/>
      </w:pPr>
      <w:rPr>
        <w:rFonts w:asciiTheme="minorHAnsi" w:eastAsia="SimSun" w:hAnsiTheme="minorHAnsi" w:cs="Times New Roman"/>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29">
    <w:nsid w:val="6AA227D0"/>
    <w:multiLevelType w:val="multilevel"/>
    <w:tmpl w:val="7FFC736A"/>
    <w:lvl w:ilvl="0">
      <w:start w:val="1"/>
      <w:numFmt w:val="decimal"/>
      <w:lvlText w:val="%1."/>
      <w:lvlJc w:val="left"/>
      <w:pPr>
        <w:tabs>
          <w:tab w:val="num" w:pos="720"/>
        </w:tabs>
        <w:ind w:left="720" w:right="720" w:hanging="720"/>
      </w:pPr>
    </w:lvl>
    <w:lvl w:ilvl="1">
      <w:start w:val="1"/>
      <w:numFmt w:val="decimal"/>
      <w:lvlText w:val="Part %2"/>
      <w:lvlJc w:val="left"/>
      <w:pPr>
        <w:tabs>
          <w:tab w:val="num" w:pos="1800"/>
        </w:tabs>
        <w:ind w:left="1440" w:right="1440" w:hanging="72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30">
    <w:nsid w:val="6F025FAA"/>
    <w:multiLevelType w:val="multilevel"/>
    <w:tmpl w:val="A4B67268"/>
    <w:lvl w:ilvl="0">
      <w:start w:val="1"/>
      <w:numFmt w:val="none"/>
      <w:suff w:val="nothing"/>
      <w:lvlText w:val=""/>
      <w:lvlJc w:val="left"/>
      <w:pPr>
        <w:ind w:left="720" w:right="720" w:firstLine="0"/>
      </w:pPr>
      <w:rPr>
        <w:rFonts w:ascii="Times New Roman" w:hAnsi="Times New Roman"/>
        <w:b/>
        <w:i w:val="0"/>
        <w:caps/>
        <w:smallCaps w:val="0"/>
        <w:sz w:val="22"/>
      </w:rPr>
    </w:lvl>
    <w:lvl w:ilvl="1">
      <w:start w:val="1"/>
      <w:numFmt w:val="none"/>
      <w:suff w:val="nothing"/>
      <w:lvlText w:val=""/>
      <w:lvlJc w:val="left"/>
      <w:pPr>
        <w:ind w:left="720" w:right="720" w:firstLine="0"/>
      </w:pPr>
      <w:rPr>
        <w:rFonts w:ascii="Times New Roman" w:hAnsi="Times New Roman"/>
        <w:b/>
        <w:i w:val="0"/>
        <w:caps w:val="0"/>
        <w:smallCaps w:val="0"/>
        <w:sz w:val="22"/>
      </w:rPr>
    </w:lvl>
    <w:lvl w:ilvl="2">
      <w:start w:val="1"/>
      <w:numFmt w:val="lowerLetter"/>
      <w:lvlText w:val="(%3)"/>
      <w:lvlJc w:val="left"/>
      <w:pPr>
        <w:tabs>
          <w:tab w:val="num" w:pos="1440"/>
        </w:tabs>
        <w:ind w:left="1440" w:right="1440" w:hanging="720"/>
      </w:pPr>
      <w:rPr>
        <w:rFonts w:ascii="Times New Roman" w:hAnsi="Times New Roman"/>
        <w:b w:val="0"/>
        <w:i w:val="0"/>
        <w:sz w:val="22"/>
      </w:rPr>
    </w:lvl>
    <w:lvl w:ilvl="3">
      <w:start w:val="1"/>
      <w:numFmt w:val="lowerRoman"/>
      <w:lvlText w:val="(%4)"/>
      <w:lvlJc w:val="left"/>
      <w:pPr>
        <w:tabs>
          <w:tab w:val="num" w:pos="1440"/>
        </w:tabs>
        <w:ind w:left="1440" w:right="1440" w:hanging="720"/>
      </w:pPr>
      <w:rPr>
        <w:rFonts w:ascii="Times New Roman" w:hAnsi="Times New Roman"/>
        <w:b w:val="0"/>
        <w:i w:val="0"/>
        <w:sz w:val="22"/>
      </w:rPr>
    </w:lvl>
    <w:lvl w:ilvl="4">
      <w:start w:val="1"/>
      <w:numFmt w:val="lowerLetter"/>
      <w:lvlText w:val="(%5)"/>
      <w:lvlJc w:val="left"/>
      <w:pPr>
        <w:tabs>
          <w:tab w:val="num" w:pos="2160"/>
        </w:tabs>
        <w:ind w:left="2160" w:right="2160" w:hanging="720"/>
      </w:pPr>
      <w:rPr>
        <w:rFonts w:ascii="Times New Roman" w:hAnsi="Times New Roman"/>
        <w:b w:val="0"/>
        <w:i w:val="0"/>
        <w:sz w:val="22"/>
      </w:rPr>
    </w:lvl>
    <w:lvl w:ilvl="5">
      <w:start w:val="1"/>
      <w:numFmt w:val="lowerRoman"/>
      <w:lvlText w:val="(%6)"/>
      <w:lvlJc w:val="left"/>
      <w:pPr>
        <w:tabs>
          <w:tab w:val="num" w:pos="2160"/>
        </w:tabs>
        <w:ind w:left="2160" w:right="2160" w:hanging="720"/>
      </w:pPr>
      <w:rPr>
        <w:rFonts w:ascii="Times New Roman" w:hAnsi="Times New Roman"/>
        <w:b w:val="0"/>
        <w:i w:val="0"/>
        <w:sz w:val="22"/>
      </w:rPr>
    </w:lvl>
    <w:lvl w:ilvl="6">
      <w:start w:val="1"/>
      <w:numFmt w:val="upperLetter"/>
      <w:lvlText w:val="(%7)"/>
      <w:lvlJc w:val="left"/>
      <w:pPr>
        <w:tabs>
          <w:tab w:val="num" w:pos="2160"/>
        </w:tabs>
        <w:ind w:left="2160" w:right="2160" w:hanging="720"/>
      </w:pPr>
    </w:lvl>
    <w:lvl w:ilvl="7">
      <w:start w:val="1"/>
      <w:numFmt w:val="decimal"/>
      <w:lvlText w:val="(%8)"/>
      <w:lvlJc w:val="left"/>
      <w:pPr>
        <w:tabs>
          <w:tab w:val="num" w:pos="1440"/>
        </w:tabs>
        <w:ind w:left="1440" w:right="1440" w:hanging="720"/>
      </w:pPr>
      <w:rPr>
        <w:rFonts w:ascii="Times New Roman" w:hAnsi="Times New Roman"/>
        <w:b w:val="0"/>
        <w:i w:val="0"/>
        <w:sz w:val="22"/>
      </w:rPr>
    </w:lvl>
    <w:lvl w:ilvl="8">
      <w:start w:val="1"/>
      <w:numFmt w:val="decimal"/>
      <w:lvlText w:val="(%9)"/>
      <w:lvlJc w:val="left"/>
      <w:pPr>
        <w:tabs>
          <w:tab w:val="num" w:pos="2160"/>
        </w:tabs>
        <w:ind w:left="2160" w:right="2160" w:hanging="720"/>
      </w:pPr>
      <w:rPr>
        <w:rFonts w:ascii="Times New Roman" w:hAnsi="Times New Roman"/>
        <w:b w:val="0"/>
        <w:i w:val="0"/>
        <w:sz w:val="22"/>
      </w:rPr>
    </w:lvl>
  </w:abstractNum>
  <w:abstractNum w:abstractNumId="31">
    <w:nsid w:val="6F0D1BB9"/>
    <w:multiLevelType w:val="hybridMultilevel"/>
    <w:tmpl w:val="06240890"/>
    <w:name w:val="AOA"/>
    <w:lvl w:ilvl="0" w:tplc="DC704EBE">
      <w:start w:val="1"/>
      <w:numFmt w:val="decimal"/>
      <w:lvlText w:val="1.%1."/>
      <w:lvlJc w:val="left"/>
      <w:pPr>
        <w:tabs>
          <w:tab w:val="num" w:pos="720"/>
        </w:tabs>
        <w:ind w:left="720" w:right="720" w:hanging="360"/>
      </w:pPr>
      <w:rPr>
        <w:rFonts w:hint="default"/>
      </w:rPr>
    </w:lvl>
    <w:lvl w:ilvl="1" w:tplc="598EFF28" w:tentative="1">
      <w:start w:val="1"/>
      <w:numFmt w:val="lowerLetter"/>
      <w:lvlText w:val="%2."/>
      <w:lvlJc w:val="left"/>
      <w:pPr>
        <w:tabs>
          <w:tab w:val="num" w:pos="1440"/>
        </w:tabs>
        <w:ind w:left="1440" w:right="1440" w:hanging="360"/>
      </w:pPr>
    </w:lvl>
    <w:lvl w:ilvl="2" w:tplc="4D16C64C" w:tentative="1">
      <w:start w:val="1"/>
      <w:numFmt w:val="lowerRoman"/>
      <w:lvlText w:val="%3."/>
      <w:lvlJc w:val="right"/>
      <w:pPr>
        <w:tabs>
          <w:tab w:val="num" w:pos="2160"/>
        </w:tabs>
        <w:ind w:left="2160" w:right="2160" w:hanging="180"/>
      </w:pPr>
    </w:lvl>
    <w:lvl w:ilvl="3" w:tplc="C5AE16C2" w:tentative="1">
      <w:start w:val="1"/>
      <w:numFmt w:val="decimal"/>
      <w:lvlText w:val="%4."/>
      <w:lvlJc w:val="left"/>
      <w:pPr>
        <w:tabs>
          <w:tab w:val="num" w:pos="2880"/>
        </w:tabs>
        <w:ind w:left="2880" w:right="2880" w:hanging="360"/>
      </w:pPr>
    </w:lvl>
    <w:lvl w:ilvl="4" w:tplc="5C4E9382" w:tentative="1">
      <w:start w:val="1"/>
      <w:numFmt w:val="lowerLetter"/>
      <w:lvlText w:val="%5."/>
      <w:lvlJc w:val="left"/>
      <w:pPr>
        <w:tabs>
          <w:tab w:val="num" w:pos="3600"/>
        </w:tabs>
        <w:ind w:left="3600" w:right="3600" w:hanging="360"/>
      </w:pPr>
    </w:lvl>
    <w:lvl w:ilvl="5" w:tplc="8DC89A0E" w:tentative="1">
      <w:start w:val="1"/>
      <w:numFmt w:val="lowerRoman"/>
      <w:lvlText w:val="%6."/>
      <w:lvlJc w:val="right"/>
      <w:pPr>
        <w:tabs>
          <w:tab w:val="num" w:pos="4320"/>
        </w:tabs>
        <w:ind w:left="4320" w:right="4320" w:hanging="180"/>
      </w:pPr>
    </w:lvl>
    <w:lvl w:ilvl="6" w:tplc="8D58FA7E" w:tentative="1">
      <w:start w:val="1"/>
      <w:numFmt w:val="decimal"/>
      <w:lvlText w:val="%7."/>
      <w:lvlJc w:val="left"/>
      <w:pPr>
        <w:tabs>
          <w:tab w:val="num" w:pos="5040"/>
        </w:tabs>
        <w:ind w:left="5040" w:right="5040" w:hanging="360"/>
      </w:pPr>
    </w:lvl>
    <w:lvl w:ilvl="7" w:tplc="577EDD0A" w:tentative="1">
      <w:start w:val="1"/>
      <w:numFmt w:val="lowerLetter"/>
      <w:lvlText w:val="%8."/>
      <w:lvlJc w:val="left"/>
      <w:pPr>
        <w:tabs>
          <w:tab w:val="num" w:pos="5760"/>
        </w:tabs>
        <w:ind w:left="5760" w:right="5760" w:hanging="360"/>
      </w:pPr>
    </w:lvl>
    <w:lvl w:ilvl="8" w:tplc="8CA043C8" w:tentative="1">
      <w:start w:val="1"/>
      <w:numFmt w:val="lowerRoman"/>
      <w:lvlText w:val="%9."/>
      <w:lvlJc w:val="right"/>
      <w:pPr>
        <w:tabs>
          <w:tab w:val="num" w:pos="6480"/>
        </w:tabs>
        <w:ind w:left="6480" w:right="6480" w:hanging="180"/>
      </w:pPr>
    </w:lvl>
  </w:abstractNum>
  <w:abstractNum w:abstractNumId="32">
    <w:nsid w:val="761544F7"/>
    <w:multiLevelType w:val="multilevel"/>
    <w:tmpl w:val="49465C80"/>
    <w:name w:val="AOTOC89"/>
    <w:lvl w:ilvl="0">
      <w:start w:val="1"/>
      <w:numFmt w:val="decimal"/>
      <w:lvlText w:val="%1."/>
      <w:lvlJc w:val="left"/>
      <w:pPr>
        <w:tabs>
          <w:tab w:val="num" w:pos="720"/>
        </w:tabs>
        <w:ind w:left="720" w:right="720" w:hanging="720"/>
      </w:pPr>
    </w:lvl>
    <w:lvl w:ilvl="1">
      <w:start w:val="1"/>
      <w:numFmt w:val="decimal"/>
      <w:lvlText w:val="%1.%2"/>
      <w:lvlJc w:val="left"/>
      <w:pPr>
        <w:tabs>
          <w:tab w:val="num" w:pos="720"/>
        </w:tabs>
        <w:ind w:left="720" w:right="720" w:hanging="720"/>
      </w:pPr>
    </w:lvl>
    <w:lvl w:ilvl="2">
      <w:start w:val="1"/>
      <w:numFmt w:val="lowerLetter"/>
      <w:lvlText w:val="(%3)"/>
      <w:lvlJc w:val="left"/>
      <w:pPr>
        <w:tabs>
          <w:tab w:val="num" w:pos="720"/>
        </w:tabs>
        <w:ind w:left="720" w:right="720" w:hanging="720"/>
      </w:pPr>
    </w:lvl>
    <w:lvl w:ilvl="3">
      <w:start w:val="1"/>
      <w:numFmt w:val="lowerLetter"/>
      <w:lvlText w:val="(%4)"/>
      <w:lvlJc w:val="left"/>
      <w:pPr>
        <w:tabs>
          <w:tab w:val="num" w:pos="1440"/>
        </w:tabs>
        <w:ind w:left="1440" w:right="1440" w:hanging="720"/>
      </w:pPr>
    </w:lvl>
    <w:lvl w:ilvl="4">
      <w:start w:val="1"/>
      <w:numFmt w:val="lowerRoman"/>
      <w:lvlText w:val="(%5)"/>
      <w:lvlJc w:val="left"/>
      <w:pPr>
        <w:tabs>
          <w:tab w:val="num" w:pos="1440"/>
        </w:tabs>
        <w:ind w:left="1440" w:right="1440" w:hanging="720"/>
      </w:pPr>
    </w:lvl>
    <w:lvl w:ilvl="5">
      <w:start w:val="1"/>
      <w:numFmt w:val="lowerRoman"/>
      <w:lvlText w:val="(%6)"/>
      <w:lvlJc w:val="left"/>
      <w:pPr>
        <w:tabs>
          <w:tab w:val="num" w:pos="2160"/>
        </w:tabs>
        <w:ind w:left="2160" w:right="2160" w:hanging="720"/>
      </w:pPr>
    </w:lvl>
    <w:lvl w:ilvl="6">
      <w:start w:val="1"/>
      <w:numFmt w:val="upperLetter"/>
      <w:lvlText w:val="(%7)"/>
      <w:lvlJc w:val="left"/>
      <w:pPr>
        <w:tabs>
          <w:tab w:val="num" w:pos="2160"/>
        </w:tabs>
        <w:ind w:left="2160" w:right="2160" w:hanging="720"/>
      </w:pPr>
    </w:lvl>
    <w:lvl w:ilvl="7">
      <w:start w:val="1"/>
      <w:numFmt w:val="upperLetter"/>
      <w:lvlText w:val="(%8)"/>
      <w:lvlJc w:val="left"/>
      <w:pPr>
        <w:tabs>
          <w:tab w:val="num" w:pos="2880"/>
        </w:tabs>
        <w:ind w:left="2880" w:right="2880" w:hanging="720"/>
      </w:pPr>
    </w:lvl>
    <w:lvl w:ilvl="8">
      <w:start w:val="1"/>
      <w:numFmt w:val="upperRoman"/>
      <w:lvlText w:val="%9."/>
      <w:lvlJc w:val="left"/>
      <w:pPr>
        <w:tabs>
          <w:tab w:val="num" w:pos="3600"/>
        </w:tabs>
        <w:ind w:left="3600" w:right="3600" w:hanging="720"/>
      </w:pPr>
    </w:lvl>
  </w:abstractNum>
  <w:abstractNum w:abstractNumId="33">
    <w:nsid w:val="7C6206D6"/>
    <w:multiLevelType w:val="hybridMultilevel"/>
    <w:tmpl w:val="88F21FD0"/>
    <w:name w:val="AODef"/>
    <w:lvl w:ilvl="0" w:tplc="89F60DD0">
      <w:start w:val="1"/>
      <w:numFmt w:val="lowerRoman"/>
      <w:lvlText w:val="(%1)"/>
      <w:lvlJc w:val="left"/>
      <w:pPr>
        <w:tabs>
          <w:tab w:val="num" w:pos="1636"/>
        </w:tabs>
        <w:ind w:left="1636" w:right="1636" w:hanging="720"/>
      </w:pPr>
      <w:rPr>
        <w:rFonts w:hint="default"/>
      </w:rPr>
    </w:lvl>
    <w:lvl w:ilvl="1" w:tplc="5F0CE3B2" w:tentative="1">
      <w:start w:val="1"/>
      <w:numFmt w:val="lowerLetter"/>
      <w:lvlText w:val="%2."/>
      <w:lvlJc w:val="left"/>
      <w:pPr>
        <w:tabs>
          <w:tab w:val="num" w:pos="1996"/>
        </w:tabs>
        <w:ind w:left="1996" w:right="1996" w:hanging="360"/>
      </w:pPr>
    </w:lvl>
    <w:lvl w:ilvl="2" w:tplc="DE8C5718" w:tentative="1">
      <w:start w:val="1"/>
      <w:numFmt w:val="lowerRoman"/>
      <w:lvlText w:val="%3."/>
      <w:lvlJc w:val="right"/>
      <w:pPr>
        <w:tabs>
          <w:tab w:val="num" w:pos="2716"/>
        </w:tabs>
        <w:ind w:left="2716" w:right="2716" w:hanging="180"/>
      </w:pPr>
    </w:lvl>
    <w:lvl w:ilvl="3" w:tplc="D0947A4C" w:tentative="1">
      <w:start w:val="1"/>
      <w:numFmt w:val="decimal"/>
      <w:lvlText w:val="%4."/>
      <w:lvlJc w:val="left"/>
      <w:pPr>
        <w:tabs>
          <w:tab w:val="num" w:pos="3436"/>
        </w:tabs>
        <w:ind w:left="3436" w:right="3436" w:hanging="360"/>
      </w:pPr>
    </w:lvl>
    <w:lvl w:ilvl="4" w:tplc="179E8EF2" w:tentative="1">
      <w:start w:val="1"/>
      <w:numFmt w:val="lowerLetter"/>
      <w:lvlText w:val="%5."/>
      <w:lvlJc w:val="left"/>
      <w:pPr>
        <w:tabs>
          <w:tab w:val="num" w:pos="4156"/>
        </w:tabs>
        <w:ind w:left="4156" w:right="4156" w:hanging="360"/>
      </w:pPr>
    </w:lvl>
    <w:lvl w:ilvl="5" w:tplc="7FFA149E" w:tentative="1">
      <w:start w:val="1"/>
      <w:numFmt w:val="lowerRoman"/>
      <w:lvlText w:val="%6."/>
      <w:lvlJc w:val="right"/>
      <w:pPr>
        <w:tabs>
          <w:tab w:val="num" w:pos="4876"/>
        </w:tabs>
        <w:ind w:left="4876" w:right="4876" w:hanging="180"/>
      </w:pPr>
    </w:lvl>
    <w:lvl w:ilvl="6" w:tplc="40B6E21A" w:tentative="1">
      <w:start w:val="1"/>
      <w:numFmt w:val="decimal"/>
      <w:lvlText w:val="%7."/>
      <w:lvlJc w:val="left"/>
      <w:pPr>
        <w:tabs>
          <w:tab w:val="num" w:pos="5596"/>
        </w:tabs>
        <w:ind w:left="5596" w:right="5596" w:hanging="360"/>
      </w:pPr>
    </w:lvl>
    <w:lvl w:ilvl="7" w:tplc="936C1AF4" w:tentative="1">
      <w:start w:val="1"/>
      <w:numFmt w:val="lowerLetter"/>
      <w:lvlText w:val="%8."/>
      <w:lvlJc w:val="left"/>
      <w:pPr>
        <w:tabs>
          <w:tab w:val="num" w:pos="6316"/>
        </w:tabs>
        <w:ind w:left="6316" w:right="6316" w:hanging="360"/>
      </w:pPr>
    </w:lvl>
    <w:lvl w:ilvl="8" w:tplc="4E989AB0" w:tentative="1">
      <w:start w:val="1"/>
      <w:numFmt w:val="lowerRoman"/>
      <w:lvlText w:val="%9."/>
      <w:lvlJc w:val="right"/>
      <w:pPr>
        <w:tabs>
          <w:tab w:val="num" w:pos="7036"/>
        </w:tabs>
        <w:ind w:left="7036" w:right="7036" w:hanging="180"/>
      </w:pPr>
    </w:lvl>
  </w:abstractNum>
  <w:abstractNum w:abstractNumId="34">
    <w:nsid w:val="7D527B21"/>
    <w:multiLevelType w:val="multilevel"/>
    <w:tmpl w:val="D7B83BE8"/>
    <w:lvl w:ilvl="0">
      <w:start w:val="7"/>
      <w:numFmt w:val="decimal"/>
      <w:lvlText w:val="%1"/>
      <w:lvlJc w:val="left"/>
      <w:pPr>
        <w:tabs>
          <w:tab w:val="num" w:pos="360"/>
        </w:tabs>
        <w:ind w:left="360" w:right="360" w:hanging="360"/>
      </w:pPr>
      <w:rPr>
        <w:rFonts w:hint="default"/>
      </w:rPr>
    </w:lvl>
    <w:lvl w:ilvl="1">
      <w:start w:val="2"/>
      <w:numFmt w:val="decimal"/>
      <w:lvlText w:val="%1.%2"/>
      <w:lvlJc w:val="left"/>
      <w:pPr>
        <w:tabs>
          <w:tab w:val="num" w:pos="360"/>
        </w:tabs>
        <w:ind w:left="360" w:right="360" w:hanging="360"/>
      </w:pPr>
      <w:rPr>
        <w:rFonts w:hint="default"/>
      </w:rPr>
    </w:lvl>
    <w:lvl w:ilvl="2">
      <w:start w:val="2"/>
      <w:numFmt w:val="decimal"/>
      <w:lvlText w:val="%1.%2.%3"/>
      <w:lvlJc w:val="left"/>
      <w:pPr>
        <w:tabs>
          <w:tab w:val="num" w:pos="720"/>
        </w:tabs>
        <w:ind w:left="720" w:right="720" w:hanging="720"/>
      </w:pPr>
      <w:rPr>
        <w:rFonts w:hint="default"/>
      </w:rPr>
    </w:lvl>
    <w:lvl w:ilvl="3">
      <w:start w:val="1"/>
      <w:numFmt w:val="decimal"/>
      <w:lvlText w:val="%1.%2.%3.%4"/>
      <w:lvlJc w:val="left"/>
      <w:pPr>
        <w:tabs>
          <w:tab w:val="num" w:pos="720"/>
        </w:tabs>
        <w:ind w:left="720" w:right="720" w:hanging="720"/>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440"/>
        </w:tabs>
        <w:ind w:left="1440" w:right="1440" w:hanging="1440"/>
      </w:pPr>
      <w:rPr>
        <w:rFonts w:hint="default"/>
      </w:rPr>
    </w:lvl>
  </w:abstractNum>
  <w:num w:numId="1">
    <w:abstractNumId w:val="32"/>
  </w:num>
  <w:num w:numId="2">
    <w:abstractNumId w:val="17"/>
  </w:num>
  <w:num w:numId="3">
    <w:abstractNumId w:val="19"/>
  </w:num>
  <w:num w:numId="4">
    <w:abstractNumId w:val="22"/>
  </w:num>
  <w:num w:numId="5">
    <w:abstractNumId w:val="8"/>
  </w:num>
  <w:num w:numId="6">
    <w:abstractNumId w:val="3"/>
  </w:num>
  <w:num w:numId="7">
    <w:abstractNumId w:val="33"/>
  </w:num>
  <w:num w:numId="8">
    <w:abstractNumId w:val="34"/>
  </w:num>
  <w:num w:numId="9">
    <w:abstractNumId w:val="26"/>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2"/>
  </w:num>
  <w:num w:numId="14">
    <w:abstractNumId w:val="18"/>
  </w:num>
  <w:num w:numId="15">
    <w:abstractNumId w:val="31"/>
  </w:num>
  <w:num w:numId="16">
    <w:abstractNumId w:val="12"/>
  </w:num>
  <w:num w:numId="17">
    <w:abstractNumId w:val="10"/>
  </w:num>
  <w:num w:numId="18">
    <w:abstractNumId w:val="30"/>
  </w:num>
  <w:num w:numId="19">
    <w:abstractNumId w:val="14"/>
  </w:num>
  <w:num w:numId="20">
    <w:abstractNumId w:val="7"/>
  </w:num>
  <w:num w:numId="21">
    <w:abstractNumId w:val="25"/>
  </w:num>
  <w:num w:numId="22">
    <w:abstractNumId w:val="7"/>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9"/>
  </w:num>
  <w:num w:numId="29">
    <w:abstractNumId w:val="24"/>
  </w:num>
  <w:num w:numId="30">
    <w:abstractNumId w:val="5"/>
  </w:num>
  <w:num w:numId="31">
    <w:abstractNumId w:val="6"/>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086E64"/>
    <w:rsid w:val="0000193B"/>
    <w:rsid w:val="00003311"/>
    <w:rsid w:val="00016F9B"/>
    <w:rsid w:val="000179F5"/>
    <w:rsid w:val="000207B4"/>
    <w:rsid w:val="00033569"/>
    <w:rsid w:val="00033B8C"/>
    <w:rsid w:val="000401C2"/>
    <w:rsid w:val="000405C1"/>
    <w:rsid w:val="000441DC"/>
    <w:rsid w:val="00046EAE"/>
    <w:rsid w:val="000475C2"/>
    <w:rsid w:val="000551A9"/>
    <w:rsid w:val="00062E1D"/>
    <w:rsid w:val="00064DCE"/>
    <w:rsid w:val="0007231B"/>
    <w:rsid w:val="00075D9C"/>
    <w:rsid w:val="000763DD"/>
    <w:rsid w:val="00084F42"/>
    <w:rsid w:val="000861ED"/>
    <w:rsid w:val="00086E64"/>
    <w:rsid w:val="000928E3"/>
    <w:rsid w:val="000979D5"/>
    <w:rsid w:val="000A1C98"/>
    <w:rsid w:val="000A6F05"/>
    <w:rsid w:val="000B4CF8"/>
    <w:rsid w:val="000B7B10"/>
    <w:rsid w:val="000C1162"/>
    <w:rsid w:val="000D21B5"/>
    <w:rsid w:val="000D6672"/>
    <w:rsid w:val="000E25FC"/>
    <w:rsid w:val="000F10CE"/>
    <w:rsid w:val="00115C3A"/>
    <w:rsid w:val="00124AC2"/>
    <w:rsid w:val="001265A4"/>
    <w:rsid w:val="00126A5B"/>
    <w:rsid w:val="00126AD0"/>
    <w:rsid w:val="001362C7"/>
    <w:rsid w:val="001527C4"/>
    <w:rsid w:val="00155040"/>
    <w:rsid w:val="00155628"/>
    <w:rsid w:val="00157A58"/>
    <w:rsid w:val="00161DB5"/>
    <w:rsid w:val="001669B4"/>
    <w:rsid w:val="00166CC5"/>
    <w:rsid w:val="001754E5"/>
    <w:rsid w:val="0018009D"/>
    <w:rsid w:val="00185C5A"/>
    <w:rsid w:val="00196E8E"/>
    <w:rsid w:val="001A02DE"/>
    <w:rsid w:val="001A29C1"/>
    <w:rsid w:val="001A3018"/>
    <w:rsid w:val="001A6C7C"/>
    <w:rsid w:val="001B3C20"/>
    <w:rsid w:val="001B3ECD"/>
    <w:rsid w:val="001C335F"/>
    <w:rsid w:val="00200C9B"/>
    <w:rsid w:val="0020208E"/>
    <w:rsid w:val="00204DA7"/>
    <w:rsid w:val="00206376"/>
    <w:rsid w:val="002072A7"/>
    <w:rsid w:val="0020767B"/>
    <w:rsid w:val="00211D33"/>
    <w:rsid w:val="00213F75"/>
    <w:rsid w:val="00215E22"/>
    <w:rsid w:val="00223C35"/>
    <w:rsid w:val="002253F9"/>
    <w:rsid w:val="002365BC"/>
    <w:rsid w:val="00236DD0"/>
    <w:rsid w:val="00240589"/>
    <w:rsid w:val="002414E9"/>
    <w:rsid w:val="00241878"/>
    <w:rsid w:val="00241C90"/>
    <w:rsid w:val="00252AC3"/>
    <w:rsid w:val="00256DEC"/>
    <w:rsid w:val="00266159"/>
    <w:rsid w:val="00267DB5"/>
    <w:rsid w:val="002803A1"/>
    <w:rsid w:val="0028184C"/>
    <w:rsid w:val="0028287A"/>
    <w:rsid w:val="00282B24"/>
    <w:rsid w:val="00282E41"/>
    <w:rsid w:val="00283115"/>
    <w:rsid w:val="002838AF"/>
    <w:rsid w:val="00284F2E"/>
    <w:rsid w:val="00286272"/>
    <w:rsid w:val="00295ED6"/>
    <w:rsid w:val="00297140"/>
    <w:rsid w:val="002B085F"/>
    <w:rsid w:val="002B0974"/>
    <w:rsid w:val="002B39AC"/>
    <w:rsid w:val="002C56EA"/>
    <w:rsid w:val="002E1EB0"/>
    <w:rsid w:val="002F49AC"/>
    <w:rsid w:val="002F5416"/>
    <w:rsid w:val="003009A1"/>
    <w:rsid w:val="00301E06"/>
    <w:rsid w:val="00305C75"/>
    <w:rsid w:val="003063A5"/>
    <w:rsid w:val="00332334"/>
    <w:rsid w:val="00333964"/>
    <w:rsid w:val="003359C9"/>
    <w:rsid w:val="00337133"/>
    <w:rsid w:val="0034302A"/>
    <w:rsid w:val="00345E5A"/>
    <w:rsid w:val="003462D6"/>
    <w:rsid w:val="00347AA4"/>
    <w:rsid w:val="00350432"/>
    <w:rsid w:val="00353E69"/>
    <w:rsid w:val="003571F0"/>
    <w:rsid w:val="00357C13"/>
    <w:rsid w:val="003715E2"/>
    <w:rsid w:val="003728E9"/>
    <w:rsid w:val="00374030"/>
    <w:rsid w:val="00377DBA"/>
    <w:rsid w:val="0039160F"/>
    <w:rsid w:val="00393830"/>
    <w:rsid w:val="0039714C"/>
    <w:rsid w:val="003A7064"/>
    <w:rsid w:val="003A78F4"/>
    <w:rsid w:val="003B0FF3"/>
    <w:rsid w:val="003B1602"/>
    <w:rsid w:val="003B23E5"/>
    <w:rsid w:val="003B6055"/>
    <w:rsid w:val="003B7B55"/>
    <w:rsid w:val="003C2C1C"/>
    <w:rsid w:val="003D0F27"/>
    <w:rsid w:val="003D4442"/>
    <w:rsid w:val="003D5EE2"/>
    <w:rsid w:val="003E1867"/>
    <w:rsid w:val="003E3E88"/>
    <w:rsid w:val="003E63B2"/>
    <w:rsid w:val="003E69C8"/>
    <w:rsid w:val="003F5C64"/>
    <w:rsid w:val="0040275F"/>
    <w:rsid w:val="00407A7F"/>
    <w:rsid w:val="00412424"/>
    <w:rsid w:val="00415FCC"/>
    <w:rsid w:val="00416B10"/>
    <w:rsid w:val="00420F4D"/>
    <w:rsid w:val="004274F7"/>
    <w:rsid w:val="00436270"/>
    <w:rsid w:val="00437393"/>
    <w:rsid w:val="00440962"/>
    <w:rsid w:val="00444032"/>
    <w:rsid w:val="0044485A"/>
    <w:rsid w:val="00451263"/>
    <w:rsid w:val="004560F9"/>
    <w:rsid w:val="0045729E"/>
    <w:rsid w:val="00466190"/>
    <w:rsid w:val="00475D24"/>
    <w:rsid w:val="004769D7"/>
    <w:rsid w:val="00477E70"/>
    <w:rsid w:val="0048078A"/>
    <w:rsid w:val="00480FE8"/>
    <w:rsid w:val="00481DC3"/>
    <w:rsid w:val="004837D0"/>
    <w:rsid w:val="00487F4A"/>
    <w:rsid w:val="00490A48"/>
    <w:rsid w:val="00490BF3"/>
    <w:rsid w:val="00490E02"/>
    <w:rsid w:val="004939CC"/>
    <w:rsid w:val="00496755"/>
    <w:rsid w:val="00496FAB"/>
    <w:rsid w:val="004A21F6"/>
    <w:rsid w:val="004A7E47"/>
    <w:rsid w:val="004B3DBB"/>
    <w:rsid w:val="004B5CBA"/>
    <w:rsid w:val="004B6ACA"/>
    <w:rsid w:val="004C3071"/>
    <w:rsid w:val="004C61BA"/>
    <w:rsid w:val="004C6C0A"/>
    <w:rsid w:val="004D0336"/>
    <w:rsid w:val="004D0E71"/>
    <w:rsid w:val="004D6251"/>
    <w:rsid w:val="004D6426"/>
    <w:rsid w:val="004D6766"/>
    <w:rsid w:val="004E6E30"/>
    <w:rsid w:val="004F4DF0"/>
    <w:rsid w:val="00501660"/>
    <w:rsid w:val="00503A72"/>
    <w:rsid w:val="00503F5A"/>
    <w:rsid w:val="00526DD5"/>
    <w:rsid w:val="00527C7E"/>
    <w:rsid w:val="00537938"/>
    <w:rsid w:val="00542C33"/>
    <w:rsid w:val="005436C9"/>
    <w:rsid w:val="0054610F"/>
    <w:rsid w:val="005461C4"/>
    <w:rsid w:val="005578E4"/>
    <w:rsid w:val="005622CB"/>
    <w:rsid w:val="0056249F"/>
    <w:rsid w:val="005635FC"/>
    <w:rsid w:val="00564DD6"/>
    <w:rsid w:val="00571B91"/>
    <w:rsid w:val="005725F5"/>
    <w:rsid w:val="00576052"/>
    <w:rsid w:val="00592EFC"/>
    <w:rsid w:val="005A41A6"/>
    <w:rsid w:val="005B0F54"/>
    <w:rsid w:val="005B1063"/>
    <w:rsid w:val="005B140D"/>
    <w:rsid w:val="005B1B45"/>
    <w:rsid w:val="005B1F10"/>
    <w:rsid w:val="005B25F2"/>
    <w:rsid w:val="005B3312"/>
    <w:rsid w:val="005B688A"/>
    <w:rsid w:val="005C0E83"/>
    <w:rsid w:val="005C1684"/>
    <w:rsid w:val="005C1F11"/>
    <w:rsid w:val="005C2BFB"/>
    <w:rsid w:val="005D2486"/>
    <w:rsid w:val="005D2709"/>
    <w:rsid w:val="005D3E54"/>
    <w:rsid w:val="005D6CE9"/>
    <w:rsid w:val="005E4683"/>
    <w:rsid w:val="005E6B2E"/>
    <w:rsid w:val="005F1F36"/>
    <w:rsid w:val="005F257E"/>
    <w:rsid w:val="005F25C6"/>
    <w:rsid w:val="005F484D"/>
    <w:rsid w:val="005F7D36"/>
    <w:rsid w:val="006016BC"/>
    <w:rsid w:val="00603FBC"/>
    <w:rsid w:val="006230BE"/>
    <w:rsid w:val="00623378"/>
    <w:rsid w:val="00626DBE"/>
    <w:rsid w:val="00634A0B"/>
    <w:rsid w:val="00635249"/>
    <w:rsid w:val="00644F55"/>
    <w:rsid w:val="006471DB"/>
    <w:rsid w:val="0065020F"/>
    <w:rsid w:val="00653E8D"/>
    <w:rsid w:val="00657CAC"/>
    <w:rsid w:val="00661C57"/>
    <w:rsid w:val="00664215"/>
    <w:rsid w:val="0066765D"/>
    <w:rsid w:val="006809CC"/>
    <w:rsid w:val="00685443"/>
    <w:rsid w:val="00692C91"/>
    <w:rsid w:val="00695BA5"/>
    <w:rsid w:val="00695EB6"/>
    <w:rsid w:val="00696F7F"/>
    <w:rsid w:val="00697DBE"/>
    <w:rsid w:val="006A1458"/>
    <w:rsid w:val="006A343E"/>
    <w:rsid w:val="006B274C"/>
    <w:rsid w:val="006B51DE"/>
    <w:rsid w:val="006B6BAD"/>
    <w:rsid w:val="006C36DC"/>
    <w:rsid w:val="006D06EE"/>
    <w:rsid w:val="006D3FE9"/>
    <w:rsid w:val="006D6AC5"/>
    <w:rsid w:val="006E2FF3"/>
    <w:rsid w:val="006E3F70"/>
    <w:rsid w:val="006E49C5"/>
    <w:rsid w:val="006E678B"/>
    <w:rsid w:val="006E69E0"/>
    <w:rsid w:val="006F016D"/>
    <w:rsid w:val="006F0990"/>
    <w:rsid w:val="006F648C"/>
    <w:rsid w:val="006F6D53"/>
    <w:rsid w:val="00701E3F"/>
    <w:rsid w:val="00715DF8"/>
    <w:rsid w:val="007229D0"/>
    <w:rsid w:val="00727356"/>
    <w:rsid w:val="007300C8"/>
    <w:rsid w:val="0073058A"/>
    <w:rsid w:val="007341FC"/>
    <w:rsid w:val="007436F3"/>
    <w:rsid w:val="00747057"/>
    <w:rsid w:val="007710D1"/>
    <w:rsid w:val="00771463"/>
    <w:rsid w:val="00776CA9"/>
    <w:rsid w:val="00782B81"/>
    <w:rsid w:val="00782E13"/>
    <w:rsid w:val="00783473"/>
    <w:rsid w:val="00787D36"/>
    <w:rsid w:val="0079342E"/>
    <w:rsid w:val="007A39B5"/>
    <w:rsid w:val="007A4AE6"/>
    <w:rsid w:val="007A4EC3"/>
    <w:rsid w:val="007A4F87"/>
    <w:rsid w:val="007B4064"/>
    <w:rsid w:val="007C29C1"/>
    <w:rsid w:val="007C718F"/>
    <w:rsid w:val="007D0F2A"/>
    <w:rsid w:val="007E3D79"/>
    <w:rsid w:val="007F24C3"/>
    <w:rsid w:val="0080505E"/>
    <w:rsid w:val="00806CFB"/>
    <w:rsid w:val="00807E46"/>
    <w:rsid w:val="00810FB3"/>
    <w:rsid w:val="008255E1"/>
    <w:rsid w:val="00825C32"/>
    <w:rsid w:val="00825E77"/>
    <w:rsid w:val="0084168D"/>
    <w:rsid w:val="00844CE5"/>
    <w:rsid w:val="00867736"/>
    <w:rsid w:val="00872C7F"/>
    <w:rsid w:val="0088076E"/>
    <w:rsid w:val="008915D3"/>
    <w:rsid w:val="008934DB"/>
    <w:rsid w:val="0089572A"/>
    <w:rsid w:val="008A0C2C"/>
    <w:rsid w:val="008A1CDD"/>
    <w:rsid w:val="008A2822"/>
    <w:rsid w:val="008A4D7F"/>
    <w:rsid w:val="008B120B"/>
    <w:rsid w:val="008B4607"/>
    <w:rsid w:val="008C0FB1"/>
    <w:rsid w:val="008D0E50"/>
    <w:rsid w:val="008D73F9"/>
    <w:rsid w:val="008E3ACF"/>
    <w:rsid w:val="008F00AF"/>
    <w:rsid w:val="008F1736"/>
    <w:rsid w:val="008F52D9"/>
    <w:rsid w:val="008F6101"/>
    <w:rsid w:val="008F7F06"/>
    <w:rsid w:val="00903B42"/>
    <w:rsid w:val="009047B5"/>
    <w:rsid w:val="009066A9"/>
    <w:rsid w:val="00907773"/>
    <w:rsid w:val="00907B91"/>
    <w:rsid w:val="009135D1"/>
    <w:rsid w:val="00917157"/>
    <w:rsid w:val="00926C22"/>
    <w:rsid w:val="0093199F"/>
    <w:rsid w:val="009434C0"/>
    <w:rsid w:val="0094437C"/>
    <w:rsid w:val="00944D64"/>
    <w:rsid w:val="0095701C"/>
    <w:rsid w:val="00961473"/>
    <w:rsid w:val="00962D2E"/>
    <w:rsid w:val="00964056"/>
    <w:rsid w:val="00972BCD"/>
    <w:rsid w:val="009818B9"/>
    <w:rsid w:val="00984FD5"/>
    <w:rsid w:val="00987E7F"/>
    <w:rsid w:val="0099525C"/>
    <w:rsid w:val="009A0831"/>
    <w:rsid w:val="009A23E9"/>
    <w:rsid w:val="009A7A9F"/>
    <w:rsid w:val="009B2CDF"/>
    <w:rsid w:val="009B7E93"/>
    <w:rsid w:val="009C0BAA"/>
    <w:rsid w:val="009C1727"/>
    <w:rsid w:val="009C2BF4"/>
    <w:rsid w:val="009C30E6"/>
    <w:rsid w:val="009C3E5B"/>
    <w:rsid w:val="009C53DF"/>
    <w:rsid w:val="009C5714"/>
    <w:rsid w:val="009C609D"/>
    <w:rsid w:val="009C69F8"/>
    <w:rsid w:val="009C6AC9"/>
    <w:rsid w:val="009D245F"/>
    <w:rsid w:val="009D3C02"/>
    <w:rsid w:val="009E15FB"/>
    <w:rsid w:val="009E1F4B"/>
    <w:rsid w:val="009E638A"/>
    <w:rsid w:val="009F5A3C"/>
    <w:rsid w:val="009F663A"/>
    <w:rsid w:val="00A0338E"/>
    <w:rsid w:val="00A11893"/>
    <w:rsid w:val="00A24E58"/>
    <w:rsid w:val="00A26462"/>
    <w:rsid w:val="00A401D7"/>
    <w:rsid w:val="00A529E8"/>
    <w:rsid w:val="00A608D6"/>
    <w:rsid w:val="00A81613"/>
    <w:rsid w:val="00A82F91"/>
    <w:rsid w:val="00A84240"/>
    <w:rsid w:val="00AA5469"/>
    <w:rsid w:val="00AA70CE"/>
    <w:rsid w:val="00AA7CE7"/>
    <w:rsid w:val="00AB4A9B"/>
    <w:rsid w:val="00AC1FF0"/>
    <w:rsid w:val="00AC2B97"/>
    <w:rsid w:val="00AC36FB"/>
    <w:rsid w:val="00AC526B"/>
    <w:rsid w:val="00AC67C1"/>
    <w:rsid w:val="00AE0108"/>
    <w:rsid w:val="00AE6073"/>
    <w:rsid w:val="00AF5F91"/>
    <w:rsid w:val="00AF79A3"/>
    <w:rsid w:val="00B1135D"/>
    <w:rsid w:val="00B210DE"/>
    <w:rsid w:val="00B2293B"/>
    <w:rsid w:val="00B2381D"/>
    <w:rsid w:val="00B260DA"/>
    <w:rsid w:val="00B265D5"/>
    <w:rsid w:val="00B30A97"/>
    <w:rsid w:val="00B3126B"/>
    <w:rsid w:val="00B40E50"/>
    <w:rsid w:val="00B46AD8"/>
    <w:rsid w:val="00B476D2"/>
    <w:rsid w:val="00B51291"/>
    <w:rsid w:val="00B54446"/>
    <w:rsid w:val="00B60C69"/>
    <w:rsid w:val="00B6216C"/>
    <w:rsid w:val="00B626CE"/>
    <w:rsid w:val="00B6321C"/>
    <w:rsid w:val="00B667E1"/>
    <w:rsid w:val="00B674EF"/>
    <w:rsid w:val="00B76336"/>
    <w:rsid w:val="00B81D73"/>
    <w:rsid w:val="00B82004"/>
    <w:rsid w:val="00B84777"/>
    <w:rsid w:val="00B85412"/>
    <w:rsid w:val="00B9629A"/>
    <w:rsid w:val="00B9747B"/>
    <w:rsid w:val="00BA1F97"/>
    <w:rsid w:val="00BA335C"/>
    <w:rsid w:val="00BC018B"/>
    <w:rsid w:val="00BC713A"/>
    <w:rsid w:val="00BD1FDC"/>
    <w:rsid w:val="00BE634D"/>
    <w:rsid w:val="00BE64C5"/>
    <w:rsid w:val="00BF07B8"/>
    <w:rsid w:val="00BF1D94"/>
    <w:rsid w:val="00BF6DAE"/>
    <w:rsid w:val="00C00B9C"/>
    <w:rsid w:val="00C022F2"/>
    <w:rsid w:val="00C07AB0"/>
    <w:rsid w:val="00C15009"/>
    <w:rsid w:val="00C15685"/>
    <w:rsid w:val="00C16853"/>
    <w:rsid w:val="00C1689F"/>
    <w:rsid w:val="00C217A1"/>
    <w:rsid w:val="00C24474"/>
    <w:rsid w:val="00C27599"/>
    <w:rsid w:val="00C31DDE"/>
    <w:rsid w:val="00C33B90"/>
    <w:rsid w:val="00C33CB7"/>
    <w:rsid w:val="00C45FCB"/>
    <w:rsid w:val="00C53A09"/>
    <w:rsid w:val="00C53EE3"/>
    <w:rsid w:val="00C540CD"/>
    <w:rsid w:val="00C60926"/>
    <w:rsid w:val="00C6135B"/>
    <w:rsid w:val="00C63A3B"/>
    <w:rsid w:val="00C65009"/>
    <w:rsid w:val="00C657E0"/>
    <w:rsid w:val="00C77A10"/>
    <w:rsid w:val="00C8265F"/>
    <w:rsid w:val="00C84C22"/>
    <w:rsid w:val="00C8534E"/>
    <w:rsid w:val="00C95B25"/>
    <w:rsid w:val="00C97382"/>
    <w:rsid w:val="00C975E9"/>
    <w:rsid w:val="00CA7A3F"/>
    <w:rsid w:val="00CB3615"/>
    <w:rsid w:val="00CC3596"/>
    <w:rsid w:val="00CC35A5"/>
    <w:rsid w:val="00CC7082"/>
    <w:rsid w:val="00CD67E6"/>
    <w:rsid w:val="00CE66E3"/>
    <w:rsid w:val="00CF454A"/>
    <w:rsid w:val="00D010C0"/>
    <w:rsid w:val="00D01730"/>
    <w:rsid w:val="00D04644"/>
    <w:rsid w:val="00D05D23"/>
    <w:rsid w:val="00D073A7"/>
    <w:rsid w:val="00D101B1"/>
    <w:rsid w:val="00D10D03"/>
    <w:rsid w:val="00D22086"/>
    <w:rsid w:val="00D32A61"/>
    <w:rsid w:val="00D34E85"/>
    <w:rsid w:val="00D43927"/>
    <w:rsid w:val="00D4544E"/>
    <w:rsid w:val="00D50BAB"/>
    <w:rsid w:val="00D52EFC"/>
    <w:rsid w:val="00D575AE"/>
    <w:rsid w:val="00D67E78"/>
    <w:rsid w:val="00D74EC9"/>
    <w:rsid w:val="00D83C26"/>
    <w:rsid w:val="00D8644A"/>
    <w:rsid w:val="00D901D0"/>
    <w:rsid w:val="00D959E8"/>
    <w:rsid w:val="00D95A8A"/>
    <w:rsid w:val="00D96D02"/>
    <w:rsid w:val="00DA2174"/>
    <w:rsid w:val="00DA69B9"/>
    <w:rsid w:val="00DB4DEB"/>
    <w:rsid w:val="00DB6846"/>
    <w:rsid w:val="00DC3E2E"/>
    <w:rsid w:val="00DC4E43"/>
    <w:rsid w:val="00DC5C48"/>
    <w:rsid w:val="00DD49FE"/>
    <w:rsid w:val="00DD4B61"/>
    <w:rsid w:val="00DD5939"/>
    <w:rsid w:val="00DD69AF"/>
    <w:rsid w:val="00DF0C1F"/>
    <w:rsid w:val="00DF2774"/>
    <w:rsid w:val="00DF4F46"/>
    <w:rsid w:val="00DF5CC4"/>
    <w:rsid w:val="00E016CC"/>
    <w:rsid w:val="00E040FC"/>
    <w:rsid w:val="00E0495B"/>
    <w:rsid w:val="00E10DC6"/>
    <w:rsid w:val="00E11F19"/>
    <w:rsid w:val="00E13863"/>
    <w:rsid w:val="00E145D5"/>
    <w:rsid w:val="00E15164"/>
    <w:rsid w:val="00E166A7"/>
    <w:rsid w:val="00E20CCB"/>
    <w:rsid w:val="00E34B5D"/>
    <w:rsid w:val="00E44F93"/>
    <w:rsid w:val="00E534B5"/>
    <w:rsid w:val="00E66C6B"/>
    <w:rsid w:val="00E716D3"/>
    <w:rsid w:val="00E724BD"/>
    <w:rsid w:val="00E747B7"/>
    <w:rsid w:val="00E74B3C"/>
    <w:rsid w:val="00E75233"/>
    <w:rsid w:val="00E81BE3"/>
    <w:rsid w:val="00E83DFB"/>
    <w:rsid w:val="00E91290"/>
    <w:rsid w:val="00E91537"/>
    <w:rsid w:val="00E924D3"/>
    <w:rsid w:val="00E9542C"/>
    <w:rsid w:val="00E9798D"/>
    <w:rsid w:val="00EA016A"/>
    <w:rsid w:val="00EA12FB"/>
    <w:rsid w:val="00EA2B9F"/>
    <w:rsid w:val="00EB4BAB"/>
    <w:rsid w:val="00EB4E52"/>
    <w:rsid w:val="00EC2594"/>
    <w:rsid w:val="00EC3327"/>
    <w:rsid w:val="00EC512A"/>
    <w:rsid w:val="00EC5F84"/>
    <w:rsid w:val="00ED4C1D"/>
    <w:rsid w:val="00EE1F8F"/>
    <w:rsid w:val="00EF5CBD"/>
    <w:rsid w:val="00EF7A70"/>
    <w:rsid w:val="00EF7E9A"/>
    <w:rsid w:val="00F011E0"/>
    <w:rsid w:val="00F07B29"/>
    <w:rsid w:val="00F110F0"/>
    <w:rsid w:val="00F14FE5"/>
    <w:rsid w:val="00F16DB7"/>
    <w:rsid w:val="00F17D52"/>
    <w:rsid w:val="00F2359E"/>
    <w:rsid w:val="00F23C9A"/>
    <w:rsid w:val="00F27902"/>
    <w:rsid w:val="00F3162E"/>
    <w:rsid w:val="00F33625"/>
    <w:rsid w:val="00F36F09"/>
    <w:rsid w:val="00F47C7E"/>
    <w:rsid w:val="00F54410"/>
    <w:rsid w:val="00F640A4"/>
    <w:rsid w:val="00F664D8"/>
    <w:rsid w:val="00F730FE"/>
    <w:rsid w:val="00F75BFC"/>
    <w:rsid w:val="00F76E18"/>
    <w:rsid w:val="00F77A07"/>
    <w:rsid w:val="00F83092"/>
    <w:rsid w:val="00F94BC8"/>
    <w:rsid w:val="00F94D0B"/>
    <w:rsid w:val="00FA0F24"/>
    <w:rsid w:val="00FB08FE"/>
    <w:rsid w:val="00FB45D6"/>
    <w:rsid w:val="00FB62B0"/>
    <w:rsid w:val="00FC0E36"/>
    <w:rsid w:val="00FC191D"/>
    <w:rsid w:val="00FC2CE5"/>
    <w:rsid w:val="00FC526E"/>
    <w:rsid w:val="00FC653B"/>
    <w:rsid w:val="00FE5C98"/>
    <w:rsid w:val="00FE61A7"/>
    <w:rsid w:val="00FE635B"/>
    <w:rsid w:val="00FE79D6"/>
    <w:rsid w:val="00FF37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footnote text" w:uiPriority="99"/>
    <w:lsdException w:name="annotation text" w:uiPriority="99"/>
    <w:lsdException w:name="caption" w:semiHidden="1" w:unhideWhenUsed="1" w:qFormat="1"/>
    <w:lsdException w:name="footnote reference" w:uiPriority="99"/>
    <w:lsdException w:name="List Bullet 3"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1537"/>
    <w:pPr>
      <w:bidi/>
    </w:pPr>
    <w:rPr>
      <w:sz w:val="24"/>
      <w:szCs w:val="24"/>
      <w:lang w:eastAsia="ar-SA"/>
    </w:rPr>
  </w:style>
  <w:style w:type="paragraph" w:styleId="Heading1">
    <w:name w:val="heading 1"/>
    <w:basedOn w:val="Normal"/>
    <w:next w:val="Normal"/>
    <w:qFormat/>
    <w:rsid w:val="00E91537"/>
    <w:pPr>
      <w:keepNext/>
      <w:bidi w:val="0"/>
      <w:jc w:val="center"/>
      <w:outlineLvl w:val="0"/>
    </w:pPr>
    <w:rPr>
      <w:rFonts w:ascii="Arial" w:hAnsi="Arial" w:cs="Arial"/>
      <w:b/>
      <w:bCs/>
      <w:sz w:val="20"/>
      <w:szCs w:val="20"/>
      <w:lang w:eastAsia="en-GB"/>
    </w:rPr>
  </w:style>
  <w:style w:type="paragraph" w:styleId="Heading2">
    <w:name w:val="heading 2"/>
    <w:basedOn w:val="AOHeadings"/>
    <w:next w:val="AODocTxt"/>
    <w:qFormat/>
    <w:rsid w:val="00E91537"/>
    <w:pPr>
      <w:keepNext/>
      <w:outlineLvl w:val="1"/>
    </w:pPr>
    <w:rPr>
      <w:b/>
      <w:bCs/>
    </w:rPr>
  </w:style>
  <w:style w:type="paragraph" w:styleId="Heading3">
    <w:name w:val="heading 3"/>
    <w:basedOn w:val="AOHeadings"/>
    <w:next w:val="AODocTxt"/>
    <w:qFormat/>
    <w:rsid w:val="00E91537"/>
    <w:pPr>
      <w:outlineLvl w:val="2"/>
    </w:pPr>
  </w:style>
  <w:style w:type="paragraph" w:styleId="Heading4">
    <w:name w:val="heading 4"/>
    <w:basedOn w:val="AOHeadings"/>
    <w:next w:val="AODocTxt"/>
    <w:qFormat/>
    <w:rsid w:val="00E91537"/>
    <w:pPr>
      <w:outlineLvl w:val="3"/>
    </w:pPr>
  </w:style>
  <w:style w:type="paragraph" w:styleId="Heading9">
    <w:name w:val="heading 9"/>
    <w:basedOn w:val="AOHeadings"/>
    <w:next w:val="AODocTxt"/>
    <w:qFormat/>
    <w:rsid w:val="00E9153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Headings">
    <w:name w:val="AOHeadings"/>
    <w:basedOn w:val="AOBodyTxt"/>
    <w:next w:val="AODocTxt"/>
    <w:rsid w:val="00E91537"/>
  </w:style>
  <w:style w:type="paragraph" w:customStyle="1" w:styleId="AOBodyTxt">
    <w:name w:val="AOBodyTxt"/>
    <w:basedOn w:val="AONormal"/>
    <w:next w:val="AODocTxt"/>
    <w:rsid w:val="00E91537"/>
    <w:pPr>
      <w:spacing w:before="240"/>
    </w:pPr>
  </w:style>
  <w:style w:type="paragraph" w:customStyle="1" w:styleId="AONormal">
    <w:name w:val="AONormal"/>
    <w:rsid w:val="00E91537"/>
    <w:pPr>
      <w:spacing w:line="260" w:lineRule="atLeast"/>
      <w:jc w:val="both"/>
    </w:pPr>
    <w:rPr>
      <w:sz w:val="22"/>
      <w:szCs w:val="22"/>
      <w:lang w:val="en-GB" w:eastAsia="ar-SA"/>
    </w:rPr>
  </w:style>
  <w:style w:type="paragraph" w:customStyle="1" w:styleId="AODocTxt">
    <w:name w:val="AODocTxt"/>
    <w:basedOn w:val="AOBodyTxt"/>
    <w:rsid w:val="00E91537"/>
  </w:style>
  <w:style w:type="paragraph" w:customStyle="1" w:styleId="AODocTxtL1">
    <w:name w:val="AODocTxtL1"/>
    <w:basedOn w:val="AODocTxt"/>
    <w:rsid w:val="00E91537"/>
  </w:style>
  <w:style w:type="paragraph" w:customStyle="1" w:styleId="AODocTxtL2">
    <w:name w:val="AODocTxtL2"/>
    <w:basedOn w:val="AODocTxt"/>
    <w:rsid w:val="00E91537"/>
  </w:style>
  <w:style w:type="paragraph" w:customStyle="1" w:styleId="AODocTxtL3">
    <w:name w:val="AODocTxtL3"/>
    <w:basedOn w:val="AODocTxt"/>
    <w:rsid w:val="00E91537"/>
  </w:style>
  <w:style w:type="paragraph" w:customStyle="1" w:styleId="AODocTxtL4">
    <w:name w:val="AODocTxtL4"/>
    <w:basedOn w:val="AODocTxt"/>
    <w:rsid w:val="00E91537"/>
  </w:style>
  <w:style w:type="paragraph" w:customStyle="1" w:styleId="AODocTxtL5">
    <w:name w:val="AODocTxtL5"/>
    <w:basedOn w:val="AODocTxt"/>
    <w:rsid w:val="00E91537"/>
  </w:style>
  <w:style w:type="paragraph" w:customStyle="1" w:styleId="AODocTxtL6">
    <w:name w:val="AODocTxtL6"/>
    <w:basedOn w:val="AODocTxt"/>
    <w:rsid w:val="00E91537"/>
  </w:style>
  <w:style w:type="paragraph" w:customStyle="1" w:styleId="AODocTxtL7">
    <w:name w:val="AODocTxtL7"/>
    <w:basedOn w:val="AODocTxt"/>
    <w:rsid w:val="00E91537"/>
  </w:style>
  <w:style w:type="paragraph" w:customStyle="1" w:styleId="AODocTxtL8">
    <w:name w:val="AODocTxtL8"/>
    <w:basedOn w:val="AODocTxt"/>
    <w:rsid w:val="00E91537"/>
  </w:style>
  <w:style w:type="paragraph" w:customStyle="1" w:styleId="AOGenNum1">
    <w:name w:val="AOGenNum1"/>
    <w:basedOn w:val="AOBodyTxt"/>
    <w:next w:val="AOGenNum1Para"/>
    <w:rsid w:val="00E91537"/>
    <w:pPr>
      <w:keepNext/>
      <w:tabs>
        <w:tab w:val="num" w:pos="720"/>
      </w:tabs>
      <w:ind w:left="720" w:right="720" w:hanging="720"/>
    </w:pPr>
    <w:rPr>
      <w:b/>
      <w:bCs/>
      <w:caps/>
    </w:rPr>
  </w:style>
  <w:style w:type="paragraph" w:customStyle="1" w:styleId="AOGenNum1Para">
    <w:name w:val="AOGenNum1Para"/>
    <w:basedOn w:val="AOGenNum1"/>
    <w:next w:val="AOGenNum1List"/>
    <w:rsid w:val="00E91537"/>
    <w:rPr>
      <w:caps w:val="0"/>
    </w:rPr>
  </w:style>
  <w:style w:type="paragraph" w:customStyle="1" w:styleId="AOGenNum1List">
    <w:name w:val="AOGenNum1List"/>
    <w:basedOn w:val="AOGenNum1"/>
    <w:rsid w:val="00E91537"/>
    <w:pPr>
      <w:keepNext w:val="0"/>
    </w:pPr>
    <w:rPr>
      <w:b w:val="0"/>
      <w:bCs w:val="0"/>
      <w:caps w:val="0"/>
    </w:rPr>
  </w:style>
  <w:style w:type="paragraph" w:customStyle="1" w:styleId="AOGenNum2">
    <w:name w:val="AOGenNum2"/>
    <w:basedOn w:val="AOBodyTxt"/>
    <w:next w:val="AOGenNum2Para"/>
    <w:rsid w:val="00E91537"/>
    <w:pPr>
      <w:keepNext/>
      <w:tabs>
        <w:tab w:val="num" w:pos="720"/>
      </w:tabs>
      <w:ind w:left="720" w:right="720" w:hanging="720"/>
    </w:pPr>
    <w:rPr>
      <w:b/>
      <w:bCs/>
    </w:rPr>
  </w:style>
  <w:style w:type="paragraph" w:customStyle="1" w:styleId="AOGenNum2Para">
    <w:name w:val="AOGenNum2Para"/>
    <w:basedOn w:val="AOGenNum2"/>
    <w:next w:val="AOGenNum2List"/>
    <w:rsid w:val="00E91537"/>
    <w:pPr>
      <w:keepNext w:val="0"/>
    </w:pPr>
    <w:rPr>
      <w:b w:val="0"/>
      <w:bCs w:val="0"/>
    </w:rPr>
  </w:style>
  <w:style w:type="paragraph" w:customStyle="1" w:styleId="AOGenNum2List">
    <w:name w:val="AOGenNum2List"/>
    <w:basedOn w:val="AOGenNum2"/>
    <w:rsid w:val="00E91537"/>
    <w:pPr>
      <w:keepNext w:val="0"/>
    </w:pPr>
    <w:rPr>
      <w:b w:val="0"/>
      <w:bCs w:val="0"/>
    </w:rPr>
  </w:style>
  <w:style w:type="paragraph" w:customStyle="1" w:styleId="AOGenNum3">
    <w:name w:val="AOGenNum3"/>
    <w:basedOn w:val="AOBodyTxt"/>
    <w:next w:val="AOGenNum3List"/>
    <w:rsid w:val="00E91537"/>
    <w:pPr>
      <w:tabs>
        <w:tab w:val="num" w:pos="720"/>
      </w:tabs>
      <w:ind w:left="720" w:right="720" w:hanging="720"/>
    </w:pPr>
  </w:style>
  <w:style w:type="paragraph" w:customStyle="1" w:styleId="AOGenNum3List">
    <w:name w:val="AOGenNum3List"/>
    <w:basedOn w:val="AOGenNum3"/>
    <w:rsid w:val="00E91537"/>
  </w:style>
  <w:style w:type="paragraph" w:customStyle="1" w:styleId="AOHead1">
    <w:name w:val="AOHead1"/>
    <w:basedOn w:val="AOHeadings"/>
    <w:next w:val="AODocTxtL1"/>
    <w:rsid w:val="00E91537"/>
    <w:pPr>
      <w:keepNext/>
      <w:tabs>
        <w:tab w:val="num" w:pos="720"/>
      </w:tabs>
      <w:ind w:left="720" w:right="720" w:hanging="720"/>
      <w:outlineLvl w:val="0"/>
    </w:pPr>
    <w:rPr>
      <w:b/>
      <w:bCs/>
      <w:caps/>
      <w:kern w:val="28"/>
    </w:rPr>
  </w:style>
  <w:style w:type="paragraph" w:customStyle="1" w:styleId="AOHead2">
    <w:name w:val="AOHead2"/>
    <w:basedOn w:val="AOHeadings"/>
    <w:next w:val="AODocTxtL1"/>
    <w:rsid w:val="00E91537"/>
    <w:pPr>
      <w:keepNext/>
      <w:tabs>
        <w:tab w:val="num" w:pos="720"/>
      </w:tabs>
      <w:ind w:left="720" w:right="720" w:hanging="720"/>
      <w:outlineLvl w:val="1"/>
    </w:pPr>
    <w:rPr>
      <w:b/>
      <w:bCs/>
    </w:rPr>
  </w:style>
  <w:style w:type="paragraph" w:customStyle="1" w:styleId="AOHead3">
    <w:name w:val="AOHead3"/>
    <w:basedOn w:val="AOHeadings"/>
    <w:next w:val="AODocTxtL2"/>
    <w:rsid w:val="00E91537"/>
    <w:pPr>
      <w:tabs>
        <w:tab w:val="num" w:pos="1440"/>
      </w:tabs>
      <w:ind w:left="1440" w:right="1440" w:hanging="720"/>
      <w:outlineLvl w:val="2"/>
    </w:pPr>
  </w:style>
  <w:style w:type="paragraph" w:customStyle="1" w:styleId="AOHead4">
    <w:name w:val="AOHead4"/>
    <w:basedOn w:val="AOHeadings"/>
    <w:next w:val="AODocTxtL3"/>
    <w:rsid w:val="00E91537"/>
    <w:pPr>
      <w:numPr>
        <w:ilvl w:val="3"/>
        <w:numId w:val="4"/>
      </w:numPr>
      <w:outlineLvl w:val="3"/>
    </w:pPr>
  </w:style>
  <w:style w:type="paragraph" w:customStyle="1" w:styleId="AOHead5">
    <w:name w:val="AOHead5"/>
    <w:basedOn w:val="AOHeadings"/>
    <w:next w:val="AODocTxtL4"/>
    <w:rsid w:val="00E91537"/>
    <w:pPr>
      <w:tabs>
        <w:tab w:val="num" w:pos="2880"/>
      </w:tabs>
      <w:ind w:left="2880" w:right="2880" w:hanging="720"/>
      <w:outlineLvl w:val="4"/>
    </w:pPr>
  </w:style>
  <w:style w:type="paragraph" w:customStyle="1" w:styleId="AOHead6">
    <w:name w:val="AOHead6"/>
    <w:basedOn w:val="AOHeadings"/>
    <w:next w:val="AODocTxtL5"/>
    <w:rsid w:val="00E91537"/>
    <w:pPr>
      <w:tabs>
        <w:tab w:val="num" w:pos="3600"/>
      </w:tabs>
      <w:ind w:left="3600" w:right="3600" w:hanging="720"/>
      <w:outlineLvl w:val="5"/>
    </w:pPr>
  </w:style>
  <w:style w:type="paragraph" w:customStyle="1" w:styleId="AOAltHead1">
    <w:name w:val="AOAltHead1"/>
    <w:basedOn w:val="AOHead1"/>
    <w:next w:val="AODocTxtL1"/>
    <w:rsid w:val="00E91537"/>
    <w:pPr>
      <w:keepNext w:val="0"/>
      <w:tabs>
        <w:tab w:val="clear" w:pos="720"/>
      </w:tabs>
    </w:pPr>
    <w:rPr>
      <w:b w:val="0"/>
      <w:bCs w:val="0"/>
      <w:caps w:val="0"/>
    </w:rPr>
  </w:style>
  <w:style w:type="paragraph" w:customStyle="1" w:styleId="AOAltHead2">
    <w:name w:val="AOAltHead2"/>
    <w:basedOn w:val="AOHead2"/>
    <w:next w:val="AODocTxtL1"/>
    <w:rsid w:val="00E91537"/>
    <w:pPr>
      <w:keepNext w:val="0"/>
      <w:tabs>
        <w:tab w:val="clear" w:pos="720"/>
      </w:tabs>
    </w:pPr>
    <w:rPr>
      <w:b w:val="0"/>
      <w:bCs w:val="0"/>
    </w:rPr>
  </w:style>
  <w:style w:type="paragraph" w:customStyle="1" w:styleId="AOAltHead3">
    <w:name w:val="AOAltHead3"/>
    <w:basedOn w:val="AOHead3"/>
    <w:next w:val="AODocTxtL1"/>
    <w:rsid w:val="00E91537"/>
    <w:pPr>
      <w:tabs>
        <w:tab w:val="clear" w:pos="1440"/>
      </w:tabs>
      <w:ind w:left="720" w:right="720"/>
    </w:pPr>
  </w:style>
  <w:style w:type="paragraph" w:customStyle="1" w:styleId="AOAltHead4">
    <w:name w:val="AOAltHead4"/>
    <w:basedOn w:val="AOHead4"/>
    <w:next w:val="AODocTxtL2"/>
    <w:rsid w:val="00E91537"/>
  </w:style>
  <w:style w:type="paragraph" w:customStyle="1" w:styleId="AOAltHead5">
    <w:name w:val="AOAltHead5"/>
    <w:basedOn w:val="AOHead5"/>
    <w:next w:val="AODocTxtL3"/>
    <w:rsid w:val="00E91537"/>
    <w:pPr>
      <w:tabs>
        <w:tab w:val="clear" w:pos="2880"/>
      </w:tabs>
      <w:ind w:left="2160" w:right="2160"/>
    </w:pPr>
  </w:style>
  <w:style w:type="paragraph" w:customStyle="1" w:styleId="AOAltHead6">
    <w:name w:val="AOAltHead6"/>
    <w:basedOn w:val="AOHead6"/>
    <w:next w:val="AODocTxtL4"/>
    <w:rsid w:val="00E91537"/>
    <w:pPr>
      <w:tabs>
        <w:tab w:val="clear" w:pos="3600"/>
      </w:tabs>
      <w:ind w:left="2880" w:right="2880"/>
    </w:pPr>
  </w:style>
  <w:style w:type="paragraph" w:customStyle="1" w:styleId="AOListNumber">
    <w:name w:val="AOListNumber"/>
    <w:basedOn w:val="AOBodyTxt"/>
    <w:rsid w:val="00E91537"/>
    <w:pPr>
      <w:ind w:left="720" w:right="720" w:hanging="720"/>
    </w:pPr>
  </w:style>
  <w:style w:type="paragraph" w:customStyle="1" w:styleId="ListArabic4">
    <w:name w:val="List Arabic 4"/>
    <w:basedOn w:val="Normal"/>
    <w:next w:val="Normal"/>
    <w:rsid w:val="00E91537"/>
    <w:pPr>
      <w:tabs>
        <w:tab w:val="left" w:pos="86"/>
        <w:tab w:val="num" w:pos="2438"/>
      </w:tabs>
      <w:autoSpaceDE w:val="0"/>
      <w:autoSpaceDN w:val="0"/>
      <w:bidi w:val="0"/>
      <w:adjustRightInd w:val="0"/>
      <w:spacing w:after="200" w:line="288" w:lineRule="auto"/>
      <w:ind w:left="2438" w:hanging="510"/>
      <w:jc w:val="both"/>
    </w:pPr>
    <w:rPr>
      <w:rFonts w:ascii="CG Times" w:hAnsi="CG Times"/>
      <w:sz w:val="22"/>
      <w:szCs w:val="22"/>
      <w:lang w:val="en-GB"/>
    </w:rPr>
  </w:style>
  <w:style w:type="paragraph" w:customStyle="1" w:styleId="ListLegal1">
    <w:name w:val="List Legal 1"/>
    <w:basedOn w:val="Normal"/>
    <w:next w:val="BodyText"/>
    <w:rsid w:val="00E91537"/>
    <w:pPr>
      <w:tabs>
        <w:tab w:val="left" w:pos="22"/>
        <w:tab w:val="num" w:pos="624"/>
      </w:tabs>
      <w:autoSpaceDE w:val="0"/>
      <w:autoSpaceDN w:val="0"/>
      <w:bidi w:val="0"/>
      <w:adjustRightInd w:val="0"/>
      <w:spacing w:after="200" w:line="288" w:lineRule="auto"/>
      <w:ind w:left="624" w:hanging="624"/>
      <w:jc w:val="both"/>
    </w:pPr>
    <w:rPr>
      <w:rFonts w:ascii="CG Times" w:hAnsi="CG Times"/>
      <w:sz w:val="22"/>
      <w:szCs w:val="22"/>
      <w:lang w:val="en-GB"/>
    </w:rPr>
  </w:style>
  <w:style w:type="paragraph" w:styleId="BodyText">
    <w:name w:val="Body Text"/>
    <w:aliases w:val="Body,by,bt"/>
    <w:basedOn w:val="Normal"/>
    <w:rsid w:val="00E91537"/>
    <w:pPr>
      <w:bidi w:val="0"/>
      <w:jc w:val="lowKashida"/>
    </w:pPr>
    <w:rPr>
      <w:sz w:val="22"/>
      <w:szCs w:val="22"/>
      <w:lang w:val="en-GB"/>
    </w:rPr>
  </w:style>
  <w:style w:type="paragraph" w:customStyle="1" w:styleId="ListLegal2">
    <w:name w:val="List Legal 2"/>
    <w:basedOn w:val="Normal"/>
    <w:next w:val="BodyText"/>
    <w:rsid w:val="00E91537"/>
    <w:pPr>
      <w:tabs>
        <w:tab w:val="left" w:pos="22"/>
        <w:tab w:val="num" w:pos="624"/>
      </w:tabs>
      <w:autoSpaceDE w:val="0"/>
      <w:autoSpaceDN w:val="0"/>
      <w:bidi w:val="0"/>
      <w:adjustRightInd w:val="0"/>
      <w:spacing w:after="200" w:line="288" w:lineRule="auto"/>
      <w:ind w:left="624" w:hanging="624"/>
      <w:jc w:val="both"/>
    </w:pPr>
    <w:rPr>
      <w:rFonts w:ascii="CG Times" w:hAnsi="CG Times"/>
      <w:sz w:val="22"/>
      <w:szCs w:val="22"/>
      <w:lang w:val="en-GB"/>
    </w:rPr>
  </w:style>
  <w:style w:type="paragraph" w:customStyle="1" w:styleId="ListLegal3">
    <w:name w:val="List Legal 3"/>
    <w:basedOn w:val="Normal"/>
    <w:next w:val="BodyTextIndent"/>
    <w:rsid w:val="00E91537"/>
    <w:pPr>
      <w:tabs>
        <w:tab w:val="left" w:pos="50"/>
        <w:tab w:val="num" w:pos="1417"/>
      </w:tabs>
      <w:autoSpaceDE w:val="0"/>
      <w:autoSpaceDN w:val="0"/>
      <w:bidi w:val="0"/>
      <w:adjustRightInd w:val="0"/>
      <w:spacing w:after="200" w:line="288" w:lineRule="auto"/>
      <w:ind w:left="1417" w:hanging="793"/>
      <w:jc w:val="both"/>
    </w:pPr>
    <w:rPr>
      <w:rFonts w:ascii="CG Times" w:hAnsi="CG Times"/>
      <w:sz w:val="22"/>
      <w:szCs w:val="22"/>
      <w:lang w:val="en-GB"/>
    </w:rPr>
  </w:style>
  <w:style w:type="paragraph" w:styleId="BodyTextIndent">
    <w:name w:val="Body Text Indent"/>
    <w:basedOn w:val="Normal"/>
    <w:rsid w:val="00E91537"/>
    <w:pPr>
      <w:bidi w:val="0"/>
      <w:ind w:left="1080" w:hanging="720"/>
    </w:pPr>
    <w:rPr>
      <w:sz w:val="22"/>
      <w:szCs w:val="22"/>
      <w:lang w:val="en-GB" w:eastAsia="en-GB"/>
    </w:rPr>
  </w:style>
  <w:style w:type="paragraph" w:customStyle="1" w:styleId="ListAlpha1">
    <w:name w:val="List Alpha 1"/>
    <w:basedOn w:val="Normal"/>
    <w:next w:val="BodyText"/>
    <w:rsid w:val="00E91537"/>
    <w:pPr>
      <w:tabs>
        <w:tab w:val="left" w:pos="22"/>
        <w:tab w:val="num" w:pos="624"/>
      </w:tabs>
      <w:autoSpaceDE w:val="0"/>
      <w:autoSpaceDN w:val="0"/>
      <w:bidi w:val="0"/>
      <w:adjustRightInd w:val="0"/>
      <w:spacing w:after="200" w:line="288" w:lineRule="auto"/>
      <w:ind w:left="624" w:hanging="624"/>
      <w:jc w:val="both"/>
    </w:pPr>
    <w:rPr>
      <w:rFonts w:ascii="CG Times" w:hAnsi="CG Times"/>
      <w:sz w:val="22"/>
      <w:szCs w:val="22"/>
      <w:lang w:val="en-GB"/>
    </w:rPr>
  </w:style>
  <w:style w:type="paragraph" w:customStyle="1" w:styleId="ListAlpha2">
    <w:name w:val="List Alpha 2"/>
    <w:basedOn w:val="Normal"/>
    <w:next w:val="BodyTextIndent"/>
    <w:rsid w:val="00E91537"/>
    <w:pPr>
      <w:tabs>
        <w:tab w:val="left" w:pos="50"/>
        <w:tab w:val="num" w:pos="1417"/>
      </w:tabs>
      <w:autoSpaceDE w:val="0"/>
      <w:autoSpaceDN w:val="0"/>
      <w:bidi w:val="0"/>
      <w:adjustRightInd w:val="0"/>
      <w:spacing w:after="200" w:line="288" w:lineRule="auto"/>
      <w:ind w:left="1417" w:hanging="793"/>
      <w:jc w:val="both"/>
    </w:pPr>
    <w:rPr>
      <w:rFonts w:ascii="CG Times" w:hAnsi="CG Times"/>
      <w:sz w:val="22"/>
      <w:szCs w:val="22"/>
      <w:lang w:val="en-GB"/>
    </w:rPr>
  </w:style>
  <w:style w:type="paragraph" w:customStyle="1" w:styleId="ListAlpha3">
    <w:name w:val="List Alpha 3"/>
    <w:basedOn w:val="Normal"/>
    <w:next w:val="BodyText3"/>
    <w:rsid w:val="00E91537"/>
    <w:pPr>
      <w:tabs>
        <w:tab w:val="left" w:pos="68"/>
        <w:tab w:val="num" w:pos="1928"/>
      </w:tabs>
      <w:autoSpaceDE w:val="0"/>
      <w:autoSpaceDN w:val="0"/>
      <w:bidi w:val="0"/>
      <w:adjustRightInd w:val="0"/>
      <w:spacing w:after="200" w:line="288" w:lineRule="auto"/>
      <w:ind w:left="1928" w:hanging="511"/>
      <w:jc w:val="both"/>
    </w:pPr>
    <w:rPr>
      <w:rFonts w:ascii="CG Times" w:hAnsi="CG Times"/>
      <w:sz w:val="22"/>
      <w:szCs w:val="22"/>
      <w:lang w:val="en-GB"/>
    </w:rPr>
  </w:style>
  <w:style w:type="paragraph" w:styleId="BodyText3">
    <w:name w:val="Body Text 3"/>
    <w:basedOn w:val="Normal"/>
    <w:rsid w:val="00E91537"/>
    <w:pPr>
      <w:bidi w:val="0"/>
      <w:spacing w:after="120"/>
    </w:pPr>
    <w:rPr>
      <w:sz w:val="16"/>
      <w:szCs w:val="16"/>
      <w:lang w:val="en-GB"/>
    </w:rPr>
  </w:style>
  <w:style w:type="paragraph" w:customStyle="1" w:styleId="AOFPCopyright">
    <w:name w:val="AOFPCopyright"/>
    <w:basedOn w:val="AOFPTxt"/>
    <w:rsid w:val="00E91537"/>
    <w:pPr>
      <w:jc w:val="left"/>
    </w:pPr>
    <w:rPr>
      <w:caps/>
    </w:rPr>
  </w:style>
  <w:style w:type="paragraph" w:customStyle="1" w:styleId="AOFPTxt">
    <w:name w:val="AOFPTxt"/>
    <w:basedOn w:val="AOFPBP"/>
    <w:rsid w:val="00E91537"/>
    <w:pPr>
      <w:jc w:val="center"/>
    </w:pPr>
    <w:rPr>
      <w:b/>
      <w:bCs/>
    </w:rPr>
  </w:style>
  <w:style w:type="paragraph" w:customStyle="1" w:styleId="AOFPBP">
    <w:name w:val="AOFPBP"/>
    <w:basedOn w:val="AONormal"/>
    <w:next w:val="AOFPTxt"/>
    <w:rsid w:val="00E91537"/>
  </w:style>
  <w:style w:type="paragraph" w:customStyle="1" w:styleId="AOFPTitle">
    <w:name w:val="AOFPTitle"/>
    <w:basedOn w:val="AOFPTxt"/>
    <w:rsid w:val="00E91537"/>
    <w:rPr>
      <w:caps/>
      <w:sz w:val="32"/>
      <w:szCs w:val="32"/>
    </w:rPr>
  </w:style>
  <w:style w:type="paragraph" w:customStyle="1" w:styleId="AOFPDate">
    <w:name w:val="AOFPDate"/>
    <w:basedOn w:val="AOFPTxt"/>
    <w:rsid w:val="00E91537"/>
  </w:style>
  <w:style w:type="paragraph" w:customStyle="1" w:styleId="DIBCover">
    <w:name w:val="DIBCover"/>
    <w:basedOn w:val="AOLocation"/>
    <w:rsid w:val="00E91537"/>
    <w:pPr>
      <w:spacing w:before="0" w:line="240" w:lineRule="auto"/>
    </w:pPr>
    <w:rPr>
      <w:rFonts w:ascii="Garamond" w:hAnsi="Garamond"/>
      <w:caps/>
      <w:color w:val="333399"/>
      <w:spacing w:val="60"/>
      <w:sz w:val="24"/>
      <w:szCs w:val="24"/>
      <w:lang w:eastAsia="en-GB"/>
    </w:rPr>
  </w:style>
  <w:style w:type="paragraph" w:customStyle="1" w:styleId="AOLocation">
    <w:name w:val="AOLocation"/>
    <w:basedOn w:val="AOFPBP"/>
    <w:rsid w:val="00E91537"/>
    <w:pPr>
      <w:spacing w:before="160"/>
      <w:jc w:val="center"/>
    </w:pPr>
  </w:style>
  <w:style w:type="paragraph" w:styleId="HTMLPreformatted">
    <w:name w:val="HTML Preformatted"/>
    <w:basedOn w:val="Normal"/>
    <w:rsid w:val="00E91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Arial Unicode MS" w:eastAsia="Arial Unicode MS" w:hAnsi="Arial Unicode MS" w:cs="Arial Unicode MS"/>
      <w:sz w:val="20"/>
      <w:szCs w:val="20"/>
    </w:rPr>
  </w:style>
  <w:style w:type="paragraph" w:customStyle="1" w:styleId="AODefHead">
    <w:name w:val="AODefHead"/>
    <w:basedOn w:val="AOBodyTxt"/>
    <w:next w:val="AODefPara"/>
    <w:rsid w:val="00E91537"/>
    <w:pPr>
      <w:ind w:left="720" w:right="720"/>
      <w:outlineLvl w:val="5"/>
    </w:pPr>
  </w:style>
  <w:style w:type="paragraph" w:customStyle="1" w:styleId="AODefPara">
    <w:name w:val="AODefPara"/>
    <w:basedOn w:val="AODefHead"/>
    <w:rsid w:val="00E91537"/>
    <w:pPr>
      <w:outlineLvl w:val="6"/>
    </w:pPr>
  </w:style>
  <w:style w:type="character" w:customStyle="1" w:styleId="DeltaViewInsertion">
    <w:name w:val="DeltaView Insertion"/>
    <w:rsid w:val="00E91537"/>
    <w:rPr>
      <w:color w:val="0000FF"/>
      <w:spacing w:val="0"/>
      <w:u w:val="double"/>
    </w:rPr>
  </w:style>
  <w:style w:type="character" w:customStyle="1" w:styleId="DeltaViewDeletion">
    <w:name w:val="DeltaView Deletion"/>
    <w:rsid w:val="00E91537"/>
    <w:rPr>
      <w:strike/>
      <w:color w:val="FF0000"/>
      <w:spacing w:val="0"/>
    </w:rPr>
  </w:style>
  <w:style w:type="paragraph" w:styleId="BodyTextIndent2">
    <w:name w:val="Body Text Indent 2"/>
    <w:basedOn w:val="Normal"/>
    <w:rsid w:val="00E91537"/>
    <w:pPr>
      <w:bidi w:val="0"/>
      <w:ind w:left="720"/>
      <w:jc w:val="lowKashida"/>
    </w:pPr>
    <w:rPr>
      <w:w w:val="0"/>
      <w:sz w:val="22"/>
      <w:szCs w:val="22"/>
      <w:lang w:val="en-GB" w:eastAsia="en-GB"/>
    </w:rPr>
  </w:style>
  <w:style w:type="paragraph" w:customStyle="1" w:styleId="SCDText">
    <w:name w:val="SCD Text"/>
    <w:basedOn w:val="BodyText2"/>
    <w:rsid w:val="00E91537"/>
    <w:pPr>
      <w:spacing w:before="120" w:line="360" w:lineRule="auto"/>
      <w:jc w:val="lowKashida"/>
      <w:outlineLvl w:val="0"/>
    </w:pPr>
    <w:rPr>
      <w:rFonts w:ascii="Garamond" w:hAnsi="Garamond" w:cs="Arial"/>
      <w:spacing w:val="4"/>
      <w:sz w:val="24"/>
      <w:szCs w:val="24"/>
      <w:lang w:val="en-US" w:eastAsia="en-GB"/>
    </w:rPr>
  </w:style>
  <w:style w:type="paragraph" w:styleId="BodyText2">
    <w:name w:val="Body Text 2"/>
    <w:basedOn w:val="Normal"/>
    <w:link w:val="BodyText2Char"/>
    <w:rsid w:val="00E91537"/>
    <w:pPr>
      <w:bidi w:val="0"/>
      <w:spacing w:after="120" w:line="480" w:lineRule="auto"/>
    </w:pPr>
    <w:rPr>
      <w:sz w:val="22"/>
      <w:szCs w:val="22"/>
      <w:lang w:val="en-GB"/>
    </w:rPr>
  </w:style>
  <w:style w:type="paragraph" w:customStyle="1" w:styleId="AOAttachments">
    <w:name w:val="AOAttachments"/>
    <w:basedOn w:val="AOBodyTxt"/>
    <w:next w:val="AODocTxt"/>
    <w:rsid w:val="00E91537"/>
    <w:pPr>
      <w:jc w:val="center"/>
    </w:pPr>
    <w:rPr>
      <w:caps/>
    </w:rPr>
  </w:style>
  <w:style w:type="paragraph" w:styleId="Header">
    <w:name w:val="header"/>
    <w:basedOn w:val="Normal"/>
    <w:rsid w:val="00E91537"/>
    <w:pPr>
      <w:tabs>
        <w:tab w:val="center" w:pos="4153"/>
        <w:tab w:val="right" w:pos="8306"/>
      </w:tabs>
      <w:bidi w:val="0"/>
    </w:pPr>
    <w:rPr>
      <w:sz w:val="22"/>
      <w:szCs w:val="22"/>
      <w:lang w:val="en-GB"/>
    </w:rPr>
  </w:style>
  <w:style w:type="paragraph" w:styleId="Footer">
    <w:name w:val="footer"/>
    <w:basedOn w:val="Normal"/>
    <w:rsid w:val="00E91537"/>
    <w:pPr>
      <w:tabs>
        <w:tab w:val="center" w:pos="4153"/>
        <w:tab w:val="right" w:pos="8306"/>
      </w:tabs>
      <w:bidi w:val="0"/>
    </w:pPr>
    <w:rPr>
      <w:sz w:val="22"/>
      <w:szCs w:val="22"/>
      <w:lang w:val="en-GB"/>
    </w:rPr>
  </w:style>
  <w:style w:type="paragraph" w:customStyle="1" w:styleId="AOFooterL">
    <w:name w:val="AOFooterL"/>
    <w:basedOn w:val="AONormal"/>
    <w:rsid w:val="00E91537"/>
    <w:pPr>
      <w:jc w:val="left"/>
    </w:pPr>
    <w:rPr>
      <w:sz w:val="16"/>
      <w:szCs w:val="16"/>
    </w:rPr>
  </w:style>
  <w:style w:type="paragraph" w:customStyle="1" w:styleId="AOFooterC">
    <w:name w:val="AOFooterC"/>
    <w:basedOn w:val="AOFooterL"/>
    <w:rsid w:val="00E91537"/>
    <w:pPr>
      <w:jc w:val="center"/>
    </w:pPr>
  </w:style>
  <w:style w:type="paragraph" w:customStyle="1" w:styleId="AOFooterR">
    <w:name w:val="AOFooterR"/>
    <w:basedOn w:val="AOFooterL"/>
    <w:rsid w:val="00E91537"/>
    <w:pPr>
      <w:jc w:val="right"/>
    </w:pPr>
  </w:style>
  <w:style w:type="paragraph" w:customStyle="1" w:styleId="AOHeaderL">
    <w:name w:val="AOHeaderL"/>
    <w:basedOn w:val="AONormal"/>
    <w:rsid w:val="00E91537"/>
    <w:pPr>
      <w:jc w:val="left"/>
    </w:pPr>
    <w:rPr>
      <w:sz w:val="16"/>
      <w:szCs w:val="16"/>
    </w:rPr>
  </w:style>
  <w:style w:type="paragraph" w:customStyle="1" w:styleId="AOHeaderC">
    <w:name w:val="AOHeaderC"/>
    <w:basedOn w:val="AOHeaderL"/>
    <w:rsid w:val="00E91537"/>
    <w:pPr>
      <w:jc w:val="center"/>
    </w:pPr>
  </w:style>
  <w:style w:type="paragraph" w:customStyle="1" w:styleId="AOHeaderR">
    <w:name w:val="AOHeaderR"/>
    <w:basedOn w:val="AOHeaderL"/>
    <w:rsid w:val="00E91537"/>
    <w:pPr>
      <w:jc w:val="right"/>
    </w:pPr>
  </w:style>
  <w:style w:type="paragraph" w:styleId="TOC10">
    <w:name w:val="toc 1"/>
    <w:basedOn w:val="Normal"/>
    <w:next w:val="Normal"/>
    <w:autoRedefine/>
    <w:uiPriority w:val="39"/>
    <w:rsid w:val="005D2709"/>
    <w:pPr>
      <w:tabs>
        <w:tab w:val="left" w:pos="540"/>
        <w:tab w:val="right" w:leader="dot" w:pos="9016"/>
      </w:tabs>
      <w:bidi w:val="0"/>
      <w:spacing w:before="240" w:after="120" w:line="480" w:lineRule="auto"/>
      <w:jc w:val="center"/>
    </w:pPr>
    <w:rPr>
      <w:rFonts w:ascii="Arial Bold" w:hAnsi="Arial Bold" w:cs="Arial"/>
      <w:b/>
      <w:bCs/>
      <w:caps/>
      <w:noProof/>
    </w:rPr>
  </w:style>
  <w:style w:type="paragraph" w:styleId="TOC2">
    <w:name w:val="toc 2"/>
    <w:basedOn w:val="Normal"/>
    <w:next w:val="Normal"/>
    <w:autoRedefine/>
    <w:semiHidden/>
    <w:rsid w:val="00E91537"/>
    <w:pPr>
      <w:bidi w:val="0"/>
      <w:spacing w:before="120"/>
      <w:ind w:left="240"/>
    </w:pPr>
    <w:rPr>
      <w:i/>
      <w:iCs/>
    </w:rPr>
  </w:style>
  <w:style w:type="paragraph" w:styleId="TOC3">
    <w:name w:val="toc 3"/>
    <w:basedOn w:val="Normal"/>
    <w:next w:val="Normal"/>
    <w:autoRedefine/>
    <w:semiHidden/>
    <w:rsid w:val="00E91537"/>
    <w:pPr>
      <w:bidi w:val="0"/>
      <w:ind w:left="480"/>
    </w:pPr>
  </w:style>
  <w:style w:type="paragraph" w:styleId="TOC4">
    <w:name w:val="toc 4"/>
    <w:basedOn w:val="Normal"/>
    <w:next w:val="Normal"/>
    <w:autoRedefine/>
    <w:semiHidden/>
    <w:rsid w:val="00E91537"/>
    <w:pPr>
      <w:bidi w:val="0"/>
      <w:ind w:left="720"/>
    </w:pPr>
  </w:style>
  <w:style w:type="paragraph" w:styleId="TOC5">
    <w:name w:val="toc 5"/>
    <w:basedOn w:val="Normal"/>
    <w:next w:val="Normal"/>
    <w:autoRedefine/>
    <w:semiHidden/>
    <w:rsid w:val="00E91537"/>
    <w:pPr>
      <w:bidi w:val="0"/>
      <w:ind w:left="960"/>
    </w:pPr>
  </w:style>
  <w:style w:type="paragraph" w:styleId="TOC6">
    <w:name w:val="toc 6"/>
    <w:basedOn w:val="Normal"/>
    <w:next w:val="Normal"/>
    <w:autoRedefine/>
    <w:semiHidden/>
    <w:rsid w:val="00E91537"/>
    <w:pPr>
      <w:bidi w:val="0"/>
      <w:ind w:left="1200"/>
    </w:pPr>
  </w:style>
  <w:style w:type="paragraph" w:styleId="TOC7">
    <w:name w:val="toc 7"/>
    <w:basedOn w:val="Normal"/>
    <w:next w:val="Normal"/>
    <w:autoRedefine/>
    <w:semiHidden/>
    <w:rsid w:val="00E91537"/>
    <w:pPr>
      <w:bidi w:val="0"/>
      <w:ind w:left="1440"/>
    </w:pPr>
  </w:style>
  <w:style w:type="paragraph" w:styleId="TOC8">
    <w:name w:val="toc 8"/>
    <w:basedOn w:val="Normal"/>
    <w:next w:val="Normal"/>
    <w:autoRedefine/>
    <w:semiHidden/>
    <w:rsid w:val="00E91537"/>
    <w:pPr>
      <w:bidi w:val="0"/>
      <w:ind w:left="1680"/>
    </w:pPr>
  </w:style>
  <w:style w:type="paragraph" w:styleId="TOC9">
    <w:name w:val="toc 9"/>
    <w:basedOn w:val="Normal"/>
    <w:next w:val="Normal"/>
    <w:autoRedefine/>
    <w:semiHidden/>
    <w:rsid w:val="00E91537"/>
    <w:pPr>
      <w:bidi w:val="0"/>
      <w:ind w:left="1920"/>
    </w:pPr>
  </w:style>
  <w:style w:type="character" w:styleId="Hyperlink">
    <w:name w:val="Hyperlink"/>
    <w:basedOn w:val="DefaultParagraphFont"/>
    <w:uiPriority w:val="99"/>
    <w:rsid w:val="00E91537"/>
    <w:rPr>
      <w:color w:val="0000FF"/>
      <w:u w:val="single"/>
    </w:rPr>
  </w:style>
  <w:style w:type="paragraph" w:styleId="BalloonText">
    <w:name w:val="Balloon Text"/>
    <w:basedOn w:val="Normal"/>
    <w:semiHidden/>
    <w:rsid w:val="00E91537"/>
    <w:rPr>
      <w:rFonts w:ascii="Tahoma" w:hAnsi="Tahoma" w:cs="Tahoma"/>
      <w:sz w:val="16"/>
      <w:szCs w:val="16"/>
    </w:rPr>
  </w:style>
  <w:style w:type="paragraph" w:customStyle="1" w:styleId="T1">
    <w:name w:val="T1"/>
    <w:basedOn w:val="AOHead1"/>
    <w:rsid w:val="00E91537"/>
    <w:pPr>
      <w:tabs>
        <w:tab w:val="clear" w:pos="720"/>
      </w:tabs>
      <w:ind w:left="0" w:right="0" w:firstLine="0"/>
      <w:jc w:val="lowKashida"/>
    </w:pPr>
    <w:rPr>
      <w:rFonts w:ascii="Arial" w:hAnsi="Arial" w:cs="Arial"/>
      <w:sz w:val="20"/>
      <w:szCs w:val="20"/>
      <w:lang w:eastAsia="en-GB"/>
    </w:rPr>
  </w:style>
  <w:style w:type="paragraph" w:styleId="FootnoteText">
    <w:name w:val="footnote text"/>
    <w:basedOn w:val="Normal"/>
    <w:link w:val="FootnoteTextChar"/>
    <w:uiPriority w:val="99"/>
    <w:rsid w:val="008D0E50"/>
    <w:rPr>
      <w:sz w:val="20"/>
      <w:szCs w:val="20"/>
    </w:rPr>
  </w:style>
  <w:style w:type="character" w:styleId="FootnoteReference">
    <w:name w:val="footnote reference"/>
    <w:basedOn w:val="DefaultParagraphFont"/>
    <w:uiPriority w:val="99"/>
    <w:rsid w:val="008D0E50"/>
    <w:rPr>
      <w:vertAlign w:val="superscript"/>
    </w:rPr>
  </w:style>
  <w:style w:type="character" w:styleId="PageNumber">
    <w:name w:val="page number"/>
    <w:basedOn w:val="DefaultParagraphFont"/>
    <w:rsid w:val="00B82004"/>
  </w:style>
  <w:style w:type="character" w:styleId="CommentReference">
    <w:name w:val="annotation reference"/>
    <w:basedOn w:val="DefaultParagraphFont"/>
    <w:semiHidden/>
    <w:rsid w:val="00FB08FE"/>
    <w:rPr>
      <w:sz w:val="16"/>
      <w:szCs w:val="16"/>
    </w:rPr>
  </w:style>
  <w:style w:type="paragraph" w:styleId="CommentText">
    <w:name w:val="annotation text"/>
    <w:basedOn w:val="Normal"/>
    <w:link w:val="CommentTextChar"/>
    <w:uiPriority w:val="99"/>
    <w:semiHidden/>
    <w:rsid w:val="00FB08FE"/>
    <w:rPr>
      <w:sz w:val="20"/>
      <w:szCs w:val="20"/>
    </w:rPr>
  </w:style>
  <w:style w:type="paragraph" w:styleId="CommentSubject">
    <w:name w:val="annotation subject"/>
    <w:basedOn w:val="CommentText"/>
    <w:next w:val="CommentText"/>
    <w:semiHidden/>
    <w:rsid w:val="00FB08FE"/>
    <w:rPr>
      <w:b/>
      <w:bCs/>
    </w:rPr>
  </w:style>
  <w:style w:type="paragraph" w:customStyle="1" w:styleId="Body2">
    <w:name w:val="Body 2"/>
    <w:basedOn w:val="Normal"/>
    <w:link w:val="Body2Char"/>
    <w:rsid w:val="00FE79D6"/>
    <w:pPr>
      <w:bidi w:val="0"/>
      <w:spacing w:after="210" w:line="264" w:lineRule="auto"/>
      <w:ind w:left="709"/>
      <w:jc w:val="both"/>
    </w:pPr>
    <w:rPr>
      <w:rFonts w:ascii="Arial" w:eastAsia="Arial Unicode MS" w:hAnsi="Arial" w:cs="Arial"/>
      <w:sz w:val="21"/>
      <w:szCs w:val="21"/>
      <w:lang w:val="en-GB" w:eastAsia="zh-CN"/>
    </w:rPr>
  </w:style>
  <w:style w:type="paragraph" w:customStyle="1" w:styleId="Level2">
    <w:name w:val="Level 2"/>
    <w:basedOn w:val="Body2"/>
    <w:next w:val="Body2"/>
    <w:rsid w:val="00FE79D6"/>
    <w:pPr>
      <w:numPr>
        <w:ilvl w:val="1"/>
        <w:numId w:val="20"/>
      </w:numPr>
      <w:tabs>
        <w:tab w:val="clear" w:pos="709"/>
        <w:tab w:val="num" w:pos="720"/>
      </w:tabs>
      <w:ind w:left="720" w:right="720" w:hanging="720"/>
      <w:outlineLvl w:val="1"/>
    </w:pPr>
  </w:style>
  <w:style w:type="paragraph" w:customStyle="1" w:styleId="Level3">
    <w:name w:val="Level 3"/>
    <w:basedOn w:val="Normal"/>
    <w:next w:val="Normal"/>
    <w:link w:val="Level3Char"/>
    <w:rsid w:val="00FE79D6"/>
    <w:pPr>
      <w:numPr>
        <w:ilvl w:val="2"/>
        <w:numId w:val="20"/>
      </w:numPr>
      <w:bidi w:val="0"/>
      <w:spacing w:after="210" w:line="264" w:lineRule="auto"/>
      <w:jc w:val="both"/>
      <w:outlineLvl w:val="2"/>
    </w:pPr>
    <w:rPr>
      <w:rFonts w:ascii="Arial" w:eastAsia="Arial Unicode MS" w:hAnsi="Arial" w:cs="Arial"/>
      <w:sz w:val="21"/>
      <w:szCs w:val="21"/>
      <w:lang w:val="en-GB" w:eastAsia="zh-CN"/>
    </w:rPr>
  </w:style>
  <w:style w:type="paragraph" w:customStyle="1" w:styleId="Level4">
    <w:name w:val="Level 4"/>
    <w:basedOn w:val="Normal"/>
    <w:next w:val="Normal"/>
    <w:rsid w:val="00FE79D6"/>
    <w:pPr>
      <w:numPr>
        <w:ilvl w:val="3"/>
        <w:numId w:val="20"/>
      </w:numPr>
      <w:bidi w:val="0"/>
      <w:spacing w:after="210" w:line="264" w:lineRule="auto"/>
      <w:jc w:val="both"/>
      <w:outlineLvl w:val="3"/>
    </w:pPr>
    <w:rPr>
      <w:rFonts w:ascii="Arial" w:eastAsia="Arial Unicode MS" w:hAnsi="Arial" w:cs="Arial"/>
      <w:sz w:val="21"/>
      <w:szCs w:val="21"/>
      <w:lang w:val="en-GB" w:eastAsia="zh-CN"/>
    </w:rPr>
  </w:style>
  <w:style w:type="paragraph" w:customStyle="1" w:styleId="Level5">
    <w:name w:val="Level 5"/>
    <w:basedOn w:val="Normal"/>
    <w:next w:val="Normal"/>
    <w:rsid w:val="00FE79D6"/>
    <w:pPr>
      <w:numPr>
        <w:ilvl w:val="4"/>
        <w:numId w:val="20"/>
      </w:numPr>
      <w:bidi w:val="0"/>
      <w:spacing w:after="210" w:line="264" w:lineRule="auto"/>
      <w:jc w:val="both"/>
      <w:outlineLvl w:val="4"/>
    </w:pPr>
    <w:rPr>
      <w:rFonts w:ascii="Arial" w:eastAsia="Arial Unicode MS" w:hAnsi="Arial" w:cs="Arial"/>
      <w:sz w:val="21"/>
      <w:szCs w:val="21"/>
      <w:lang w:val="en-GB" w:eastAsia="zh-CN"/>
    </w:rPr>
  </w:style>
  <w:style w:type="character" w:customStyle="1" w:styleId="Body2Char">
    <w:name w:val="Body 2 Char"/>
    <w:basedOn w:val="DefaultParagraphFont"/>
    <w:link w:val="Body2"/>
    <w:locked/>
    <w:rsid w:val="00FE79D6"/>
    <w:rPr>
      <w:rFonts w:ascii="Arial" w:eastAsia="Arial Unicode MS" w:hAnsi="Arial" w:cs="Arial"/>
      <w:sz w:val="21"/>
      <w:szCs w:val="21"/>
      <w:lang w:val="en-GB" w:eastAsia="zh-CN"/>
    </w:rPr>
  </w:style>
  <w:style w:type="paragraph" w:customStyle="1" w:styleId="TOC1">
    <w:name w:val="TOC1"/>
    <w:basedOn w:val="Normal"/>
    <w:rsid w:val="00FE79D6"/>
    <w:pPr>
      <w:keepNext/>
      <w:numPr>
        <w:numId w:val="20"/>
      </w:numPr>
      <w:bidi w:val="0"/>
      <w:spacing w:after="210" w:line="264" w:lineRule="auto"/>
      <w:jc w:val="both"/>
      <w:outlineLvl w:val="0"/>
    </w:pPr>
    <w:rPr>
      <w:rFonts w:ascii="Arial" w:eastAsia="Arial Unicode MS" w:hAnsi="Arial" w:cs="Arial"/>
      <w:b/>
      <w:sz w:val="20"/>
      <w:szCs w:val="20"/>
      <w:lang w:val="en-GB" w:eastAsia="zh-CN"/>
    </w:rPr>
  </w:style>
  <w:style w:type="character" w:customStyle="1" w:styleId="FootnoteTextChar">
    <w:name w:val="Footnote Text Char"/>
    <w:basedOn w:val="DefaultParagraphFont"/>
    <w:link w:val="FootnoteText"/>
    <w:uiPriority w:val="99"/>
    <w:rsid w:val="007A4EC3"/>
    <w:rPr>
      <w:lang w:eastAsia="ar-SA"/>
    </w:rPr>
  </w:style>
  <w:style w:type="paragraph" w:customStyle="1" w:styleId="Body1">
    <w:name w:val="Body1"/>
    <w:basedOn w:val="Normal"/>
    <w:link w:val="Body1Char"/>
    <w:rsid w:val="006A343E"/>
    <w:pPr>
      <w:bidi w:val="0"/>
      <w:spacing w:after="240" w:line="360" w:lineRule="auto"/>
      <w:ind w:left="567"/>
      <w:jc w:val="both"/>
    </w:pPr>
    <w:rPr>
      <w:rFonts w:ascii="Arial" w:eastAsia="SimSun" w:hAnsi="Arial"/>
      <w:sz w:val="20"/>
      <w:lang w:val="en-GB" w:eastAsia="en-US"/>
    </w:rPr>
  </w:style>
  <w:style w:type="character" w:customStyle="1" w:styleId="Body1Char">
    <w:name w:val="Body1 Char"/>
    <w:basedOn w:val="DefaultParagraphFont"/>
    <w:link w:val="Body1"/>
    <w:rsid w:val="006A343E"/>
    <w:rPr>
      <w:rFonts w:ascii="Arial" w:eastAsia="SimSun" w:hAnsi="Arial"/>
      <w:szCs w:val="24"/>
      <w:lang w:val="en-GB"/>
    </w:rPr>
  </w:style>
  <w:style w:type="paragraph" w:styleId="Revision">
    <w:name w:val="Revision"/>
    <w:hidden/>
    <w:uiPriority w:val="99"/>
    <w:semiHidden/>
    <w:rsid w:val="00D575AE"/>
    <w:rPr>
      <w:sz w:val="24"/>
      <w:szCs w:val="24"/>
      <w:lang w:eastAsia="ar-SA"/>
    </w:rPr>
  </w:style>
  <w:style w:type="character" w:customStyle="1" w:styleId="BodyText2Char">
    <w:name w:val="Body Text 2 Char"/>
    <w:basedOn w:val="DefaultParagraphFont"/>
    <w:link w:val="BodyText2"/>
    <w:rsid w:val="00E747B7"/>
    <w:rPr>
      <w:sz w:val="22"/>
      <w:szCs w:val="22"/>
      <w:lang w:val="en-GB" w:eastAsia="ar-SA"/>
    </w:rPr>
  </w:style>
  <w:style w:type="paragraph" w:customStyle="1" w:styleId="Style">
    <w:name w:val="Style"/>
    <w:rsid w:val="00E747B7"/>
    <w:pPr>
      <w:widowControl w:val="0"/>
      <w:autoSpaceDE w:val="0"/>
      <w:autoSpaceDN w:val="0"/>
      <w:adjustRightInd w:val="0"/>
    </w:pPr>
    <w:rPr>
      <w:sz w:val="24"/>
      <w:szCs w:val="24"/>
      <w:lang w:val="en-GB" w:eastAsia="en-GB"/>
    </w:rPr>
  </w:style>
  <w:style w:type="paragraph" w:styleId="ListParagraph">
    <w:name w:val="List Paragraph"/>
    <w:basedOn w:val="Normal"/>
    <w:uiPriority w:val="34"/>
    <w:qFormat/>
    <w:rsid w:val="00F07B29"/>
    <w:pPr>
      <w:ind w:left="720"/>
      <w:contextualSpacing/>
    </w:pPr>
  </w:style>
  <w:style w:type="character" w:customStyle="1" w:styleId="CommentTextChar">
    <w:name w:val="Comment Text Char"/>
    <w:basedOn w:val="DefaultParagraphFont"/>
    <w:link w:val="CommentText"/>
    <w:uiPriority w:val="99"/>
    <w:semiHidden/>
    <w:locked/>
    <w:rsid w:val="00B76336"/>
    <w:rPr>
      <w:lang w:eastAsia="ar-SA"/>
    </w:rPr>
  </w:style>
  <w:style w:type="paragraph" w:styleId="ListBullet3">
    <w:name w:val="List Bullet 3"/>
    <w:basedOn w:val="Normal"/>
    <w:autoRedefine/>
    <w:uiPriority w:val="99"/>
    <w:rsid w:val="004F4DF0"/>
    <w:pPr>
      <w:numPr>
        <w:numId w:val="32"/>
      </w:numPr>
      <w:tabs>
        <w:tab w:val="clear" w:pos="926"/>
        <w:tab w:val="num" w:pos="1209"/>
      </w:tabs>
      <w:bidi w:val="0"/>
      <w:spacing w:line="264" w:lineRule="auto"/>
      <w:ind w:left="1209"/>
      <w:jc w:val="both"/>
    </w:pPr>
    <w:rPr>
      <w:rFonts w:ascii="Arial" w:eastAsia="Arial Unicode MS" w:hAnsi="Arial" w:cs="Arial"/>
      <w:sz w:val="21"/>
      <w:szCs w:val="21"/>
      <w:lang w:val="en-GB" w:eastAsia="zh-CN"/>
    </w:rPr>
  </w:style>
  <w:style w:type="character" w:customStyle="1" w:styleId="Level3Char">
    <w:name w:val="Level 3 Char"/>
    <w:basedOn w:val="DefaultParagraphFont"/>
    <w:link w:val="Level3"/>
    <w:locked/>
    <w:rsid w:val="004F4DF0"/>
    <w:rPr>
      <w:rFonts w:ascii="Arial" w:eastAsia="Arial Unicode MS" w:hAnsi="Arial" w:cs="Arial"/>
      <w:sz w:val="21"/>
      <w:szCs w:val="21"/>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footnote text" w:uiPriority="99"/>
    <w:lsdException w:name="annotation text" w:uiPriority="99"/>
    <w:lsdException w:name="caption" w:semiHidden="1" w:unhideWhenUsed="1" w:qFormat="1"/>
    <w:lsdException w:name="footnote reference" w:uiPriority="99"/>
    <w:lsdException w:name="List Bullet 3"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1537"/>
    <w:pPr>
      <w:bidi/>
    </w:pPr>
    <w:rPr>
      <w:sz w:val="24"/>
      <w:szCs w:val="24"/>
      <w:lang w:eastAsia="ar-SA"/>
    </w:rPr>
  </w:style>
  <w:style w:type="paragraph" w:styleId="Heading1">
    <w:name w:val="heading 1"/>
    <w:basedOn w:val="Normal"/>
    <w:next w:val="Normal"/>
    <w:qFormat/>
    <w:rsid w:val="00E91537"/>
    <w:pPr>
      <w:keepNext/>
      <w:bidi w:val="0"/>
      <w:jc w:val="center"/>
      <w:outlineLvl w:val="0"/>
    </w:pPr>
    <w:rPr>
      <w:rFonts w:ascii="Arial" w:hAnsi="Arial" w:cs="Arial"/>
      <w:b/>
      <w:bCs/>
      <w:sz w:val="20"/>
      <w:szCs w:val="20"/>
      <w:lang w:eastAsia="en-GB"/>
    </w:rPr>
  </w:style>
  <w:style w:type="paragraph" w:styleId="Heading2">
    <w:name w:val="heading 2"/>
    <w:basedOn w:val="AOHeadings"/>
    <w:next w:val="AODocTxt"/>
    <w:qFormat/>
    <w:rsid w:val="00E91537"/>
    <w:pPr>
      <w:keepNext/>
      <w:outlineLvl w:val="1"/>
    </w:pPr>
    <w:rPr>
      <w:b/>
      <w:bCs/>
    </w:rPr>
  </w:style>
  <w:style w:type="paragraph" w:styleId="Heading3">
    <w:name w:val="heading 3"/>
    <w:basedOn w:val="AOHeadings"/>
    <w:next w:val="AODocTxt"/>
    <w:qFormat/>
    <w:rsid w:val="00E91537"/>
    <w:pPr>
      <w:outlineLvl w:val="2"/>
    </w:pPr>
  </w:style>
  <w:style w:type="paragraph" w:styleId="Heading4">
    <w:name w:val="heading 4"/>
    <w:basedOn w:val="AOHeadings"/>
    <w:next w:val="AODocTxt"/>
    <w:qFormat/>
    <w:rsid w:val="00E91537"/>
    <w:pPr>
      <w:outlineLvl w:val="3"/>
    </w:pPr>
  </w:style>
  <w:style w:type="paragraph" w:styleId="Heading9">
    <w:name w:val="heading 9"/>
    <w:basedOn w:val="AOHeadings"/>
    <w:next w:val="AODocTxt"/>
    <w:qFormat/>
    <w:rsid w:val="00E9153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Headings">
    <w:name w:val="AOHeadings"/>
    <w:basedOn w:val="AOBodyTxt"/>
    <w:next w:val="AODocTxt"/>
    <w:rsid w:val="00E91537"/>
  </w:style>
  <w:style w:type="paragraph" w:customStyle="1" w:styleId="AOBodyTxt">
    <w:name w:val="AOBodyTxt"/>
    <w:basedOn w:val="AONormal"/>
    <w:next w:val="AODocTxt"/>
    <w:rsid w:val="00E91537"/>
    <w:pPr>
      <w:spacing w:before="240"/>
    </w:pPr>
  </w:style>
  <w:style w:type="paragraph" w:customStyle="1" w:styleId="AONormal">
    <w:name w:val="AONormal"/>
    <w:rsid w:val="00E91537"/>
    <w:pPr>
      <w:spacing w:line="260" w:lineRule="atLeast"/>
      <w:jc w:val="both"/>
    </w:pPr>
    <w:rPr>
      <w:sz w:val="22"/>
      <w:szCs w:val="22"/>
      <w:lang w:val="en-GB" w:eastAsia="ar-SA"/>
    </w:rPr>
  </w:style>
  <w:style w:type="paragraph" w:customStyle="1" w:styleId="AODocTxt">
    <w:name w:val="AODocTxt"/>
    <w:basedOn w:val="AOBodyTxt"/>
    <w:rsid w:val="00E91537"/>
  </w:style>
  <w:style w:type="paragraph" w:customStyle="1" w:styleId="AODocTxtL1">
    <w:name w:val="AODocTxtL1"/>
    <w:basedOn w:val="AODocTxt"/>
    <w:rsid w:val="00E91537"/>
  </w:style>
  <w:style w:type="paragraph" w:customStyle="1" w:styleId="AODocTxtL2">
    <w:name w:val="AODocTxtL2"/>
    <w:basedOn w:val="AODocTxt"/>
    <w:rsid w:val="00E91537"/>
  </w:style>
  <w:style w:type="paragraph" w:customStyle="1" w:styleId="AODocTxtL3">
    <w:name w:val="AODocTxtL3"/>
    <w:basedOn w:val="AODocTxt"/>
    <w:rsid w:val="00E91537"/>
  </w:style>
  <w:style w:type="paragraph" w:customStyle="1" w:styleId="AODocTxtL4">
    <w:name w:val="AODocTxtL4"/>
    <w:basedOn w:val="AODocTxt"/>
    <w:rsid w:val="00E91537"/>
  </w:style>
  <w:style w:type="paragraph" w:customStyle="1" w:styleId="AODocTxtL5">
    <w:name w:val="AODocTxtL5"/>
    <w:basedOn w:val="AODocTxt"/>
    <w:rsid w:val="00E91537"/>
  </w:style>
  <w:style w:type="paragraph" w:customStyle="1" w:styleId="AODocTxtL6">
    <w:name w:val="AODocTxtL6"/>
    <w:basedOn w:val="AODocTxt"/>
    <w:rsid w:val="00E91537"/>
  </w:style>
  <w:style w:type="paragraph" w:customStyle="1" w:styleId="AODocTxtL7">
    <w:name w:val="AODocTxtL7"/>
    <w:basedOn w:val="AODocTxt"/>
    <w:rsid w:val="00E91537"/>
  </w:style>
  <w:style w:type="paragraph" w:customStyle="1" w:styleId="AODocTxtL8">
    <w:name w:val="AODocTxtL8"/>
    <w:basedOn w:val="AODocTxt"/>
    <w:rsid w:val="00E91537"/>
  </w:style>
  <w:style w:type="paragraph" w:customStyle="1" w:styleId="AOGenNum1">
    <w:name w:val="AOGenNum1"/>
    <w:basedOn w:val="AOBodyTxt"/>
    <w:next w:val="AOGenNum1Para"/>
    <w:rsid w:val="00E91537"/>
    <w:pPr>
      <w:keepNext/>
      <w:tabs>
        <w:tab w:val="num" w:pos="720"/>
      </w:tabs>
      <w:ind w:left="720" w:right="720" w:hanging="720"/>
    </w:pPr>
    <w:rPr>
      <w:b/>
      <w:bCs/>
      <w:caps/>
    </w:rPr>
  </w:style>
  <w:style w:type="paragraph" w:customStyle="1" w:styleId="AOGenNum1Para">
    <w:name w:val="AOGenNum1Para"/>
    <w:basedOn w:val="AOGenNum1"/>
    <w:next w:val="AOGenNum1List"/>
    <w:rsid w:val="00E91537"/>
    <w:rPr>
      <w:caps w:val="0"/>
    </w:rPr>
  </w:style>
  <w:style w:type="paragraph" w:customStyle="1" w:styleId="AOGenNum1List">
    <w:name w:val="AOGenNum1List"/>
    <w:basedOn w:val="AOGenNum1"/>
    <w:rsid w:val="00E91537"/>
    <w:pPr>
      <w:keepNext w:val="0"/>
    </w:pPr>
    <w:rPr>
      <w:b w:val="0"/>
      <w:bCs w:val="0"/>
      <w:caps w:val="0"/>
    </w:rPr>
  </w:style>
  <w:style w:type="paragraph" w:customStyle="1" w:styleId="AOGenNum2">
    <w:name w:val="AOGenNum2"/>
    <w:basedOn w:val="AOBodyTxt"/>
    <w:next w:val="AOGenNum2Para"/>
    <w:rsid w:val="00E91537"/>
    <w:pPr>
      <w:keepNext/>
      <w:tabs>
        <w:tab w:val="num" w:pos="720"/>
      </w:tabs>
      <w:ind w:left="720" w:right="720" w:hanging="720"/>
    </w:pPr>
    <w:rPr>
      <w:b/>
      <w:bCs/>
    </w:rPr>
  </w:style>
  <w:style w:type="paragraph" w:customStyle="1" w:styleId="AOGenNum2Para">
    <w:name w:val="AOGenNum2Para"/>
    <w:basedOn w:val="AOGenNum2"/>
    <w:next w:val="AOGenNum2List"/>
    <w:rsid w:val="00E91537"/>
    <w:pPr>
      <w:keepNext w:val="0"/>
    </w:pPr>
    <w:rPr>
      <w:b w:val="0"/>
      <w:bCs w:val="0"/>
    </w:rPr>
  </w:style>
  <w:style w:type="paragraph" w:customStyle="1" w:styleId="AOGenNum2List">
    <w:name w:val="AOGenNum2List"/>
    <w:basedOn w:val="AOGenNum2"/>
    <w:rsid w:val="00E91537"/>
    <w:pPr>
      <w:keepNext w:val="0"/>
    </w:pPr>
    <w:rPr>
      <w:b w:val="0"/>
      <w:bCs w:val="0"/>
    </w:rPr>
  </w:style>
  <w:style w:type="paragraph" w:customStyle="1" w:styleId="AOGenNum3">
    <w:name w:val="AOGenNum3"/>
    <w:basedOn w:val="AOBodyTxt"/>
    <w:next w:val="AOGenNum3List"/>
    <w:rsid w:val="00E91537"/>
    <w:pPr>
      <w:tabs>
        <w:tab w:val="num" w:pos="720"/>
      </w:tabs>
      <w:ind w:left="720" w:right="720" w:hanging="720"/>
    </w:pPr>
  </w:style>
  <w:style w:type="paragraph" w:customStyle="1" w:styleId="AOGenNum3List">
    <w:name w:val="AOGenNum3List"/>
    <w:basedOn w:val="AOGenNum3"/>
    <w:rsid w:val="00E91537"/>
  </w:style>
  <w:style w:type="paragraph" w:customStyle="1" w:styleId="AOHead1">
    <w:name w:val="AOHead1"/>
    <w:basedOn w:val="AOHeadings"/>
    <w:next w:val="AODocTxtL1"/>
    <w:rsid w:val="00E91537"/>
    <w:pPr>
      <w:keepNext/>
      <w:tabs>
        <w:tab w:val="num" w:pos="720"/>
      </w:tabs>
      <w:ind w:left="720" w:right="720" w:hanging="720"/>
      <w:outlineLvl w:val="0"/>
    </w:pPr>
    <w:rPr>
      <w:b/>
      <w:bCs/>
      <w:caps/>
      <w:kern w:val="28"/>
    </w:rPr>
  </w:style>
  <w:style w:type="paragraph" w:customStyle="1" w:styleId="AOHead2">
    <w:name w:val="AOHead2"/>
    <w:basedOn w:val="AOHeadings"/>
    <w:next w:val="AODocTxtL1"/>
    <w:rsid w:val="00E91537"/>
    <w:pPr>
      <w:keepNext/>
      <w:tabs>
        <w:tab w:val="num" w:pos="720"/>
      </w:tabs>
      <w:ind w:left="720" w:right="720" w:hanging="720"/>
      <w:outlineLvl w:val="1"/>
    </w:pPr>
    <w:rPr>
      <w:b/>
      <w:bCs/>
    </w:rPr>
  </w:style>
  <w:style w:type="paragraph" w:customStyle="1" w:styleId="AOHead3">
    <w:name w:val="AOHead3"/>
    <w:basedOn w:val="AOHeadings"/>
    <w:next w:val="AODocTxtL2"/>
    <w:rsid w:val="00E91537"/>
    <w:pPr>
      <w:tabs>
        <w:tab w:val="num" w:pos="1440"/>
      </w:tabs>
      <w:ind w:left="1440" w:right="1440" w:hanging="720"/>
      <w:outlineLvl w:val="2"/>
    </w:pPr>
  </w:style>
  <w:style w:type="paragraph" w:customStyle="1" w:styleId="AOHead4">
    <w:name w:val="AOHead4"/>
    <w:basedOn w:val="AOHeadings"/>
    <w:next w:val="AODocTxtL3"/>
    <w:rsid w:val="00E91537"/>
    <w:pPr>
      <w:numPr>
        <w:ilvl w:val="3"/>
        <w:numId w:val="4"/>
      </w:numPr>
      <w:outlineLvl w:val="3"/>
    </w:pPr>
  </w:style>
  <w:style w:type="paragraph" w:customStyle="1" w:styleId="AOHead5">
    <w:name w:val="AOHead5"/>
    <w:basedOn w:val="AOHeadings"/>
    <w:next w:val="AODocTxtL4"/>
    <w:rsid w:val="00E91537"/>
    <w:pPr>
      <w:tabs>
        <w:tab w:val="num" w:pos="2880"/>
      </w:tabs>
      <w:ind w:left="2880" w:right="2880" w:hanging="720"/>
      <w:outlineLvl w:val="4"/>
    </w:pPr>
  </w:style>
  <w:style w:type="paragraph" w:customStyle="1" w:styleId="AOHead6">
    <w:name w:val="AOHead6"/>
    <w:basedOn w:val="AOHeadings"/>
    <w:next w:val="AODocTxtL5"/>
    <w:rsid w:val="00E91537"/>
    <w:pPr>
      <w:tabs>
        <w:tab w:val="num" w:pos="3600"/>
      </w:tabs>
      <w:ind w:left="3600" w:right="3600" w:hanging="720"/>
      <w:outlineLvl w:val="5"/>
    </w:pPr>
  </w:style>
  <w:style w:type="paragraph" w:customStyle="1" w:styleId="AOAltHead1">
    <w:name w:val="AOAltHead1"/>
    <w:basedOn w:val="AOHead1"/>
    <w:next w:val="AODocTxtL1"/>
    <w:rsid w:val="00E91537"/>
    <w:pPr>
      <w:keepNext w:val="0"/>
      <w:tabs>
        <w:tab w:val="clear" w:pos="720"/>
      </w:tabs>
    </w:pPr>
    <w:rPr>
      <w:b w:val="0"/>
      <w:bCs w:val="0"/>
      <w:caps w:val="0"/>
    </w:rPr>
  </w:style>
  <w:style w:type="paragraph" w:customStyle="1" w:styleId="AOAltHead2">
    <w:name w:val="AOAltHead2"/>
    <w:basedOn w:val="AOHead2"/>
    <w:next w:val="AODocTxtL1"/>
    <w:rsid w:val="00E91537"/>
    <w:pPr>
      <w:keepNext w:val="0"/>
      <w:tabs>
        <w:tab w:val="clear" w:pos="720"/>
      </w:tabs>
    </w:pPr>
    <w:rPr>
      <w:b w:val="0"/>
      <w:bCs w:val="0"/>
    </w:rPr>
  </w:style>
  <w:style w:type="paragraph" w:customStyle="1" w:styleId="AOAltHead3">
    <w:name w:val="AOAltHead3"/>
    <w:basedOn w:val="AOHead3"/>
    <w:next w:val="AODocTxtL1"/>
    <w:rsid w:val="00E91537"/>
    <w:pPr>
      <w:tabs>
        <w:tab w:val="clear" w:pos="1440"/>
      </w:tabs>
      <w:ind w:left="720" w:right="720"/>
    </w:pPr>
  </w:style>
  <w:style w:type="paragraph" w:customStyle="1" w:styleId="AOAltHead4">
    <w:name w:val="AOAltHead4"/>
    <w:basedOn w:val="AOHead4"/>
    <w:next w:val="AODocTxtL2"/>
    <w:rsid w:val="00E91537"/>
  </w:style>
  <w:style w:type="paragraph" w:customStyle="1" w:styleId="AOAltHead5">
    <w:name w:val="AOAltHead5"/>
    <w:basedOn w:val="AOHead5"/>
    <w:next w:val="AODocTxtL3"/>
    <w:rsid w:val="00E91537"/>
    <w:pPr>
      <w:tabs>
        <w:tab w:val="clear" w:pos="2880"/>
      </w:tabs>
      <w:ind w:left="2160" w:right="2160"/>
    </w:pPr>
  </w:style>
  <w:style w:type="paragraph" w:customStyle="1" w:styleId="AOAltHead6">
    <w:name w:val="AOAltHead6"/>
    <w:basedOn w:val="AOHead6"/>
    <w:next w:val="AODocTxtL4"/>
    <w:rsid w:val="00E91537"/>
    <w:pPr>
      <w:tabs>
        <w:tab w:val="clear" w:pos="3600"/>
      </w:tabs>
      <w:ind w:left="2880" w:right="2880"/>
    </w:pPr>
  </w:style>
  <w:style w:type="paragraph" w:customStyle="1" w:styleId="AOListNumber">
    <w:name w:val="AOListNumber"/>
    <w:basedOn w:val="AOBodyTxt"/>
    <w:rsid w:val="00E91537"/>
    <w:pPr>
      <w:ind w:left="720" w:right="720" w:hanging="720"/>
    </w:pPr>
  </w:style>
  <w:style w:type="paragraph" w:customStyle="1" w:styleId="ListArabic4">
    <w:name w:val="List Arabic 4"/>
    <w:basedOn w:val="Normal"/>
    <w:next w:val="Normal"/>
    <w:rsid w:val="00E91537"/>
    <w:pPr>
      <w:tabs>
        <w:tab w:val="left" w:pos="86"/>
        <w:tab w:val="num" w:pos="2438"/>
      </w:tabs>
      <w:autoSpaceDE w:val="0"/>
      <w:autoSpaceDN w:val="0"/>
      <w:bidi w:val="0"/>
      <w:adjustRightInd w:val="0"/>
      <w:spacing w:after="200" w:line="288" w:lineRule="auto"/>
      <w:ind w:left="2438" w:hanging="510"/>
      <w:jc w:val="both"/>
    </w:pPr>
    <w:rPr>
      <w:rFonts w:ascii="CG Times" w:hAnsi="CG Times"/>
      <w:sz w:val="22"/>
      <w:szCs w:val="22"/>
      <w:lang w:val="en-GB"/>
    </w:rPr>
  </w:style>
  <w:style w:type="paragraph" w:customStyle="1" w:styleId="ListLegal1">
    <w:name w:val="List Legal 1"/>
    <w:basedOn w:val="Normal"/>
    <w:next w:val="BodyText"/>
    <w:rsid w:val="00E91537"/>
    <w:pPr>
      <w:tabs>
        <w:tab w:val="left" w:pos="22"/>
        <w:tab w:val="num" w:pos="624"/>
      </w:tabs>
      <w:autoSpaceDE w:val="0"/>
      <w:autoSpaceDN w:val="0"/>
      <w:bidi w:val="0"/>
      <w:adjustRightInd w:val="0"/>
      <w:spacing w:after="200" w:line="288" w:lineRule="auto"/>
      <w:ind w:left="624" w:hanging="624"/>
      <w:jc w:val="both"/>
    </w:pPr>
    <w:rPr>
      <w:rFonts w:ascii="CG Times" w:hAnsi="CG Times"/>
      <w:sz w:val="22"/>
      <w:szCs w:val="22"/>
      <w:lang w:val="en-GB"/>
    </w:rPr>
  </w:style>
  <w:style w:type="paragraph" w:styleId="BodyText">
    <w:name w:val="Body Text"/>
    <w:aliases w:val="Body,by,bt"/>
    <w:basedOn w:val="Normal"/>
    <w:rsid w:val="00E91537"/>
    <w:pPr>
      <w:bidi w:val="0"/>
      <w:jc w:val="lowKashida"/>
    </w:pPr>
    <w:rPr>
      <w:sz w:val="22"/>
      <w:szCs w:val="22"/>
      <w:lang w:val="en-GB"/>
    </w:rPr>
  </w:style>
  <w:style w:type="paragraph" w:customStyle="1" w:styleId="ListLegal2">
    <w:name w:val="List Legal 2"/>
    <w:basedOn w:val="Normal"/>
    <w:next w:val="BodyText"/>
    <w:rsid w:val="00E91537"/>
    <w:pPr>
      <w:tabs>
        <w:tab w:val="left" w:pos="22"/>
        <w:tab w:val="num" w:pos="624"/>
      </w:tabs>
      <w:autoSpaceDE w:val="0"/>
      <w:autoSpaceDN w:val="0"/>
      <w:bidi w:val="0"/>
      <w:adjustRightInd w:val="0"/>
      <w:spacing w:after="200" w:line="288" w:lineRule="auto"/>
      <w:ind w:left="624" w:hanging="624"/>
      <w:jc w:val="both"/>
    </w:pPr>
    <w:rPr>
      <w:rFonts w:ascii="CG Times" w:hAnsi="CG Times"/>
      <w:sz w:val="22"/>
      <w:szCs w:val="22"/>
      <w:lang w:val="en-GB"/>
    </w:rPr>
  </w:style>
  <w:style w:type="paragraph" w:customStyle="1" w:styleId="ListLegal3">
    <w:name w:val="List Legal 3"/>
    <w:basedOn w:val="Normal"/>
    <w:next w:val="BodyTextIndent"/>
    <w:rsid w:val="00E91537"/>
    <w:pPr>
      <w:tabs>
        <w:tab w:val="left" w:pos="50"/>
        <w:tab w:val="num" w:pos="1417"/>
      </w:tabs>
      <w:autoSpaceDE w:val="0"/>
      <w:autoSpaceDN w:val="0"/>
      <w:bidi w:val="0"/>
      <w:adjustRightInd w:val="0"/>
      <w:spacing w:after="200" w:line="288" w:lineRule="auto"/>
      <w:ind w:left="1417" w:hanging="793"/>
      <w:jc w:val="both"/>
    </w:pPr>
    <w:rPr>
      <w:rFonts w:ascii="CG Times" w:hAnsi="CG Times"/>
      <w:sz w:val="22"/>
      <w:szCs w:val="22"/>
      <w:lang w:val="en-GB"/>
    </w:rPr>
  </w:style>
  <w:style w:type="paragraph" w:styleId="BodyTextIndent">
    <w:name w:val="Body Text Indent"/>
    <w:basedOn w:val="Normal"/>
    <w:rsid w:val="00E91537"/>
    <w:pPr>
      <w:bidi w:val="0"/>
      <w:ind w:left="1080" w:hanging="720"/>
    </w:pPr>
    <w:rPr>
      <w:sz w:val="22"/>
      <w:szCs w:val="22"/>
      <w:lang w:val="en-GB" w:eastAsia="en-GB"/>
    </w:rPr>
  </w:style>
  <w:style w:type="paragraph" w:customStyle="1" w:styleId="ListAlpha1">
    <w:name w:val="List Alpha 1"/>
    <w:basedOn w:val="Normal"/>
    <w:next w:val="BodyText"/>
    <w:rsid w:val="00E91537"/>
    <w:pPr>
      <w:tabs>
        <w:tab w:val="left" w:pos="22"/>
        <w:tab w:val="num" w:pos="624"/>
      </w:tabs>
      <w:autoSpaceDE w:val="0"/>
      <w:autoSpaceDN w:val="0"/>
      <w:bidi w:val="0"/>
      <w:adjustRightInd w:val="0"/>
      <w:spacing w:after="200" w:line="288" w:lineRule="auto"/>
      <w:ind w:left="624" w:hanging="624"/>
      <w:jc w:val="both"/>
    </w:pPr>
    <w:rPr>
      <w:rFonts w:ascii="CG Times" w:hAnsi="CG Times"/>
      <w:sz w:val="22"/>
      <w:szCs w:val="22"/>
      <w:lang w:val="en-GB"/>
    </w:rPr>
  </w:style>
  <w:style w:type="paragraph" w:customStyle="1" w:styleId="ListAlpha2">
    <w:name w:val="List Alpha 2"/>
    <w:basedOn w:val="Normal"/>
    <w:next w:val="BodyTextIndent"/>
    <w:rsid w:val="00E91537"/>
    <w:pPr>
      <w:tabs>
        <w:tab w:val="left" w:pos="50"/>
        <w:tab w:val="num" w:pos="1417"/>
      </w:tabs>
      <w:autoSpaceDE w:val="0"/>
      <w:autoSpaceDN w:val="0"/>
      <w:bidi w:val="0"/>
      <w:adjustRightInd w:val="0"/>
      <w:spacing w:after="200" w:line="288" w:lineRule="auto"/>
      <w:ind w:left="1417" w:hanging="793"/>
      <w:jc w:val="both"/>
    </w:pPr>
    <w:rPr>
      <w:rFonts w:ascii="CG Times" w:hAnsi="CG Times"/>
      <w:sz w:val="22"/>
      <w:szCs w:val="22"/>
      <w:lang w:val="en-GB"/>
    </w:rPr>
  </w:style>
  <w:style w:type="paragraph" w:customStyle="1" w:styleId="ListAlpha3">
    <w:name w:val="List Alpha 3"/>
    <w:basedOn w:val="Normal"/>
    <w:next w:val="BodyText3"/>
    <w:rsid w:val="00E91537"/>
    <w:pPr>
      <w:tabs>
        <w:tab w:val="left" w:pos="68"/>
        <w:tab w:val="num" w:pos="1928"/>
      </w:tabs>
      <w:autoSpaceDE w:val="0"/>
      <w:autoSpaceDN w:val="0"/>
      <w:bidi w:val="0"/>
      <w:adjustRightInd w:val="0"/>
      <w:spacing w:after="200" w:line="288" w:lineRule="auto"/>
      <w:ind w:left="1928" w:hanging="511"/>
      <w:jc w:val="both"/>
    </w:pPr>
    <w:rPr>
      <w:rFonts w:ascii="CG Times" w:hAnsi="CG Times"/>
      <w:sz w:val="22"/>
      <w:szCs w:val="22"/>
      <w:lang w:val="en-GB"/>
    </w:rPr>
  </w:style>
  <w:style w:type="paragraph" w:styleId="BodyText3">
    <w:name w:val="Body Text 3"/>
    <w:basedOn w:val="Normal"/>
    <w:rsid w:val="00E91537"/>
    <w:pPr>
      <w:bidi w:val="0"/>
      <w:spacing w:after="120"/>
    </w:pPr>
    <w:rPr>
      <w:sz w:val="16"/>
      <w:szCs w:val="16"/>
      <w:lang w:val="en-GB"/>
    </w:rPr>
  </w:style>
  <w:style w:type="paragraph" w:customStyle="1" w:styleId="AOFPCopyright">
    <w:name w:val="AOFPCopyright"/>
    <w:basedOn w:val="AOFPTxt"/>
    <w:rsid w:val="00E91537"/>
    <w:pPr>
      <w:jc w:val="left"/>
    </w:pPr>
    <w:rPr>
      <w:caps/>
    </w:rPr>
  </w:style>
  <w:style w:type="paragraph" w:customStyle="1" w:styleId="AOFPTxt">
    <w:name w:val="AOFPTxt"/>
    <w:basedOn w:val="AOFPBP"/>
    <w:rsid w:val="00E91537"/>
    <w:pPr>
      <w:jc w:val="center"/>
    </w:pPr>
    <w:rPr>
      <w:b/>
      <w:bCs/>
    </w:rPr>
  </w:style>
  <w:style w:type="paragraph" w:customStyle="1" w:styleId="AOFPBP">
    <w:name w:val="AOFPBP"/>
    <w:basedOn w:val="AONormal"/>
    <w:next w:val="AOFPTxt"/>
    <w:rsid w:val="00E91537"/>
  </w:style>
  <w:style w:type="paragraph" w:customStyle="1" w:styleId="AOFPTitle">
    <w:name w:val="AOFPTitle"/>
    <w:basedOn w:val="AOFPTxt"/>
    <w:rsid w:val="00E91537"/>
    <w:rPr>
      <w:caps/>
      <w:sz w:val="32"/>
      <w:szCs w:val="32"/>
    </w:rPr>
  </w:style>
  <w:style w:type="paragraph" w:customStyle="1" w:styleId="AOFPDate">
    <w:name w:val="AOFPDate"/>
    <w:basedOn w:val="AOFPTxt"/>
    <w:rsid w:val="00E91537"/>
  </w:style>
  <w:style w:type="paragraph" w:customStyle="1" w:styleId="DIBCover">
    <w:name w:val="DIBCover"/>
    <w:basedOn w:val="AOLocation"/>
    <w:rsid w:val="00E91537"/>
    <w:pPr>
      <w:spacing w:before="0" w:line="240" w:lineRule="auto"/>
    </w:pPr>
    <w:rPr>
      <w:rFonts w:ascii="Garamond" w:hAnsi="Garamond"/>
      <w:caps/>
      <w:color w:val="333399"/>
      <w:spacing w:val="60"/>
      <w:sz w:val="24"/>
      <w:szCs w:val="24"/>
      <w:lang w:eastAsia="en-GB"/>
    </w:rPr>
  </w:style>
  <w:style w:type="paragraph" w:customStyle="1" w:styleId="AOLocation">
    <w:name w:val="AOLocation"/>
    <w:basedOn w:val="AOFPBP"/>
    <w:rsid w:val="00E91537"/>
    <w:pPr>
      <w:spacing w:before="160"/>
      <w:jc w:val="center"/>
    </w:pPr>
  </w:style>
  <w:style w:type="paragraph" w:styleId="HTMLPreformatted">
    <w:name w:val="HTML Preformatted"/>
    <w:basedOn w:val="Normal"/>
    <w:rsid w:val="00E91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Arial Unicode MS" w:eastAsia="Arial Unicode MS" w:hAnsi="Arial Unicode MS" w:cs="Arial Unicode MS"/>
      <w:sz w:val="20"/>
      <w:szCs w:val="20"/>
    </w:rPr>
  </w:style>
  <w:style w:type="paragraph" w:customStyle="1" w:styleId="AODefHead">
    <w:name w:val="AODefHead"/>
    <w:basedOn w:val="AOBodyTxt"/>
    <w:next w:val="AODefPara"/>
    <w:rsid w:val="00E91537"/>
    <w:pPr>
      <w:ind w:left="720" w:right="720"/>
      <w:outlineLvl w:val="5"/>
    </w:pPr>
  </w:style>
  <w:style w:type="paragraph" w:customStyle="1" w:styleId="AODefPara">
    <w:name w:val="AODefPara"/>
    <w:basedOn w:val="AODefHead"/>
    <w:rsid w:val="00E91537"/>
    <w:pPr>
      <w:outlineLvl w:val="6"/>
    </w:pPr>
  </w:style>
  <w:style w:type="character" w:customStyle="1" w:styleId="DeltaViewInsertion">
    <w:name w:val="DeltaView Insertion"/>
    <w:rsid w:val="00E91537"/>
    <w:rPr>
      <w:color w:val="0000FF"/>
      <w:spacing w:val="0"/>
      <w:u w:val="double"/>
    </w:rPr>
  </w:style>
  <w:style w:type="character" w:customStyle="1" w:styleId="DeltaViewDeletion">
    <w:name w:val="DeltaView Deletion"/>
    <w:rsid w:val="00E91537"/>
    <w:rPr>
      <w:strike/>
      <w:color w:val="FF0000"/>
      <w:spacing w:val="0"/>
    </w:rPr>
  </w:style>
  <w:style w:type="paragraph" w:styleId="BodyTextIndent2">
    <w:name w:val="Body Text Indent 2"/>
    <w:basedOn w:val="Normal"/>
    <w:rsid w:val="00E91537"/>
    <w:pPr>
      <w:bidi w:val="0"/>
      <w:ind w:left="720"/>
      <w:jc w:val="lowKashida"/>
    </w:pPr>
    <w:rPr>
      <w:w w:val="0"/>
      <w:sz w:val="22"/>
      <w:szCs w:val="22"/>
      <w:lang w:val="en-GB" w:eastAsia="en-GB"/>
    </w:rPr>
  </w:style>
  <w:style w:type="paragraph" w:customStyle="1" w:styleId="SCDText">
    <w:name w:val="SCD Text"/>
    <w:basedOn w:val="BodyText2"/>
    <w:rsid w:val="00E91537"/>
    <w:pPr>
      <w:spacing w:before="120" w:line="360" w:lineRule="auto"/>
      <w:jc w:val="lowKashida"/>
      <w:outlineLvl w:val="0"/>
    </w:pPr>
    <w:rPr>
      <w:rFonts w:ascii="Garamond" w:hAnsi="Garamond" w:cs="Arial"/>
      <w:spacing w:val="4"/>
      <w:sz w:val="24"/>
      <w:szCs w:val="24"/>
      <w:lang w:val="en-US" w:eastAsia="en-GB"/>
    </w:rPr>
  </w:style>
  <w:style w:type="paragraph" w:styleId="BodyText2">
    <w:name w:val="Body Text 2"/>
    <w:basedOn w:val="Normal"/>
    <w:link w:val="BodyText2Char"/>
    <w:rsid w:val="00E91537"/>
    <w:pPr>
      <w:bidi w:val="0"/>
      <w:spacing w:after="120" w:line="480" w:lineRule="auto"/>
    </w:pPr>
    <w:rPr>
      <w:sz w:val="22"/>
      <w:szCs w:val="22"/>
      <w:lang w:val="en-GB"/>
    </w:rPr>
  </w:style>
  <w:style w:type="paragraph" w:customStyle="1" w:styleId="AOAttachments">
    <w:name w:val="AOAttachments"/>
    <w:basedOn w:val="AOBodyTxt"/>
    <w:next w:val="AODocTxt"/>
    <w:rsid w:val="00E91537"/>
    <w:pPr>
      <w:jc w:val="center"/>
    </w:pPr>
    <w:rPr>
      <w:caps/>
    </w:rPr>
  </w:style>
  <w:style w:type="paragraph" w:styleId="Header">
    <w:name w:val="header"/>
    <w:basedOn w:val="Normal"/>
    <w:rsid w:val="00E91537"/>
    <w:pPr>
      <w:tabs>
        <w:tab w:val="center" w:pos="4153"/>
        <w:tab w:val="right" w:pos="8306"/>
      </w:tabs>
      <w:bidi w:val="0"/>
    </w:pPr>
    <w:rPr>
      <w:sz w:val="22"/>
      <w:szCs w:val="22"/>
      <w:lang w:val="en-GB"/>
    </w:rPr>
  </w:style>
  <w:style w:type="paragraph" w:styleId="Footer">
    <w:name w:val="footer"/>
    <w:basedOn w:val="Normal"/>
    <w:rsid w:val="00E91537"/>
    <w:pPr>
      <w:tabs>
        <w:tab w:val="center" w:pos="4153"/>
        <w:tab w:val="right" w:pos="8306"/>
      </w:tabs>
      <w:bidi w:val="0"/>
    </w:pPr>
    <w:rPr>
      <w:sz w:val="22"/>
      <w:szCs w:val="22"/>
      <w:lang w:val="en-GB"/>
    </w:rPr>
  </w:style>
  <w:style w:type="paragraph" w:customStyle="1" w:styleId="AOFooterL">
    <w:name w:val="AOFooterL"/>
    <w:basedOn w:val="AONormal"/>
    <w:rsid w:val="00E91537"/>
    <w:pPr>
      <w:jc w:val="left"/>
    </w:pPr>
    <w:rPr>
      <w:sz w:val="16"/>
      <w:szCs w:val="16"/>
    </w:rPr>
  </w:style>
  <w:style w:type="paragraph" w:customStyle="1" w:styleId="AOFooterC">
    <w:name w:val="AOFooterC"/>
    <w:basedOn w:val="AOFooterL"/>
    <w:rsid w:val="00E91537"/>
    <w:pPr>
      <w:jc w:val="center"/>
    </w:pPr>
  </w:style>
  <w:style w:type="paragraph" w:customStyle="1" w:styleId="AOFooterR">
    <w:name w:val="AOFooterR"/>
    <w:basedOn w:val="AOFooterL"/>
    <w:rsid w:val="00E91537"/>
    <w:pPr>
      <w:jc w:val="right"/>
    </w:pPr>
  </w:style>
  <w:style w:type="paragraph" w:customStyle="1" w:styleId="AOHeaderL">
    <w:name w:val="AOHeaderL"/>
    <w:basedOn w:val="AONormal"/>
    <w:rsid w:val="00E91537"/>
    <w:pPr>
      <w:jc w:val="left"/>
    </w:pPr>
    <w:rPr>
      <w:sz w:val="16"/>
      <w:szCs w:val="16"/>
    </w:rPr>
  </w:style>
  <w:style w:type="paragraph" w:customStyle="1" w:styleId="AOHeaderC">
    <w:name w:val="AOHeaderC"/>
    <w:basedOn w:val="AOHeaderL"/>
    <w:rsid w:val="00E91537"/>
    <w:pPr>
      <w:jc w:val="center"/>
    </w:pPr>
  </w:style>
  <w:style w:type="paragraph" w:customStyle="1" w:styleId="AOHeaderR">
    <w:name w:val="AOHeaderR"/>
    <w:basedOn w:val="AOHeaderL"/>
    <w:rsid w:val="00E91537"/>
    <w:pPr>
      <w:jc w:val="right"/>
    </w:pPr>
  </w:style>
  <w:style w:type="paragraph" w:styleId="TOC10">
    <w:name w:val="toc 1"/>
    <w:basedOn w:val="Normal"/>
    <w:next w:val="Normal"/>
    <w:autoRedefine/>
    <w:uiPriority w:val="39"/>
    <w:rsid w:val="005D2709"/>
    <w:pPr>
      <w:tabs>
        <w:tab w:val="left" w:pos="540"/>
        <w:tab w:val="right" w:leader="dot" w:pos="9016"/>
      </w:tabs>
      <w:bidi w:val="0"/>
      <w:spacing w:before="240" w:after="120" w:line="480" w:lineRule="auto"/>
      <w:jc w:val="center"/>
    </w:pPr>
    <w:rPr>
      <w:rFonts w:ascii="Arial Bold" w:hAnsi="Arial Bold" w:cs="Arial"/>
      <w:b/>
      <w:bCs/>
      <w:caps/>
      <w:noProof/>
    </w:rPr>
  </w:style>
  <w:style w:type="paragraph" w:styleId="TOC2">
    <w:name w:val="toc 2"/>
    <w:basedOn w:val="Normal"/>
    <w:next w:val="Normal"/>
    <w:autoRedefine/>
    <w:semiHidden/>
    <w:rsid w:val="00E91537"/>
    <w:pPr>
      <w:bidi w:val="0"/>
      <w:spacing w:before="120"/>
      <w:ind w:left="240"/>
    </w:pPr>
    <w:rPr>
      <w:i/>
      <w:iCs/>
    </w:rPr>
  </w:style>
  <w:style w:type="paragraph" w:styleId="TOC3">
    <w:name w:val="toc 3"/>
    <w:basedOn w:val="Normal"/>
    <w:next w:val="Normal"/>
    <w:autoRedefine/>
    <w:semiHidden/>
    <w:rsid w:val="00E91537"/>
    <w:pPr>
      <w:bidi w:val="0"/>
      <w:ind w:left="480"/>
    </w:pPr>
  </w:style>
  <w:style w:type="paragraph" w:styleId="TOC4">
    <w:name w:val="toc 4"/>
    <w:basedOn w:val="Normal"/>
    <w:next w:val="Normal"/>
    <w:autoRedefine/>
    <w:semiHidden/>
    <w:rsid w:val="00E91537"/>
    <w:pPr>
      <w:bidi w:val="0"/>
      <w:ind w:left="720"/>
    </w:pPr>
  </w:style>
  <w:style w:type="paragraph" w:styleId="TOC5">
    <w:name w:val="toc 5"/>
    <w:basedOn w:val="Normal"/>
    <w:next w:val="Normal"/>
    <w:autoRedefine/>
    <w:semiHidden/>
    <w:rsid w:val="00E91537"/>
    <w:pPr>
      <w:bidi w:val="0"/>
      <w:ind w:left="960"/>
    </w:pPr>
  </w:style>
  <w:style w:type="paragraph" w:styleId="TOC6">
    <w:name w:val="toc 6"/>
    <w:basedOn w:val="Normal"/>
    <w:next w:val="Normal"/>
    <w:autoRedefine/>
    <w:semiHidden/>
    <w:rsid w:val="00E91537"/>
    <w:pPr>
      <w:bidi w:val="0"/>
      <w:ind w:left="1200"/>
    </w:pPr>
  </w:style>
  <w:style w:type="paragraph" w:styleId="TOC7">
    <w:name w:val="toc 7"/>
    <w:basedOn w:val="Normal"/>
    <w:next w:val="Normal"/>
    <w:autoRedefine/>
    <w:semiHidden/>
    <w:rsid w:val="00E91537"/>
    <w:pPr>
      <w:bidi w:val="0"/>
      <w:ind w:left="1440"/>
    </w:pPr>
  </w:style>
  <w:style w:type="paragraph" w:styleId="TOC8">
    <w:name w:val="toc 8"/>
    <w:basedOn w:val="Normal"/>
    <w:next w:val="Normal"/>
    <w:autoRedefine/>
    <w:semiHidden/>
    <w:rsid w:val="00E91537"/>
    <w:pPr>
      <w:bidi w:val="0"/>
      <w:ind w:left="1680"/>
    </w:pPr>
  </w:style>
  <w:style w:type="paragraph" w:styleId="TOC9">
    <w:name w:val="toc 9"/>
    <w:basedOn w:val="Normal"/>
    <w:next w:val="Normal"/>
    <w:autoRedefine/>
    <w:semiHidden/>
    <w:rsid w:val="00E91537"/>
    <w:pPr>
      <w:bidi w:val="0"/>
      <w:ind w:left="1920"/>
    </w:pPr>
  </w:style>
  <w:style w:type="character" w:styleId="Hyperlink">
    <w:name w:val="Hyperlink"/>
    <w:basedOn w:val="DefaultParagraphFont"/>
    <w:uiPriority w:val="99"/>
    <w:rsid w:val="00E91537"/>
    <w:rPr>
      <w:color w:val="0000FF"/>
      <w:u w:val="single"/>
    </w:rPr>
  </w:style>
  <w:style w:type="paragraph" w:styleId="BalloonText">
    <w:name w:val="Balloon Text"/>
    <w:basedOn w:val="Normal"/>
    <w:semiHidden/>
    <w:rsid w:val="00E91537"/>
    <w:rPr>
      <w:rFonts w:ascii="Tahoma" w:hAnsi="Tahoma" w:cs="Tahoma"/>
      <w:sz w:val="16"/>
      <w:szCs w:val="16"/>
    </w:rPr>
  </w:style>
  <w:style w:type="paragraph" w:customStyle="1" w:styleId="T1">
    <w:name w:val="T1"/>
    <w:basedOn w:val="AOHead1"/>
    <w:rsid w:val="00E91537"/>
    <w:pPr>
      <w:tabs>
        <w:tab w:val="clear" w:pos="720"/>
      </w:tabs>
      <w:ind w:left="0" w:right="0" w:firstLine="0"/>
      <w:jc w:val="lowKashida"/>
    </w:pPr>
    <w:rPr>
      <w:rFonts w:ascii="Arial" w:hAnsi="Arial" w:cs="Arial"/>
      <w:sz w:val="20"/>
      <w:szCs w:val="20"/>
      <w:lang w:eastAsia="en-GB"/>
    </w:rPr>
  </w:style>
  <w:style w:type="paragraph" w:styleId="FootnoteText">
    <w:name w:val="footnote text"/>
    <w:basedOn w:val="Normal"/>
    <w:link w:val="FootnoteTextChar"/>
    <w:uiPriority w:val="99"/>
    <w:rsid w:val="008D0E50"/>
    <w:rPr>
      <w:sz w:val="20"/>
      <w:szCs w:val="20"/>
    </w:rPr>
  </w:style>
  <w:style w:type="character" w:styleId="FootnoteReference">
    <w:name w:val="footnote reference"/>
    <w:basedOn w:val="DefaultParagraphFont"/>
    <w:uiPriority w:val="99"/>
    <w:rsid w:val="008D0E50"/>
    <w:rPr>
      <w:vertAlign w:val="superscript"/>
    </w:rPr>
  </w:style>
  <w:style w:type="character" w:styleId="PageNumber">
    <w:name w:val="page number"/>
    <w:basedOn w:val="DefaultParagraphFont"/>
    <w:rsid w:val="00B82004"/>
  </w:style>
  <w:style w:type="character" w:styleId="CommentReference">
    <w:name w:val="annotation reference"/>
    <w:basedOn w:val="DefaultParagraphFont"/>
    <w:semiHidden/>
    <w:rsid w:val="00FB08FE"/>
    <w:rPr>
      <w:sz w:val="16"/>
      <w:szCs w:val="16"/>
    </w:rPr>
  </w:style>
  <w:style w:type="paragraph" w:styleId="CommentText">
    <w:name w:val="annotation text"/>
    <w:basedOn w:val="Normal"/>
    <w:link w:val="CommentTextChar"/>
    <w:uiPriority w:val="99"/>
    <w:semiHidden/>
    <w:rsid w:val="00FB08FE"/>
    <w:rPr>
      <w:sz w:val="20"/>
      <w:szCs w:val="20"/>
    </w:rPr>
  </w:style>
  <w:style w:type="paragraph" w:styleId="CommentSubject">
    <w:name w:val="annotation subject"/>
    <w:basedOn w:val="CommentText"/>
    <w:next w:val="CommentText"/>
    <w:semiHidden/>
    <w:rsid w:val="00FB08FE"/>
    <w:rPr>
      <w:b/>
      <w:bCs/>
    </w:rPr>
  </w:style>
  <w:style w:type="paragraph" w:customStyle="1" w:styleId="Body2">
    <w:name w:val="Body 2"/>
    <w:basedOn w:val="Normal"/>
    <w:link w:val="Body2Char"/>
    <w:rsid w:val="00FE79D6"/>
    <w:pPr>
      <w:bidi w:val="0"/>
      <w:spacing w:after="210" w:line="264" w:lineRule="auto"/>
      <w:ind w:left="709"/>
      <w:jc w:val="both"/>
    </w:pPr>
    <w:rPr>
      <w:rFonts w:ascii="Arial" w:eastAsia="Arial Unicode MS" w:hAnsi="Arial" w:cs="Arial"/>
      <w:sz w:val="21"/>
      <w:szCs w:val="21"/>
      <w:lang w:val="en-GB" w:eastAsia="zh-CN"/>
    </w:rPr>
  </w:style>
  <w:style w:type="paragraph" w:customStyle="1" w:styleId="Level2">
    <w:name w:val="Level 2"/>
    <w:basedOn w:val="Body2"/>
    <w:next w:val="Body2"/>
    <w:rsid w:val="00FE79D6"/>
    <w:pPr>
      <w:numPr>
        <w:ilvl w:val="1"/>
        <w:numId w:val="20"/>
      </w:numPr>
      <w:tabs>
        <w:tab w:val="clear" w:pos="709"/>
        <w:tab w:val="num" w:pos="720"/>
      </w:tabs>
      <w:ind w:left="720" w:right="720" w:hanging="720"/>
      <w:outlineLvl w:val="1"/>
    </w:pPr>
  </w:style>
  <w:style w:type="paragraph" w:customStyle="1" w:styleId="Level3">
    <w:name w:val="Level 3"/>
    <w:basedOn w:val="Normal"/>
    <w:next w:val="Normal"/>
    <w:link w:val="Level3Char"/>
    <w:rsid w:val="00FE79D6"/>
    <w:pPr>
      <w:numPr>
        <w:ilvl w:val="2"/>
        <w:numId w:val="20"/>
      </w:numPr>
      <w:bidi w:val="0"/>
      <w:spacing w:after="210" w:line="264" w:lineRule="auto"/>
      <w:jc w:val="both"/>
      <w:outlineLvl w:val="2"/>
    </w:pPr>
    <w:rPr>
      <w:rFonts w:ascii="Arial" w:eastAsia="Arial Unicode MS" w:hAnsi="Arial" w:cs="Arial"/>
      <w:sz w:val="21"/>
      <w:szCs w:val="21"/>
      <w:lang w:val="en-GB" w:eastAsia="zh-CN"/>
    </w:rPr>
  </w:style>
  <w:style w:type="paragraph" w:customStyle="1" w:styleId="Level4">
    <w:name w:val="Level 4"/>
    <w:basedOn w:val="Normal"/>
    <w:next w:val="Normal"/>
    <w:rsid w:val="00FE79D6"/>
    <w:pPr>
      <w:numPr>
        <w:ilvl w:val="3"/>
        <w:numId w:val="20"/>
      </w:numPr>
      <w:bidi w:val="0"/>
      <w:spacing w:after="210" w:line="264" w:lineRule="auto"/>
      <w:jc w:val="both"/>
      <w:outlineLvl w:val="3"/>
    </w:pPr>
    <w:rPr>
      <w:rFonts w:ascii="Arial" w:eastAsia="Arial Unicode MS" w:hAnsi="Arial" w:cs="Arial"/>
      <w:sz w:val="21"/>
      <w:szCs w:val="21"/>
      <w:lang w:val="en-GB" w:eastAsia="zh-CN"/>
    </w:rPr>
  </w:style>
  <w:style w:type="paragraph" w:customStyle="1" w:styleId="Level5">
    <w:name w:val="Level 5"/>
    <w:basedOn w:val="Normal"/>
    <w:next w:val="Normal"/>
    <w:rsid w:val="00FE79D6"/>
    <w:pPr>
      <w:numPr>
        <w:ilvl w:val="4"/>
        <w:numId w:val="20"/>
      </w:numPr>
      <w:bidi w:val="0"/>
      <w:spacing w:after="210" w:line="264" w:lineRule="auto"/>
      <w:jc w:val="both"/>
      <w:outlineLvl w:val="4"/>
    </w:pPr>
    <w:rPr>
      <w:rFonts w:ascii="Arial" w:eastAsia="Arial Unicode MS" w:hAnsi="Arial" w:cs="Arial"/>
      <w:sz w:val="21"/>
      <w:szCs w:val="21"/>
      <w:lang w:val="en-GB" w:eastAsia="zh-CN"/>
    </w:rPr>
  </w:style>
  <w:style w:type="character" w:customStyle="1" w:styleId="Body2Char">
    <w:name w:val="Body 2 Char"/>
    <w:basedOn w:val="DefaultParagraphFont"/>
    <w:link w:val="Body2"/>
    <w:locked/>
    <w:rsid w:val="00FE79D6"/>
    <w:rPr>
      <w:rFonts w:ascii="Arial" w:eastAsia="Arial Unicode MS" w:hAnsi="Arial" w:cs="Arial"/>
      <w:sz w:val="21"/>
      <w:szCs w:val="21"/>
      <w:lang w:val="en-GB" w:eastAsia="zh-CN"/>
    </w:rPr>
  </w:style>
  <w:style w:type="paragraph" w:customStyle="1" w:styleId="TOC1">
    <w:name w:val="TOC1"/>
    <w:basedOn w:val="Normal"/>
    <w:rsid w:val="00FE79D6"/>
    <w:pPr>
      <w:keepNext/>
      <w:numPr>
        <w:numId w:val="20"/>
      </w:numPr>
      <w:bidi w:val="0"/>
      <w:spacing w:after="210" w:line="264" w:lineRule="auto"/>
      <w:jc w:val="both"/>
      <w:outlineLvl w:val="0"/>
    </w:pPr>
    <w:rPr>
      <w:rFonts w:ascii="Arial" w:eastAsia="Arial Unicode MS" w:hAnsi="Arial" w:cs="Arial"/>
      <w:b/>
      <w:sz w:val="20"/>
      <w:szCs w:val="20"/>
      <w:lang w:val="en-GB" w:eastAsia="zh-CN"/>
    </w:rPr>
  </w:style>
  <w:style w:type="character" w:customStyle="1" w:styleId="FootnoteTextChar">
    <w:name w:val="Footnote Text Char"/>
    <w:basedOn w:val="DefaultParagraphFont"/>
    <w:link w:val="FootnoteText"/>
    <w:uiPriority w:val="99"/>
    <w:rsid w:val="007A4EC3"/>
    <w:rPr>
      <w:lang w:eastAsia="ar-SA"/>
    </w:rPr>
  </w:style>
  <w:style w:type="paragraph" w:customStyle="1" w:styleId="Body1">
    <w:name w:val="Body1"/>
    <w:basedOn w:val="Normal"/>
    <w:link w:val="Body1Char"/>
    <w:rsid w:val="006A343E"/>
    <w:pPr>
      <w:bidi w:val="0"/>
      <w:spacing w:after="240" w:line="360" w:lineRule="auto"/>
      <w:ind w:left="567"/>
      <w:jc w:val="both"/>
    </w:pPr>
    <w:rPr>
      <w:rFonts w:ascii="Arial" w:eastAsia="SimSun" w:hAnsi="Arial"/>
      <w:sz w:val="20"/>
      <w:lang w:val="en-GB" w:eastAsia="en-US"/>
    </w:rPr>
  </w:style>
  <w:style w:type="character" w:customStyle="1" w:styleId="Body1Char">
    <w:name w:val="Body1 Char"/>
    <w:basedOn w:val="DefaultParagraphFont"/>
    <w:link w:val="Body1"/>
    <w:rsid w:val="006A343E"/>
    <w:rPr>
      <w:rFonts w:ascii="Arial" w:eastAsia="SimSun" w:hAnsi="Arial"/>
      <w:szCs w:val="24"/>
      <w:lang w:val="en-GB"/>
    </w:rPr>
  </w:style>
  <w:style w:type="paragraph" w:styleId="Revision">
    <w:name w:val="Revision"/>
    <w:hidden/>
    <w:uiPriority w:val="99"/>
    <w:semiHidden/>
    <w:rsid w:val="00D575AE"/>
    <w:rPr>
      <w:sz w:val="24"/>
      <w:szCs w:val="24"/>
      <w:lang w:eastAsia="ar-SA"/>
    </w:rPr>
  </w:style>
  <w:style w:type="character" w:customStyle="1" w:styleId="BodyText2Char">
    <w:name w:val="Body Text 2 Char"/>
    <w:basedOn w:val="DefaultParagraphFont"/>
    <w:link w:val="BodyText2"/>
    <w:rsid w:val="00E747B7"/>
    <w:rPr>
      <w:sz w:val="22"/>
      <w:szCs w:val="22"/>
      <w:lang w:val="en-GB" w:eastAsia="ar-SA"/>
    </w:rPr>
  </w:style>
  <w:style w:type="paragraph" w:customStyle="1" w:styleId="Style">
    <w:name w:val="Style"/>
    <w:rsid w:val="00E747B7"/>
    <w:pPr>
      <w:widowControl w:val="0"/>
      <w:autoSpaceDE w:val="0"/>
      <w:autoSpaceDN w:val="0"/>
      <w:adjustRightInd w:val="0"/>
    </w:pPr>
    <w:rPr>
      <w:sz w:val="24"/>
      <w:szCs w:val="24"/>
      <w:lang w:val="en-GB" w:eastAsia="en-GB"/>
    </w:rPr>
  </w:style>
  <w:style w:type="paragraph" w:styleId="ListParagraph">
    <w:name w:val="List Paragraph"/>
    <w:basedOn w:val="Normal"/>
    <w:uiPriority w:val="34"/>
    <w:qFormat/>
    <w:rsid w:val="00F07B29"/>
    <w:pPr>
      <w:ind w:left="720"/>
      <w:contextualSpacing/>
    </w:pPr>
  </w:style>
  <w:style w:type="character" w:customStyle="1" w:styleId="CommentTextChar">
    <w:name w:val="Comment Text Char"/>
    <w:basedOn w:val="DefaultParagraphFont"/>
    <w:link w:val="CommentText"/>
    <w:uiPriority w:val="99"/>
    <w:semiHidden/>
    <w:locked/>
    <w:rsid w:val="00B76336"/>
    <w:rPr>
      <w:lang w:eastAsia="ar-SA"/>
    </w:rPr>
  </w:style>
  <w:style w:type="paragraph" w:styleId="ListBullet3">
    <w:name w:val="List Bullet 3"/>
    <w:basedOn w:val="Normal"/>
    <w:autoRedefine/>
    <w:uiPriority w:val="99"/>
    <w:rsid w:val="004F4DF0"/>
    <w:pPr>
      <w:numPr>
        <w:numId w:val="32"/>
      </w:numPr>
      <w:tabs>
        <w:tab w:val="clear" w:pos="926"/>
        <w:tab w:val="num" w:pos="1209"/>
      </w:tabs>
      <w:bidi w:val="0"/>
      <w:spacing w:line="264" w:lineRule="auto"/>
      <w:ind w:left="1209"/>
      <w:jc w:val="both"/>
    </w:pPr>
    <w:rPr>
      <w:rFonts w:ascii="Arial" w:eastAsia="Arial Unicode MS" w:hAnsi="Arial" w:cs="Arial"/>
      <w:sz w:val="21"/>
      <w:szCs w:val="21"/>
      <w:lang w:val="en-GB" w:eastAsia="zh-CN"/>
    </w:rPr>
  </w:style>
  <w:style w:type="character" w:customStyle="1" w:styleId="Level3Char">
    <w:name w:val="Level 3 Char"/>
    <w:basedOn w:val="DefaultParagraphFont"/>
    <w:link w:val="Level3"/>
    <w:locked/>
    <w:rsid w:val="004F4DF0"/>
    <w:rPr>
      <w:rFonts w:ascii="Arial" w:eastAsia="Arial Unicode MS" w:hAnsi="Arial" w:cs="Arial"/>
      <w:sz w:val="21"/>
      <w:szCs w:val="21"/>
      <w:lang w:val="en-GB" w:eastAsia="zh-CN"/>
    </w:rPr>
  </w:style>
</w:styles>
</file>

<file path=word/webSettings.xml><?xml version="1.0" encoding="utf-8"?>
<w:webSettings xmlns:r="http://schemas.openxmlformats.org/officeDocument/2006/relationships" xmlns:w="http://schemas.openxmlformats.org/wordprocessingml/2006/main">
  <w:divs>
    <w:div w:id="4429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6E484-EEA3-474D-9D37-27DDAF6CA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3758</Words>
  <Characters>21423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ASSET PURCHASE AGREEMENT</vt:lpstr>
    </vt:vector>
  </TitlesOfParts>
  <Company>Pennant Technologies</Company>
  <LinksUpToDate>false</LinksUpToDate>
  <CharactersWithSpaces>25131</CharactersWithSpaces>
  <SharedDoc>false</SharedDoc>
  <HLinks>
    <vt:vector size="144" baseType="variant">
      <vt:variant>
        <vt:i4>1376310</vt:i4>
      </vt:variant>
      <vt:variant>
        <vt:i4>137</vt:i4>
      </vt:variant>
      <vt:variant>
        <vt:i4>0</vt:i4>
      </vt:variant>
      <vt:variant>
        <vt:i4>5</vt:i4>
      </vt:variant>
      <vt:variant>
        <vt:lpwstr/>
      </vt:variant>
      <vt:variant>
        <vt:lpwstr>_Toc312746329</vt:lpwstr>
      </vt:variant>
      <vt:variant>
        <vt:i4>1376310</vt:i4>
      </vt:variant>
      <vt:variant>
        <vt:i4>131</vt:i4>
      </vt:variant>
      <vt:variant>
        <vt:i4>0</vt:i4>
      </vt:variant>
      <vt:variant>
        <vt:i4>5</vt:i4>
      </vt:variant>
      <vt:variant>
        <vt:lpwstr/>
      </vt:variant>
      <vt:variant>
        <vt:lpwstr>_Toc312746328</vt:lpwstr>
      </vt:variant>
      <vt:variant>
        <vt:i4>1376310</vt:i4>
      </vt:variant>
      <vt:variant>
        <vt:i4>125</vt:i4>
      </vt:variant>
      <vt:variant>
        <vt:i4>0</vt:i4>
      </vt:variant>
      <vt:variant>
        <vt:i4>5</vt:i4>
      </vt:variant>
      <vt:variant>
        <vt:lpwstr/>
      </vt:variant>
      <vt:variant>
        <vt:lpwstr>_Toc312746327</vt:lpwstr>
      </vt:variant>
      <vt:variant>
        <vt:i4>1376310</vt:i4>
      </vt:variant>
      <vt:variant>
        <vt:i4>119</vt:i4>
      </vt:variant>
      <vt:variant>
        <vt:i4>0</vt:i4>
      </vt:variant>
      <vt:variant>
        <vt:i4>5</vt:i4>
      </vt:variant>
      <vt:variant>
        <vt:lpwstr/>
      </vt:variant>
      <vt:variant>
        <vt:lpwstr>_Toc312746326</vt:lpwstr>
      </vt:variant>
      <vt:variant>
        <vt:i4>1376310</vt:i4>
      </vt:variant>
      <vt:variant>
        <vt:i4>113</vt:i4>
      </vt:variant>
      <vt:variant>
        <vt:i4>0</vt:i4>
      </vt:variant>
      <vt:variant>
        <vt:i4>5</vt:i4>
      </vt:variant>
      <vt:variant>
        <vt:lpwstr/>
      </vt:variant>
      <vt:variant>
        <vt:lpwstr>_Toc312746325</vt:lpwstr>
      </vt:variant>
      <vt:variant>
        <vt:i4>1376310</vt:i4>
      </vt:variant>
      <vt:variant>
        <vt:i4>107</vt:i4>
      </vt:variant>
      <vt:variant>
        <vt:i4>0</vt:i4>
      </vt:variant>
      <vt:variant>
        <vt:i4>5</vt:i4>
      </vt:variant>
      <vt:variant>
        <vt:lpwstr/>
      </vt:variant>
      <vt:variant>
        <vt:lpwstr>_Toc312746324</vt:lpwstr>
      </vt:variant>
      <vt:variant>
        <vt:i4>1376310</vt:i4>
      </vt:variant>
      <vt:variant>
        <vt:i4>101</vt:i4>
      </vt:variant>
      <vt:variant>
        <vt:i4>0</vt:i4>
      </vt:variant>
      <vt:variant>
        <vt:i4>5</vt:i4>
      </vt:variant>
      <vt:variant>
        <vt:lpwstr/>
      </vt:variant>
      <vt:variant>
        <vt:lpwstr>_Toc312746323</vt:lpwstr>
      </vt:variant>
      <vt:variant>
        <vt:i4>1376310</vt:i4>
      </vt:variant>
      <vt:variant>
        <vt:i4>95</vt:i4>
      </vt:variant>
      <vt:variant>
        <vt:i4>0</vt:i4>
      </vt:variant>
      <vt:variant>
        <vt:i4>5</vt:i4>
      </vt:variant>
      <vt:variant>
        <vt:lpwstr/>
      </vt:variant>
      <vt:variant>
        <vt:lpwstr>_Toc312746322</vt:lpwstr>
      </vt:variant>
      <vt:variant>
        <vt:i4>1376310</vt:i4>
      </vt:variant>
      <vt:variant>
        <vt:i4>89</vt:i4>
      </vt:variant>
      <vt:variant>
        <vt:i4>0</vt:i4>
      </vt:variant>
      <vt:variant>
        <vt:i4>5</vt:i4>
      </vt:variant>
      <vt:variant>
        <vt:lpwstr/>
      </vt:variant>
      <vt:variant>
        <vt:lpwstr>_Toc312746321</vt:lpwstr>
      </vt:variant>
      <vt:variant>
        <vt:i4>1376310</vt:i4>
      </vt:variant>
      <vt:variant>
        <vt:i4>83</vt:i4>
      </vt:variant>
      <vt:variant>
        <vt:i4>0</vt:i4>
      </vt:variant>
      <vt:variant>
        <vt:i4>5</vt:i4>
      </vt:variant>
      <vt:variant>
        <vt:lpwstr/>
      </vt:variant>
      <vt:variant>
        <vt:lpwstr>_Toc312746320</vt:lpwstr>
      </vt:variant>
      <vt:variant>
        <vt:i4>1441846</vt:i4>
      </vt:variant>
      <vt:variant>
        <vt:i4>77</vt:i4>
      </vt:variant>
      <vt:variant>
        <vt:i4>0</vt:i4>
      </vt:variant>
      <vt:variant>
        <vt:i4>5</vt:i4>
      </vt:variant>
      <vt:variant>
        <vt:lpwstr/>
      </vt:variant>
      <vt:variant>
        <vt:lpwstr>_Toc312746319</vt:lpwstr>
      </vt:variant>
      <vt:variant>
        <vt:i4>1441846</vt:i4>
      </vt:variant>
      <vt:variant>
        <vt:i4>71</vt:i4>
      </vt:variant>
      <vt:variant>
        <vt:i4>0</vt:i4>
      </vt:variant>
      <vt:variant>
        <vt:i4>5</vt:i4>
      </vt:variant>
      <vt:variant>
        <vt:lpwstr/>
      </vt:variant>
      <vt:variant>
        <vt:lpwstr>_Toc312746318</vt:lpwstr>
      </vt:variant>
      <vt:variant>
        <vt:i4>1441846</vt:i4>
      </vt:variant>
      <vt:variant>
        <vt:i4>65</vt:i4>
      </vt:variant>
      <vt:variant>
        <vt:i4>0</vt:i4>
      </vt:variant>
      <vt:variant>
        <vt:i4>5</vt:i4>
      </vt:variant>
      <vt:variant>
        <vt:lpwstr/>
      </vt:variant>
      <vt:variant>
        <vt:lpwstr>_Toc312746317</vt:lpwstr>
      </vt:variant>
      <vt:variant>
        <vt:i4>1441846</vt:i4>
      </vt:variant>
      <vt:variant>
        <vt:i4>59</vt:i4>
      </vt:variant>
      <vt:variant>
        <vt:i4>0</vt:i4>
      </vt:variant>
      <vt:variant>
        <vt:i4>5</vt:i4>
      </vt:variant>
      <vt:variant>
        <vt:lpwstr/>
      </vt:variant>
      <vt:variant>
        <vt:lpwstr>_Toc312746316</vt:lpwstr>
      </vt:variant>
      <vt:variant>
        <vt:i4>1441846</vt:i4>
      </vt:variant>
      <vt:variant>
        <vt:i4>53</vt:i4>
      </vt:variant>
      <vt:variant>
        <vt:i4>0</vt:i4>
      </vt:variant>
      <vt:variant>
        <vt:i4>5</vt:i4>
      </vt:variant>
      <vt:variant>
        <vt:lpwstr/>
      </vt:variant>
      <vt:variant>
        <vt:lpwstr>_Toc312746315</vt:lpwstr>
      </vt:variant>
      <vt:variant>
        <vt:i4>1441846</vt:i4>
      </vt:variant>
      <vt:variant>
        <vt:i4>47</vt:i4>
      </vt:variant>
      <vt:variant>
        <vt:i4>0</vt:i4>
      </vt:variant>
      <vt:variant>
        <vt:i4>5</vt:i4>
      </vt:variant>
      <vt:variant>
        <vt:lpwstr/>
      </vt:variant>
      <vt:variant>
        <vt:lpwstr>_Toc312746314</vt:lpwstr>
      </vt:variant>
      <vt:variant>
        <vt:i4>1441846</vt:i4>
      </vt:variant>
      <vt:variant>
        <vt:i4>41</vt:i4>
      </vt:variant>
      <vt:variant>
        <vt:i4>0</vt:i4>
      </vt:variant>
      <vt:variant>
        <vt:i4>5</vt:i4>
      </vt:variant>
      <vt:variant>
        <vt:lpwstr/>
      </vt:variant>
      <vt:variant>
        <vt:lpwstr>_Toc312746313</vt:lpwstr>
      </vt:variant>
      <vt:variant>
        <vt:i4>1441846</vt:i4>
      </vt:variant>
      <vt:variant>
        <vt:i4>35</vt:i4>
      </vt:variant>
      <vt:variant>
        <vt:i4>0</vt:i4>
      </vt:variant>
      <vt:variant>
        <vt:i4>5</vt:i4>
      </vt:variant>
      <vt:variant>
        <vt:lpwstr/>
      </vt:variant>
      <vt:variant>
        <vt:lpwstr>_Toc312746312</vt:lpwstr>
      </vt:variant>
      <vt:variant>
        <vt:i4>1441846</vt:i4>
      </vt:variant>
      <vt:variant>
        <vt:i4>29</vt:i4>
      </vt:variant>
      <vt:variant>
        <vt:i4>0</vt:i4>
      </vt:variant>
      <vt:variant>
        <vt:i4>5</vt:i4>
      </vt:variant>
      <vt:variant>
        <vt:lpwstr/>
      </vt:variant>
      <vt:variant>
        <vt:lpwstr>_Toc312746311</vt:lpwstr>
      </vt:variant>
      <vt:variant>
        <vt:i4>1441846</vt:i4>
      </vt:variant>
      <vt:variant>
        <vt:i4>23</vt:i4>
      </vt:variant>
      <vt:variant>
        <vt:i4>0</vt:i4>
      </vt:variant>
      <vt:variant>
        <vt:i4>5</vt:i4>
      </vt:variant>
      <vt:variant>
        <vt:lpwstr/>
      </vt:variant>
      <vt:variant>
        <vt:lpwstr>_Toc312746310</vt:lpwstr>
      </vt:variant>
      <vt:variant>
        <vt:i4>1507382</vt:i4>
      </vt:variant>
      <vt:variant>
        <vt:i4>17</vt:i4>
      </vt:variant>
      <vt:variant>
        <vt:i4>0</vt:i4>
      </vt:variant>
      <vt:variant>
        <vt:i4>5</vt:i4>
      </vt:variant>
      <vt:variant>
        <vt:lpwstr/>
      </vt:variant>
      <vt:variant>
        <vt:lpwstr>_Toc312746309</vt:lpwstr>
      </vt:variant>
      <vt:variant>
        <vt:i4>1507382</vt:i4>
      </vt:variant>
      <vt:variant>
        <vt:i4>11</vt:i4>
      </vt:variant>
      <vt:variant>
        <vt:i4>0</vt:i4>
      </vt:variant>
      <vt:variant>
        <vt:i4>5</vt:i4>
      </vt:variant>
      <vt:variant>
        <vt:lpwstr/>
      </vt:variant>
      <vt:variant>
        <vt:lpwstr>_Toc312746308</vt:lpwstr>
      </vt:variant>
      <vt:variant>
        <vt:i4>1507382</vt:i4>
      </vt:variant>
      <vt:variant>
        <vt:i4>5</vt:i4>
      </vt:variant>
      <vt:variant>
        <vt:i4>0</vt:i4>
      </vt:variant>
      <vt:variant>
        <vt:i4>5</vt:i4>
      </vt:variant>
      <vt:variant>
        <vt:lpwstr/>
      </vt:variant>
      <vt:variant>
        <vt:lpwstr>_Toc312746307</vt:lpwstr>
      </vt:variant>
      <vt:variant>
        <vt:i4>8126528</vt:i4>
      </vt:variant>
      <vt:variant>
        <vt:i4>2282</vt:i4>
      </vt:variant>
      <vt:variant>
        <vt:i4>1025</vt:i4>
      </vt:variant>
      <vt:variant>
        <vt:i4>1</vt:i4>
      </vt:variant>
      <vt:variant>
        <vt:lpwstr>cid:image001.jpg@01C93472.92CAF360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PURCHASE AGREEMENT</dc:title>
  <dc:creator>DAS</dc:creator>
  <cp:lastModifiedBy>subbarao.m</cp:lastModifiedBy>
  <cp:revision>1</cp:revision>
  <cp:lastPrinted>2012-04-05T06:15:00Z</cp:lastPrinted>
  <dcterms:created xsi:type="dcterms:W3CDTF">2015-10-08T05:53:00Z</dcterms:created>
  <dcterms:modified xsi:type="dcterms:W3CDTF">2015-10-08T05:53:00Z</dcterms:modified>
</cp:coreProperties>
</file>