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81A" w:rsidRDefault="009E481A"/>
    <w:p w:rsidR="00C90C86" w:rsidRDefault="009E481A" w:rsidP="009E481A">
      <w:pPr>
        <w:tabs>
          <w:tab w:val="left" w:pos="1739"/>
        </w:tabs>
      </w:pPr>
      <w:r>
        <w:tab/>
      </w:r>
    </w:p>
    <w:p w:rsidR="009E481A" w:rsidRPr="009E481A" w:rsidRDefault="009E481A" w:rsidP="009E481A">
      <w:pPr>
        <w:tabs>
          <w:tab w:val="left" w:pos="1739"/>
        </w:tabs>
        <w:rPr>
          <w:b/>
          <w:u w:val="single"/>
        </w:rPr>
      </w:pPr>
      <w:r w:rsidRPr="009E481A">
        <w:rPr>
          <w:b/>
          <w:u w:val="single"/>
        </w:rPr>
        <w:t>BI Analysis assignment</w:t>
      </w:r>
    </w:p>
    <w:p w:rsidR="009E481A" w:rsidRDefault="00633AEF" w:rsidP="009E481A">
      <w:pPr>
        <w:tabs>
          <w:tab w:val="left" w:pos="1739"/>
        </w:tabs>
      </w:pPr>
      <w:r>
        <w:t>Name:</w:t>
      </w:r>
      <w:r w:rsidR="00E65BEF">
        <w:t xml:space="preserve"> Tharanga Herath</w:t>
      </w:r>
    </w:p>
    <w:p w:rsidR="00E65BEF" w:rsidRDefault="009E2658" w:rsidP="00E65BEF">
      <w:r>
        <w:t>Steps to i</w:t>
      </w:r>
      <w:r w:rsidR="00E65BEF">
        <w:t xml:space="preserve">nstalling the </w:t>
      </w:r>
      <w:proofErr w:type="spellStart"/>
      <w:r w:rsidR="00E65BEF">
        <w:t>PostgressSQL</w:t>
      </w:r>
      <w:proofErr w:type="spellEnd"/>
      <w:r w:rsidR="00E65BEF">
        <w:t xml:space="preserve"> Database </w:t>
      </w:r>
      <w:r>
        <w:t xml:space="preserve">with </w:t>
      </w:r>
      <w:r w:rsidRPr="009E2658">
        <w:t>spatial data</w:t>
      </w:r>
      <w:r>
        <w:t xml:space="preserve"> support</w:t>
      </w:r>
      <w:r w:rsidR="000D5B0F">
        <w:t xml:space="preserve"> and restore the </w:t>
      </w:r>
      <w:r w:rsidR="00FE1FF1">
        <w:t>give database</w:t>
      </w:r>
      <w:r w:rsidR="00633AEF">
        <w:t xml:space="preserve"> </w:t>
      </w:r>
      <w:r w:rsidR="000D5B0F">
        <w:t>backup</w:t>
      </w:r>
      <w:r w:rsidR="00FE1FF1">
        <w:t xml:space="preserve"> for data analysis</w:t>
      </w:r>
      <w:r>
        <w:t>.</w:t>
      </w:r>
    </w:p>
    <w:p w:rsidR="00E65BEF" w:rsidRDefault="009E2658" w:rsidP="00E65BEF">
      <w:pPr>
        <w:pStyle w:val="ListParagraph"/>
        <w:numPr>
          <w:ilvl w:val="0"/>
          <w:numId w:val="1"/>
        </w:numPr>
      </w:pPr>
      <w:r>
        <w:t xml:space="preserve">Installed </w:t>
      </w:r>
      <w:proofErr w:type="spellStart"/>
      <w:r>
        <w:t>PostgresSQL</w:t>
      </w:r>
      <w:proofErr w:type="spellEnd"/>
      <w:r w:rsidR="00E65BEF">
        <w:t xml:space="preserve"> Database </w:t>
      </w:r>
      <w:r>
        <w:t>Version “</w:t>
      </w:r>
      <w:r w:rsidRPr="009E2658">
        <w:rPr>
          <w:b/>
        </w:rPr>
        <w:t>postgresql</w:t>
      </w:r>
      <w:r w:rsidR="00E65BEF" w:rsidRPr="009E2658">
        <w:rPr>
          <w:b/>
        </w:rPr>
        <w:t>-9.5.3-1-windows-x64.exe</w:t>
      </w:r>
      <w:r>
        <w:t>”.</w:t>
      </w:r>
    </w:p>
    <w:p w:rsidR="00E65BEF" w:rsidRDefault="00E65BEF" w:rsidP="00E65BEF">
      <w:pPr>
        <w:pStyle w:val="ListParagraph"/>
        <w:numPr>
          <w:ilvl w:val="0"/>
          <w:numId w:val="1"/>
        </w:numPr>
      </w:pPr>
      <w:r>
        <w:t>Installed “</w:t>
      </w:r>
      <w:proofErr w:type="spellStart"/>
      <w:r w:rsidRPr="009E2658">
        <w:rPr>
          <w:b/>
        </w:rPr>
        <w:t>postgis</w:t>
      </w:r>
      <w:proofErr w:type="spellEnd"/>
      <w:r>
        <w:t>” 64bit version</w:t>
      </w:r>
      <w:r w:rsidR="009E2658">
        <w:t>.</w:t>
      </w:r>
    </w:p>
    <w:p w:rsidR="00E65BEF" w:rsidRDefault="00E65BEF" w:rsidP="00E65BEF">
      <w:pPr>
        <w:pStyle w:val="ListParagraph"/>
        <w:numPr>
          <w:ilvl w:val="0"/>
          <w:numId w:val="1"/>
        </w:numPr>
      </w:pPr>
      <w:r>
        <w:t xml:space="preserve">Create a new  user Call  </w:t>
      </w:r>
      <w:proofErr w:type="spellStart"/>
      <w:r w:rsidRPr="009E2658">
        <w:rPr>
          <w:b/>
        </w:rPr>
        <w:t>kademo</w:t>
      </w:r>
      <w:proofErr w:type="spellEnd"/>
      <w:r>
        <w:t xml:space="preserve"> </w:t>
      </w:r>
    </w:p>
    <w:p w:rsidR="00E65BEF" w:rsidRDefault="00E65BEF" w:rsidP="00E65BEF">
      <w:pPr>
        <w:pStyle w:val="ListParagraph"/>
        <w:numPr>
          <w:ilvl w:val="0"/>
          <w:numId w:val="1"/>
        </w:numPr>
      </w:pPr>
      <w:r>
        <w:t>Create a new database “</w:t>
      </w:r>
      <w:proofErr w:type="spellStart"/>
      <w:r>
        <w:t>bagdb</w:t>
      </w:r>
      <w:proofErr w:type="spellEnd"/>
      <w:r>
        <w:t xml:space="preserve">” and assign the </w:t>
      </w:r>
      <w:proofErr w:type="spellStart"/>
      <w:r w:rsidRPr="009E2658">
        <w:rPr>
          <w:b/>
        </w:rPr>
        <w:t>kademo</w:t>
      </w:r>
      <w:proofErr w:type="spellEnd"/>
      <w:r>
        <w:t xml:space="preserve"> user</w:t>
      </w:r>
      <w:r w:rsidR="009E2658">
        <w:t>.</w:t>
      </w:r>
    </w:p>
    <w:p w:rsidR="00E65BEF" w:rsidRDefault="00E65BEF" w:rsidP="00E65BEF">
      <w:pPr>
        <w:pStyle w:val="ListParagraph"/>
        <w:numPr>
          <w:ilvl w:val="0"/>
          <w:numId w:val="1"/>
        </w:numPr>
      </w:pPr>
      <w:r>
        <w:t xml:space="preserve">Create the extension </w:t>
      </w:r>
      <w:proofErr w:type="spellStart"/>
      <w:proofErr w:type="gramStart"/>
      <w:r w:rsidRPr="009E2658">
        <w:rPr>
          <w:b/>
        </w:rPr>
        <w:t>postgis</w:t>
      </w:r>
      <w:proofErr w:type="spellEnd"/>
      <w:proofErr w:type="gramEnd"/>
      <w:r w:rsidR="009E2658">
        <w:t>.</w:t>
      </w:r>
    </w:p>
    <w:p w:rsidR="00E65BEF" w:rsidRDefault="00E65BEF" w:rsidP="00E65BEF">
      <w:pPr>
        <w:pStyle w:val="ListParagraph"/>
        <w:numPr>
          <w:ilvl w:val="0"/>
          <w:numId w:val="1"/>
        </w:numPr>
      </w:pPr>
      <w:r>
        <w:t>Restore the backup (</w:t>
      </w:r>
      <w:r w:rsidRPr="009E2658">
        <w:rPr>
          <w:b/>
        </w:rPr>
        <w:t>bag-</w:t>
      </w:r>
      <w:proofErr w:type="spellStart"/>
      <w:r w:rsidRPr="009E2658">
        <w:rPr>
          <w:b/>
        </w:rPr>
        <w:t>amstelveen.backup</w:t>
      </w:r>
      <w:proofErr w:type="spellEnd"/>
      <w:r>
        <w:t xml:space="preserve">). </w:t>
      </w:r>
    </w:p>
    <w:p w:rsidR="009E2658" w:rsidRDefault="009E2658" w:rsidP="009E2658">
      <w:pPr>
        <w:pStyle w:val="ListParagraph"/>
      </w:pPr>
      <w:r>
        <w:t>Note: refer to the below link for detail steps</w:t>
      </w:r>
      <w:r w:rsidR="003B67E2">
        <w:t>.</w:t>
      </w:r>
    </w:p>
    <w:p w:rsidR="000D5B0F" w:rsidRDefault="00CB3B99" w:rsidP="009E2658">
      <w:pPr>
        <w:pStyle w:val="ListParagraph"/>
        <w:rPr>
          <w:rFonts w:ascii="Helvetica" w:hAnsi="Helvetica" w:cs="Helvetica"/>
          <w:b/>
          <w:bCs/>
          <w:color w:val="212121"/>
          <w:sz w:val="21"/>
          <w:szCs w:val="21"/>
          <w:shd w:val="clear" w:color="auto" w:fill="FFFFFF"/>
        </w:rPr>
      </w:pPr>
      <w:hyperlink r:id="rId5" w:anchor="postgresql-install" w:tgtFrame="_blank" w:history="1">
        <w:r w:rsidR="000D5B0F">
          <w:rPr>
            <w:rStyle w:val="Hyperlink"/>
            <w:rFonts w:ascii="Helvetica" w:hAnsi="Helvetica" w:cs="Helvetica"/>
            <w:b/>
            <w:bCs/>
            <w:color w:val="1155CC"/>
            <w:sz w:val="21"/>
            <w:szCs w:val="21"/>
            <w:shd w:val="clear" w:color="auto" w:fill="FFFFFF"/>
          </w:rPr>
          <w:t>https://nlextract.readthedocs.io/en/latest/instructie-win-gui.html#postgresql-install</w:t>
        </w:r>
      </w:hyperlink>
    </w:p>
    <w:p w:rsidR="003B67E2" w:rsidRDefault="003B67E2" w:rsidP="009E2658">
      <w:pPr>
        <w:pStyle w:val="ListParagraph"/>
      </w:pPr>
    </w:p>
    <w:p w:rsidR="009E2658" w:rsidRDefault="000D5B0F" w:rsidP="000D5B0F">
      <w:r>
        <w:t xml:space="preserve">Step to install </w:t>
      </w:r>
      <w:proofErr w:type="spellStart"/>
      <w:r w:rsidR="00633AEF">
        <w:t>TileMill</w:t>
      </w:r>
      <w:proofErr w:type="spellEnd"/>
    </w:p>
    <w:p w:rsidR="00E65BEF" w:rsidRDefault="00E65BEF" w:rsidP="00B94611">
      <w:pPr>
        <w:pStyle w:val="ListParagraph"/>
        <w:numPr>
          <w:ilvl w:val="0"/>
          <w:numId w:val="2"/>
        </w:numPr>
      </w:pPr>
      <w:r>
        <w:t xml:space="preserve">Install the </w:t>
      </w:r>
      <w:r w:rsidR="007637C9">
        <w:t>“</w:t>
      </w:r>
      <w:r w:rsidR="007637C9" w:rsidRPr="00B94611">
        <w:rPr>
          <w:b/>
        </w:rPr>
        <w:t>TileMill-v0.10.1-Setup.exe</w:t>
      </w:r>
      <w:r w:rsidR="007637C9">
        <w:t xml:space="preserve">” </w:t>
      </w:r>
      <w:r>
        <w:t>version</w:t>
      </w:r>
    </w:p>
    <w:p w:rsidR="00E65BEF" w:rsidRDefault="00B94611" w:rsidP="00B94611">
      <w:pPr>
        <w:pStyle w:val="ListParagraph"/>
        <w:numPr>
          <w:ilvl w:val="0"/>
          <w:numId w:val="2"/>
        </w:numPr>
      </w:pPr>
      <w:r>
        <w:t xml:space="preserve">Follow the steps </w:t>
      </w:r>
      <w:r w:rsidR="002B7BDA">
        <w:t>in setup</w:t>
      </w:r>
      <w:r>
        <w:t>. (Default setting will be sufficient)</w:t>
      </w:r>
    </w:p>
    <w:p w:rsidR="00E65BEF" w:rsidRDefault="00E65BEF" w:rsidP="00E65BEF"/>
    <w:p w:rsidR="002D4B20" w:rsidRPr="002D4B20" w:rsidRDefault="002D4B20" w:rsidP="00E65BEF">
      <w:pPr>
        <w:rPr>
          <w:b/>
          <w:u w:val="single"/>
        </w:rPr>
      </w:pPr>
      <w:r w:rsidRPr="002D4B20">
        <w:rPr>
          <w:b/>
          <w:u w:val="single"/>
        </w:rPr>
        <w:t>Prepare the environment for data analysis</w:t>
      </w:r>
    </w:p>
    <w:p w:rsidR="002D4B20" w:rsidRDefault="002D4B20" w:rsidP="00E65BEF">
      <w:r>
        <w:t>Loading new data set for the table “buildings” that is available in the new schema called “</w:t>
      </w:r>
      <w:proofErr w:type="spellStart"/>
      <w:r>
        <w:t>tilemill</w:t>
      </w:r>
      <w:proofErr w:type="spellEnd"/>
      <w:r>
        <w:t>”</w:t>
      </w:r>
    </w:p>
    <w:p w:rsidR="002D4B20" w:rsidRDefault="002D4B20" w:rsidP="00E65BEF">
      <w:r>
        <w:t>Data for the buildings table is extracted from the current schema “</w:t>
      </w:r>
      <w:proofErr w:type="spellStart"/>
      <w:r>
        <w:t>bagaveen</w:t>
      </w:r>
      <w:proofErr w:type="spellEnd"/>
      <w:r>
        <w:t>”.</w:t>
      </w:r>
    </w:p>
    <w:p w:rsidR="00275AC0" w:rsidRDefault="002D4B20" w:rsidP="00E65BEF">
      <w:r>
        <w:t xml:space="preserve">Later we are going to use the data in “buildings” in </w:t>
      </w:r>
      <w:proofErr w:type="spellStart"/>
      <w:r>
        <w:t>TileMill</w:t>
      </w:r>
      <w:proofErr w:type="spellEnd"/>
      <w:r>
        <w:t xml:space="preserve"> environment.   </w:t>
      </w:r>
    </w:p>
    <w:p w:rsidR="002D4B20" w:rsidRDefault="002D4B20" w:rsidP="00E65BEF">
      <w:r>
        <w:t xml:space="preserve">Script is available in the </w:t>
      </w:r>
      <w:proofErr w:type="spellStart"/>
      <w:r>
        <w:t>github</w:t>
      </w:r>
      <w:proofErr w:type="spellEnd"/>
      <w:r>
        <w:t xml:space="preserve"> scripts folder</w:t>
      </w:r>
    </w:p>
    <w:p w:rsidR="00275AC0" w:rsidRDefault="002D4B20" w:rsidP="00E65BEF">
      <w:r>
        <w:t xml:space="preserve">Script </w:t>
      </w:r>
      <w:proofErr w:type="gramStart"/>
      <w:r>
        <w:t>name :</w:t>
      </w:r>
      <w:proofErr w:type="gramEnd"/>
      <w:r>
        <w:t xml:space="preserve"> </w:t>
      </w:r>
      <w:proofErr w:type="spellStart"/>
      <w:r w:rsidRPr="002D4B20">
        <w:t>buildingdataextract.sql</w:t>
      </w:r>
      <w:proofErr w:type="spellEnd"/>
    </w:p>
    <w:p w:rsidR="002D4B20" w:rsidRDefault="002D4B20" w:rsidP="00E65BEF"/>
    <w:p w:rsidR="002D4B20" w:rsidRDefault="002D4B20" w:rsidP="00E65BEF"/>
    <w:p w:rsidR="002D4B20" w:rsidRDefault="002D4B20" w:rsidP="00E65BEF"/>
    <w:p w:rsidR="002D4B20" w:rsidRDefault="002D4B20" w:rsidP="00E65BEF"/>
    <w:p w:rsidR="00275AC0" w:rsidRDefault="00275AC0" w:rsidP="00E65BEF"/>
    <w:p w:rsidR="002D4B20" w:rsidRPr="006909F2" w:rsidRDefault="006909F2" w:rsidP="00E65BEF">
      <w:pPr>
        <w:rPr>
          <w:b/>
        </w:rPr>
      </w:pPr>
      <w:r w:rsidRPr="006909F2">
        <w:rPr>
          <w:b/>
        </w:rPr>
        <w:t xml:space="preserve">Setting up the </w:t>
      </w:r>
      <w:proofErr w:type="spellStart"/>
      <w:r w:rsidRPr="006909F2">
        <w:rPr>
          <w:b/>
        </w:rPr>
        <w:t>TileMill</w:t>
      </w:r>
      <w:proofErr w:type="spellEnd"/>
      <w:r w:rsidRPr="006909F2">
        <w:rPr>
          <w:b/>
        </w:rPr>
        <w:t xml:space="preserve"> project</w:t>
      </w:r>
    </w:p>
    <w:p w:rsidR="006909F2" w:rsidRDefault="006909F2" w:rsidP="006909F2">
      <w:pPr>
        <w:pStyle w:val="ListParagraph"/>
        <w:numPr>
          <w:ilvl w:val="0"/>
          <w:numId w:val="3"/>
        </w:numPr>
      </w:pPr>
      <w:r>
        <w:t>Create a project call “</w:t>
      </w:r>
      <w:proofErr w:type="spellStart"/>
      <w:r w:rsidRPr="006909F2">
        <w:t>buldingmap</w:t>
      </w:r>
      <w:proofErr w:type="spellEnd"/>
      <w:r>
        <w:t>”</w:t>
      </w:r>
    </w:p>
    <w:p w:rsidR="006909F2" w:rsidRDefault="006909F2" w:rsidP="00B141DE">
      <w:pPr>
        <w:pStyle w:val="ListParagraph"/>
        <w:numPr>
          <w:ilvl w:val="0"/>
          <w:numId w:val="3"/>
        </w:numPr>
      </w:pPr>
      <w:r>
        <w:t>Add a new layer call “buildings”</w:t>
      </w:r>
    </w:p>
    <w:p w:rsidR="006909F2" w:rsidRDefault="006909F2" w:rsidP="006909F2">
      <w:pPr>
        <w:pStyle w:val="ListParagraph"/>
        <w:numPr>
          <w:ilvl w:val="0"/>
          <w:numId w:val="3"/>
        </w:numPr>
      </w:pPr>
      <w:r>
        <w:t xml:space="preserve">Add below information to pull the data from building table. </w:t>
      </w:r>
    </w:p>
    <w:p w:rsidR="006909F2" w:rsidRDefault="006909F2" w:rsidP="006909F2">
      <w:r>
        <w:rPr>
          <w:noProof/>
        </w:rPr>
        <w:drawing>
          <wp:anchor distT="0" distB="0" distL="114300" distR="114300" simplePos="0" relativeHeight="251661312" behindDoc="1" locked="0" layoutInCell="1" allowOverlap="1" wp14:anchorId="20BC1570" wp14:editId="6A8F2DA5">
            <wp:simplePos x="0" y="0"/>
            <wp:positionH relativeFrom="column">
              <wp:posOffset>124460</wp:posOffset>
            </wp:positionH>
            <wp:positionV relativeFrom="paragraph">
              <wp:posOffset>116840</wp:posOffset>
            </wp:positionV>
            <wp:extent cx="4977130" cy="4570095"/>
            <wp:effectExtent l="0" t="0" r="0" b="1905"/>
            <wp:wrapTight wrapText="bothSides">
              <wp:wrapPolygon edited="0">
                <wp:start x="0" y="0"/>
                <wp:lineTo x="0" y="21519"/>
                <wp:lineTo x="21495" y="21519"/>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77130" cy="4570095"/>
                    </a:xfrm>
                    <a:prstGeom prst="rect">
                      <a:avLst/>
                    </a:prstGeom>
                  </pic:spPr>
                </pic:pic>
              </a:graphicData>
            </a:graphic>
            <wp14:sizeRelH relativeFrom="margin">
              <wp14:pctWidth>0</wp14:pctWidth>
            </wp14:sizeRelH>
            <wp14:sizeRelV relativeFrom="margin">
              <wp14:pctHeight>0</wp14:pctHeight>
            </wp14:sizeRelV>
          </wp:anchor>
        </w:drawing>
      </w:r>
    </w:p>
    <w:p w:rsidR="006909F2" w:rsidRDefault="006909F2" w:rsidP="006909F2"/>
    <w:p w:rsidR="006909F2" w:rsidRDefault="006909F2" w:rsidP="006909F2"/>
    <w:p w:rsidR="006909F2" w:rsidRDefault="006909F2" w:rsidP="006909F2"/>
    <w:p w:rsidR="006909F2" w:rsidRDefault="006909F2" w:rsidP="00E65BEF"/>
    <w:p w:rsidR="006909F2" w:rsidRDefault="006909F2" w:rsidP="00E65BEF"/>
    <w:p w:rsidR="002D4B20" w:rsidRDefault="002D4B20" w:rsidP="00E65BEF"/>
    <w:p w:rsidR="002D4B20" w:rsidRDefault="002D4B20" w:rsidP="00E65BEF"/>
    <w:p w:rsidR="002D4B20" w:rsidRDefault="002D4B20" w:rsidP="00E65BEF"/>
    <w:p w:rsidR="002D4B20" w:rsidRDefault="002D4B20" w:rsidP="00E65BEF"/>
    <w:p w:rsidR="002D4B20" w:rsidRDefault="002D4B20" w:rsidP="00E65BEF"/>
    <w:p w:rsidR="002D4B20" w:rsidRDefault="002D4B20" w:rsidP="00E65BEF"/>
    <w:p w:rsidR="00275AC0" w:rsidRDefault="00275AC0" w:rsidP="00E65BEF"/>
    <w:p w:rsidR="00275AC0" w:rsidRDefault="00275AC0" w:rsidP="00E65BEF"/>
    <w:p w:rsidR="00275AC0" w:rsidRDefault="00275AC0" w:rsidP="00E65BEF"/>
    <w:p w:rsidR="006909F2" w:rsidRDefault="006909F2" w:rsidP="00E65BEF"/>
    <w:p w:rsidR="006909F2" w:rsidRDefault="006909F2" w:rsidP="00E65BEF"/>
    <w:p w:rsidR="006909F2" w:rsidRDefault="006909F2" w:rsidP="00E65BEF"/>
    <w:p w:rsidR="006909F2" w:rsidRDefault="006909F2" w:rsidP="00E65BEF"/>
    <w:p w:rsidR="006909F2" w:rsidRDefault="006909F2" w:rsidP="00E65BEF"/>
    <w:p w:rsidR="006909F2" w:rsidRDefault="006909F2" w:rsidP="00E65BEF"/>
    <w:p w:rsidR="006909F2" w:rsidRDefault="006909F2" w:rsidP="00E65BEF"/>
    <w:p w:rsidR="006909F2" w:rsidRDefault="006909F2" w:rsidP="006909F2">
      <w:pPr>
        <w:pStyle w:val="ListParagraph"/>
        <w:numPr>
          <w:ilvl w:val="0"/>
          <w:numId w:val="3"/>
        </w:numPr>
      </w:pPr>
      <w:r>
        <w:t>You can see the data in “features” option under layers.</w:t>
      </w:r>
    </w:p>
    <w:p w:rsidR="006909F2" w:rsidRDefault="006909F2" w:rsidP="006909F2">
      <w:pPr>
        <w:pStyle w:val="ListParagraph"/>
      </w:pPr>
      <w:r>
        <w:rPr>
          <w:noProof/>
        </w:rPr>
        <w:drawing>
          <wp:inline distT="0" distB="0" distL="0" distR="0" wp14:anchorId="0494E0ED" wp14:editId="05ADB360">
            <wp:extent cx="40386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3362325"/>
                    </a:xfrm>
                    <a:prstGeom prst="rect">
                      <a:avLst/>
                    </a:prstGeom>
                  </pic:spPr>
                </pic:pic>
              </a:graphicData>
            </a:graphic>
          </wp:inline>
        </w:drawing>
      </w:r>
    </w:p>
    <w:p w:rsidR="006909F2" w:rsidRDefault="006909F2" w:rsidP="006909F2">
      <w:pPr>
        <w:pStyle w:val="ListParagraph"/>
      </w:pPr>
    </w:p>
    <w:p w:rsidR="006909F2" w:rsidRDefault="006909F2"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C63986" w:rsidP="006909F2">
      <w:pPr>
        <w:pStyle w:val="ListParagraph"/>
      </w:pPr>
    </w:p>
    <w:p w:rsidR="00C63986" w:rsidRDefault="006909F2" w:rsidP="006909F2">
      <w:pPr>
        <w:pStyle w:val="ListParagraph"/>
        <w:numPr>
          <w:ilvl w:val="0"/>
          <w:numId w:val="3"/>
        </w:numPr>
      </w:pPr>
      <w:r>
        <w:t xml:space="preserve">Change the </w:t>
      </w:r>
      <w:proofErr w:type="spellStart"/>
      <w:r>
        <w:t>style.mms</w:t>
      </w:r>
      <w:proofErr w:type="spellEnd"/>
      <w:r>
        <w:t xml:space="preserve"> to plot the </w:t>
      </w:r>
      <w:r w:rsidR="00C63986">
        <w:t xml:space="preserve">building </w:t>
      </w:r>
      <w:r>
        <w:t>map according to the</w:t>
      </w:r>
      <w:r w:rsidR="00C63986">
        <w:t xml:space="preserve"> year of construction.</w:t>
      </w:r>
    </w:p>
    <w:p w:rsidR="006909F2" w:rsidRDefault="00C63986" w:rsidP="00C63986">
      <w:r>
        <w:rPr>
          <w:noProof/>
        </w:rPr>
        <w:drawing>
          <wp:anchor distT="0" distB="0" distL="114300" distR="114300" simplePos="0" relativeHeight="251662336" behindDoc="1" locked="0" layoutInCell="1" allowOverlap="1" wp14:anchorId="601D7632" wp14:editId="654C43DD">
            <wp:simplePos x="0" y="0"/>
            <wp:positionH relativeFrom="column">
              <wp:posOffset>322580</wp:posOffset>
            </wp:positionH>
            <wp:positionV relativeFrom="paragraph">
              <wp:posOffset>158750</wp:posOffset>
            </wp:positionV>
            <wp:extent cx="3429000" cy="6096000"/>
            <wp:effectExtent l="0" t="0" r="0" b="0"/>
            <wp:wrapTight wrapText="bothSides">
              <wp:wrapPolygon edited="0">
                <wp:start x="0" y="0"/>
                <wp:lineTo x="0" y="21533"/>
                <wp:lineTo x="21480" y="21533"/>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r w:rsidR="006909F2">
        <w:t xml:space="preserve"> </w:t>
      </w:r>
    </w:p>
    <w:p w:rsidR="006909F2" w:rsidRDefault="006909F2" w:rsidP="006909F2">
      <w:r>
        <w:t xml:space="preserve">   </w:t>
      </w:r>
    </w:p>
    <w:p w:rsidR="006909F2" w:rsidRDefault="006909F2" w:rsidP="00E65BEF"/>
    <w:p w:rsidR="006909F2" w:rsidRDefault="006909F2" w:rsidP="00E65BEF"/>
    <w:p w:rsidR="006909F2" w:rsidRDefault="006909F2" w:rsidP="00E65BEF"/>
    <w:p w:rsidR="006909F2" w:rsidRDefault="006909F2" w:rsidP="00E65BEF"/>
    <w:p w:rsidR="006909F2" w:rsidRDefault="006909F2" w:rsidP="00E65BEF"/>
    <w:p w:rsidR="006909F2" w:rsidRDefault="006909F2" w:rsidP="00E65BEF"/>
    <w:p w:rsidR="006909F2" w:rsidRDefault="006909F2" w:rsidP="00E65BEF"/>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C63986" w:rsidRDefault="00C63986" w:rsidP="00E65BEF"/>
    <w:p w:rsidR="00C63986" w:rsidRDefault="00C63986" w:rsidP="00E65BEF"/>
    <w:p w:rsidR="00C63986" w:rsidRDefault="00C63986" w:rsidP="00E65BEF"/>
    <w:p w:rsidR="00C63986" w:rsidRDefault="00C63986" w:rsidP="00E65BEF"/>
    <w:p w:rsidR="00C63986" w:rsidRDefault="00C63986" w:rsidP="00E65BEF"/>
    <w:p w:rsidR="00C63986" w:rsidRDefault="00C63986" w:rsidP="00E65BEF"/>
    <w:p w:rsidR="00C63986" w:rsidRDefault="00D87445" w:rsidP="00E65BEF">
      <w:pPr>
        <w:pStyle w:val="ListParagraph"/>
        <w:numPr>
          <w:ilvl w:val="0"/>
          <w:numId w:val="3"/>
        </w:numPr>
      </w:pPr>
      <w:r>
        <w:rPr>
          <w:noProof/>
        </w:rPr>
        <w:drawing>
          <wp:anchor distT="0" distB="0" distL="114300" distR="114300" simplePos="0" relativeHeight="251663360" behindDoc="0" locked="0" layoutInCell="1" allowOverlap="1" wp14:anchorId="4B01015C" wp14:editId="009DFA59">
            <wp:simplePos x="0" y="0"/>
            <wp:positionH relativeFrom="column">
              <wp:posOffset>288290</wp:posOffset>
            </wp:positionH>
            <wp:positionV relativeFrom="paragraph">
              <wp:posOffset>307340</wp:posOffset>
            </wp:positionV>
            <wp:extent cx="5503545" cy="5137785"/>
            <wp:effectExtent l="0" t="0" r="190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3545" cy="5137785"/>
                    </a:xfrm>
                    <a:prstGeom prst="rect">
                      <a:avLst/>
                    </a:prstGeom>
                  </pic:spPr>
                </pic:pic>
              </a:graphicData>
            </a:graphic>
          </wp:anchor>
        </w:drawing>
      </w:r>
      <w:r w:rsidR="00C63986">
        <w:t xml:space="preserve"> Building construction distribution in the plotted map.</w:t>
      </w:r>
    </w:p>
    <w:p w:rsidR="00275AC0" w:rsidRDefault="00D87445" w:rsidP="00C63986">
      <w:r>
        <w:t xml:space="preserve">   </w:t>
      </w:r>
      <w:r w:rsidR="00C63986">
        <w:t xml:space="preserve"> </w:t>
      </w:r>
    </w:p>
    <w:p w:rsidR="00D87445" w:rsidRDefault="00D87445" w:rsidP="00C63986">
      <w:r>
        <w:t xml:space="preserve">Note: </w:t>
      </w:r>
    </w:p>
    <w:p w:rsidR="00D87445" w:rsidRDefault="00D87445" w:rsidP="00C63986">
      <w:proofErr w:type="spellStart"/>
      <w:r>
        <w:t>TileMill</w:t>
      </w:r>
      <w:proofErr w:type="spellEnd"/>
      <w:r>
        <w:t xml:space="preserve"> project and the </w:t>
      </w:r>
      <w:proofErr w:type="spellStart"/>
      <w:r>
        <w:t>sql</w:t>
      </w:r>
      <w:proofErr w:type="spellEnd"/>
      <w:r>
        <w:t xml:space="preserve"> scripts are available in the “</w:t>
      </w:r>
      <w:proofErr w:type="spellStart"/>
      <w:r>
        <w:t>githhub</w:t>
      </w:r>
      <w:proofErr w:type="spellEnd"/>
      <w:r>
        <w:t>” project</w:t>
      </w:r>
    </w:p>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r>
        <w:t xml:space="preserve">Conclusion </w:t>
      </w:r>
    </w:p>
    <w:p w:rsidR="00D87445" w:rsidRDefault="00733435" w:rsidP="00AA3992">
      <w:pPr>
        <w:jc w:val="both"/>
      </w:pPr>
      <w:r>
        <w:t xml:space="preserve">Above map show the building construction distribution over the past years in Netherlands. </w:t>
      </w:r>
    </w:p>
    <w:p w:rsidR="00733435" w:rsidRDefault="00AA3992" w:rsidP="00AA3992">
      <w:pPr>
        <w:jc w:val="both"/>
      </w:pPr>
      <w:r>
        <w:t xml:space="preserve">Red and Orange areas shows the old building that are constructed before 1945 that is in the north-west side of the map. Looking at the area we can assume those building having historical value and won’t be any new development going to be initiated in this area due to </w:t>
      </w:r>
      <w:r w:rsidRPr="00AA3992">
        <w:t>archaeological</w:t>
      </w:r>
      <w:r>
        <w:t xml:space="preserve"> value. To start any construction might need to take government approvals.</w:t>
      </w:r>
    </w:p>
    <w:p w:rsidR="00AA3992" w:rsidRDefault="00AA3992" w:rsidP="00AA3992">
      <w:pPr>
        <w:jc w:val="both"/>
      </w:pPr>
      <w:r>
        <w:t xml:space="preserve">In the white area of the map contains buildings that are </w:t>
      </w:r>
      <w:r w:rsidR="008D7863">
        <w:t xml:space="preserve">constructed </w:t>
      </w:r>
      <w:r>
        <w:t xml:space="preserve">between 1960 and 1985 </w:t>
      </w:r>
      <w:r w:rsidR="008D7863">
        <w:t xml:space="preserve">and their might be an opportunity for start new projects. These building are bit old and may need to change or </w:t>
      </w:r>
      <w:r w:rsidR="008D7863" w:rsidRPr="008D7863">
        <w:t>renovation</w:t>
      </w:r>
      <w:r w:rsidR="008D7863">
        <w:t>. So people might sell these building and may move to developing areas that are mark</w:t>
      </w:r>
      <w:r w:rsidR="00CB3B99">
        <w:t xml:space="preserve"> in</w:t>
      </w:r>
      <w:r w:rsidR="008D7863">
        <w:t xml:space="preserve"> blue</w:t>
      </w:r>
      <w:r w:rsidR="00CB3B99">
        <w:t xml:space="preserve"> </w:t>
      </w:r>
      <w:proofErr w:type="gramStart"/>
      <w:r w:rsidR="00CB3B99">
        <w:t>in  the</w:t>
      </w:r>
      <w:proofErr w:type="gramEnd"/>
      <w:r w:rsidR="00CB3B99">
        <w:t xml:space="preserve"> map</w:t>
      </w:r>
      <w:bookmarkStart w:id="0" w:name="_GoBack"/>
      <w:bookmarkEnd w:id="0"/>
      <w:r w:rsidR="008D7863">
        <w:t>. So these properties can be purchase and develop.</w:t>
      </w:r>
    </w:p>
    <w:p w:rsidR="008D7863" w:rsidRDefault="008D7863" w:rsidP="00AA3992">
      <w:pPr>
        <w:jc w:val="both"/>
      </w:pPr>
      <w:r>
        <w:t xml:space="preserve">Arears mark in blue are the current developing areas, doing business in this territory might be challenging because most of the competitors are operating in this regions. </w:t>
      </w:r>
    </w:p>
    <w:p w:rsidR="00795CAC" w:rsidRDefault="00FA12A0" w:rsidP="00AA3992">
      <w:pPr>
        <w:jc w:val="both"/>
      </w:pPr>
      <w:r>
        <w:t>Areas indicating in black specially South-East side of the map we can’t see any construction. It might be a forest but it is useful to do a proper analysis about that are</w:t>
      </w:r>
      <w:r w:rsidR="00795CAC">
        <w:t xml:space="preserve">a to identify any opportunities. </w:t>
      </w:r>
    </w:p>
    <w:p w:rsidR="00795CAC" w:rsidRDefault="00795CAC" w:rsidP="00AA3992">
      <w:pPr>
        <w:jc w:val="both"/>
      </w:pPr>
      <w:r>
        <w:t xml:space="preserve">But before start any marking or strategic plan company need to do the SOWT analysis and a PEST analysis.  </w:t>
      </w:r>
    </w:p>
    <w:p w:rsidR="00795CAC" w:rsidRDefault="00795CAC" w:rsidP="00AA3992">
      <w:pPr>
        <w:jc w:val="both"/>
      </w:pPr>
    </w:p>
    <w:p w:rsidR="008D7863" w:rsidRDefault="00795CAC" w:rsidP="00AA3992">
      <w:pPr>
        <w:jc w:val="both"/>
      </w:pPr>
      <w:r>
        <w:t xml:space="preserve"> </w:t>
      </w:r>
    </w:p>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D87445" w:rsidRDefault="00D87445" w:rsidP="00C63986"/>
    <w:p w:rsidR="00275AC0" w:rsidRDefault="00275AC0" w:rsidP="00E65BEF"/>
    <w:p w:rsidR="00275AC0" w:rsidRDefault="00275AC0" w:rsidP="00E65BEF"/>
    <w:p w:rsidR="00275AC0" w:rsidRDefault="00275AC0" w:rsidP="00E65BEF"/>
    <w:p w:rsidR="00275AC0" w:rsidRDefault="00275AC0" w:rsidP="00E65BEF"/>
    <w:p w:rsidR="00275AC0" w:rsidRDefault="00275AC0"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Pr>
        <w:pStyle w:val="ListParagraph"/>
        <w:numPr>
          <w:ilvl w:val="0"/>
          <w:numId w:val="1"/>
        </w:numPr>
      </w:pPr>
      <w:r>
        <w:t xml:space="preserve">Make a connection to the </w:t>
      </w:r>
      <w:proofErr w:type="spellStart"/>
      <w:r>
        <w:t>postGIS</w:t>
      </w:r>
      <w:proofErr w:type="spellEnd"/>
    </w:p>
    <w:p w:rsidR="00E65BEF" w:rsidRDefault="00E65BEF" w:rsidP="00E65BEF">
      <w:pPr>
        <w:pStyle w:val="ListParagraph"/>
      </w:pPr>
      <w:r>
        <w:rPr>
          <w:noProof/>
        </w:rPr>
        <w:lastRenderedPageBreak/>
        <w:drawing>
          <wp:anchor distT="0" distB="0" distL="114300" distR="114300" simplePos="0" relativeHeight="251660288" behindDoc="1" locked="0" layoutInCell="1" allowOverlap="1" wp14:anchorId="502BC1CB" wp14:editId="39B66210">
            <wp:simplePos x="0" y="0"/>
            <wp:positionH relativeFrom="column">
              <wp:posOffset>297180</wp:posOffset>
            </wp:positionH>
            <wp:positionV relativeFrom="paragraph">
              <wp:posOffset>129540</wp:posOffset>
            </wp:positionV>
            <wp:extent cx="4166870" cy="3766820"/>
            <wp:effectExtent l="0" t="0" r="5080" b="5080"/>
            <wp:wrapTight wrapText="bothSides">
              <wp:wrapPolygon edited="0">
                <wp:start x="0" y="0"/>
                <wp:lineTo x="0" y="21520"/>
                <wp:lineTo x="21528" y="21520"/>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6870" cy="3766820"/>
                    </a:xfrm>
                    <a:prstGeom prst="rect">
                      <a:avLst/>
                    </a:prstGeom>
                  </pic:spPr>
                </pic:pic>
              </a:graphicData>
            </a:graphic>
            <wp14:sizeRelH relativeFrom="margin">
              <wp14:pctWidth>0</wp14:pctWidth>
            </wp14:sizeRelH>
            <wp14:sizeRelV relativeFrom="margin">
              <wp14:pctHeight>0</wp14:pctHeight>
            </wp14:sizeRelV>
          </wp:anchor>
        </w:drawing>
      </w:r>
    </w:p>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p w:rsidR="00E65BEF" w:rsidRDefault="00E65BEF" w:rsidP="00E65BEF">
      <w:r>
        <w:t>This is done just to check the connection.</w:t>
      </w:r>
    </w:p>
    <w:p w:rsidR="00E65BEF" w:rsidRDefault="00E65BEF" w:rsidP="00E65BEF"/>
    <w:p w:rsidR="00E65BEF" w:rsidRDefault="00E65BEF" w:rsidP="00E65BEF">
      <w:proofErr w:type="spellStart"/>
      <w:proofErr w:type="gramStart"/>
      <w:r>
        <w:t>dbname</w:t>
      </w:r>
      <w:proofErr w:type="spellEnd"/>
      <w:r>
        <w:t>=</w:t>
      </w:r>
      <w:proofErr w:type="spellStart"/>
      <w:proofErr w:type="gramEnd"/>
      <w:r>
        <w:t>bagdb</w:t>
      </w:r>
      <w:proofErr w:type="spellEnd"/>
      <w:r>
        <w:t xml:space="preserve"> host=localhost port=5432 user=</w:t>
      </w:r>
      <w:proofErr w:type="spellStart"/>
      <w:r>
        <w:t>kademo</w:t>
      </w:r>
      <w:proofErr w:type="spellEnd"/>
      <w:r>
        <w:t xml:space="preserve"> password=admin2</w:t>
      </w:r>
    </w:p>
    <w:p w:rsidR="00E65BEF" w:rsidRDefault="00E65BEF" w:rsidP="00E65BEF"/>
    <w:p w:rsidR="00E65BEF" w:rsidRDefault="00E65BEF" w:rsidP="00E65BEF">
      <w:r>
        <w:t>Then I went to the below link</w:t>
      </w:r>
    </w:p>
    <w:p w:rsidR="00E65BEF" w:rsidRDefault="00CB3B99" w:rsidP="00E65BEF">
      <w:hyperlink r:id="rId11" w:history="1">
        <w:r w:rsidR="00E65BEF" w:rsidRPr="00403C2F">
          <w:rPr>
            <w:rStyle w:val="Hyperlink"/>
          </w:rPr>
          <w:t>https://github.com/waagsociety/buildings</w:t>
        </w:r>
      </w:hyperlink>
    </w:p>
    <w:p w:rsidR="00E65BEF" w:rsidRDefault="00E65BEF" w:rsidP="00E65BEF"/>
    <w:p w:rsidR="00E65BEF" w:rsidRDefault="00E65BEF" w:rsidP="00E65BEF">
      <w:r>
        <w:t xml:space="preserve">Try to create the buildings table using below script </w:t>
      </w:r>
    </w:p>
    <w:p w:rsidR="00E65BEF" w:rsidRDefault="00E65BEF" w:rsidP="00E65BEF">
      <w:r>
        <w:t>&lt;</w:t>
      </w:r>
      <w:proofErr w:type="spellStart"/>
      <w:r>
        <w:t>script_snip</w:t>
      </w:r>
      <w:proofErr w:type="spellEnd"/>
      <w:r>
        <w:t>&gt;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6A737D"/>
          <w:sz w:val="20"/>
          <w:szCs w:val="20"/>
        </w:rPr>
        <w:t>-- Aggregate mode function, to compute modal area and function</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6A737D"/>
          <w:sz w:val="20"/>
          <w:szCs w:val="20"/>
        </w:rPr>
        <w:t>-- From: http://wiki.postgresql.org/wiki/Aggregate_Mode</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CREATE OR REPLACE</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FUNCTION</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6F42C1"/>
          <w:sz w:val="20"/>
          <w:szCs w:val="20"/>
        </w:rPr>
        <w:t>_</w:t>
      </w:r>
      <w:proofErr w:type="spellStart"/>
      <w:r w:rsidRPr="00392AE0">
        <w:rPr>
          <w:rFonts w:ascii="Consolas" w:eastAsia="Times New Roman" w:hAnsi="Consolas" w:cs="Consolas"/>
          <w:color w:val="6F42C1"/>
          <w:sz w:val="20"/>
          <w:szCs w:val="20"/>
        </w:rPr>
        <w:t>final_</w:t>
      </w:r>
      <w:proofErr w:type="gramStart"/>
      <w:r w:rsidRPr="00392AE0">
        <w:rPr>
          <w:rFonts w:ascii="Consolas" w:eastAsia="Times New Roman" w:hAnsi="Consolas" w:cs="Consolas"/>
          <w:color w:val="6F42C1"/>
          <w:sz w:val="20"/>
          <w:szCs w:val="20"/>
        </w:rPr>
        <w:t>mode</w:t>
      </w:r>
      <w:proofErr w:type="spellEnd"/>
      <w:r w:rsidRPr="00392AE0">
        <w:rPr>
          <w:rFonts w:ascii="Consolas" w:eastAsia="Times New Roman" w:hAnsi="Consolas" w:cs="Consolas"/>
          <w:color w:val="24292E"/>
          <w:sz w:val="20"/>
          <w:szCs w:val="20"/>
        </w:rPr>
        <w:t>(</w:t>
      </w:r>
      <w:proofErr w:type="spellStart"/>
      <w:proofErr w:type="gramEnd"/>
      <w:r w:rsidRPr="00392AE0">
        <w:rPr>
          <w:rFonts w:ascii="Consolas" w:eastAsia="Times New Roman" w:hAnsi="Consolas" w:cs="Consolas"/>
          <w:color w:val="24292E"/>
          <w:sz w:val="20"/>
          <w:szCs w:val="20"/>
        </w:rPr>
        <w:t>anyarray</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RETURNS </w:t>
      </w:r>
      <w:proofErr w:type="spellStart"/>
      <w:r w:rsidRPr="00392AE0">
        <w:rPr>
          <w:rFonts w:ascii="Consolas" w:eastAsia="Times New Roman" w:hAnsi="Consolas" w:cs="Consolas"/>
          <w:color w:val="24292E"/>
          <w:sz w:val="20"/>
          <w:szCs w:val="20"/>
        </w:rPr>
        <w:t>anyelement</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AS</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$BODY$</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SELECT</w:t>
      </w:r>
      <w:r w:rsidRPr="00392AE0">
        <w:rPr>
          <w:rFonts w:ascii="Consolas" w:eastAsia="Times New Roman" w:hAnsi="Consolas" w:cs="Consolas"/>
          <w:color w:val="24292E"/>
          <w:sz w:val="20"/>
          <w:szCs w:val="20"/>
        </w:rPr>
        <w:t xml:space="preserve"> a</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FROM</w:t>
      </w:r>
      <w:r w:rsidRPr="00392AE0">
        <w:rPr>
          <w:rFonts w:ascii="Consolas" w:eastAsia="Times New Roman" w:hAnsi="Consolas" w:cs="Consolas"/>
          <w:color w:val="24292E"/>
          <w:sz w:val="20"/>
          <w:szCs w:val="20"/>
        </w:rPr>
        <w:t xml:space="preserve"> </w:t>
      </w:r>
      <w:proofErr w:type="spellStart"/>
      <w:proofErr w:type="gramStart"/>
      <w:r w:rsidRPr="00392AE0">
        <w:rPr>
          <w:rFonts w:ascii="Consolas" w:eastAsia="Times New Roman" w:hAnsi="Consolas" w:cs="Consolas"/>
          <w:color w:val="24292E"/>
          <w:sz w:val="20"/>
          <w:szCs w:val="20"/>
        </w:rPr>
        <w:t>unnest</w:t>
      </w:r>
      <w:proofErr w:type="spellEnd"/>
      <w:r w:rsidRPr="00392AE0">
        <w:rPr>
          <w:rFonts w:ascii="Consolas" w:eastAsia="Times New Roman" w:hAnsi="Consolas" w:cs="Consolas"/>
          <w:color w:val="24292E"/>
          <w:sz w:val="20"/>
          <w:szCs w:val="20"/>
        </w:rPr>
        <w:t>(</w:t>
      </w:r>
      <w:proofErr w:type="gramEnd"/>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1</w:t>
      </w:r>
      <w:r w:rsidRPr="00392AE0">
        <w:rPr>
          <w:rFonts w:ascii="Consolas" w:eastAsia="Times New Roman" w:hAnsi="Consolas" w:cs="Consolas"/>
          <w:color w:val="24292E"/>
          <w:sz w:val="20"/>
          <w:szCs w:val="20"/>
        </w:rPr>
        <w:t>) a</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GROUP BY</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005CC5"/>
          <w:sz w:val="20"/>
          <w:szCs w:val="20"/>
        </w:rPr>
        <w:t>1</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ORDER BY</w:t>
      </w:r>
      <w:r w:rsidRPr="00392AE0">
        <w:rPr>
          <w:rFonts w:ascii="Consolas" w:eastAsia="Times New Roman" w:hAnsi="Consolas" w:cs="Consolas"/>
          <w:color w:val="24292E"/>
          <w:sz w:val="20"/>
          <w:szCs w:val="20"/>
        </w:rPr>
        <w:t xml:space="preserve"> </w:t>
      </w:r>
      <w:proofErr w:type="gramStart"/>
      <w:r w:rsidRPr="00392AE0">
        <w:rPr>
          <w:rFonts w:ascii="Consolas" w:eastAsia="Times New Roman" w:hAnsi="Consolas" w:cs="Consolas"/>
          <w:color w:val="005CC5"/>
          <w:sz w:val="20"/>
          <w:szCs w:val="20"/>
        </w:rPr>
        <w:t>COUNT</w:t>
      </w:r>
      <w:r w:rsidRPr="00392AE0">
        <w:rPr>
          <w:rFonts w:ascii="Consolas" w:eastAsia="Times New Roman" w:hAnsi="Consolas" w:cs="Consolas"/>
          <w:color w:val="24292E"/>
          <w:sz w:val="20"/>
          <w:szCs w:val="20"/>
        </w:rPr>
        <w:t>(</w:t>
      </w:r>
      <w:proofErr w:type="gramEnd"/>
      <w:r w:rsidRPr="00392AE0">
        <w:rPr>
          <w:rFonts w:ascii="Consolas" w:eastAsia="Times New Roman" w:hAnsi="Consolas" w:cs="Consolas"/>
          <w:color w:val="005CC5"/>
          <w:sz w:val="20"/>
          <w:szCs w:val="20"/>
        </w:rPr>
        <w:t>1</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DESC</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005CC5"/>
          <w:sz w:val="20"/>
          <w:szCs w:val="20"/>
        </w:rPr>
        <w:t>1</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LIMIT</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005CC5"/>
          <w:sz w:val="20"/>
          <w:szCs w:val="20"/>
        </w:rPr>
        <w:t>1</w:t>
      </w:r>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lastRenderedPageBreak/>
        <w:t>$BODY$</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LANGUAGE </w:t>
      </w:r>
      <w:r w:rsidRPr="00392AE0">
        <w:rPr>
          <w:rFonts w:ascii="Consolas" w:eastAsia="Times New Roman" w:hAnsi="Consolas" w:cs="Consolas"/>
          <w:color w:val="032F62"/>
          <w:sz w:val="20"/>
          <w:szCs w:val="20"/>
        </w:rPr>
        <w:t>'</w:t>
      </w:r>
      <w:proofErr w:type="spellStart"/>
      <w:r w:rsidRPr="00392AE0">
        <w:rPr>
          <w:rFonts w:ascii="Consolas" w:eastAsia="Times New Roman" w:hAnsi="Consolas" w:cs="Consolas"/>
          <w:color w:val="032F62"/>
          <w:sz w:val="20"/>
          <w:szCs w:val="20"/>
        </w:rPr>
        <w:t>sql</w:t>
      </w:r>
      <w:proofErr w:type="spellEnd"/>
      <w:r w:rsidRPr="00392AE0">
        <w:rPr>
          <w:rFonts w:ascii="Consolas" w:eastAsia="Times New Roman" w:hAnsi="Consolas" w:cs="Consolas"/>
          <w:color w:val="032F62"/>
          <w:sz w:val="20"/>
          <w:szCs w:val="20"/>
        </w:rPr>
        <w:t>'</w:t>
      </w:r>
      <w:r w:rsidRPr="00392AE0">
        <w:rPr>
          <w:rFonts w:ascii="Consolas" w:eastAsia="Times New Roman" w:hAnsi="Consolas" w:cs="Consolas"/>
          <w:color w:val="24292E"/>
          <w:sz w:val="20"/>
          <w:szCs w:val="20"/>
        </w:rPr>
        <w:t xml:space="preserve"> IMMUTABLE;</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CREATE</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AGGREGATE</w:t>
      </w:r>
      <w:r w:rsidRPr="00392AE0">
        <w:rPr>
          <w:rFonts w:ascii="Consolas" w:eastAsia="Times New Roman" w:hAnsi="Consolas" w:cs="Consolas"/>
          <w:color w:val="24292E"/>
          <w:sz w:val="20"/>
          <w:szCs w:val="20"/>
        </w:rPr>
        <w:t xml:space="preserve"> </w:t>
      </w:r>
      <w:proofErr w:type="gramStart"/>
      <w:r w:rsidRPr="00392AE0">
        <w:rPr>
          <w:rFonts w:ascii="Consolas" w:eastAsia="Times New Roman" w:hAnsi="Consolas" w:cs="Consolas"/>
          <w:color w:val="6F42C1"/>
          <w:sz w:val="20"/>
          <w:szCs w:val="20"/>
        </w:rPr>
        <w:t>mode</w:t>
      </w:r>
      <w:r w:rsidRPr="00392AE0">
        <w:rPr>
          <w:rFonts w:ascii="Consolas" w:eastAsia="Times New Roman" w:hAnsi="Consolas" w:cs="Consolas"/>
          <w:color w:val="24292E"/>
          <w:sz w:val="20"/>
          <w:szCs w:val="20"/>
        </w:rPr>
        <w:t>(</w:t>
      </w:r>
      <w:proofErr w:type="spellStart"/>
      <w:proofErr w:type="gramEnd"/>
      <w:r w:rsidRPr="00392AE0">
        <w:rPr>
          <w:rFonts w:ascii="Consolas" w:eastAsia="Times New Roman" w:hAnsi="Consolas" w:cs="Consolas"/>
          <w:color w:val="24292E"/>
          <w:sz w:val="20"/>
          <w:szCs w:val="20"/>
        </w:rPr>
        <w:t>anyelement</w:t>
      </w:r>
      <w:proofErr w:type="spellEnd"/>
      <w:r w:rsidRPr="00392AE0">
        <w:rPr>
          <w:rFonts w:ascii="Consolas" w:eastAsia="Times New Roman" w:hAnsi="Consolas" w:cs="Consolas"/>
          <w:color w:val="24292E"/>
          <w:sz w:val="20"/>
          <w:szCs w:val="20"/>
        </w:rPr>
        <w:t>) (</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SFUNC</w:t>
      </w:r>
      <w:r w:rsidRPr="00392AE0">
        <w:rPr>
          <w:rFonts w:ascii="Consolas" w:eastAsia="Times New Roman" w:hAnsi="Consolas" w:cs="Consolas"/>
          <w:color w:val="D73A49"/>
          <w:sz w:val="20"/>
          <w:szCs w:val="20"/>
        </w:rPr>
        <w:t>=</w:t>
      </w:r>
      <w:proofErr w:type="spellStart"/>
      <w:r w:rsidRPr="00392AE0">
        <w:rPr>
          <w:rFonts w:ascii="Consolas" w:eastAsia="Times New Roman" w:hAnsi="Consolas" w:cs="Consolas"/>
          <w:color w:val="24292E"/>
          <w:sz w:val="20"/>
          <w:szCs w:val="20"/>
        </w:rPr>
        <w:t>array_append</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6A737D"/>
          <w:sz w:val="20"/>
          <w:szCs w:val="20"/>
        </w:rPr>
        <w:t>--Function to call for each row. Just builds the array</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STYPE</w:t>
      </w:r>
      <w:r w:rsidRPr="00392AE0">
        <w:rPr>
          <w:rFonts w:ascii="Consolas" w:eastAsia="Times New Roman" w:hAnsi="Consolas" w:cs="Consolas"/>
          <w:color w:val="D73A49"/>
          <w:sz w:val="20"/>
          <w:szCs w:val="20"/>
        </w:rPr>
        <w:t>=</w:t>
      </w:r>
      <w:proofErr w:type="spellStart"/>
      <w:r w:rsidRPr="00392AE0">
        <w:rPr>
          <w:rFonts w:ascii="Consolas" w:eastAsia="Times New Roman" w:hAnsi="Consolas" w:cs="Consolas"/>
          <w:color w:val="24292E"/>
          <w:sz w:val="20"/>
          <w:szCs w:val="20"/>
        </w:rPr>
        <w:t>anyarray</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FINALFUNC</w:t>
      </w:r>
      <w:r w:rsidRPr="00392AE0">
        <w:rPr>
          <w:rFonts w:ascii="Consolas" w:eastAsia="Times New Roman" w:hAnsi="Consolas" w:cs="Consolas"/>
          <w:color w:val="D73A49"/>
          <w:sz w:val="20"/>
          <w:szCs w:val="20"/>
        </w:rPr>
        <w:t>=</w:t>
      </w:r>
      <w:r w:rsidRPr="00392AE0">
        <w:rPr>
          <w:rFonts w:ascii="Consolas" w:eastAsia="Times New Roman" w:hAnsi="Consolas" w:cs="Consolas"/>
          <w:color w:val="24292E"/>
          <w:sz w:val="20"/>
          <w:szCs w:val="20"/>
        </w:rPr>
        <w:t>_</w:t>
      </w:r>
      <w:proofErr w:type="spellStart"/>
      <w:r w:rsidRPr="00392AE0">
        <w:rPr>
          <w:rFonts w:ascii="Consolas" w:eastAsia="Times New Roman" w:hAnsi="Consolas" w:cs="Consolas"/>
          <w:color w:val="24292E"/>
          <w:sz w:val="20"/>
          <w:szCs w:val="20"/>
        </w:rPr>
        <w:t>final_mode</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6A737D"/>
          <w:sz w:val="20"/>
          <w:szCs w:val="20"/>
        </w:rPr>
        <w:t>--Function to call after everything has been added to array</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INITCOND</w:t>
      </w:r>
      <w:r w:rsidRPr="00392AE0">
        <w:rPr>
          <w:rFonts w:ascii="Consolas" w:eastAsia="Times New Roman" w:hAnsi="Consolas" w:cs="Consolas"/>
          <w:color w:val="D73A49"/>
          <w:sz w:val="20"/>
          <w:szCs w:val="20"/>
        </w:rPr>
        <w:t>=</w:t>
      </w:r>
      <w:r w:rsidRPr="00392AE0">
        <w:rPr>
          <w:rFonts w:ascii="Consolas" w:eastAsia="Times New Roman" w:hAnsi="Consolas" w:cs="Consolas"/>
          <w:color w:val="032F62"/>
          <w:sz w:val="20"/>
          <w:szCs w:val="20"/>
        </w:rPr>
        <w:t>'{}'</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6A737D"/>
          <w:sz w:val="20"/>
          <w:szCs w:val="20"/>
        </w:rPr>
        <w:t>--Initialize an empty array when starting</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CREATE</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SCHEMA</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6F42C1"/>
          <w:sz w:val="20"/>
          <w:szCs w:val="20"/>
        </w:rPr>
        <w:t>tilemill</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CREATE</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TABLE</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6F42C1"/>
          <w:sz w:val="20"/>
          <w:szCs w:val="20"/>
        </w:rPr>
        <w:t>tilemill</w:t>
      </w:r>
      <w:r w:rsidRPr="00392AE0">
        <w:rPr>
          <w:rFonts w:ascii="Consolas" w:eastAsia="Times New Roman" w:hAnsi="Consolas" w:cs="Consolas"/>
          <w:color w:val="24292E"/>
          <w:sz w:val="20"/>
          <w:szCs w:val="20"/>
        </w:rPr>
        <w:t>.buildings</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AS</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SELECT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r w:rsidRPr="00392AE0">
        <w:rPr>
          <w:rFonts w:ascii="Consolas" w:eastAsia="Times New Roman" w:hAnsi="Consolas" w:cs="Consolas"/>
          <w:color w:val="24292E"/>
          <w:sz w:val="20"/>
          <w:szCs w:val="20"/>
        </w:rPr>
        <w:t>:</w:t>
      </w:r>
      <w:proofErr w:type="gramStart"/>
      <w:r w:rsidRPr="00392AE0">
        <w:rPr>
          <w:rFonts w:ascii="Consolas" w:eastAsia="Times New Roman" w:hAnsi="Consolas" w:cs="Consolas"/>
          <w:color w:val="24292E"/>
          <w:sz w:val="20"/>
          <w:szCs w:val="20"/>
        </w:rPr>
        <w:t>:</w:t>
      </w:r>
      <w:proofErr w:type="spellStart"/>
      <w:r w:rsidRPr="00392AE0">
        <w:rPr>
          <w:rFonts w:ascii="Consolas" w:eastAsia="Times New Roman" w:hAnsi="Consolas" w:cs="Consolas"/>
          <w:color w:val="D73A49"/>
          <w:sz w:val="20"/>
          <w:szCs w:val="20"/>
        </w:rPr>
        <w:t>bigint</w:t>
      </w:r>
      <w:proofErr w:type="spellEnd"/>
      <w:proofErr w:type="gramEnd"/>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bouwjaar</w:t>
      </w:r>
      <w:proofErr w:type="spellEnd"/>
      <w:r w:rsidRPr="00392AE0">
        <w:rPr>
          <w:rFonts w:ascii="Consolas" w:eastAsia="Times New Roman" w:hAnsi="Consolas" w:cs="Consolas"/>
          <w:color w:val="24292E"/>
          <w:sz w:val="20"/>
          <w:szCs w:val="20"/>
        </w:rPr>
        <w:t>::</w:t>
      </w:r>
      <w:proofErr w:type="spellStart"/>
      <w:r w:rsidRPr="00392AE0">
        <w:rPr>
          <w:rFonts w:ascii="Consolas" w:eastAsia="Times New Roman" w:hAnsi="Consolas" w:cs="Consolas"/>
          <w:color w:val="D73A49"/>
          <w:sz w:val="20"/>
          <w:szCs w:val="20"/>
        </w:rPr>
        <w:t>int</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ST_</w:t>
      </w:r>
      <w:proofErr w:type="gramStart"/>
      <w:r w:rsidRPr="00392AE0">
        <w:rPr>
          <w:rFonts w:ascii="Consolas" w:eastAsia="Times New Roman" w:hAnsi="Consolas" w:cs="Consolas"/>
          <w:color w:val="24292E"/>
          <w:sz w:val="20"/>
          <w:szCs w:val="20"/>
        </w:rPr>
        <w:t>Transform</w:t>
      </w:r>
      <w:proofErr w:type="spellEnd"/>
      <w:r w:rsidRPr="00392AE0">
        <w:rPr>
          <w:rFonts w:ascii="Consolas" w:eastAsia="Times New Roman" w:hAnsi="Consolas" w:cs="Consolas"/>
          <w:color w:val="24292E"/>
          <w:sz w:val="20"/>
          <w:szCs w:val="20"/>
        </w:rPr>
        <w:t>(</w:t>
      </w:r>
      <w:proofErr w:type="spellStart"/>
      <w:proofErr w:type="gramEnd"/>
      <w:r w:rsidRPr="00392AE0">
        <w:rPr>
          <w:rFonts w:ascii="Consolas" w:eastAsia="Times New Roman" w:hAnsi="Consolas" w:cs="Consolas"/>
          <w:color w:val="005CC5"/>
          <w:sz w:val="20"/>
          <w:szCs w:val="20"/>
        </w:rPr>
        <w:t>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geovlak</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005CC5"/>
          <w:sz w:val="20"/>
          <w:szCs w:val="20"/>
        </w:rPr>
        <w:t>4326</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AS</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geom</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proofErr w:type="gramStart"/>
      <w:r w:rsidRPr="00392AE0">
        <w:rPr>
          <w:rFonts w:ascii="Consolas" w:eastAsia="Times New Roman" w:hAnsi="Consolas" w:cs="Consolas"/>
          <w:color w:val="24292E"/>
          <w:sz w:val="20"/>
          <w:szCs w:val="20"/>
        </w:rPr>
        <w:t>round(</w:t>
      </w:r>
      <w:proofErr w:type="gramEnd"/>
      <w:r w:rsidRPr="00392AE0">
        <w:rPr>
          <w:rFonts w:ascii="Consolas" w:eastAsia="Times New Roman" w:hAnsi="Consolas" w:cs="Consolas"/>
          <w:color w:val="24292E"/>
          <w:sz w:val="20"/>
          <w:szCs w:val="20"/>
        </w:rPr>
        <w:t>mode(</w:t>
      </w:r>
      <w:proofErr w:type="spellStart"/>
      <w:r w:rsidRPr="00392AE0">
        <w:rPr>
          <w:rFonts w:ascii="Consolas" w:eastAsia="Times New Roman" w:hAnsi="Consolas" w:cs="Consolas"/>
          <w:color w:val="24292E"/>
          <w:sz w:val="20"/>
          <w:szCs w:val="20"/>
        </w:rPr>
        <w:t>oppervlakteverblijfsobject</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AS</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oppervlakte</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proofErr w:type="gramStart"/>
      <w:r w:rsidRPr="00392AE0">
        <w:rPr>
          <w:rFonts w:ascii="Consolas" w:eastAsia="Times New Roman" w:hAnsi="Consolas" w:cs="Consolas"/>
          <w:color w:val="24292E"/>
          <w:sz w:val="20"/>
          <w:szCs w:val="20"/>
        </w:rPr>
        <w:t>mode(</w:t>
      </w:r>
      <w:proofErr w:type="spellStart"/>
      <w:proofErr w:type="gramEnd"/>
      <w:r w:rsidRPr="00392AE0">
        <w:rPr>
          <w:rFonts w:ascii="Consolas" w:eastAsia="Times New Roman" w:hAnsi="Consolas" w:cs="Consolas"/>
          <w:color w:val="005CC5"/>
          <w:sz w:val="20"/>
          <w:szCs w:val="20"/>
        </w:rPr>
        <w:t>vg</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gebruiksdoelverblijfsobject</w:t>
      </w:r>
      <w:proofErr w:type="spellEnd"/>
      <w:r w:rsidRPr="00392AE0">
        <w:rPr>
          <w:rFonts w:ascii="Consolas" w:eastAsia="Times New Roman" w:hAnsi="Consolas" w:cs="Consolas"/>
          <w:color w:val="24292E"/>
          <w:sz w:val="20"/>
          <w:szCs w:val="20"/>
        </w:rPr>
        <w:t>::</w:t>
      </w:r>
      <w:r w:rsidRPr="00392AE0">
        <w:rPr>
          <w:rFonts w:ascii="Consolas" w:eastAsia="Times New Roman" w:hAnsi="Consolas" w:cs="Consolas"/>
          <w:color w:val="D73A49"/>
          <w:sz w:val="20"/>
          <w:szCs w:val="20"/>
        </w:rPr>
        <w:t>text</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AS</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gebruiksdoel</w:t>
      </w:r>
      <w:proofErr w:type="spell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FROM</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verblijfsobjectactueelbestaand</w:t>
      </w:r>
      <w:proofErr w:type="spellEnd"/>
      <w:r w:rsidRPr="00392AE0">
        <w:rPr>
          <w:rFonts w:ascii="Consolas" w:eastAsia="Times New Roman" w:hAnsi="Consolas" w:cs="Consolas"/>
          <w:color w:val="24292E"/>
          <w:sz w:val="20"/>
          <w:szCs w:val="20"/>
        </w:rPr>
        <w:t xml:space="preserve"> v</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JOIN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verblijfsobjectpandactueel</w:t>
      </w:r>
      <w:proofErr w:type="spellEnd"/>
      <w:r w:rsidRPr="00392AE0">
        <w:rPr>
          <w:rFonts w:ascii="Consolas" w:eastAsia="Times New Roman" w:hAnsi="Consolas" w:cs="Consolas"/>
          <w:color w:val="24292E"/>
          <w:sz w:val="20"/>
          <w:szCs w:val="20"/>
        </w:rPr>
        <w:t xml:space="preserve"> </w:t>
      </w:r>
      <w:proofErr w:type="spellStart"/>
      <w:proofErr w:type="gramStart"/>
      <w:r w:rsidRPr="00392AE0">
        <w:rPr>
          <w:rFonts w:ascii="Consolas" w:eastAsia="Times New Roman" w:hAnsi="Consolas" w:cs="Consolas"/>
          <w:color w:val="24292E"/>
          <w:sz w:val="20"/>
          <w:szCs w:val="20"/>
        </w:rPr>
        <w:t>vp</w:t>
      </w:r>
      <w:proofErr w:type="spellEnd"/>
      <w:proofErr w:type="gram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ON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vp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v</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JOIN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pandactueelbestaand</w:t>
      </w:r>
      <w:proofErr w:type="spellEnd"/>
      <w:r w:rsidRPr="00392AE0">
        <w:rPr>
          <w:rFonts w:ascii="Consolas" w:eastAsia="Times New Roman" w:hAnsi="Consolas" w:cs="Consolas"/>
          <w:color w:val="24292E"/>
          <w:sz w:val="20"/>
          <w:szCs w:val="20"/>
        </w:rPr>
        <w:t xml:space="preserve"> p</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ON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vp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gerelateerdpand</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JOIN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verblijfsobjectgebruiksdoelactueel</w:t>
      </w:r>
      <w:proofErr w:type="spellEnd"/>
      <w:r w:rsidRPr="00392AE0">
        <w:rPr>
          <w:rFonts w:ascii="Consolas" w:eastAsia="Times New Roman" w:hAnsi="Consolas" w:cs="Consolas"/>
          <w:color w:val="24292E"/>
          <w:sz w:val="20"/>
          <w:szCs w:val="20"/>
        </w:rPr>
        <w:t xml:space="preserve"> vg</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ON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v</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vg</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GROUP BY</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identificatie</w:t>
      </w:r>
      <w:proofErr w:type="spellEnd"/>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24292E"/>
          <w:sz w:val="20"/>
          <w:szCs w:val="20"/>
        </w:rPr>
        <w:t>bouwjaar</w:t>
      </w:r>
      <w:proofErr w:type="spellEnd"/>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p</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geovlak</w:t>
      </w:r>
      <w:proofErr w:type="spellEnd"/>
      <w:r w:rsidRPr="00392AE0">
        <w:rPr>
          <w:rFonts w:ascii="Consolas" w:eastAsia="Times New Roman" w:hAnsi="Consolas" w:cs="Consolas"/>
          <w:color w:val="24292E"/>
          <w:sz w:val="20"/>
          <w:szCs w:val="20"/>
        </w:rPr>
        <w:t>;</w:t>
      </w: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D73A49"/>
          <w:sz w:val="20"/>
          <w:szCs w:val="20"/>
        </w:rPr>
        <w:t>CREATE</w:t>
      </w: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INDEX</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6F42C1"/>
          <w:sz w:val="20"/>
          <w:szCs w:val="20"/>
        </w:rPr>
        <w:t>buildings_geom_idx</w:t>
      </w:r>
      <w:proofErr w:type="spell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w:t>
      </w:r>
      <w:r w:rsidRPr="00392AE0">
        <w:rPr>
          <w:rFonts w:ascii="Consolas" w:eastAsia="Times New Roman" w:hAnsi="Consolas" w:cs="Consolas"/>
          <w:color w:val="D73A49"/>
          <w:sz w:val="20"/>
          <w:szCs w:val="20"/>
        </w:rPr>
        <w:t>ON</w:t>
      </w:r>
      <w:r w:rsidRPr="00392AE0">
        <w:rPr>
          <w:rFonts w:ascii="Consolas" w:eastAsia="Times New Roman" w:hAnsi="Consolas" w:cs="Consolas"/>
          <w:color w:val="24292E"/>
          <w:sz w:val="20"/>
          <w:szCs w:val="20"/>
        </w:rPr>
        <w:t xml:space="preserve"> </w:t>
      </w:r>
      <w:proofErr w:type="spellStart"/>
      <w:r w:rsidRPr="00392AE0">
        <w:rPr>
          <w:rFonts w:ascii="Consolas" w:eastAsia="Times New Roman" w:hAnsi="Consolas" w:cs="Consolas"/>
          <w:color w:val="005CC5"/>
          <w:sz w:val="20"/>
          <w:szCs w:val="20"/>
        </w:rPr>
        <w:t>tilemill</w:t>
      </w:r>
      <w:r w:rsidRPr="00392AE0">
        <w:rPr>
          <w:rFonts w:ascii="Consolas" w:eastAsia="Times New Roman" w:hAnsi="Consolas" w:cs="Consolas"/>
          <w:color w:val="24292E"/>
          <w:sz w:val="20"/>
          <w:szCs w:val="20"/>
        </w:rPr>
        <w:t>.</w:t>
      </w:r>
      <w:r w:rsidRPr="00392AE0">
        <w:rPr>
          <w:rFonts w:ascii="Consolas" w:eastAsia="Times New Roman" w:hAnsi="Consolas" w:cs="Consolas"/>
          <w:color w:val="005CC5"/>
          <w:sz w:val="20"/>
          <w:szCs w:val="20"/>
        </w:rPr>
        <w:t>buildings</w:t>
      </w:r>
      <w:proofErr w:type="spellEnd"/>
    </w:p>
    <w:p w:rsidR="00E65BEF" w:rsidRPr="00392AE0" w:rsidRDefault="00E65BEF" w:rsidP="00E65B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92AE0">
        <w:rPr>
          <w:rFonts w:ascii="Consolas" w:eastAsia="Times New Roman" w:hAnsi="Consolas" w:cs="Consolas"/>
          <w:color w:val="24292E"/>
          <w:sz w:val="20"/>
          <w:szCs w:val="20"/>
        </w:rPr>
        <w:t xml:space="preserve">  USING gist (</w:t>
      </w:r>
      <w:proofErr w:type="spellStart"/>
      <w:r w:rsidRPr="00392AE0">
        <w:rPr>
          <w:rFonts w:ascii="Consolas" w:eastAsia="Times New Roman" w:hAnsi="Consolas" w:cs="Consolas"/>
          <w:color w:val="24292E"/>
          <w:sz w:val="20"/>
          <w:szCs w:val="20"/>
        </w:rPr>
        <w:t>geom</w:t>
      </w:r>
      <w:proofErr w:type="spellEnd"/>
      <w:r w:rsidRPr="00392AE0">
        <w:rPr>
          <w:rFonts w:ascii="Consolas" w:eastAsia="Times New Roman" w:hAnsi="Consolas" w:cs="Consolas"/>
          <w:color w:val="24292E"/>
          <w:sz w:val="20"/>
          <w:szCs w:val="20"/>
        </w:rPr>
        <w:t>);</w:t>
      </w:r>
    </w:p>
    <w:p w:rsidR="00E65BEF" w:rsidRDefault="00E65BEF" w:rsidP="00E65BEF"/>
    <w:p w:rsidR="00E65BEF" w:rsidRDefault="00E65BEF" w:rsidP="00E65BEF"/>
    <w:p w:rsidR="00E65BEF" w:rsidRDefault="00E65BEF" w:rsidP="00E65BEF">
      <w:r>
        <w:t>&lt;/</w:t>
      </w:r>
      <w:proofErr w:type="spellStart"/>
      <w:r>
        <w:t>script_snip</w:t>
      </w:r>
      <w:proofErr w:type="spellEnd"/>
      <w:r>
        <w:t>&gt;</w:t>
      </w:r>
    </w:p>
    <w:p w:rsidR="00E65BEF" w:rsidRDefault="00E65BEF" w:rsidP="00E65BEF"/>
    <w:p w:rsidR="00E65BEF" w:rsidRDefault="00E65BEF" w:rsidP="00E65BEF"/>
    <w:p w:rsidR="00E65BEF" w:rsidRDefault="00E65BEF" w:rsidP="00E65BEF">
      <w:r>
        <w:t xml:space="preserve">And It throw the below error to me </w:t>
      </w:r>
    </w:p>
    <w:p w:rsidR="00E65BEF" w:rsidRDefault="00E65BEF" w:rsidP="00E65BEF">
      <w:r>
        <w:t>/****</w:t>
      </w:r>
    </w:p>
    <w:p w:rsidR="00E65BEF" w:rsidRDefault="00E65BEF" w:rsidP="00E65BEF">
      <w:r>
        <w:rPr>
          <w:rFonts w:ascii="Courier New" w:hAnsi="Courier New" w:cs="Courier New"/>
          <w:color w:val="333333"/>
          <w:sz w:val="19"/>
          <w:szCs w:val="19"/>
          <w:shd w:val="clear" w:color="auto" w:fill="FFFFFF"/>
        </w:rPr>
        <w:t>ERROR: relation "</w:t>
      </w:r>
      <w:proofErr w:type="spellStart"/>
      <w:r>
        <w:rPr>
          <w:rFonts w:ascii="Courier New" w:hAnsi="Courier New" w:cs="Courier New"/>
          <w:color w:val="333333"/>
          <w:sz w:val="19"/>
          <w:szCs w:val="19"/>
          <w:shd w:val="clear" w:color="auto" w:fill="FFFFFF"/>
        </w:rPr>
        <w:t>verblijfsobjectactueelbestaand</w:t>
      </w:r>
      <w:proofErr w:type="spellEnd"/>
      <w:r>
        <w:rPr>
          <w:rFonts w:ascii="Courier New" w:hAnsi="Courier New" w:cs="Courier New"/>
          <w:color w:val="333333"/>
          <w:sz w:val="19"/>
          <w:szCs w:val="19"/>
          <w:shd w:val="clear" w:color="auto" w:fill="FFFFFF"/>
        </w:rPr>
        <w:t xml:space="preserve">" does not exist LINE 29: FROM </w:t>
      </w:r>
      <w:proofErr w:type="spellStart"/>
      <w:r>
        <w:rPr>
          <w:rFonts w:ascii="Courier New" w:hAnsi="Courier New" w:cs="Courier New"/>
          <w:color w:val="333333"/>
          <w:sz w:val="19"/>
          <w:szCs w:val="19"/>
          <w:shd w:val="clear" w:color="auto" w:fill="FFFFFF"/>
        </w:rPr>
        <w:t>verblijfsobjectactueelbestaand</w:t>
      </w:r>
      <w:proofErr w:type="spellEnd"/>
      <w:r>
        <w:rPr>
          <w:rFonts w:ascii="Courier New" w:hAnsi="Courier New" w:cs="Courier New"/>
          <w:color w:val="333333"/>
          <w:sz w:val="19"/>
          <w:szCs w:val="19"/>
          <w:shd w:val="clear" w:color="auto" w:fill="FFFFFF"/>
        </w:rPr>
        <w:t xml:space="preserve"> v ^ ********** Error ********** ERROR: relation "</w:t>
      </w:r>
      <w:proofErr w:type="spellStart"/>
      <w:r>
        <w:rPr>
          <w:rFonts w:ascii="Courier New" w:hAnsi="Courier New" w:cs="Courier New"/>
          <w:color w:val="333333"/>
          <w:sz w:val="19"/>
          <w:szCs w:val="19"/>
          <w:shd w:val="clear" w:color="auto" w:fill="FFFFFF"/>
        </w:rPr>
        <w:t>verblijfsobjectactueelbestaand</w:t>
      </w:r>
      <w:proofErr w:type="spellEnd"/>
      <w:r>
        <w:rPr>
          <w:rFonts w:ascii="Courier New" w:hAnsi="Courier New" w:cs="Courier New"/>
          <w:color w:val="333333"/>
          <w:sz w:val="19"/>
          <w:szCs w:val="19"/>
          <w:shd w:val="clear" w:color="auto" w:fill="FFFFFF"/>
        </w:rPr>
        <w:t>" does not exist SQL state: 42P01 Character: 879</w:t>
      </w:r>
      <w:r>
        <w:t xml:space="preserve"> </w:t>
      </w:r>
    </w:p>
    <w:p w:rsidR="00E65BEF" w:rsidRDefault="00E65BEF" w:rsidP="00E65BEF">
      <w:pPr>
        <w:pStyle w:val="ListParagraph"/>
      </w:pPr>
      <w:r>
        <w:t>************/</w:t>
      </w: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r>
        <w:t xml:space="preserve">I think the restore database and the script is referring to different schema appreciate if you can help me on this, </w:t>
      </w: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pPr>
        <w:pStyle w:val="ListParagraph"/>
      </w:pPr>
    </w:p>
    <w:p w:rsidR="00E65BEF" w:rsidRDefault="00E65BEF" w:rsidP="00E65BEF">
      <w:r>
        <w:t xml:space="preserve"> </w:t>
      </w:r>
    </w:p>
    <w:p w:rsidR="00E65BEF" w:rsidRDefault="00E65BEF" w:rsidP="009E481A">
      <w:pPr>
        <w:tabs>
          <w:tab w:val="left" w:pos="1739"/>
        </w:tabs>
      </w:pPr>
    </w:p>
    <w:p w:rsidR="00E65BEF" w:rsidRDefault="00E65BEF" w:rsidP="009E481A">
      <w:pPr>
        <w:tabs>
          <w:tab w:val="left" w:pos="1739"/>
        </w:tabs>
      </w:pPr>
    </w:p>
    <w:sectPr w:rsidR="00E65BEF" w:rsidSect="006B3EE6">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047A4"/>
    <w:multiLevelType w:val="hybridMultilevel"/>
    <w:tmpl w:val="03C6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127B8"/>
    <w:multiLevelType w:val="hybridMultilevel"/>
    <w:tmpl w:val="534C23EA"/>
    <w:lvl w:ilvl="0" w:tplc="2A0096B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75CF5EA4"/>
    <w:multiLevelType w:val="hybridMultilevel"/>
    <w:tmpl w:val="F4423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1A"/>
    <w:rsid w:val="0000509B"/>
    <w:rsid w:val="000124D7"/>
    <w:rsid w:val="00015009"/>
    <w:rsid w:val="00015A4A"/>
    <w:rsid w:val="00015E3B"/>
    <w:rsid w:val="00024DA1"/>
    <w:rsid w:val="0002647A"/>
    <w:rsid w:val="000376F7"/>
    <w:rsid w:val="00041CFD"/>
    <w:rsid w:val="00050BC1"/>
    <w:rsid w:val="00061BA4"/>
    <w:rsid w:val="000654D7"/>
    <w:rsid w:val="00065E74"/>
    <w:rsid w:val="0006708F"/>
    <w:rsid w:val="000673B2"/>
    <w:rsid w:val="00071871"/>
    <w:rsid w:val="0007483A"/>
    <w:rsid w:val="00081F4D"/>
    <w:rsid w:val="000849C3"/>
    <w:rsid w:val="0009157E"/>
    <w:rsid w:val="00091590"/>
    <w:rsid w:val="00093C64"/>
    <w:rsid w:val="00097AC5"/>
    <w:rsid w:val="000A508F"/>
    <w:rsid w:val="000A6AC8"/>
    <w:rsid w:val="000B09E1"/>
    <w:rsid w:val="000B3215"/>
    <w:rsid w:val="000B5667"/>
    <w:rsid w:val="000D2282"/>
    <w:rsid w:val="000D5B0F"/>
    <w:rsid w:val="000D688B"/>
    <w:rsid w:val="000E6015"/>
    <w:rsid w:val="000F106C"/>
    <w:rsid w:val="000F164E"/>
    <w:rsid w:val="000F254A"/>
    <w:rsid w:val="000F5AAC"/>
    <w:rsid w:val="000F72B0"/>
    <w:rsid w:val="001032C4"/>
    <w:rsid w:val="001035EB"/>
    <w:rsid w:val="0011010C"/>
    <w:rsid w:val="0012209E"/>
    <w:rsid w:val="00140127"/>
    <w:rsid w:val="001503FD"/>
    <w:rsid w:val="00151243"/>
    <w:rsid w:val="00152C1C"/>
    <w:rsid w:val="001532CE"/>
    <w:rsid w:val="00156B0E"/>
    <w:rsid w:val="00156F62"/>
    <w:rsid w:val="00161BC3"/>
    <w:rsid w:val="00166AEE"/>
    <w:rsid w:val="00173156"/>
    <w:rsid w:val="00180762"/>
    <w:rsid w:val="0019192D"/>
    <w:rsid w:val="001A2C9E"/>
    <w:rsid w:val="001B5E27"/>
    <w:rsid w:val="001B7F1D"/>
    <w:rsid w:val="001D6EF1"/>
    <w:rsid w:val="001E3AC4"/>
    <w:rsid w:val="001F4705"/>
    <w:rsid w:val="001F649B"/>
    <w:rsid w:val="001F739B"/>
    <w:rsid w:val="001F7EB7"/>
    <w:rsid w:val="002001DE"/>
    <w:rsid w:val="00213A1B"/>
    <w:rsid w:val="00215747"/>
    <w:rsid w:val="00227548"/>
    <w:rsid w:val="00237BC1"/>
    <w:rsid w:val="00240316"/>
    <w:rsid w:val="002415E6"/>
    <w:rsid w:val="00245564"/>
    <w:rsid w:val="00254824"/>
    <w:rsid w:val="00260BC5"/>
    <w:rsid w:val="00275AC0"/>
    <w:rsid w:val="002835A2"/>
    <w:rsid w:val="00292435"/>
    <w:rsid w:val="00293D6F"/>
    <w:rsid w:val="002A2981"/>
    <w:rsid w:val="002B4019"/>
    <w:rsid w:val="002B7BDA"/>
    <w:rsid w:val="002C3495"/>
    <w:rsid w:val="002C4553"/>
    <w:rsid w:val="002D202A"/>
    <w:rsid w:val="002D2D90"/>
    <w:rsid w:val="002D4B20"/>
    <w:rsid w:val="002D6D07"/>
    <w:rsid w:val="002E3F46"/>
    <w:rsid w:val="002E480A"/>
    <w:rsid w:val="002F3BAD"/>
    <w:rsid w:val="002F5511"/>
    <w:rsid w:val="002F5557"/>
    <w:rsid w:val="002F65E0"/>
    <w:rsid w:val="00300723"/>
    <w:rsid w:val="0030499E"/>
    <w:rsid w:val="00310578"/>
    <w:rsid w:val="00321B45"/>
    <w:rsid w:val="003249C8"/>
    <w:rsid w:val="0032635A"/>
    <w:rsid w:val="00337428"/>
    <w:rsid w:val="00345CD7"/>
    <w:rsid w:val="0035745F"/>
    <w:rsid w:val="0036582D"/>
    <w:rsid w:val="00374FF8"/>
    <w:rsid w:val="003753DC"/>
    <w:rsid w:val="00377E07"/>
    <w:rsid w:val="003931A3"/>
    <w:rsid w:val="003A19C2"/>
    <w:rsid w:val="003A32FF"/>
    <w:rsid w:val="003B229C"/>
    <w:rsid w:val="003B2FB3"/>
    <w:rsid w:val="003B67E2"/>
    <w:rsid w:val="003C1536"/>
    <w:rsid w:val="003C1EBD"/>
    <w:rsid w:val="003C3BAA"/>
    <w:rsid w:val="003C75D1"/>
    <w:rsid w:val="003E1809"/>
    <w:rsid w:val="003E309A"/>
    <w:rsid w:val="003E4041"/>
    <w:rsid w:val="003E47DF"/>
    <w:rsid w:val="003E4F6F"/>
    <w:rsid w:val="003F116D"/>
    <w:rsid w:val="003F7080"/>
    <w:rsid w:val="00401BED"/>
    <w:rsid w:val="00407B17"/>
    <w:rsid w:val="00415B43"/>
    <w:rsid w:val="00421C55"/>
    <w:rsid w:val="00424C8F"/>
    <w:rsid w:val="00441EB6"/>
    <w:rsid w:val="00444F77"/>
    <w:rsid w:val="004627E1"/>
    <w:rsid w:val="00463C21"/>
    <w:rsid w:val="00463C84"/>
    <w:rsid w:val="0047094F"/>
    <w:rsid w:val="004756E7"/>
    <w:rsid w:val="0047593E"/>
    <w:rsid w:val="00475B49"/>
    <w:rsid w:val="004809E4"/>
    <w:rsid w:val="00486601"/>
    <w:rsid w:val="00487A34"/>
    <w:rsid w:val="004903C5"/>
    <w:rsid w:val="00492A61"/>
    <w:rsid w:val="004A0AFD"/>
    <w:rsid w:val="004A6F55"/>
    <w:rsid w:val="004B2BAC"/>
    <w:rsid w:val="004B4D80"/>
    <w:rsid w:val="004B56D3"/>
    <w:rsid w:val="004B6D1D"/>
    <w:rsid w:val="004B7F23"/>
    <w:rsid w:val="004C23F6"/>
    <w:rsid w:val="004D2A63"/>
    <w:rsid w:val="004D4879"/>
    <w:rsid w:val="004D583D"/>
    <w:rsid w:val="004E049B"/>
    <w:rsid w:val="004E0F23"/>
    <w:rsid w:val="004E2DE3"/>
    <w:rsid w:val="004E7AF6"/>
    <w:rsid w:val="004F1102"/>
    <w:rsid w:val="005005D6"/>
    <w:rsid w:val="005020CF"/>
    <w:rsid w:val="0050212C"/>
    <w:rsid w:val="00512C2A"/>
    <w:rsid w:val="0052693E"/>
    <w:rsid w:val="00533A4E"/>
    <w:rsid w:val="005405F7"/>
    <w:rsid w:val="00550469"/>
    <w:rsid w:val="00551215"/>
    <w:rsid w:val="00551ED5"/>
    <w:rsid w:val="005659E4"/>
    <w:rsid w:val="00567BD0"/>
    <w:rsid w:val="00572EF5"/>
    <w:rsid w:val="005812C3"/>
    <w:rsid w:val="0059149F"/>
    <w:rsid w:val="00593EEF"/>
    <w:rsid w:val="005B0C07"/>
    <w:rsid w:val="005B297F"/>
    <w:rsid w:val="005B63A5"/>
    <w:rsid w:val="005C149C"/>
    <w:rsid w:val="005C36B5"/>
    <w:rsid w:val="005C5F99"/>
    <w:rsid w:val="005D1FEC"/>
    <w:rsid w:val="005E000D"/>
    <w:rsid w:val="005E0E4F"/>
    <w:rsid w:val="005E3074"/>
    <w:rsid w:val="005E34C1"/>
    <w:rsid w:val="005E43DF"/>
    <w:rsid w:val="005F1C76"/>
    <w:rsid w:val="005F609A"/>
    <w:rsid w:val="00604432"/>
    <w:rsid w:val="006046F4"/>
    <w:rsid w:val="00612AAD"/>
    <w:rsid w:val="0062522D"/>
    <w:rsid w:val="00632708"/>
    <w:rsid w:val="00633AEF"/>
    <w:rsid w:val="0063440F"/>
    <w:rsid w:val="00644A0B"/>
    <w:rsid w:val="00646693"/>
    <w:rsid w:val="00646701"/>
    <w:rsid w:val="00651BE1"/>
    <w:rsid w:val="00661CA7"/>
    <w:rsid w:val="00662238"/>
    <w:rsid w:val="00683E2D"/>
    <w:rsid w:val="00683F6F"/>
    <w:rsid w:val="00684C8D"/>
    <w:rsid w:val="00687320"/>
    <w:rsid w:val="006909F2"/>
    <w:rsid w:val="00690A47"/>
    <w:rsid w:val="006A1D91"/>
    <w:rsid w:val="006A58C9"/>
    <w:rsid w:val="006B3C19"/>
    <w:rsid w:val="006B3EE6"/>
    <w:rsid w:val="006C1218"/>
    <w:rsid w:val="006D0B35"/>
    <w:rsid w:val="00700807"/>
    <w:rsid w:val="0070150C"/>
    <w:rsid w:val="007053E3"/>
    <w:rsid w:val="00721630"/>
    <w:rsid w:val="00727F47"/>
    <w:rsid w:val="0073042C"/>
    <w:rsid w:val="00733435"/>
    <w:rsid w:val="007339E0"/>
    <w:rsid w:val="00734597"/>
    <w:rsid w:val="00735601"/>
    <w:rsid w:val="00736C74"/>
    <w:rsid w:val="00740074"/>
    <w:rsid w:val="00743566"/>
    <w:rsid w:val="00747803"/>
    <w:rsid w:val="00750526"/>
    <w:rsid w:val="007507CC"/>
    <w:rsid w:val="00750E92"/>
    <w:rsid w:val="0076174B"/>
    <w:rsid w:val="007637C9"/>
    <w:rsid w:val="007854AB"/>
    <w:rsid w:val="00795CAC"/>
    <w:rsid w:val="00797688"/>
    <w:rsid w:val="007B0933"/>
    <w:rsid w:val="007B475F"/>
    <w:rsid w:val="007C06E3"/>
    <w:rsid w:val="007C0E83"/>
    <w:rsid w:val="007C181C"/>
    <w:rsid w:val="007C4CA5"/>
    <w:rsid w:val="007D6D95"/>
    <w:rsid w:val="007E6482"/>
    <w:rsid w:val="007F7C74"/>
    <w:rsid w:val="0081183A"/>
    <w:rsid w:val="00833F2C"/>
    <w:rsid w:val="00862C33"/>
    <w:rsid w:val="00866362"/>
    <w:rsid w:val="0087140C"/>
    <w:rsid w:val="0087326D"/>
    <w:rsid w:val="00875EFC"/>
    <w:rsid w:val="00877AEA"/>
    <w:rsid w:val="0088768F"/>
    <w:rsid w:val="00891B94"/>
    <w:rsid w:val="00897936"/>
    <w:rsid w:val="008A27D6"/>
    <w:rsid w:val="008A376F"/>
    <w:rsid w:val="008A598C"/>
    <w:rsid w:val="008A5C9C"/>
    <w:rsid w:val="008B540A"/>
    <w:rsid w:val="008C00D8"/>
    <w:rsid w:val="008C28BE"/>
    <w:rsid w:val="008C678A"/>
    <w:rsid w:val="008D6F38"/>
    <w:rsid w:val="008D7863"/>
    <w:rsid w:val="008E2E30"/>
    <w:rsid w:val="008E3FD9"/>
    <w:rsid w:val="008F1339"/>
    <w:rsid w:val="008F3759"/>
    <w:rsid w:val="008F49CA"/>
    <w:rsid w:val="00903037"/>
    <w:rsid w:val="009214D1"/>
    <w:rsid w:val="0092645B"/>
    <w:rsid w:val="00933011"/>
    <w:rsid w:val="0094302E"/>
    <w:rsid w:val="00953821"/>
    <w:rsid w:val="009540B7"/>
    <w:rsid w:val="009544E6"/>
    <w:rsid w:val="00967311"/>
    <w:rsid w:val="00967451"/>
    <w:rsid w:val="0097064B"/>
    <w:rsid w:val="00970E00"/>
    <w:rsid w:val="00980E4D"/>
    <w:rsid w:val="009867A3"/>
    <w:rsid w:val="009919C8"/>
    <w:rsid w:val="00994211"/>
    <w:rsid w:val="009B1AB2"/>
    <w:rsid w:val="009B6FBC"/>
    <w:rsid w:val="009C7442"/>
    <w:rsid w:val="009D517E"/>
    <w:rsid w:val="009E2658"/>
    <w:rsid w:val="009E481A"/>
    <w:rsid w:val="00A03EF8"/>
    <w:rsid w:val="00A14C66"/>
    <w:rsid w:val="00A152DD"/>
    <w:rsid w:val="00A22525"/>
    <w:rsid w:val="00A26C5D"/>
    <w:rsid w:val="00A3005B"/>
    <w:rsid w:val="00A34CBB"/>
    <w:rsid w:val="00A3783F"/>
    <w:rsid w:val="00A40198"/>
    <w:rsid w:val="00A41252"/>
    <w:rsid w:val="00A42E1A"/>
    <w:rsid w:val="00A4420B"/>
    <w:rsid w:val="00A4694C"/>
    <w:rsid w:val="00A47421"/>
    <w:rsid w:val="00A47887"/>
    <w:rsid w:val="00A61172"/>
    <w:rsid w:val="00A64767"/>
    <w:rsid w:val="00A762F8"/>
    <w:rsid w:val="00A77279"/>
    <w:rsid w:val="00A81A1E"/>
    <w:rsid w:val="00A8574E"/>
    <w:rsid w:val="00AA053B"/>
    <w:rsid w:val="00AA3992"/>
    <w:rsid w:val="00AA68E0"/>
    <w:rsid w:val="00AC44B4"/>
    <w:rsid w:val="00AD122B"/>
    <w:rsid w:val="00AD78A6"/>
    <w:rsid w:val="00AE43FC"/>
    <w:rsid w:val="00AF5174"/>
    <w:rsid w:val="00B124BE"/>
    <w:rsid w:val="00B2489F"/>
    <w:rsid w:val="00B35035"/>
    <w:rsid w:val="00B355D7"/>
    <w:rsid w:val="00B41F28"/>
    <w:rsid w:val="00B50272"/>
    <w:rsid w:val="00B66DDD"/>
    <w:rsid w:val="00B7232C"/>
    <w:rsid w:val="00B77313"/>
    <w:rsid w:val="00B82904"/>
    <w:rsid w:val="00B87374"/>
    <w:rsid w:val="00B93B8A"/>
    <w:rsid w:val="00B93B8C"/>
    <w:rsid w:val="00B94611"/>
    <w:rsid w:val="00BA1EB6"/>
    <w:rsid w:val="00BA3F0F"/>
    <w:rsid w:val="00BB49B3"/>
    <w:rsid w:val="00BD48DE"/>
    <w:rsid w:val="00C14DCE"/>
    <w:rsid w:val="00C157A7"/>
    <w:rsid w:val="00C32BC8"/>
    <w:rsid w:val="00C336E6"/>
    <w:rsid w:val="00C42239"/>
    <w:rsid w:val="00C45B0F"/>
    <w:rsid w:val="00C47FA0"/>
    <w:rsid w:val="00C5079B"/>
    <w:rsid w:val="00C513BC"/>
    <w:rsid w:val="00C518FB"/>
    <w:rsid w:val="00C547AE"/>
    <w:rsid w:val="00C5535A"/>
    <w:rsid w:val="00C63986"/>
    <w:rsid w:val="00C6504B"/>
    <w:rsid w:val="00C73E05"/>
    <w:rsid w:val="00C81EF9"/>
    <w:rsid w:val="00C87585"/>
    <w:rsid w:val="00C87656"/>
    <w:rsid w:val="00C87DA9"/>
    <w:rsid w:val="00C90C86"/>
    <w:rsid w:val="00C94230"/>
    <w:rsid w:val="00CA1D05"/>
    <w:rsid w:val="00CA7980"/>
    <w:rsid w:val="00CB283F"/>
    <w:rsid w:val="00CB3B99"/>
    <w:rsid w:val="00CB6EA2"/>
    <w:rsid w:val="00CB7F56"/>
    <w:rsid w:val="00CC2B7D"/>
    <w:rsid w:val="00CD0284"/>
    <w:rsid w:val="00CD10A7"/>
    <w:rsid w:val="00CD2E28"/>
    <w:rsid w:val="00CE2332"/>
    <w:rsid w:val="00CF37FE"/>
    <w:rsid w:val="00D02509"/>
    <w:rsid w:val="00D026FB"/>
    <w:rsid w:val="00D14AFC"/>
    <w:rsid w:val="00D17B46"/>
    <w:rsid w:val="00D23E28"/>
    <w:rsid w:val="00D32410"/>
    <w:rsid w:val="00D443E9"/>
    <w:rsid w:val="00D717C7"/>
    <w:rsid w:val="00D71F4B"/>
    <w:rsid w:val="00D823AC"/>
    <w:rsid w:val="00D87445"/>
    <w:rsid w:val="00D87FEE"/>
    <w:rsid w:val="00D90563"/>
    <w:rsid w:val="00DA6AA2"/>
    <w:rsid w:val="00DB036E"/>
    <w:rsid w:val="00DB27A0"/>
    <w:rsid w:val="00DB4391"/>
    <w:rsid w:val="00DC2061"/>
    <w:rsid w:val="00DC4F65"/>
    <w:rsid w:val="00DD17D0"/>
    <w:rsid w:val="00DD6E8D"/>
    <w:rsid w:val="00DE3FE4"/>
    <w:rsid w:val="00DE7353"/>
    <w:rsid w:val="00DF506D"/>
    <w:rsid w:val="00DF74D4"/>
    <w:rsid w:val="00DF79B2"/>
    <w:rsid w:val="00E0074A"/>
    <w:rsid w:val="00E00F52"/>
    <w:rsid w:val="00E206F2"/>
    <w:rsid w:val="00E243F0"/>
    <w:rsid w:val="00E41058"/>
    <w:rsid w:val="00E46A24"/>
    <w:rsid w:val="00E47E6E"/>
    <w:rsid w:val="00E510B2"/>
    <w:rsid w:val="00E55BD3"/>
    <w:rsid w:val="00E633B4"/>
    <w:rsid w:val="00E64E84"/>
    <w:rsid w:val="00E65BEF"/>
    <w:rsid w:val="00E65FB4"/>
    <w:rsid w:val="00E70F96"/>
    <w:rsid w:val="00E81159"/>
    <w:rsid w:val="00E91A68"/>
    <w:rsid w:val="00E92FC1"/>
    <w:rsid w:val="00E931DE"/>
    <w:rsid w:val="00EA675F"/>
    <w:rsid w:val="00EB1130"/>
    <w:rsid w:val="00EB5103"/>
    <w:rsid w:val="00EC2A76"/>
    <w:rsid w:val="00EC2D6B"/>
    <w:rsid w:val="00ED1984"/>
    <w:rsid w:val="00F021E6"/>
    <w:rsid w:val="00F042D1"/>
    <w:rsid w:val="00F1197C"/>
    <w:rsid w:val="00F2184D"/>
    <w:rsid w:val="00F22AB6"/>
    <w:rsid w:val="00F30952"/>
    <w:rsid w:val="00F31F30"/>
    <w:rsid w:val="00F428BB"/>
    <w:rsid w:val="00F43D15"/>
    <w:rsid w:val="00F518F7"/>
    <w:rsid w:val="00F55888"/>
    <w:rsid w:val="00F55E31"/>
    <w:rsid w:val="00F63BD4"/>
    <w:rsid w:val="00F63C5B"/>
    <w:rsid w:val="00F6466F"/>
    <w:rsid w:val="00F704DB"/>
    <w:rsid w:val="00F93189"/>
    <w:rsid w:val="00FA12A0"/>
    <w:rsid w:val="00FA557F"/>
    <w:rsid w:val="00FB4E0A"/>
    <w:rsid w:val="00FB67CD"/>
    <w:rsid w:val="00FB7399"/>
    <w:rsid w:val="00FC1B48"/>
    <w:rsid w:val="00FC3F77"/>
    <w:rsid w:val="00FC63F6"/>
    <w:rsid w:val="00FD32F9"/>
    <w:rsid w:val="00FD5A2C"/>
    <w:rsid w:val="00FE1FF1"/>
    <w:rsid w:val="00FE3494"/>
    <w:rsid w:val="00FE3667"/>
    <w:rsid w:val="00FE4C92"/>
    <w:rsid w:val="00FF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E61C0-6ABD-409B-ABAF-554E8EA5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EF"/>
    <w:pPr>
      <w:ind w:left="720"/>
      <w:contextualSpacing/>
    </w:pPr>
  </w:style>
  <w:style w:type="character" w:styleId="Hyperlink">
    <w:name w:val="Hyperlink"/>
    <w:basedOn w:val="DefaultParagraphFont"/>
    <w:uiPriority w:val="99"/>
    <w:unhideWhenUsed/>
    <w:rsid w:val="00E65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waagsociety/buildings" TargetMode="External"/><Relationship Id="rId5" Type="http://schemas.openxmlformats.org/officeDocument/2006/relationships/hyperlink" Target="https://nlextract.readthedocs.io/en/latest/instructie-win-gui.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Tharanga Herath</dc:creator>
  <cp:keywords/>
  <dc:description/>
  <cp:lastModifiedBy>Tharanga Herath</cp:lastModifiedBy>
  <cp:revision>18</cp:revision>
  <dcterms:created xsi:type="dcterms:W3CDTF">2017-07-12T08:21:00Z</dcterms:created>
  <dcterms:modified xsi:type="dcterms:W3CDTF">2017-07-13T03:42:00Z</dcterms:modified>
</cp:coreProperties>
</file>