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78C7" w14:textId="77777777" w:rsidR="00703A7F" w:rsidRDefault="00703A7F">
      <w:pPr>
        <w:jc w:val="center"/>
        <w:rPr>
          <w:sz w:val="44"/>
          <w:szCs w:val="44"/>
        </w:rPr>
      </w:pPr>
    </w:p>
    <w:p w14:paraId="17B0215E" w14:textId="77777777" w:rsidR="00703A7F" w:rsidRDefault="00703A7F">
      <w:pPr>
        <w:jc w:val="center"/>
        <w:rPr>
          <w:sz w:val="44"/>
          <w:szCs w:val="44"/>
        </w:rPr>
      </w:pPr>
    </w:p>
    <w:p w14:paraId="5AFCDA07" w14:textId="77777777" w:rsidR="00703A7F" w:rsidRDefault="00703A7F">
      <w:pPr>
        <w:jc w:val="center"/>
        <w:rPr>
          <w:sz w:val="44"/>
          <w:szCs w:val="44"/>
        </w:rPr>
      </w:pPr>
    </w:p>
    <w:p w14:paraId="3145384D" w14:textId="77777777" w:rsidR="00703A7F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Non-Functional Requirements &amp; Disaster Recovery</w:t>
      </w:r>
    </w:p>
    <w:p w14:paraId="478DC22E" w14:textId="77777777" w:rsidR="00703A7F" w:rsidRDefault="00703A7F">
      <w:pPr>
        <w:jc w:val="center"/>
      </w:pPr>
    </w:p>
    <w:p w14:paraId="245F413E" w14:textId="77777777" w:rsidR="00703A7F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>Contact Center &amp; Campaign Promotion System</w:t>
      </w:r>
    </w:p>
    <w:p w14:paraId="7556BBE4" w14:textId="77777777" w:rsidR="00703A7F" w:rsidRDefault="00703A7F">
      <w:pPr>
        <w:jc w:val="center"/>
        <w:rPr>
          <w:b/>
          <w:bCs/>
        </w:rPr>
      </w:pPr>
    </w:p>
    <w:p w14:paraId="1B7307E6" w14:textId="77777777" w:rsidR="00703A7F" w:rsidRDefault="00703A7F">
      <w:pPr>
        <w:jc w:val="center"/>
        <w:rPr>
          <w:b/>
          <w:bCs/>
        </w:rPr>
      </w:pPr>
    </w:p>
    <w:p w14:paraId="2702D5F4" w14:textId="77777777" w:rsidR="00703A7F" w:rsidRDefault="00703A7F">
      <w:pPr>
        <w:jc w:val="center"/>
        <w:rPr>
          <w:b/>
          <w:bCs/>
        </w:rPr>
      </w:pPr>
    </w:p>
    <w:p w14:paraId="32D6AB7D" w14:textId="77777777" w:rsidR="00703A7F" w:rsidRDefault="00703A7F">
      <w:pPr>
        <w:jc w:val="center"/>
        <w:rPr>
          <w:b/>
          <w:bCs/>
        </w:rPr>
      </w:pPr>
    </w:p>
    <w:p w14:paraId="707D9693" w14:textId="77777777" w:rsidR="00703A7F" w:rsidRDefault="00703A7F">
      <w:pPr>
        <w:jc w:val="center"/>
        <w:rPr>
          <w:b/>
          <w:bCs/>
        </w:rPr>
      </w:pPr>
    </w:p>
    <w:p w14:paraId="1D068023" w14:textId="77777777" w:rsidR="00703A7F" w:rsidRDefault="00703A7F">
      <w:pPr>
        <w:jc w:val="center"/>
        <w:rPr>
          <w:b/>
          <w:bCs/>
        </w:rPr>
      </w:pPr>
    </w:p>
    <w:p w14:paraId="1D6E8693" w14:textId="77777777" w:rsidR="00703A7F" w:rsidRDefault="00703A7F">
      <w:pPr>
        <w:jc w:val="center"/>
        <w:rPr>
          <w:b/>
          <w:bCs/>
        </w:rPr>
      </w:pPr>
    </w:p>
    <w:p w14:paraId="342D704C" w14:textId="77777777" w:rsidR="00703A7F" w:rsidRDefault="00703A7F">
      <w:pPr>
        <w:jc w:val="center"/>
        <w:rPr>
          <w:b/>
          <w:bCs/>
        </w:rPr>
      </w:pPr>
    </w:p>
    <w:p w14:paraId="4E39E49B" w14:textId="77777777" w:rsidR="00703A7F" w:rsidRDefault="00000000">
      <w:pPr>
        <w:jc w:val="center"/>
      </w:pPr>
      <w:r>
        <w:t>By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Incloud</w:t>
      </w:r>
      <w:proofErr w:type="spellEnd"/>
      <w:r>
        <w:rPr>
          <w:b/>
          <w:bCs/>
        </w:rPr>
        <w:t xml:space="preserve"> Solutions Pvt Ltd</w:t>
      </w:r>
    </w:p>
    <w:p w14:paraId="1E03F5B6" w14:textId="77777777" w:rsidR="00703A7F" w:rsidRDefault="00703A7F"/>
    <w:p w14:paraId="18F61412" w14:textId="77777777" w:rsidR="00703A7F" w:rsidRDefault="00703A7F"/>
    <w:p w14:paraId="336CBEEC" w14:textId="77777777" w:rsidR="00703A7F" w:rsidRDefault="00703A7F"/>
    <w:p w14:paraId="6DE5290A" w14:textId="77777777" w:rsidR="00703A7F" w:rsidRDefault="00703A7F"/>
    <w:p w14:paraId="0B646583" w14:textId="77777777" w:rsidR="00703A7F" w:rsidRDefault="00703A7F"/>
    <w:p w14:paraId="25971641" w14:textId="77777777" w:rsidR="00703A7F" w:rsidRDefault="00703A7F"/>
    <w:p w14:paraId="303D6FEA" w14:textId="77777777" w:rsidR="00703A7F" w:rsidRDefault="00703A7F"/>
    <w:p w14:paraId="3FFB359B" w14:textId="77777777" w:rsidR="00703A7F" w:rsidRDefault="00703A7F"/>
    <w:p w14:paraId="23444DBB" w14:textId="77777777" w:rsidR="00703A7F" w:rsidRDefault="00703A7F"/>
    <w:p w14:paraId="0E66D148" w14:textId="77777777" w:rsidR="00703A7F" w:rsidRDefault="00703A7F"/>
    <w:p w14:paraId="19778289" w14:textId="77777777" w:rsidR="00703A7F" w:rsidRDefault="00703A7F"/>
    <w:p w14:paraId="18D79145" w14:textId="77777777" w:rsidR="00703A7F" w:rsidRDefault="00703A7F"/>
    <w:p w14:paraId="20ECD331" w14:textId="77777777" w:rsidR="00703A7F" w:rsidRDefault="00703A7F"/>
    <w:p w14:paraId="386ED173" w14:textId="77777777" w:rsidR="00703A7F" w:rsidRDefault="00703A7F"/>
    <w:p w14:paraId="0E65E9AB" w14:textId="77777777" w:rsidR="00703A7F" w:rsidRDefault="00703A7F"/>
    <w:p w14:paraId="76C20422" w14:textId="77777777" w:rsidR="00703A7F" w:rsidRDefault="00703A7F"/>
    <w:p w14:paraId="0C258357" w14:textId="77777777" w:rsidR="00703A7F" w:rsidRDefault="00703A7F"/>
    <w:p w14:paraId="162C652B" w14:textId="77777777" w:rsidR="00703A7F" w:rsidRDefault="00703A7F"/>
    <w:p w14:paraId="4031DDD1" w14:textId="77777777" w:rsidR="00703A7F" w:rsidRDefault="00703A7F"/>
    <w:p w14:paraId="5417616F" w14:textId="77777777" w:rsidR="00703A7F" w:rsidRDefault="00703A7F"/>
    <w:p w14:paraId="2001B63E" w14:textId="77777777" w:rsidR="00703A7F" w:rsidRDefault="00703A7F"/>
    <w:p w14:paraId="7CB936F8" w14:textId="77777777" w:rsidR="00703A7F" w:rsidRDefault="00703A7F"/>
    <w:p w14:paraId="687ECF1D" w14:textId="77777777" w:rsidR="00703A7F" w:rsidRDefault="00703A7F"/>
    <w:p w14:paraId="63DC71A9" w14:textId="77777777" w:rsidR="00703A7F" w:rsidRDefault="00703A7F"/>
    <w:p w14:paraId="1B015057" w14:textId="77777777" w:rsidR="00703A7F" w:rsidRDefault="00703A7F"/>
    <w:p w14:paraId="1C73DB52" w14:textId="77777777" w:rsidR="00703A7F" w:rsidRDefault="00703A7F"/>
    <w:p w14:paraId="23B197BB" w14:textId="77777777" w:rsidR="00703A7F" w:rsidRDefault="00703A7F"/>
    <w:p w14:paraId="6F16AA96" w14:textId="77777777" w:rsidR="00703A7F" w:rsidRDefault="00703A7F"/>
    <w:p w14:paraId="539B2B89" w14:textId="77777777" w:rsidR="00703A7F" w:rsidRDefault="00703A7F"/>
    <w:p w14:paraId="02E2081B" w14:textId="77777777" w:rsidR="00703A7F" w:rsidRDefault="00703A7F"/>
    <w:p w14:paraId="345DA56A" w14:textId="15CB1B2E" w:rsidR="00703A7F" w:rsidRPr="00BC4C8E" w:rsidRDefault="00000000">
      <w:pPr>
        <w:rPr>
          <w:rFonts w:ascii="Times New Roman" w:hAnsi="Times New Roman" w:cs="Times New Roman"/>
        </w:rPr>
      </w:pPr>
      <w:r w:rsidRPr="00BC4C8E">
        <w:rPr>
          <w:rFonts w:ascii="Times New Roman" w:hAnsi="Times New Roman" w:cs="Times New Roman"/>
        </w:rPr>
        <w:lastRenderedPageBreak/>
        <w:t>Availability &amp; Resilience</w:t>
      </w:r>
    </w:p>
    <w:p w14:paraId="079F906E" w14:textId="77777777" w:rsidR="00703A7F" w:rsidRPr="00BC4C8E" w:rsidRDefault="00703A7F">
      <w:pPr>
        <w:rPr>
          <w:rFonts w:ascii="Times New Roman" w:hAnsi="Times New Roman" w:cs="Times New Roman"/>
        </w:rPr>
      </w:pPr>
    </w:p>
    <w:p w14:paraId="0F7489EE" w14:textId="77777777" w:rsidR="00703A7F" w:rsidRPr="00BC4C8E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4C8E">
        <w:rPr>
          <w:rFonts w:ascii="Times New Roman" w:hAnsi="Times New Roman" w:cs="Times New Roman"/>
        </w:rPr>
        <w:t>Overall SLA:</w:t>
      </w:r>
    </w:p>
    <w:p w14:paraId="04DC2B42" w14:textId="5998BDA8" w:rsidR="00703A7F" w:rsidRPr="00BC4C8E" w:rsidRDefault="00000000">
      <w:pPr>
        <w:rPr>
          <w:rFonts w:ascii="Times New Roman" w:hAnsi="Times New Roman" w:cs="Times New Roman"/>
        </w:rPr>
      </w:pPr>
      <w:r w:rsidRPr="00BC4C8E">
        <w:rPr>
          <w:rFonts w:ascii="Times New Roman" w:hAnsi="Times New Roman" w:cs="Times New Roman"/>
        </w:rPr>
        <w:t xml:space="preserve">  </w:t>
      </w:r>
      <w:r w:rsidRPr="00BC4C8E">
        <w:rPr>
          <w:rFonts w:ascii="Times New Roman" w:hAnsi="Times New Roman" w:cs="Times New Roman"/>
        </w:rPr>
        <w:tab/>
        <w:t xml:space="preserve">The CRM system (Contact Center + Campaign Promotion) will maintain 99.9% uptime for   </w:t>
      </w:r>
      <w:r w:rsidRPr="00BC4C8E">
        <w:rPr>
          <w:rFonts w:ascii="Times New Roman" w:hAnsi="Times New Roman" w:cs="Times New Roman"/>
        </w:rPr>
        <w:tab/>
        <w:t xml:space="preserve">production. This is critical because downtime directly affects both </w:t>
      </w:r>
      <w:r w:rsidR="0096160A" w:rsidRPr="00BC4C8E">
        <w:rPr>
          <w:rFonts w:ascii="Times New Roman" w:hAnsi="Times New Roman" w:cs="Times New Roman"/>
        </w:rPr>
        <w:t>customer service</w:t>
      </w:r>
      <w:r w:rsidRPr="00BC4C8E">
        <w:rPr>
          <w:rFonts w:ascii="Times New Roman" w:hAnsi="Times New Roman" w:cs="Times New Roman"/>
        </w:rPr>
        <w:t xml:space="preserve"> </w:t>
      </w:r>
      <w:r w:rsidRPr="00BC4C8E">
        <w:rPr>
          <w:rFonts w:ascii="Times New Roman" w:hAnsi="Times New Roman" w:cs="Times New Roman"/>
        </w:rPr>
        <w:tab/>
        <w:t>responsiveness and ongoing campaigns.</w:t>
      </w:r>
    </w:p>
    <w:p w14:paraId="0D743482" w14:textId="77777777" w:rsidR="00703A7F" w:rsidRDefault="00703A7F"/>
    <w:p w14:paraId="34DFC924" w14:textId="77777777" w:rsidR="00FC1A10" w:rsidRPr="00714983" w:rsidRDefault="00000000" w:rsidP="00FC1A1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Contact Center:</w:t>
      </w:r>
    </w:p>
    <w:p w14:paraId="5BAFCD2E" w14:textId="50D47097" w:rsidR="00FC1A10" w:rsidRPr="00714983" w:rsidRDefault="00000000" w:rsidP="00FC1A1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RTO: ≤ 2 hours — customer tickets and inquiries must be accessible quickly, since service delays directly affect SLAs with end customers.</w:t>
      </w:r>
    </w:p>
    <w:p w14:paraId="1685550F" w14:textId="676F9AF8" w:rsidR="00FC1A10" w:rsidRPr="00714983" w:rsidRDefault="00000000" w:rsidP="00FC1A1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RPO: ≤ 15 minutes — loss of more than a few tickets is unacceptable, hence frequent</w:t>
      </w:r>
      <w:r w:rsidR="00FC1A10" w:rsidRPr="00714983">
        <w:rPr>
          <w:rFonts w:ascii="Times New Roman" w:hAnsi="Times New Roman" w:cs="Times New Roman"/>
        </w:rPr>
        <w:t xml:space="preserve"> </w:t>
      </w:r>
      <w:r w:rsidRPr="00714983">
        <w:rPr>
          <w:rFonts w:ascii="Times New Roman" w:hAnsi="Times New Roman" w:cs="Times New Roman"/>
        </w:rPr>
        <w:t>incremental backups.</w:t>
      </w:r>
    </w:p>
    <w:p w14:paraId="1A478FCF" w14:textId="3F7C4676" w:rsidR="00703A7F" w:rsidRPr="00714983" w:rsidRDefault="00000000" w:rsidP="00FC1A1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Failover: The contact center is deployed across multi-AZ in AWS, with automatic failover for the database and application tier. Auto-scaling policies ensure agent workloads are not interrupted during traffic spikes (e.g., seasonal product launches or service outages).</w:t>
      </w:r>
    </w:p>
    <w:p w14:paraId="4664C2D4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2293158F" w14:textId="77777777" w:rsidR="00703A7F" w:rsidRPr="00714983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Campaign Management:</w:t>
      </w:r>
    </w:p>
    <w:p w14:paraId="7FAEE0EB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1A1FB2DE" w14:textId="51406B92" w:rsidR="00FC1A10" w:rsidRPr="00714983" w:rsidRDefault="00000000" w:rsidP="00FC1A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 xml:space="preserve">RTO: ≤ 4 hours — campaign execution can tolerate slightly longer downtime than support </w:t>
      </w:r>
      <w:r w:rsidR="0096160A" w:rsidRPr="00714983">
        <w:rPr>
          <w:rFonts w:ascii="Times New Roman" w:hAnsi="Times New Roman" w:cs="Times New Roman"/>
        </w:rPr>
        <w:t>tickets but</w:t>
      </w:r>
      <w:r w:rsidRPr="00714983">
        <w:rPr>
          <w:rFonts w:ascii="Times New Roman" w:hAnsi="Times New Roman" w:cs="Times New Roman"/>
        </w:rPr>
        <w:t xml:space="preserve"> must be restored quickly to avoid missed events or promotions.</w:t>
      </w:r>
    </w:p>
    <w:p w14:paraId="56477FF6" w14:textId="4D464B3B" w:rsidR="00FC1A10" w:rsidRPr="00714983" w:rsidRDefault="00000000" w:rsidP="00FC1A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RPO: ≤ 2 hours — marketing data and event registrations can be re-processed if minimal loss occurs.</w:t>
      </w:r>
    </w:p>
    <w:p w14:paraId="76A99233" w14:textId="314A198B" w:rsidR="00703A7F" w:rsidRPr="00714983" w:rsidRDefault="00000000" w:rsidP="00FC1A10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Failover: Recovery requires manual restart following a runbook, ensuring that scheduled campaigns resume with accurate tracking (avoiding duplicate sends).</w:t>
      </w:r>
    </w:p>
    <w:p w14:paraId="625A95A0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56016976" w14:textId="77777777" w:rsidR="00FC1A10" w:rsidRPr="00714983" w:rsidRDefault="00000000" w:rsidP="00FC1A1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Messaging Channels (Email, WhatsApp):</w:t>
      </w:r>
    </w:p>
    <w:p w14:paraId="6DFCE21C" w14:textId="012C15B1" w:rsidR="00FC1A10" w:rsidRPr="00714983" w:rsidRDefault="00000000" w:rsidP="00FC1A1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RTO: ≤ 1 hour — outbound notifications (campaigns, confirmations) must recover fast since they are time-sensitive.</w:t>
      </w:r>
    </w:p>
    <w:p w14:paraId="0FD1E95D" w14:textId="6B2F21C8" w:rsidR="00FC1A10" w:rsidRPr="00714983" w:rsidRDefault="00000000" w:rsidP="00FC1A1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RPO: ≤ 30 minutes — message queues ensure retries, but some in-flight data may be lost beyond this window.</w:t>
      </w:r>
    </w:p>
    <w:p w14:paraId="03E97E79" w14:textId="6E3C637A" w:rsidR="00703A7F" w:rsidRPr="00714983" w:rsidRDefault="00000000" w:rsidP="00FC1A1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Mechanism: Message brokers with retries, DLQs, and idempotent sends prevent</w:t>
      </w:r>
      <w:r w:rsidR="00FC1A10" w:rsidRPr="00714983">
        <w:rPr>
          <w:rFonts w:ascii="Times New Roman" w:hAnsi="Times New Roman" w:cs="Times New Roman"/>
        </w:rPr>
        <w:t xml:space="preserve"> </w:t>
      </w:r>
      <w:r w:rsidRPr="00714983">
        <w:rPr>
          <w:rFonts w:ascii="Times New Roman" w:hAnsi="Times New Roman" w:cs="Times New Roman"/>
        </w:rPr>
        <w:t>duplication or permanent loss.</w:t>
      </w:r>
    </w:p>
    <w:p w14:paraId="2FA594D7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7E4BCE60" w14:textId="744B3D6A" w:rsidR="00703A7F" w:rsidRPr="00714983" w:rsidRDefault="00000000">
      <w:p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Environment &amp; Data Management</w:t>
      </w:r>
    </w:p>
    <w:p w14:paraId="3D3923A6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6AF426F9" w14:textId="77777777" w:rsidR="00FC1A10" w:rsidRPr="00714983" w:rsidRDefault="00000000" w:rsidP="00FC1A1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Environment Separation:</w:t>
      </w:r>
    </w:p>
    <w:p w14:paraId="0A5D65EA" w14:textId="77777777" w:rsidR="00FC1A10" w:rsidRPr="00714983" w:rsidRDefault="00000000" w:rsidP="00FC1A1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Production: Live system serving customers and campaigns.</w:t>
      </w:r>
    </w:p>
    <w:p w14:paraId="5759AE13" w14:textId="77777777" w:rsidR="00FC1A10" w:rsidRPr="00714983" w:rsidRDefault="00000000" w:rsidP="00FC1A1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Staging: Mirrors production with anonymized data for integration testing.</w:t>
      </w:r>
    </w:p>
    <w:p w14:paraId="153D7499" w14:textId="3BD815A9" w:rsidR="00703A7F" w:rsidRPr="00714983" w:rsidRDefault="00000000" w:rsidP="00FC1A1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 xml:space="preserve">Development: Sandbox for feature development and unit testing. This prevents accidental </w:t>
      </w:r>
      <w:r w:rsidRPr="00714983">
        <w:rPr>
          <w:rFonts w:ascii="Times New Roman" w:hAnsi="Times New Roman" w:cs="Times New Roman"/>
        </w:rPr>
        <w:tab/>
        <w:t>leakage of customer data and ensures stable releases.</w:t>
      </w:r>
    </w:p>
    <w:p w14:paraId="71AEBBB0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458C76B2" w14:textId="77777777" w:rsidR="00FC1A10" w:rsidRPr="00714983" w:rsidRDefault="00000000" w:rsidP="00FC1A1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Data Masking:</w:t>
      </w:r>
    </w:p>
    <w:p w14:paraId="5D6F0CCA" w14:textId="052FEE38" w:rsidR="00703A7F" w:rsidRPr="00714983" w:rsidRDefault="00000000" w:rsidP="00FC1A1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Customer names, phone numbers, and email addresses are anonymized in staging/dev.</w:t>
      </w:r>
      <w:r w:rsidR="00FC1A10" w:rsidRPr="00714983">
        <w:rPr>
          <w:rFonts w:ascii="Times New Roman" w:hAnsi="Times New Roman" w:cs="Times New Roman"/>
        </w:rPr>
        <w:t xml:space="preserve"> </w:t>
      </w:r>
      <w:r w:rsidRPr="00714983">
        <w:rPr>
          <w:rFonts w:ascii="Times New Roman" w:hAnsi="Times New Roman" w:cs="Times New Roman"/>
        </w:rPr>
        <w:t>Example: “John Smith” → “User123,” phone/email replaced with dummy values.</w:t>
      </w:r>
      <w:r w:rsidR="00FC1A10" w:rsidRPr="00714983">
        <w:rPr>
          <w:rFonts w:ascii="Times New Roman" w:hAnsi="Times New Roman" w:cs="Times New Roman"/>
        </w:rPr>
        <w:t xml:space="preserve"> </w:t>
      </w:r>
      <w:r w:rsidRPr="00714983">
        <w:rPr>
          <w:rFonts w:ascii="Times New Roman" w:hAnsi="Times New Roman" w:cs="Times New Roman"/>
        </w:rPr>
        <w:t>This ensures GDPR alignment and prevents misuse of real personal data in lower</w:t>
      </w:r>
      <w:r w:rsidR="00FC1A10" w:rsidRPr="00714983">
        <w:rPr>
          <w:rFonts w:ascii="Times New Roman" w:hAnsi="Times New Roman" w:cs="Times New Roman"/>
        </w:rPr>
        <w:t xml:space="preserve"> </w:t>
      </w:r>
      <w:r w:rsidRPr="00714983">
        <w:rPr>
          <w:rFonts w:ascii="Times New Roman" w:hAnsi="Times New Roman" w:cs="Times New Roman"/>
        </w:rPr>
        <w:t>environments.</w:t>
      </w:r>
    </w:p>
    <w:p w14:paraId="084A7AC7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08E6C5F1" w14:textId="77777777" w:rsidR="00FC1A10" w:rsidRPr="00714983" w:rsidRDefault="00000000" w:rsidP="00FC1A1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Configuration Management:</w:t>
      </w:r>
    </w:p>
    <w:p w14:paraId="27743438" w14:textId="277B2F73" w:rsidR="00FC1A10" w:rsidRPr="00714983" w:rsidRDefault="00000000" w:rsidP="00FC1A1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lastRenderedPageBreak/>
        <w:t>Campaign templates (email/WhatsApp), routing rules, and contact flows are stored in Git repositories.</w:t>
      </w:r>
    </w:p>
    <w:p w14:paraId="1091CB06" w14:textId="306BFB9C" w:rsidR="00703A7F" w:rsidRPr="00714983" w:rsidRDefault="00000000" w:rsidP="00FC1A1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Secrets (SMTP credentials, API keys for WhatsApp, etc.) managed in AWS Secrets</w:t>
      </w:r>
      <w:r w:rsidR="00FC1A10" w:rsidRPr="00714983">
        <w:rPr>
          <w:rFonts w:ascii="Times New Roman" w:hAnsi="Times New Roman" w:cs="Times New Roman"/>
        </w:rPr>
        <w:t xml:space="preserve"> </w:t>
      </w:r>
      <w:r w:rsidRPr="00714983">
        <w:rPr>
          <w:rFonts w:ascii="Times New Roman" w:hAnsi="Times New Roman" w:cs="Times New Roman"/>
        </w:rPr>
        <w:t>Manager with automatic 90-day rotation.</w:t>
      </w:r>
    </w:p>
    <w:p w14:paraId="0D57DFE3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7F34D28A" w14:textId="32DCBC53" w:rsidR="00703A7F" w:rsidRPr="00714983" w:rsidRDefault="00000000">
      <w:p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Error Handling &amp; Reliability</w:t>
      </w:r>
    </w:p>
    <w:p w14:paraId="287DF87D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6BF20D5D" w14:textId="77777777" w:rsidR="00FC1A10" w:rsidRPr="00714983" w:rsidRDefault="00000000" w:rsidP="00FC1A1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Retries &amp; Backoff:</w:t>
      </w:r>
    </w:p>
    <w:p w14:paraId="50A14EB0" w14:textId="2156C685" w:rsidR="00FC1A10" w:rsidRPr="00714983" w:rsidRDefault="00000000" w:rsidP="00FC1A1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Failed email/WhatsApp sends automatically retried with exponential backoff (e.g., 1 min, 2 min, 4 min).</w:t>
      </w:r>
    </w:p>
    <w:p w14:paraId="3464A5ED" w14:textId="1589557D" w:rsidR="00703A7F" w:rsidRPr="00714983" w:rsidRDefault="00000000" w:rsidP="00FC1A1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Avoids overwhelming external messaging providers during temporary outages.</w:t>
      </w:r>
    </w:p>
    <w:p w14:paraId="143E41AD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10519246" w14:textId="77777777" w:rsidR="00FC1A10" w:rsidRPr="00714983" w:rsidRDefault="00000000" w:rsidP="00FC1A1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Idempotency:</w:t>
      </w:r>
    </w:p>
    <w:p w14:paraId="44385516" w14:textId="77777777" w:rsidR="00FC1A10" w:rsidRPr="00714983" w:rsidRDefault="00000000" w:rsidP="00FC1A1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Ticket creation is idempotent → prevents duplicate tickets if retries occur.</w:t>
      </w:r>
    </w:p>
    <w:p w14:paraId="79C06852" w14:textId="64E6292F" w:rsidR="00703A7F" w:rsidRPr="00714983" w:rsidRDefault="00000000" w:rsidP="00FC1A1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 xml:space="preserve">Campaign sends carry unique </w:t>
      </w:r>
      <w:r w:rsidR="0096160A" w:rsidRPr="00714983">
        <w:rPr>
          <w:rFonts w:ascii="Times New Roman" w:hAnsi="Times New Roman" w:cs="Times New Roman"/>
        </w:rPr>
        <w:t>IDs,</w:t>
      </w:r>
      <w:r w:rsidRPr="00714983">
        <w:rPr>
          <w:rFonts w:ascii="Times New Roman" w:hAnsi="Times New Roman" w:cs="Times New Roman"/>
        </w:rPr>
        <w:t xml:space="preserve"> so a prospect never receives duplicate messages even after a system retry.</w:t>
      </w:r>
    </w:p>
    <w:p w14:paraId="656F06E6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3B0193D2" w14:textId="77777777" w:rsidR="00FC1A10" w:rsidRPr="00714983" w:rsidRDefault="00000000" w:rsidP="00FC1A1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Dead Letter Queues (DLQs):</w:t>
      </w:r>
    </w:p>
    <w:p w14:paraId="3DFD42F1" w14:textId="77777777" w:rsidR="00FC1A10" w:rsidRPr="00714983" w:rsidRDefault="00000000" w:rsidP="00FC1A1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Outbound failures (email bounces, WhatsApp delivery failures) go to DLQ.</w:t>
      </w:r>
    </w:p>
    <w:p w14:paraId="5D54BE65" w14:textId="6EF2A6BE" w:rsidR="00703A7F" w:rsidRPr="00714983" w:rsidRDefault="00BC4C8E" w:rsidP="00FC1A1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The Ops</w:t>
      </w:r>
      <w:r w:rsidR="00000000" w:rsidRPr="00714983">
        <w:rPr>
          <w:rFonts w:ascii="Times New Roman" w:hAnsi="Times New Roman" w:cs="Times New Roman"/>
        </w:rPr>
        <w:t xml:space="preserve"> team reviews DLQ daily and </w:t>
      </w:r>
      <w:proofErr w:type="gramStart"/>
      <w:r w:rsidR="00FC1A10" w:rsidRPr="00714983">
        <w:rPr>
          <w:rFonts w:ascii="Times New Roman" w:hAnsi="Times New Roman" w:cs="Times New Roman"/>
        </w:rPr>
        <w:t>take</w:t>
      </w:r>
      <w:proofErr w:type="gramEnd"/>
      <w:r w:rsidR="00000000" w:rsidRPr="00714983">
        <w:rPr>
          <w:rFonts w:ascii="Times New Roman" w:hAnsi="Times New Roman" w:cs="Times New Roman"/>
        </w:rPr>
        <w:t xml:space="preserve"> corrective action (e.g., update invalid email</w:t>
      </w:r>
      <w:r w:rsidR="00FC1A10" w:rsidRPr="00714983">
        <w:rPr>
          <w:rFonts w:ascii="Times New Roman" w:hAnsi="Times New Roman" w:cs="Times New Roman"/>
        </w:rPr>
        <w:t xml:space="preserve"> </w:t>
      </w:r>
      <w:r w:rsidR="00000000" w:rsidRPr="00714983">
        <w:rPr>
          <w:rFonts w:ascii="Times New Roman" w:hAnsi="Times New Roman" w:cs="Times New Roman"/>
        </w:rPr>
        <w:t>addresses).</w:t>
      </w:r>
    </w:p>
    <w:p w14:paraId="3A3FF681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42E07F84" w14:textId="4847E525" w:rsidR="00703A7F" w:rsidRPr="00714983" w:rsidRDefault="00000000">
      <w:p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Security &amp; Compliance</w:t>
      </w:r>
    </w:p>
    <w:p w14:paraId="3988BDD3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7E2BEB36" w14:textId="77777777" w:rsidR="00FC1A10" w:rsidRPr="00714983" w:rsidRDefault="00000000" w:rsidP="00FC1A1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IAM &amp; Access Control:</w:t>
      </w:r>
    </w:p>
    <w:p w14:paraId="4F211B37" w14:textId="77777777" w:rsidR="00FC1A10" w:rsidRPr="00714983" w:rsidRDefault="00000000" w:rsidP="00FC1A1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Agents → can only view/handle assigned tickets</w:t>
      </w:r>
      <w:r w:rsidR="00FC1A10" w:rsidRPr="00714983">
        <w:rPr>
          <w:rFonts w:ascii="Times New Roman" w:hAnsi="Times New Roman" w:cs="Times New Roman"/>
        </w:rPr>
        <w:t>.</w:t>
      </w:r>
    </w:p>
    <w:p w14:paraId="4B820869" w14:textId="77777777" w:rsidR="00FC1A10" w:rsidRPr="00714983" w:rsidRDefault="00000000" w:rsidP="00FC1A1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Supervisors → can reassign and review division-level tickets.</w:t>
      </w:r>
    </w:p>
    <w:p w14:paraId="2F693D53" w14:textId="77777777" w:rsidR="00FC1A10" w:rsidRPr="00714983" w:rsidRDefault="00000000" w:rsidP="00FC1A1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Campaign Managers → limited to managing campaigns/events.</w:t>
      </w:r>
    </w:p>
    <w:p w14:paraId="350061B5" w14:textId="48CB041A" w:rsidR="00703A7F" w:rsidRPr="00714983" w:rsidRDefault="00000000" w:rsidP="00FC1A1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Enforced via role-based IAM + application RBAC.</w:t>
      </w:r>
    </w:p>
    <w:p w14:paraId="6AB12535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2CAAB653" w14:textId="77777777" w:rsidR="00FC1A10" w:rsidRPr="00714983" w:rsidRDefault="00000000" w:rsidP="00FC1A1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Encryption:</w:t>
      </w:r>
    </w:p>
    <w:p w14:paraId="17F5E485" w14:textId="46749A35" w:rsidR="00FC1A10" w:rsidRPr="00714983" w:rsidRDefault="00000000" w:rsidP="00FC1A1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In transit: All customer interactions (inquiries, campaign confirmations) secured with TLS 1.2+.</w:t>
      </w:r>
    </w:p>
    <w:p w14:paraId="6535DB2F" w14:textId="07F0B5C1" w:rsidR="00703A7F" w:rsidRPr="00714983" w:rsidRDefault="00000000" w:rsidP="00FC1A1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At rest: AES-256 applied to databases (tickets, campaigns), S3 objects (attachments, campaign media), and call recordings.</w:t>
      </w:r>
    </w:p>
    <w:p w14:paraId="5E267D6E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33A59AF6" w14:textId="77777777" w:rsidR="00FC1A10" w:rsidRPr="00714983" w:rsidRDefault="00000000" w:rsidP="00FC1A1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Compliance:</w:t>
      </w:r>
    </w:p>
    <w:p w14:paraId="73241BE8" w14:textId="77777777" w:rsidR="00FC1A10" w:rsidRPr="00714983" w:rsidRDefault="00000000" w:rsidP="00FC1A1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CIS AWS Baseline applied to infrastructure.</w:t>
      </w:r>
    </w:p>
    <w:p w14:paraId="2F3E1A93" w14:textId="77777777" w:rsidR="00FC1A10" w:rsidRPr="00714983" w:rsidRDefault="00000000" w:rsidP="00FC1A1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GDPR alignment for data collection, customer consent, and opt-out from campaigns.</w:t>
      </w:r>
    </w:p>
    <w:p w14:paraId="5A7DD49A" w14:textId="439B133E" w:rsidR="00703A7F" w:rsidRPr="00714983" w:rsidRDefault="00000000" w:rsidP="00FC1A1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Audit trails required for all marketing activities and support ticket updates.</w:t>
      </w:r>
    </w:p>
    <w:p w14:paraId="2851FBC0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126EB595" w14:textId="77777777" w:rsidR="00FC1A10" w:rsidRPr="00714983" w:rsidRDefault="00000000" w:rsidP="00FC1A1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Audit Logging:</w:t>
      </w:r>
    </w:p>
    <w:p w14:paraId="160D6036" w14:textId="77777777" w:rsidR="00FC1A10" w:rsidRPr="00714983" w:rsidRDefault="00000000" w:rsidP="00FC1A1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Ticket updates include who, when, what action.</w:t>
      </w:r>
    </w:p>
    <w:p w14:paraId="0AB1DD06" w14:textId="7EBA79D4" w:rsidR="00FC1A10" w:rsidRPr="00714983" w:rsidRDefault="00BC4C8E" w:rsidP="00FC1A1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The campaign</w:t>
      </w:r>
      <w:r w:rsidR="00000000" w:rsidRPr="00714983">
        <w:rPr>
          <w:rFonts w:ascii="Times New Roman" w:hAnsi="Times New Roman" w:cs="Times New Roman"/>
        </w:rPr>
        <w:t xml:space="preserve"> sends logged with template, recipient, timestamp.</w:t>
      </w:r>
    </w:p>
    <w:p w14:paraId="3813FE6D" w14:textId="59541B8D" w:rsidR="00703A7F" w:rsidRPr="00714983" w:rsidRDefault="00000000" w:rsidP="00FC1A1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Ensures traceability for compliance audits.</w:t>
      </w:r>
    </w:p>
    <w:p w14:paraId="142C8F68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0C8654D6" w14:textId="6DB77356" w:rsidR="00703A7F" w:rsidRPr="00714983" w:rsidRDefault="00000000">
      <w:p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Integration Requirements</w:t>
      </w:r>
    </w:p>
    <w:p w14:paraId="1871573B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46A6B4CD" w14:textId="77777777" w:rsidR="00FC1A10" w:rsidRPr="00714983" w:rsidRDefault="00000000" w:rsidP="00FC1A1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CRM/Contact Center Integration:</w:t>
      </w:r>
    </w:p>
    <w:p w14:paraId="2C97B97B" w14:textId="77777777" w:rsidR="00FC1A10" w:rsidRPr="00714983" w:rsidRDefault="00000000" w:rsidP="00FC1A10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lastRenderedPageBreak/>
        <w:t>REST APIs with OAuth2 authentication.</w:t>
      </w:r>
    </w:p>
    <w:p w14:paraId="03C3EF7F" w14:textId="2362A337" w:rsidR="00703A7F" w:rsidRPr="00714983" w:rsidRDefault="00000000" w:rsidP="00FC1A10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Ensures tickets and campaigns are updated securely from external tools (e.g., ERP, mobile apps).</w:t>
      </w:r>
    </w:p>
    <w:p w14:paraId="0EC79D3A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4F2D5821" w14:textId="77777777" w:rsidR="00FC1A10" w:rsidRPr="00714983" w:rsidRDefault="00000000" w:rsidP="00FC1A1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3rd-Party Messaging (Email/WhatsApp):</w:t>
      </w:r>
    </w:p>
    <w:p w14:paraId="40D7F53C" w14:textId="77777777" w:rsidR="00FC1A10" w:rsidRPr="00714983" w:rsidRDefault="00000000" w:rsidP="00FC1A1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Circuit breakers prevent cascading failures if the provider is down.</w:t>
      </w:r>
    </w:p>
    <w:p w14:paraId="6244F4D3" w14:textId="61742C64" w:rsidR="00703A7F" w:rsidRPr="00714983" w:rsidRDefault="00000000" w:rsidP="00FC1A10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Timeouts (30s default) ensure the system doesn’t hang on slow external responses.</w:t>
      </w:r>
    </w:p>
    <w:p w14:paraId="0A713F43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7B898D55" w14:textId="77777777" w:rsidR="00FC1A10" w:rsidRPr="00714983" w:rsidRDefault="00000000" w:rsidP="00FC1A1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Ticketing &amp; Feedback:</w:t>
      </w:r>
    </w:p>
    <w:p w14:paraId="51F2A69A" w14:textId="77777777" w:rsidR="00FC1A10" w:rsidRPr="00714983" w:rsidRDefault="00000000" w:rsidP="00FC1A10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Feedback forms (post-event, campaign response) automatically log back into the CRM.</w:t>
      </w:r>
    </w:p>
    <w:p w14:paraId="2DFD223E" w14:textId="74A1EFF0" w:rsidR="00703A7F" w:rsidRPr="00714983" w:rsidRDefault="00000000" w:rsidP="00EF71F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 xml:space="preserve">Integrated with </w:t>
      </w:r>
      <w:r w:rsidR="0096160A" w:rsidRPr="00714983">
        <w:rPr>
          <w:rFonts w:ascii="Times New Roman" w:hAnsi="Times New Roman" w:cs="Times New Roman"/>
        </w:rPr>
        <w:t>a survey</w:t>
      </w:r>
      <w:r w:rsidRPr="00714983">
        <w:rPr>
          <w:rFonts w:ascii="Times New Roman" w:hAnsi="Times New Roman" w:cs="Times New Roman"/>
        </w:rPr>
        <w:t xml:space="preserve"> system to generate insights.</w:t>
      </w:r>
    </w:p>
    <w:p w14:paraId="63177837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166BD211" w14:textId="5BA05293" w:rsidR="00703A7F" w:rsidRPr="00714983" w:rsidRDefault="00000000">
      <w:p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Operations &amp; Monitoring</w:t>
      </w:r>
    </w:p>
    <w:p w14:paraId="416681DC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337B80A2" w14:textId="77777777" w:rsidR="00EF71F1" w:rsidRPr="00714983" w:rsidRDefault="00000000" w:rsidP="00EF71F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SLO/SLA Metrics:</w:t>
      </w:r>
    </w:p>
    <w:p w14:paraId="0741CA1D" w14:textId="4D304518" w:rsidR="00EF71F1" w:rsidRPr="00714983" w:rsidRDefault="002D1D84" w:rsidP="00EF71F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Tickets are</w:t>
      </w:r>
      <w:r w:rsidR="00000000" w:rsidRPr="00714983">
        <w:rPr>
          <w:rFonts w:ascii="Times New Roman" w:hAnsi="Times New Roman" w:cs="Times New Roman"/>
        </w:rPr>
        <w:t xml:space="preserve"> not updated within 48h → Escalation.</w:t>
      </w:r>
    </w:p>
    <w:p w14:paraId="29F5C982" w14:textId="77777777" w:rsidR="00EF71F1" w:rsidRPr="00714983" w:rsidRDefault="00000000" w:rsidP="00EF71F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Email bounce rate &gt; 5% → Alert.</w:t>
      </w:r>
    </w:p>
    <w:p w14:paraId="08E0B300" w14:textId="77777777" w:rsidR="00EF71F1" w:rsidRPr="00714983" w:rsidRDefault="00000000" w:rsidP="00EF71F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Campaign send error &gt; 1% for 5 min → Alert.</w:t>
      </w:r>
    </w:p>
    <w:p w14:paraId="724CE487" w14:textId="77777777" w:rsidR="00EF71F1" w:rsidRPr="00714983" w:rsidRDefault="00000000" w:rsidP="00EF71F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Queue backlog &gt; 2 min avg age → Alert.</w:t>
      </w:r>
    </w:p>
    <w:p w14:paraId="6FF5C11A" w14:textId="3D90AD15" w:rsidR="00703A7F" w:rsidRPr="00714983" w:rsidRDefault="00000000" w:rsidP="00EF71F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RDS CPU &gt; 80% for 15 min → Alert.</w:t>
      </w:r>
    </w:p>
    <w:p w14:paraId="41FDE37A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38B48676" w14:textId="77777777" w:rsidR="00EF71F1" w:rsidRPr="00714983" w:rsidRDefault="00000000" w:rsidP="00EF71F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Monitoring:</w:t>
      </w:r>
    </w:p>
    <w:p w14:paraId="4A3B5C34" w14:textId="3725CADE" w:rsidR="00EF71F1" w:rsidRPr="00714983" w:rsidRDefault="00000000" w:rsidP="00EF71F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CloudWatch dashboards for ticket processing, campaign delivery rate, database health, and</w:t>
      </w:r>
      <w:r w:rsidR="00EF71F1" w:rsidRPr="00714983">
        <w:rPr>
          <w:rFonts w:ascii="Times New Roman" w:hAnsi="Times New Roman" w:cs="Times New Roman"/>
        </w:rPr>
        <w:t xml:space="preserve"> </w:t>
      </w:r>
      <w:r w:rsidRPr="00714983">
        <w:rPr>
          <w:rFonts w:ascii="Times New Roman" w:hAnsi="Times New Roman" w:cs="Times New Roman"/>
        </w:rPr>
        <w:t>queue backlogs.</w:t>
      </w:r>
    </w:p>
    <w:p w14:paraId="297398EC" w14:textId="42A4E03D" w:rsidR="00703A7F" w:rsidRPr="00714983" w:rsidRDefault="00000000" w:rsidP="00EF71F1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Logs stored in S3 with Athena queries for trend analysis.</w:t>
      </w:r>
    </w:p>
    <w:p w14:paraId="52BE6EF9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48BF84E2" w14:textId="77777777" w:rsidR="00EF71F1" w:rsidRPr="00714983" w:rsidRDefault="00000000" w:rsidP="00EF71F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Escalation Path:</w:t>
      </w:r>
    </w:p>
    <w:p w14:paraId="7AD6BFEC" w14:textId="69D56655" w:rsidR="00703A7F" w:rsidRPr="00714983" w:rsidRDefault="00000000" w:rsidP="00EF71F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Tier 1 On-call Agent → Supervisor → IT Team → Management (all within 1h escalation window).</w:t>
      </w:r>
    </w:p>
    <w:p w14:paraId="259786BC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64F160D9" w14:textId="77777777" w:rsidR="00EF71F1" w:rsidRPr="00714983" w:rsidRDefault="00000000" w:rsidP="00EF71F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Ops Cadence:</w:t>
      </w:r>
    </w:p>
    <w:p w14:paraId="79B4EA9A" w14:textId="77777777" w:rsidR="00EF71F1" w:rsidRPr="00714983" w:rsidRDefault="00000000" w:rsidP="00EF71F1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Weekly SLA/SLO review with ops team.</w:t>
      </w:r>
    </w:p>
    <w:p w14:paraId="382173CE" w14:textId="51104F09" w:rsidR="00703A7F" w:rsidRPr="00714983" w:rsidRDefault="00000000" w:rsidP="00EF71F1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Monthly reporting to management with recommendations for improvement.</w:t>
      </w:r>
    </w:p>
    <w:p w14:paraId="07F607DC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04984024" w14:textId="4978260E" w:rsidR="00703A7F" w:rsidRPr="00714983" w:rsidRDefault="00000000">
      <w:p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Disaster Recovery (DR)</w:t>
      </w:r>
    </w:p>
    <w:p w14:paraId="5FE167EA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4C1EF8FC" w14:textId="77777777" w:rsidR="00EF71F1" w:rsidRPr="00714983" w:rsidRDefault="00000000" w:rsidP="00EF71F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Backups:</w:t>
      </w:r>
    </w:p>
    <w:p w14:paraId="35EA96B8" w14:textId="77777777" w:rsidR="00EF71F1" w:rsidRPr="00714983" w:rsidRDefault="00000000" w:rsidP="00EF71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Daily RDS snapshots for ticket/campaign databases (with PITR enabled).</w:t>
      </w:r>
    </w:p>
    <w:p w14:paraId="097B3346" w14:textId="2AA27837" w:rsidR="00703A7F" w:rsidRPr="00714983" w:rsidRDefault="00000000" w:rsidP="00EF71F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S3 buckets (attachments, campaign media) with versioning + cross-region replication.</w:t>
      </w:r>
    </w:p>
    <w:p w14:paraId="566ACC49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26605567" w14:textId="77777777" w:rsidR="00EF71F1" w:rsidRPr="00714983" w:rsidRDefault="00000000" w:rsidP="00EF71F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Runbooks:</w:t>
      </w:r>
    </w:p>
    <w:p w14:paraId="75513713" w14:textId="77777777" w:rsidR="00EF71F1" w:rsidRPr="00714983" w:rsidRDefault="00000000" w:rsidP="00EF71F1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Documented procedures for resuming campaigns without duplicate sends.</w:t>
      </w:r>
    </w:p>
    <w:p w14:paraId="59579F78" w14:textId="5015F47D" w:rsidR="00703A7F" w:rsidRPr="00714983" w:rsidRDefault="00000000" w:rsidP="00EF71F1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Ticket continuity ensured by re-processing messages from DLQ.</w:t>
      </w:r>
    </w:p>
    <w:p w14:paraId="118DAD57" w14:textId="77777777" w:rsidR="00703A7F" w:rsidRPr="00714983" w:rsidRDefault="00703A7F">
      <w:pPr>
        <w:rPr>
          <w:rFonts w:ascii="Times New Roman" w:hAnsi="Times New Roman" w:cs="Times New Roman"/>
        </w:rPr>
      </w:pPr>
    </w:p>
    <w:p w14:paraId="659B23D7" w14:textId="77777777" w:rsidR="00EF71F1" w:rsidRPr="00714983" w:rsidRDefault="00000000" w:rsidP="00EF71F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DR Drills:</w:t>
      </w:r>
    </w:p>
    <w:p w14:paraId="72CCB262" w14:textId="77777777" w:rsidR="00EF71F1" w:rsidRPr="00714983" w:rsidRDefault="00000000" w:rsidP="00EF71F1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Conducted at least annually and after major releases.</w:t>
      </w:r>
    </w:p>
    <w:p w14:paraId="53ED3945" w14:textId="11AECC11" w:rsidR="00703A7F" w:rsidRPr="00714983" w:rsidRDefault="00000000" w:rsidP="00EF71F1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714983">
        <w:rPr>
          <w:rFonts w:ascii="Times New Roman" w:hAnsi="Times New Roman" w:cs="Times New Roman"/>
        </w:rPr>
        <w:t>Simulate failure of one AZ and validate that campaigns, contact flows, and messaging channels resume within defined RTO/RPO.</w:t>
      </w:r>
    </w:p>
    <w:sectPr w:rsidR="00703A7F" w:rsidRPr="00714983">
      <w:footerReference w:type="default" r:id="rId7"/>
      <w:pgSz w:w="11906" w:h="16838"/>
      <w:pgMar w:top="1134" w:right="1134" w:bottom="1693" w:left="1134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07782" w14:textId="77777777" w:rsidR="00883D52" w:rsidRDefault="00883D52">
      <w:r>
        <w:separator/>
      </w:r>
    </w:p>
  </w:endnote>
  <w:endnote w:type="continuationSeparator" w:id="0">
    <w:p w14:paraId="4770781F" w14:textId="77777777" w:rsidR="00883D52" w:rsidRDefault="00883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9C127" w14:textId="77777777" w:rsidR="00703A7F" w:rsidRDefault="00000000">
    <w:pPr>
      <w:jc w:val="right"/>
    </w:pPr>
    <w:r>
      <w:t>Confidential Document – For Internal/Client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9B01C" w14:textId="77777777" w:rsidR="00883D52" w:rsidRDefault="00883D52">
      <w:r>
        <w:separator/>
      </w:r>
    </w:p>
  </w:footnote>
  <w:footnote w:type="continuationSeparator" w:id="0">
    <w:p w14:paraId="37E8AA5E" w14:textId="77777777" w:rsidR="00883D52" w:rsidRDefault="00883D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26"/>
    <w:multiLevelType w:val="multilevel"/>
    <w:tmpl w:val="200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7C24CDD"/>
    <w:multiLevelType w:val="multilevel"/>
    <w:tmpl w:val="23A6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0CDB541F"/>
    <w:multiLevelType w:val="multilevel"/>
    <w:tmpl w:val="D22C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13EE4F1D"/>
    <w:multiLevelType w:val="multilevel"/>
    <w:tmpl w:val="B4D8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3F434D9"/>
    <w:multiLevelType w:val="multilevel"/>
    <w:tmpl w:val="522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18D604FC"/>
    <w:multiLevelType w:val="multilevel"/>
    <w:tmpl w:val="E018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9F91998"/>
    <w:multiLevelType w:val="multilevel"/>
    <w:tmpl w:val="0196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258753D0"/>
    <w:multiLevelType w:val="multilevel"/>
    <w:tmpl w:val="209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28737016"/>
    <w:multiLevelType w:val="multilevel"/>
    <w:tmpl w:val="74D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2A52409B"/>
    <w:multiLevelType w:val="multilevel"/>
    <w:tmpl w:val="6A5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2A646F82"/>
    <w:multiLevelType w:val="multilevel"/>
    <w:tmpl w:val="176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2C23656F"/>
    <w:multiLevelType w:val="hybridMultilevel"/>
    <w:tmpl w:val="27F8B792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2605947"/>
    <w:multiLevelType w:val="multilevel"/>
    <w:tmpl w:val="95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32AC4036"/>
    <w:multiLevelType w:val="multilevel"/>
    <w:tmpl w:val="14E0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8665EE5"/>
    <w:multiLevelType w:val="multilevel"/>
    <w:tmpl w:val="640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 w15:restartNumberingAfterBreak="0">
    <w:nsid w:val="3CDC7FF5"/>
    <w:multiLevelType w:val="multilevel"/>
    <w:tmpl w:val="7C1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40042BB7"/>
    <w:multiLevelType w:val="multilevel"/>
    <w:tmpl w:val="9EE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4C314A5D"/>
    <w:multiLevelType w:val="multilevel"/>
    <w:tmpl w:val="4E68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4D475D96"/>
    <w:multiLevelType w:val="multilevel"/>
    <w:tmpl w:val="260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E28612B"/>
    <w:multiLevelType w:val="multilevel"/>
    <w:tmpl w:val="EE5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46118FE"/>
    <w:multiLevelType w:val="multilevel"/>
    <w:tmpl w:val="15F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66C306FB"/>
    <w:multiLevelType w:val="multilevel"/>
    <w:tmpl w:val="033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 w15:restartNumberingAfterBreak="0">
    <w:nsid w:val="69703B49"/>
    <w:multiLevelType w:val="multilevel"/>
    <w:tmpl w:val="371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6E6F68D7"/>
    <w:multiLevelType w:val="hybridMultilevel"/>
    <w:tmpl w:val="388CB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8FF1244"/>
    <w:multiLevelType w:val="multilevel"/>
    <w:tmpl w:val="FB9639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7A4A32C4"/>
    <w:multiLevelType w:val="multilevel"/>
    <w:tmpl w:val="68E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6" w15:restartNumberingAfterBreak="0">
    <w:nsid w:val="7BFE024D"/>
    <w:multiLevelType w:val="multilevel"/>
    <w:tmpl w:val="F540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459038933">
    <w:abstractNumId w:val="18"/>
  </w:num>
  <w:num w:numId="2" w16cid:durableId="417333454">
    <w:abstractNumId w:val="14"/>
  </w:num>
  <w:num w:numId="3" w16cid:durableId="561058221">
    <w:abstractNumId w:val="0"/>
  </w:num>
  <w:num w:numId="4" w16cid:durableId="879126312">
    <w:abstractNumId w:val="22"/>
  </w:num>
  <w:num w:numId="5" w16cid:durableId="126240820">
    <w:abstractNumId w:val="1"/>
  </w:num>
  <w:num w:numId="6" w16cid:durableId="756514469">
    <w:abstractNumId w:val="17"/>
  </w:num>
  <w:num w:numId="7" w16cid:durableId="1312053310">
    <w:abstractNumId w:val="3"/>
  </w:num>
  <w:num w:numId="8" w16cid:durableId="682632575">
    <w:abstractNumId w:val="2"/>
  </w:num>
  <w:num w:numId="9" w16cid:durableId="747456663">
    <w:abstractNumId w:val="26"/>
  </w:num>
  <w:num w:numId="10" w16cid:durableId="3628475">
    <w:abstractNumId w:val="10"/>
  </w:num>
  <w:num w:numId="11" w16cid:durableId="1086419263">
    <w:abstractNumId w:val="16"/>
  </w:num>
  <w:num w:numId="12" w16cid:durableId="928732753">
    <w:abstractNumId w:val="15"/>
  </w:num>
  <w:num w:numId="13" w16cid:durableId="787705119">
    <w:abstractNumId w:val="5"/>
  </w:num>
  <w:num w:numId="14" w16cid:durableId="2027559203">
    <w:abstractNumId w:val="19"/>
  </w:num>
  <w:num w:numId="15" w16cid:durableId="722482770">
    <w:abstractNumId w:val="7"/>
  </w:num>
  <w:num w:numId="16" w16cid:durableId="1155800231">
    <w:abstractNumId w:val="9"/>
  </w:num>
  <w:num w:numId="17" w16cid:durableId="319047107">
    <w:abstractNumId w:val="6"/>
  </w:num>
  <w:num w:numId="18" w16cid:durableId="1905482220">
    <w:abstractNumId w:val="8"/>
  </w:num>
  <w:num w:numId="19" w16cid:durableId="1398236920">
    <w:abstractNumId w:val="12"/>
  </w:num>
  <w:num w:numId="20" w16cid:durableId="189228147">
    <w:abstractNumId w:val="4"/>
  </w:num>
  <w:num w:numId="21" w16cid:durableId="1918779051">
    <w:abstractNumId w:val="25"/>
  </w:num>
  <w:num w:numId="22" w16cid:durableId="205607206">
    <w:abstractNumId w:val="20"/>
  </w:num>
  <w:num w:numId="23" w16cid:durableId="1387489558">
    <w:abstractNumId w:val="21"/>
  </w:num>
  <w:num w:numId="24" w16cid:durableId="936981725">
    <w:abstractNumId w:val="13"/>
  </w:num>
  <w:num w:numId="25" w16cid:durableId="1261719923">
    <w:abstractNumId w:val="24"/>
  </w:num>
  <w:num w:numId="26" w16cid:durableId="1992826507">
    <w:abstractNumId w:val="23"/>
  </w:num>
  <w:num w:numId="27" w16cid:durableId="663162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A7F"/>
    <w:rsid w:val="002D1D84"/>
    <w:rsid w:val="00571109"/>
    <w:rsid w:val="006F1398"/>
    <w:rsid w:val="00703A7F"/>
    <w:rsid w:val="00714983"/>
    <w:rsid w:val="00883D52"/>
    <w:rsid w:val="0096160A"/>
    <w:rsid w:val="00B67FCB"/>
    <w:rsid w:val="00BC4C8E"/>
    <w:rsid w:val="00EF71F1"/>
    <w:rsid w:val="00FC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6F0B"/>
  <w15:docId w15:val="{BDEFF862-7E68-4D7C-8DC1-89BF6B96A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kern w:val="2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styleId="ListParagraph">
    <w:name w:val="List Paragraph"/>
    <w:basedOn w:val="Normal"/>
    <w:uiPriority w:val="34"/>
    <w:qFormat/>
    <w:rsid w:val="006F1398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Bandara</dc:creator>
  <dc:description/>
  <cp:lastModifiedBy>Dinesh Bandara</cp:lastModifiedBy>
  <cp:revision>4</cp:revision>
  <dcterms:created xsi:type="dcterms:W3CDTF">2025-09-15T16:24:00Z</dcterms:created>
  <dcterms:modified xsi:type="dcterms:W3CDTF">2025-09-15T16:26:00Z</dcterms:modified>
  <dc:language>en-US</dc:language>
</cp:coreProperties>
</file>