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>software development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376732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7</w:t>
        <w:br/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switch_day(day):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days.get(day, "Invalid day number")</w:t>
        <w:br/>
        <w:br/>
        <w:t>number = 9</w:t>
        <w:br/>
        <w:t>result = switch_day(number)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