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79A67" w14:textId="5A1209A1">
      <w:pPr>
        <w:pStyle w:val="Pa26"/>
        <w:spacing w:line="360" w:lineRule="auto"/>
        <w:jc w:val="both"/>
        <w:rPr>
          <w:rFonts w:ascii="Arial" w:hAnsi="Arial" w:cs="Arial"/>
          <w:b/>
          <w:color w:val="000000"/>
          <w:lang w:val="id-ID"/>
        </w:rPr>
      </w:pPr>
      <w:r>
        <w:rPr>
          <w:noProof/>
          <w:lang w:val="id-ID"/>
        </w:rPr>
        <w:drawing>
          <wp:anchor distT="0" distB="0" distL="114300" distR="114300" simplePos="0" relativeHeight="251720192" behindDoc="0" locked="0" layoutInCell="1" allowOverlap="1" wp14:anchorId="2AC52E2B" wp14:editId="44E5F6FA">
            <wp:simplePos x="0" y="0"/>
            <wp:positionH relativeFrom="column">
              <wp:posOffset>-896620</wp:posOffset>
            </wp:positionH>
            <wp:positionV relativeFrom="paragraph">
              <wp:posOffset>-930166</wp:posOffset>
            </wp:positionV>
            <wp:extent cx="7571789" cy="10692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1789"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A854F" w14:textId="33592BB9">
      <w:pPr>
        <w:rPr>
          <w:lang w:val="id-ID"/>
        </w:rPr>
      </w:pPr>
    </w:p>
    <w:p w14:paraId="7EEF3424" w14:textId="2EA6AE6E">
      <w:pPr>
        <w:rPr>
          <w:lang w:val="id-ID"/>
        </w:rPr>
      </w:pPr>
    </w:p>
    <w:p w14:paraId="3A3D4963" w14:textId="2129C25C">
      <w:pPr>
        <w:rPr>
          <w:lang w:val="id-ID"/>
        </w:rPr>
      </w:pPr>
    </w:p>
    <w:p w14:paraId="7C63609B" w14:textId="0B7E0BE7">
      <w:pPr>
        <w:rPr>
          <w:lang w:val="id-ID"/>
        </w:rPr>
      </w:pPr>
    </w:p>
    <w:p w14:paraId="7D9B5E7A" w14:textId="3F0DD334">
      <w:pPr>
        <w:rPr>
          <w:lang w:val="id-ID"/>
        </w:rPr>
      </w:pPr>
    </w:p>
    <w:p w14:paraId="0F3200C6" w14:textId="0C545B70">
      <w:pPr>
        <w:rPr>
          <w:lang w:val="id-ID"/>
        </w:rPr>
      </w:pPr>
    </w:p>
    <w:p w14:paraId="1B44914F" w14:textId="30875154">
      <w:pPr>
        <w:rPr>
          <w:lang w:val="id-ID"/>
        </w:rPr>
      </w:pPr>
    </w:p>
    <w:p w14:paraId="5247BDE2" w14:textId="42112902">
      <w:pPr>
        <w:rPr>
          <w:lang w:val="id-ID"/>
        </w:rPr>
      </w:pPr>
    </w:p>
    <w:p w14:paraId="010CCE40" w14:textId="63511137">
      <w:pPr>
        <w:rPr>
          <w:lang w:val="id-ID"/>
        </w:rPr>
      </w:pPr>
    </w:p>
    <w:p w14:paraId="380E4C04" w14:textId="1786FD03">
      <w:pPr>
        <w:rPr>
          <w:lang w:val="id-ID"/>
        </w:rPr>
      </w:pPr>
    </w:p>
    <w:p w14:paraId="30A5217A" w14:textId="4A020070">
      <w:pPr>
        <w:rPr>
          <w:lang w:val="id-ID"/>
        </w:rPr>
      </w:pPr>
    </w:p>
    <w:p w14:paraId="49D7AE97" w14:textId="7251B1E4">
      <w:pPr>
        <w:rPr>
          <w:lang w:val="id-ID"/>
        </w:rPr>
      </w:pPr>
    </w:p>
    <w:p w14:paraId="43226C44" w14:textId="07CEAE8B">
      <w:pPr>
        <w:rPr>
          <w:lang w:val="id-ID"/>
        </w:rPr>
      </w:pPr>
    </w:p>
    <w:p w14:paraId="13518211" w14:textId="38F777B4">
      <w:pPr>
        <w:rPr>
          <w:lang w:val="id-ID"/>
        </w:rPr>
      </w:pPr>
    </w:p>
    <w:p w14:paraId="08B810B5" w14:textId="3A8EF467">
      <w:pPr>
        <w:rPr>
          <w:lang w:val="id-ID"/>
        </w:rPr>
      </w:pPr>
    </w:p>
    <w:p w14:paraId="0CF1EE98" w14:textId="385AF172">
      <w:pPr>
        <w:rPr>
          <w:lang w:val="id-ID"/>
        </w:rPr>
      </w:pPr>
    </w:p>
    <w:p w14:paraId="13ED6D0C" w14:textId="167D158B">
      <w:pPr>
        <w:rPr>
          <w:lang w:val="id-ID"/>
        </w:rPr>
      </w:pPr>
    </w:p>
    <w:p w14:paraId="57B0211A" w14:textId="1AF2D7B6">
      <w:pPr>
        <w:rPr>
          <w:lang w:val="id-ID"/>
        </w:rPr>
      </w:pPr>
    </w:p>
    <w:p w14:paraId="714A1EDB" w14:textId="438EAB2C">
      <w:pPr>
        <w:rPr>
          <w:lang w:val="id-ID"/>
        </w:rPr>
      </w:pPr>
    </w:p>
    <w:p w14:paraId="53499B50" w14:textId="19CF4E52">
      <w:pPr>
        <w:rPr>
          <w:lang w:val="id-ID"/>
        </w:rPr>
      </w:pPr>
    </w:p>
    <w:p w14:paraId="0571F23D" w14:textId="7F66C41B">
      <w:pPr>
        <w:rPr>
          <w:lang w:val="id-ID"/>
        </w:rPr>
      </w:pPr>
    </w:p>
    <w:p w14:paraId="247E379F" w14:textId="19289353">
      <w:pPr>
        <w:rPr>
          <w:lang w:val="id-ID"/>
        </w:rPr>
      </w:pPr>
    </w:p>
    <w:p w14:paraId="44A89259" w14:textId="6327E841">
      <w:pPr>
        <w:rPr>
          <w:lang w:val="id-ID"/>
        </w:rPr>
      </w:pPr>
    </w:p>
    <w:p w14:paraId="1DF5DD06" w14:textId="7C2CFDA0">
      <w:pPr>
        <w:rPr>
          <w:lang w:val="id-ID"/>
        </w:rPr>
      </w:pPr>
    </w:p>
    <w:p w14:paraId="650AEA25" w14:textId="6EC57391">
      <w:pPr>
        <w:rPr>
          <w:lang w:val="id-ID"/>
        </w:rPr>
      </w:pPr>
    </w:p>
    <w:p w14:paraId="27EF719F" w14:textId="27E6A2A0">
      <w:pPr>
        <w:rPr>
          <w:lang w:val="id-ID"/>
        </w:rPr>
      </w:pPr>
    </w:p>
    <w:p w14:paraId="55F9A100" w14:textId="64A264C6">
      <w:pPr>
        <w:rPr>
          <w:lang w:val="id-ID"/>
        </w:rPr>
      </w:pPr>
    </w:p>
    <w:p w14:paraId="4500EFB9" w14:textId="4FF96658">
      <w:pPr>
        <w:rPr>
          <w:lang w:val="id-ID"/>
        </w:rPr>
      </w:pPr>
    </w:p>
    <w:p w14:paraId="2DD82B84" w14:textId="590A2FDB">
      <w:pPr>
        <w:rPr>
          <w:lang w:val="id-ID"/>
        </w:rPr>
      </w:pPr>
    </w:p>
    <w:p w14:paraId="76DADAA4" w14:textId="4502CFF8">
      <w:pPr>
        <w:rPr>
          <w:lang w:val="id-ID"/>
        </w:rPr>
      </w:pPr>
    </w:p>
    <w:p w14:paraId="17F149D1" w14:textId="1EA99FE9">
      <w:pPr>
        <w:rPr>
          <w:lang w:val="id-ID"/>
        </w:rPr>
      </w:pPr>
    </w:p>
    <w:p w14:paraId="6C685DF9" w14:textId="7AE9F95D">
      <w:pPr>
        <w:rPr>
          <w:lang w:val="id-ID"/>
        </w:rPr>
      </w:pPr>
    </w:p>
    <w:p w14:paraId="20773F8D" w14:textId="77777777">
      <w:pPr>
        <w:pStyle w:val="Pa26"/>
        <w:spacing w:line="360" w:lineRule="auto"/>
        <w:rPr>
          <w:rFonts w:ascii="Arial" w:hAnsi="Arial" w:cs="Arial"/>
          <w:b/>
          <w:color w:val="000000"/>
          <w:lang w:val="id-ID"/>
        </w:rPr>
      </w:pPr>
    </w:p>
    <w:p w14:paraId="05FB8976" w14:textId="77777777">
      <w:pPr>
        <w:pStyle w:val="Pa26"/>
        <w:spacing w:line="360" w:lineRule="auto"/>
        <w:rPr>
          <w:rFonts w:ascii="Arial" w:hAnsi="Arial" w:cs="Arial"/>
          <w:bCs/>
          <w:color w:val="000000"/>
          <w:lang w:val="id-ID"/>
        </w:rPr>
      </w:pPr>
    </w:p>
    <w:p w14:paraId="0A5FC716" w14:textId="096C6B57">
      <w:pPr>
        <w:pStyle w:val="ListParagraph"/>
        <w:spacing w:line="480" w:lineRule="auto"/>
        <w:ind w:left="0"/>
        <w:jc w:val="center"/>
        <w:outlineLvl w:val="0"/>
        <w:rPr>
          <w:rFonts w:ascii="Arial" w:hAnsi="Arial" w:cs="Arial"/>
          <w:bCs/>
          <w:sz w:val="28"/>
          <w:szCs w:val="24"/>
          <w:lang w:val="id-ID"/>
        </w:rPr>
      </w:pPr>
      <w:bookmarkStart w:id="0" w:name="_Toc243660203"/>
      <w:r>
        <w:rPr>
          <w:rFonts w:ascii="Arial" w:hAnsi="Arial" w:cs="Arial"/>
          <w:bCs/>
          <w:sz w:val="28"/>
          <w:szCs w:val="24"/>
          <w:lang w:val="id-ID"/>
        </w:rPr>
        <w:t>DAFTAR ISI</w:t>
      </w:r>
      <w:bookmarkEnd w:id="0"/>
    </w:p>
    <w:sdt>
      <w:sdtPr>
        <w:rPr>
          <w:rFonts w:ascii="Times New Roman" w:eastAsiaTheme="minorHAnsi" w:hAnsi="Times New Roman" w:cstheme="minorBidi"/>
          <w:bCs/>
          <w:color w:val="auto"/>
          <w:sz w:val="24"/>
          <w:szCs w:val="22"/>
          <w:lang w:val="id-ID"/>
        </w:rPr>
        <w:id w:val="412362589"/>
        <w:docPartObj>
          <w:docPartGallery w:val="Table of Contents"/>
          <w:docPartUnique/>
        </w:docPartObj>
      </w:sdtPr>
      <w:sdtEndPr>
        <w:rPr>
          <w:bCs w:val="0"/>
          <w:noProof/>
        </w:rPr>
      </w:sdtEndPr>
      <w:sdtContent>
        <w:p w14:paraId="708EE491" w14:textId="5BCECEF1">
          <w:pPr>
            <w:pStyle w:val="TOCHeading"/>
            <w:tabs>
              <w:tab w:val="center" w:pos="4513"/>
            </w:tabs>
            <w:rPr>
              <w:bCs/>
              <w:lang w:val="id-ID"/>
            </w:rPr>
          </w:pPr>
          <w:r>
            <w:rPr>
              <w:rFonts w:ascii="Times New Roman" w:eastAsiaTheme="minorHAnsi" w:hAnsi="Times New Roman" w:cstheme="minorBidi"/>
              <w:bCs/>
              <w:color w:val="auto"/>
              <w:sz w:val="24"/>
              <w:szCs w:val="22"/>
              <w:lang w:val="id-ID"/>
            </w:rPr>
            <w:tab/>
          </w:r>
        </w:p>
        <w:p w14:paraId="4814F453" w14:textId="76E09117">
          <w:pPr>
            <w:pStyle w:val="TOC1"/>
            <w:tabs>
              <w:tab w:val="right" w:leader="dot" w:pos="9017"/>
            </w:tabs>
            <w:rPr>
              <w:rFonts w:asciiTheme="minorHAnsi" w:eastAsiaTheme="minorEastAsia" w:hAnsiTheme="minorHAnsi"/>
              <w:bCs/>
              <w:noProof/>
              <w:sz w:val="22"/>
              <w:lang w:val="en-ID" w:eastAsia="en-ID"/>
            </w:rPr>
          </w:pPr>
          <w:r>
            <w:rPr>
              <w:bCs/>
              <w:lang w:val="id-ID"/>
            </w:rPr>
            <w:fldChar w:fldCharType="begin"/>
            <w:instrText xml:space="preserve"> TOC \o "1-3" \h \z \u </w:instrText>
            <w:fldChar w:fldCharType="separate"/>
          </w:r>
          <w:hyperlink w:anchor="_Toc243660203" w:history="1">
            <w:r>
              <w:rPr>
                <w:rStyle w:val="Hyperlink"/>
                <w:rFonts w:ascii="Arial" w:hAnsi="Arial" w:cs="Arial"/>
                <w:bCs/>
                <w:noProof/>
                <w:lang w:val="id-ID"/>
              </w:rPr>
              <w:t>DAFTAR ISI</w:t>
            </w:r>
            <w:r>
              <w:rPr>
                <w:bCs/>
                <w:noProof/>
                <w:webHidden/>
              </w:rPr>
              <w:tab/>
              <w:fldChar w:fldCharType="begin"/>
              <w:instrText xml:space="preserve"> PAGEREF _Toc243660203 \h </w:instrText>
              <w:fldChar w:fldCharType="separate"/>
              <w:t>ii</w:t>
              <w:fldChar w:fldCharType="end"/>
            </w:r>
          </w:hyperlink>
        </w:p>
        <w:p w14:paraId="66EE0272" w14:textId="3007DE04">
          <w:pPr>
            <w:pStyle w:val="TOC1"/>
            <w:tabs>
              <w:tab w:val="left" w:pos="660"/>
              <w:tab w:val="right" w:leader="dot" w:pos="9017"/>
            </w:tabs>
            <w:rPr>
              <w:rFonts w:asciiTheme="minorHAnsi" w:eastAsiaTheme="minorEastAsia" w:hAnsiTheme="minorHAnsi"/>
              <w:bCs/>
              <w:noProof/>
              <w:sz w:val="22"/>
              <w:lang w:val="en-ID" w:eastAsia="en-ID"/>
            </w:rPr>
          </w:pPr>
          <w:hyperlink w:anchor="_Toc243660204" w:history="1">
            <w:r>
              <w:rPr>
                <w:rStyle w:val="Hyperlink"/>
                <w:rFonts w:ascii="Arial" w:hAnsi="Arial" w:cs="Arial"/>
                <w:bCs/>
                <w:noProof/>
                <w:lang w:val="id-ID"/>
              </w:rPr>
              <w:t>A.</w:t>
            </w:r>
            <w:r>
              <w:rPr>
                <w:rFonts w:asciiTheme="minorHAnsi" w:eastAsiaTheme="minorEastAsia" w:hAnsiTheme="minorHAnsi"/>
                <w:bCs/>
                <w:noProof/>
                <w:sz w:val="22"/>
                <w:lang w:val="en-ID" w:eastAsia="en-ID"/>
              </w:rPr>
              <w:tab/>
            </w:r>
            <w:r>
              <w:rPr>
                <w:rStyle w:val="Hyperlink"/>
                <w:rFonts w:ascii="Arial" w:hAnsi="Arial" w:cs="Arial"/>
                <w:bCs/>
                <w:noProof/>
                <w:lang w:val="id-ID"/>
              </w:rPr>
              <w:t>PENDAHULUAN</w:t>
            </w:r>
            <w:r>
              <w:rPr>
                <w:bCs/>
                <w:noProof/>
                <w:webHidden/>
              </w:rPr>
              <w:tab/>
              <w:fldChar w:fldCharType="begin"/>
              <w:instrText xml:space="preserve"> PAGEREF _Toc243660204 \h </w:instrText>
              <w:fldChar w:fldCharType="separate"/>
              <w:t>- 1 -</w:t>
              <w:fldChar w:fldCharType="end"/>
            </w:r>
          </w:hyperlink>
        </w:p>
        <w:p w14:paraId="53E0B7A3" w14:textId="10CD75B6">
          <w:pPr>
            <w:pStyle w:val="TOC2"/>
            <w:rPr>
              <w:rFonts w:asciiTheme="minorHAnsi" w:eastAsiaTheme="minorEastAsia" w:hAnsiTheme="minorHAnsi"/>
              <w:bCs/>
              <w:noProof/>
              <w:sz w:val="22"/>
              <w:lang w:val="en-ID" w:eastAsia="en-ID"/>
            </w:rPr>
          </w:pPr>
          <w:hyperlink w:anchor="_Toc243660205" w:history="1">
            <w:r>
              <w:rPr>
                <w:rStyle w:val="Hyperlink"/>
                <w:rFonts w:ascii="Arial" w:hAnsi="Arial" w:cs="Arial"/>
                <w:bCs/>
                <w:noProof/>
                <w:lang w:val="id-ID"/>
              </w:rPr>
              <w:t>1.</w:t>
            </w:r>
            <w:r>
              <w:rPr>
                <w:rFonts w:asciiTheme="minorHAnsi" w:eastAsiaTheme="minorEastAsia" w:hAnsiTheme="minorHAnsi"/>
                <w:bCs/>
                <w:noProof/>
                <w:sz w:val="22"/>
                <w:lang w:val="en-ID" w:eastAsia="en-ID"/>
              </w:rPr>
              <w:tab/>
            </w:r>
            <w:r>
              <w:rPr>
                <w:rStyle w:val="Hyperlink"/>
                <w:rFonts w:ascii="Arial" w:hAnsi="Arial" w:cs="Arial"/>
                <w:bCs/>
                <w:noProof/>
                <w:lang w:val="id-ID"/>
              </w:rPr>
              <w:t>Penjelasan Umum</w:t>
            </w:r>
            <w:r>
              <w:rPr>
                <w:bCs/>
                <w:noProof/>
                <w:webHidden/>
              </w:rPr>
              <w:tab/>
              <w:fldChar w:fldCharType="begin"/>
              <w:instrText xml:space="preserve"> PAGEREF _Toc243660205 \h </w:instrText>
              <w:fldChar w:fldCharType="separate"/>
              <w:t>- 1 -</w:t>
              <w:fldChar w:fldCharType="end"/>
            </w:r>
          </w:hyperlink>
        </w:p>
        <w:p w14:paraId="6EF1DB74" w14:textId="154DB401">
          <w:pPr>
            <w:pStyle w:val="TOC2"/>
            <w:rPr>
              <w:rFonts w:asciiTheme="minorHAnsi" w:eastAsiaTheme="minorEastAsia" w:hAnsiTheme="minorHAnsi"/>
              <w:bCs/>
              <w:noProof/>
              <w:sz w:val="22"/>
              <w:lang w:val="en-ID" w:eastAsia="en-ID"/>
            </w:rPr>
          </w:pPr>
          <w:hyperlink w:anchor="_Toc243660206" w:history="1">
            <w:r>
              <w:rPr>
                <w:rStyle w:val="Hyperlink"/>
                <w:rFonts w:ascii="Arial" w:hAnsi="Arial" w:cs="Arial"/>
                <w:bCs/>
                <w:noProof/>
                <w:lang w:val="id-ID"/>
              </w:rPr>
              <w:t>2.</w:t>
            </w:r>
            <w:r>
              <w:rPr>
                <w:rFonts w:asciiTheme="minorHAnsi" w:eastAsiaTheme="minorEastAsia" w:hAnsiTheme="minorHAnsi"/>
                <w:bCs/>
                <w:noProof/>
                <w:sz w:val="22"/>
                <w:lang w:val="en-ID" w:eastAsia="en-ID"/>
              </w:rPr>
              <w:tab/>
            </w:r>
            <w:r>
              <w:rPr>
                <w:rStyle w:val="Hyperlink"/>
                <w:rFonts w:ascii="Arial" w:hAnsi="Arial" w:cs="Arial"/>
                <w:bCs/>
                <w:noProof/>
                <w:lang w:val="id-ID"/>
              </w:rPr>
              <w:t>Maksud Dan Tujuan Penyusunan</w:t>
            </w:r>
            <w:r>
              <w:rPr>
                <w:bCs/>
                <w:noProof/>
                <w:webHidden/>
              </w:rPr>
              <w:tab/>
              <w:fldChar w:fldCharType="begin"/>
              <w:instrText xml:space="preserve"> PAGEREF _Toc243660206 \h </w:instrText>
              <w:fldChar w:fldCharType="separate"/>
              <w:t>- 2 -</w:t>
              <w:fldChar w:fldCharType="end"/>
            </w:r>
          </w:hyperlink>
        </w:p>
        <w:p w14:paraId="4F7CD8EA" w14:textId="3ACED476">
          <w:pPr>
            <w:pStyle w:val="TOC2"/>
            <w:rPr>
              <w:rFonts w:asciiTheme="minorHAnsi" w:eastAsiaTheme="minorEastAsia" w:hAnsiTheme="minorHAnsi"/>
              <w:bCs/>
              <w:noProof/>
              <w:sz w:val="22"/>
              <w:lang w:val="en-ID" w:eastAsia="en-ID"/>
            </w:rPr>
          </w:pPr>
          <w:hyperlink w:anchor="_Toc243660207" w:history="1">
            <w:r>
              <w:rPr>
                <w:rStyle w:val="Hyperlink"/>
                <w:rFonts w:ascii="Arial" w:hAnsi="Arial" w:cs="Arial"/>
                <w:bCs/>
                <w:noProof/>
                <w:lang w:val="id-ID"/>
              </w:rPr>
              <w:t>3.</w:t>
            </w:r>
            <w:r>
              <w:rPr>
                <w:rFonts w:asciiTheme="minorHAnsi" w:eastAsiaTheme="minorEastAsia" w:hAnsiTheme="minorHAnsi"/>
                <w:bCs/>
                <w:noProof/>
                <w:sz w:val="22"/>
                <w:lang w:val="en-ID" w:eastAsia="en-ID"/>
              </w:rPr>
              <w:tab/>
            </w:r>
            <w:r>
              <w:rPr>
                <w:rStyle w:val="Hyperlink"/>
                <w:rFonts w:ascii="Arial" w:hAnsi="Arial" w:cs="Arial"/>
                <w:bCs/>
                <w:noProof/>
                <w:lang w:val="id-ID"/>
              </w:rPr>
              <w:t>Ruang Lingkup</w:t>
            </w:r>
            <w:r>
              <w:rPr>
                <w:bCs/>
                <w:noProof/>
                <w:webHidden/>
              </w:rPr>
              <w:tab/>
              <w:fldChar w:fldCharType="begin"/>
              <w:instrText xml:space="preserve"> PAGEREF _Toc243660207 \h </w:instrText>
              <w:fldChar w:fldCharType="separate"/>
              <w:t>- 3 -</w:t>
              <w:fldChar w:fldCharType="end"/>
            </w:r>
          </w:hyperlink>
        </w:p>
        <w:p w14:paraId="039A78E1" w14:textId="04CE562B">
          <w:pPr>
            <w:pStyle w:val="TOC2"/>
            <w:rPr>
              <w:rFonts w:asciiTheme="minorHAnsi" w:eastAsiaTheme="minorEastAsia" w:hAnsiTheme="minorHAnsi"/>
              <w:bCs/>
              <w:noProof/>
              <w:sz w:val="22"/>
              <w:lang w:val="en-ID" w:eastAsia="en-ID"/>
            </w:rPr>
          </w:pPr>
          <w:hyperlink w:anchor="_Toc243660208" w:history="1">
            <w:r>
              <w:rPr>
                <w:rStyle w:val="Hyperlink"/>
                <w:rFonts w:ascii="Arial" w:hAnsi="Arial" w:cs="Arial"/>
                <w:bCs/>
                <w:noProof/>
                <w:lang w:val="id-ID"/>
              </w:rPr>
              <w:t>4.</w:t>
            </w:r>
            <w:r>
              <w:rPr>
                <w:rFonts w:asciiTheme="minorHAnsi" w:eastAsiaTheme="minorEastAsia" w:hAnsiTheme="minorHAnsi"/>
                <w:bCs/>
                <w:noProof/>
                <w:sz w:val="22"/>
                <w:lang w:val="en-ID" w:eastAsia="en-ID"/>
              </w:rPr>
              <w:tab/>
            </w:r>
            <w:r>
              <w:rPr>
                <w:rStyle w:val="Hyperlink"/>
                <w:rFonts w:ascii="Arial" w:hAnsi="Arial" w:cs="Arial"/>
                <w:bCs/>
                <w:noProof/>
                <w:lang w:val="id-ID"/>
              </w:rPr>
              <w:t>Dasar Hukum</w:t>
            </w:r>
            <w:r>
              <w:rPr>
                <w:bCs/>
                <w:noProof/>
                <w:webHidden/>
              </w:rPr>
              <w:tab/>
              <w:fldChar w:fldCharType="begin"/>
              <w:instrText xml:space="preserve"> PAGEREF _Toc243660208 \h </w:instrText>
              <w:fldChar w:fldCharType="separate"/>
              <w:t>- 3 -</w:t>
              <w:fldChar w:fldCharType="end"/>
            </w:r>
          </w:hyperlink>
        </w:p>
        <w:p w14:paraId="581C0A7B" w14:textId="0D02B344">
          <w:pPr>
            <w:pStyle w:val="TOC1"/>
            <w:tabs>
              <w:tab w:val="left" w:pos="660"/>
              <w:tab w:val="right" w:leader="dot" w:pos="9017"/>
            </w:tabs>
            <w:rPr>
              <w:rFonts w:asciiTheme="minorHAnsi" w:eastAsiaTheme="minorEastAsia" w:hAnsiTheme="minorHAnsi"/>
              <w:bCs/>
              <w:noProof/>
              <w:sz w:val="22"/>
              <w:lang w:val="en-ID" w:eastAsia="en-ID"/>
            </w:rPr>
          </w:pPr>
          <w:hyperlink w:anchor="_Toc243660209" w:history="1">
            <w:r>
              <w:rPr>
                <w:rStyle w:val="Hyperlink"/>
                <w:rFonts w:ascii="Arial" w:hAnsi="Arial" w:cs="Arial"/>
                <w:bCs/>
                <w:noProof/>
                <w:lang w:val="id-ID"/>
              </w:rPr>
              <w:t>B.</w:t>
            </w:r>
            <w:r>
              <w:rPr>
                <w:rFonts w:asciiTheme="minorHAnsi" w:eastAsiaTheme="minorEastAsia" w:hAnsiTheme="minorHAnsi"/>
                <w:bCs/>
                <w:noProof/>
                <w:sz w:val="22"/>
                <w:lang w:val="en-ID" w:eastAsia="en-ID"/>
              </w:rPr>
              <w:tab/>
            </w:r>
            <w:r>
              <w:rPr>
                <w:rStyle w:val="Hyperlink"/>
                <w:rFonts w:ascii="Arial" w:hAnsi="Arial" w:cs="Arial"/>
                <w:bCs/>
                <w:noProof/>
                <w:lang w:val="id-ID"/>
              </w:rPr>
              <w:t>KEGIATAN YANG DILAKSANAKAN</w:t>
            </w:r>
            <w:r>
              <w:rPr>
                <w:bCs/>
                <w:noProof/>
                <w:webHidden/>
              </w:rPr>
              <w:tab/>
              <w:fldChar w:fldCharType="begin"/>
              <w:instrText xml:space="preserve"> PAGEREF _Toc243660209 \h </w:instrText>
              <w:fldChar w:fldCharType="separate"/>
              <w:t>- 5 -</w:t>
              <w:fldChar w:fldCharType="end"/>
            </w:r>
          </w:hyperlink>
        </w:p>
        <w:p w14:paraId="46CAFA1C" w14:textId="1DACB0EA">
          <w:pPr>
            <w:pStyle w:val="TOC2"/>
            <w:rPr>
              <w:rFonts w:asciiTheme="minorHAnsi" w:eastAsiaTheme="minorEastAsia" w:hAnsiTheme="minorHAnsi"/>
              <w:bCs/>
              <w:noProof/>
              <w:sz w:val="22"/>
              <w:lang w:val="en-ID" w:eastAsia="en-ID"/>
            </w:rPr>
          </w:pPr>
          <w:hyperlink w:anchor="_Toc243660210" w:history="1">
            <w:r>
              <w:rPr>
                <w:rStyle w:val="Hyperlink"/>
                <w:rFonts w:ascii="Arial" w:hAnsi="Arial" w:cs="Arial"/>
                <w:bCs/>
                <w:noProof/>
                <w:lang w:val="id-ID"/>
              </w:rPr>
              <w:t>1.</w:t>
            </w:r>
            <w:r>
              <w:rPr>
                <w:rFonts w:asciiTheme="minorHAnsi" w:eastAsiaTheme="minorEastAsia" w:hAnsiTheme="minorHAnsi"/>
                <w:bCs/>
                <w:noProof/>
                <w:sz w:val="22"/>
                <w:lang w:val="en-ID" w:eastAsia="en-ID"/>
              </w:rPr>
              <w:tab/>
            </w:r>
            <w:r>
              <w:rPr>
                <w:rStyle w:val="Hyperlink"/>
                <w:rFonts w:ascii="Arial" w:hAnsi="Arial" w:cs="Arial"/>
                <w:bCs/>
                <w:noProof/>
                <w:lang w:val="id-ID"/>
              </w:rPr>
              <w:t>Penandatanganan Perjanjian Kinerja</w:t>
            </w:r>
            <w:r>
              <w:rPr>
                <w:bCs/>
                <w:noProof/>
                <w:webHidden/>
              </w:rPr>
              <w:tab/>
              <w:fldChar w:fldCharType="begin"/>
              <w:instrText xml:space="preserve"> PAGEREF _Toc243660210 \h </w:instrText>
              <w:fldChar w:fldCharType="separate"/>
              <w:t>- 5 -</w:t>
              <w:fldChar w:fldCharType="end"/>
            </w:r>
          </w:hyperlink>
        </w:p>
        <w:p w14:paraId="73E9CD73" w14:textId="31171CAE">
          <w:pPr>
            <w:pStyle w:val="TOC2"/>
            <w:rPr>
              <w:rFonts w:asciiTheme="minorHAnsi" w:eastAsiaTheme="minorEastAsia" w:hAnsiTheme="minorHAnsi"/>
              <w:bCs/>
              <w:noProof/>
              <w:sz w:val="22"/>
              <w:lang w:val="en-ID" w:eastAsia="en-ID"/>
            </w:rPr>
          </w:pPr>
          <w:hyperlink w:anchor="_Toc243660211" w:history="1">
            <w:r>
              <w:rPr>
                <w:rStyle w:val="Hyperlink"/>
                <w:rFonts w:ascii="Arial" w:hAnsi="Arial" w:cs="Arial"/>
                <w:bCs/>
                <w:noProof/>
                <w:lang w:val="id-ID"/>
              </w:rPr>
              <w:t>2.</w:t>
            </w:r>
            <w:r>
              <w:rPr>
                <w:rFonts w:asciiTheme="minorHAnsi" w:eastAsiaTheme="minorEastAsia" w:hAnsiTheme="minorHAnsi"/>
                <w:bCs/>
                <w:noProof/>
                <w:sz w:val="22"/>
                <w:lang w:val="en-ID" w:eastAsia="en-ID"/>
              </w:rPr>
              <w:tab/>
            </w:r>
            <w:r>
              <w:rPr>
                <w:rStyle w:val="Hyperlink"/>
                <w:rFonts w:ascii="Arial" w:hAnsi="Arial" w:cs="Arial"/>
                <w:bCs/>
                <w:noProof/>
                <w:lang w:val="id-ID"/>
              </w:rPr>
              <w:t xml:space="preserve">Pengukuran Capaian Kinerja per {{tgl_akhir_tw}}</w:t>
            </w:r>
            <w:r>
              <w:rPr>
                <w:bCs/>
                <w:noProof/>
                <w:webHidden/>
              </w:rPr>
              <w:tab/>
              <w:fldChar w:fldCharType="begin"/>
              <w:instrText xml:space="preserve"> PAGEREF _Toc243660211 \h </w:instrText>
              <w:fldChar w:fldCharType="separate"/>
              <w:t>- 5 -</w:t>
              <w:fldChar w:fldCharType="end"/>
            </w:r>
          </w:hyperlink>
        </w:p>
        <w:p w14:paraId="6B7BA757" w14:textId="3CBC2A35">
          <w:pPr>
            <w:pStyle w:val="TOC2"/>
            <w:rPr>
              <w:rFonts w:asciiTheme="minorHAnsi" w:eastAsiaTheme="minorEastAsia" w:hAnsiTheme="minorHAnsi"/>
              <w:bCs/>
              <w:noProof/>
              <w:sz w:val="22"/>
              <w:lang w:val="en-ID" w:eastAsia="en-ID"/>
            </w:rPr>
          </w:pPr>
          <w:hyperlink w:anchor="_Toc243660212" w:history="1">
            <w:r>
              <w:rPr>
                <w:rStyle w:val="Hyperlink"/>
                <w:rFonts w:ascii="Arial" w:hAnsi="Arial" w:cs="Arial"/>
                <w:bCs/>
                <w:noProof/>
                <w:lang w:val="id-ID"/>
              </w:rPr>
              <w:t>3.</w:t>
            </w:r>
            <w:r>
              <w:rPr>
                <w:rFonts w:asciiTheme="minorHAnsi" w:eastAsiaTheme="minorEastAsia" w:hAnsiTheme="minorHAnsi"/>
                <w:bCs/>
                <w:noProof/>
                <w:sz w:val="22"/>
                <w:lang w:val="en-ID" w:eastAsia="en-ID"/>
              </w:rPr>
              <w:tab/>
            </w:r>
            <w:r>
              <w:rPr>
                <w:rStyle w:val="Hyperlink"/>
                <w:rFonts w:ascii="Arial" w:hAnsi="Arial" w:cs="Arial"/>
                <w:bCs/>
                <w:noProof/>
                <w:lang w:val="id-ID"/>
              </w:rPr>
              <w:t xml:space="preserve">Rapat Monitoring dan Evaluasi Kinerja Triwulan {{tw}} Tahun {{tahun}}</w:t>
            </w:r>
            <w:r>
              <w:rPr>
                <w:bCs/>
                <w:noProof/>
                <w:webHidden/>
              </w:rPr>
              <w:tab/>
              <w:fldChar w:fldCharType="begin"/>
              <w:instrText xml:space="preserve"> PAGEREF _Toc243660212 \h </w:instrText>
              <w:fldChar w:fldCharType="separate"/>
              <w:t>- 7 -</w:t>
              <w:fldChar w:fldCharType="end"/>
            </w:r>
          </w:hyperlink>
        </w:p>
        <w:p w14:paraId="01CFAA79" w14:textId="783A267E">
          <w:pPr>
            <w:pStyle w:val="TOC1"/>
            <w:tabs>
              <w:tab w:val="left" w:pos="660"/>
              <w:tab w:val="right" w:leader="dot" w:pos="9017"/>
            </w:tabs>
            <w:rPr>
              <w:rFonts w:asciiTheme="minorHAnsi" w:eastAsiaTheme="minorEastAsia" w:hAnsiTheme="minorHAnsi"/>
              <w:bCs/>
              <w:noProof/>
              <w:sz w:val="22"/>
              <w:lang w:val="en-ID" w:eastAsia="en-ID"/>
            </w:rPr>
          </w:pPr>
          <w:hyperlink w:anchor="_Toc243660213" w:history="1">
            <w:r>
              <w:rPr>
                <w:rStyle w:val="Hyperlink"/>
                <w:rFonts w:ascii="Arial" w:hAnsi="Arial" w:cs="Arial"/>
                <w:bCs/>
                <w:noProof/>
                <w:lang w:val="id-ID"/>
              </w:rPr>
              <w:t>C.</w:t>
            </w:r>
            <w:r>
              <w:rPr>
                <w:rFonts w:asciiTheme="minorHAnsi" w:eastAsiaTheme="minorEastAsia" w:hAnsiTheme="minorHAnsi"/>
                <w:bCs/>
                <w:noProof/>
                <w:sz w:val="22"/>
                <w:lang w:val="en-ID" w:eastAsia="en-ID"/>
              </w:rPr>
              <w:tab/>
            </w:r>
            <w:r>
              <w:rPr>
                <w:rStyle w:val="Hyperlink"/>
                <w:rFonts w:ascii="Arial" w:hAnsi="Arial" w:cs="Arial"/>
                <w:bCs/>
                <w:noProof/>
                <w:lang w:val="id-ID"/>
              </w:rPr>
              <w:t>HASIL YANG DICAPAI</w:t>
            </w:r>
            <w:r>
              <w:rPr>
                <w:bCs/>
                <w:noProof/>
                <w:webHidden/>
              </w:rPr>
              <w:tab/>
              <w:fldChar w:fldCharType="begin"/>
              <w:instrText xml:space="preserve"> PAGEREF _Toc243660213 \h </w:instrText>
              <w:fldChar w:fldCharType="separate"/>
              <w:t>- 9 -</w:t>
              <w:fldChar w:fldCharType="end"/>
            </w:r>
          </w:hyperlink>
        </w:p>
        <w:p w14:paraId="16CB8CCC" w14:textId="5C64B847">
          <w:pPr>
            <w:pStyle w:val="TOC1"/>
            <w:tabs>
              <w:tab w:val="left" w:pos="660"/>
              <w:tab w:val="right" w:leader="dot" w:pos="9017"/>
            </w:tabs>
            <w:rPr>
              <w:rFonts w:asciiTheme="minorHAnsi" w:eastAsiaTheme="minorEastAsia" w:hAnsiTheme="minorHAnsi"/>
              <w:bCs/>
              <w:noProof/>
              <w:sz w:val="22"/>
              <w:lang w:val="en-ID" w:eastAsia="en-ID"/>
            </w:rPr>
          </w:pPr>
          <w:hyperlink w:anchor="_Toc243660214" w:history="1">
            <w:r>
              <w:rPr>
                <w:rStyle w:val="Hyperlink"/>
                <w:rFonts w:ascii="Arial" w:hAnsi="Arial" w:cs="Arial"/>
                <w:bCs/>
                <w:noProof/>
                <w:lang w:val="id-ID"/>
              </w:rPr>
              <w:t>D.</w:t>
            </w:r>
            <w:r>
              <w:rPr>
                <w:rFonts w:asciiTheme="minorHAnsi" w:eastAsiaTheme="minorEastAsia" w:hAnsiTheme="minorHAnsi"/>
                <w:bCs/>
                <w:noProof/>
                <w:sz w:val="22"/>
                <w:lang w:val="en-ID" w:eastAsia="en-ID"/>
              </w:rPr>
              <w:tab/>
            </w:r>
            <w:r>
              <w:rPr>
                <w:rStyle w:val="Hyperlink"/>
                <w:rFonts w:ascii="Arial" w:hAnsi="Arial" w:cs="Arial"/>
                <w:bCs/>
                <w:noProof/>
                <w:lang w:val="id-ID"/>
              </w:rPr>
              <w:t>PENUTUP</w:t>
            </w:r>
            <w:r>
              <w:rPr>
                <w:bCs/>
                <w:noProof/>
                <w:webHidden/>
              </w:rPr>
              <w:tab/>
              <w:fldChar w:fldCharType="begin"/>
              <w:instrText xml:space="preserve"> PAGEREF _Toc243660214 \h </w:instrText>
              <w:fldChar w:fldCharType="separate"/>
              <w:t>- 22 -</w:t>
              <w:fldChar w:fldCharType="end"/>
            </w:r>
          </w:hyperlink>
        </w:p>
        <w:p w14:paraId="19E5215E" w14:textId="1E41D85D">
          <w:pPr>
            <w:pStyle w:val="TOC2"/>
            <w:rPr>
              <w:rFonts w:asciiTheme="minorHAnsi" w:eastAsiaTheme="minorEastAsia" w:hAnsiTheme="minorHAnsi"/>
              <w:bCs/>
              <w:noProof/>
              <w:sz w:val="22"/>
              <w:lang w:val="en-ID" w:eastAsia="en-ID"/>
            </w:rPr>
          </w:pPr>
          <w:hyperlink w:anchor="_Toc243660215" w:history="1">
            <w:r>
              <w:rPr>
                <w:rStyle w:val="Hyperlink"/>
                <w:rFonts w:ascii="Arial" w:hAnsi="Arial" w:cs="Arial"/>
                <w:bCs/>
                <w:noProof/>
                <w:lang w:val="id-ID"/>
              </w:rPr>
              <w:t>1.</w:t>
            </w:r>
            <w:r>
              <w:rPr>
                <w:rFonts w:asciiTheme="minorHAnsi" w:eastAsiaTheme="minorEastAsia" w:hAnsiTheme="minorHAnsi"/>
                <w:bCs/>
                <w:noProof/>
                <w:sz w:val="22"/>
                <w:lang w:val="en-ID" w:eastAsia="en-ID"/>
              </w:rPr>
              <w:tab/>
            </w:r>
            <w:r>
              <w:rPr>
                <w:rStyle w:val="Hyperlink"/>
                <w:rFonts w:ascii="Arial" w:hAnsi="Arial" w:cs="Arial"/>
                <w:bCs/>
                <w:noProof/>
                <w:lang w:val="id-ID"/>
              </w:rPr>
              <w:t>Kesimpulan</w:t>
            </w:r>
            <w:r>
              <w:rPr>
                <w:bCs/>
                <w:noProof/>
                <w:webHidden/>
              </w:rPr>
              <w:tab/>
              <w:fldChar w:fldCharType="begin"/>
              <w:instrText xml:space="preserve"> PAGEREF _Toc243660215 \h </w:instrText>
              <w:fldChar w:fldCharType="separate"/>
              <w:t>- 22 -</w:t>
              <w:fldChar w:fldCharType="end"/>
            </w:r>
          </w:hyperlink>
        </w:p>
        <w:p w14:paraId="063DC08F" w14:textId="6E404996">
          <w:pPr>
            <w:pStyle w:val="TOC2"/>
            <w:rPr>
              <w:rFonts w:asciiTheme="minorHAnsi" w:eastAsiaTheme="minorEastAsia" w:hAnsiTheme="minorHAnsi"/>
              <w:bCs/>
              <w:noProof/>
              <w:sz w:val="22"/>
              <w:lang w:val="en-ID" w:eastAsia="en-ID"/>
            </w:rPr>
          </w:pPr>
          <w:hyperlink w:anchor="_Toc243660216" w:history="1">
            <w:r>
              <w:rPr>
                <w:rStyle w:val="Hyperlink"/>
                <w:rFonts w:ascii="Arial" w:hAnsi="Arial" w:cs="Arial"/>
                <w:bCs/>
                <w:noProof/>
                <w:lang w:val="id-ID"/>
              </w:rPr>
              <w:t>2.</w:t>
            </w:r>
            <w:r>
              <w:rPr>
                <w:rFonts w:asciiTheme="minorHAnsi" w:eastAsiaTheme="minorEastAsia" w:hAnsiTheme="minorHAnsi"/>
                <w:bCs/>
                <w:noProof/>
                <w:sz w:val="22"/>
                <w:lang w:val="en-ID" w:eastAsia="en-ID"/>
              </w:rPr>
              <w:tab/>
            </w:r>
            <w:r>
              <w:rPr>
                <w:rStyle w:val="Hyperlink"/>
                <w:rFonts w:ascii="Arial" w:hAnsi="Arial" w:cs="Arial"/>
                <w:bCs/>
                <w:noProof/>
                <w:lang w:val="id-ID"/>
              </w:rPr>
              <w:t>Saran</w:t>
            </w:r>
            <w:r>
              <w:rPr>
                <w:bCs/>
                <w:noProof/>
                <w:webHidden/>
              </w:rPr>
              <w:tab/>
              <w:fldChar w:fldCharType="begin"/>
              <w:instrText xml:space="preserve"> PAGEREF _Toc243660216 \h </w:instrText>
              <w:fldChar w:fldCharType="separate"/>
              <w:t>- 22 -</w:t>
              <w:fldChar w:fldCharType="end"/>
            </w:r>
          </w:hyperlink>
        </w:p>
        <w:p w14:paraId="0A10E447" w14:textId="37688E24">
          <w:pPr>
            <w:pStyle w:val="TOC1"/>
            <w:tabs>
              <w:tab w:val="left" w:pos="660"/>
              <w:tab w:val="right" w:leader="dot" w:pos="9017"/>
            </w:tabs>
            <w:rPr>
              <w:rFonts w:asciiTheme="minorHAnsi" w:eastAsiaTheme="minorEastAsia" w:hAnsiTheme="minorHAnsi"/>
              <w:bCs/>
              <w:noProof/>
              <w:sz w:val="22"/>
              <w:lang w:val="en-ID" w:eastAsia="en-ID"/>
            </w:rPr>
          </w:pPr>
          <w:hyperlink w:anchor="_Toc243660217" w:history="1">
            <w:r>
              <w:rPr>
                <w:rStyle w:val="Hyperlink"/>
                <w:rFonts w:ascii="Arial" w:hAnsi="Arial" w:cs="Arial"/>
                <w:bCs/>
                <w:noProof/>
                <w:lang w:val="id-ID"/>
              </w:rPr>
              <w:t>E.</w:t>
            </w:r>
            <w:r>
              <w:rPr>
                <w:rFonts w:asciiTheme="minorHAnsi" w:eastAsiaTheme="minorEastAsia" w:hAnsiTheme="minorHAnsi"/>
                <w:bCs/>
                <w:noProof/>
                <w:sz w:val="22"/>
                <w:lang w:val="en-ID" w:eastAsia="en-ID"/>
              </w:rPr>
              <w:tab/>
            </w:r>
            <w:r>
              <w:rPr>
                <w:rStyle w:val="Hyperlink"/>
                <w:rFonts w:ascii="Arial" w:hAnsi="Arial" w:cs="Arial"/>
                <w:bCs/>
                <w:noProof/>
                <w:lang w:val="id-ID"/>
              </w:rPr>
              <w:t>LAMPIRAN</w:t>
            </w:r>
            <w:r>
              <w:rPr>
                <w:bCs/>
                <w:noProof/>
                <w:webHidden/>
              </w:rPr>
              <w:tab/>
              <w:fldChar w:fldCharType="begin"/>
              <w:instrText xml:space="preserve"> PAGEREF _Toc243660217 \h </w:instrText>
              <w:fldChar w:fldCharType="separate"/>
              <w:t>- 23 -</w:t>
              <w:fldChar w:fldCharType="end"/>
            </w:r>
          </w:hyperlink>
        </w:p>
        <w:p w14:paraId="34E37973" w14:textId="45121F5B">
          <w:pPr>
            <w:rPr>
              <w:lang w:val="id-ID"/>
            </w:rPr>
          </w:pPr>
          <w:r>
            <w:rPr>
              <w:bCs/>
              <w:noProof/>
              <w:lang w:val="id-ID"/>
            </w:rPr>
            <w:fldChar w:fldCharType="end"/>
          </w:r>
        </w:p>
      </w:sdtContent>
    </w:sdt>
    <w:p w14:paraId="1F5EAD51" w14:textId="77777777">
      <w:pPr>
        <w:pStyle w:val="ListParagraph"/>
        <w:spacing w:line="480" w:lineRule="auto"/>
        <w:ind w:left="0"/>
        <w:rPr>
          <w:rFonts w:ascii="Arial" w:hAnsi="Arial" w:cs="Arial"/>
          <w:sz w:val="28"/>
          <w:szCs w:val="24"/>
          <w:lang w:val="id-ID"/>
        </w:rPr>
      </w:pPr>
    </w:p>
    <w:p w14:paraId="73694FC4" w14:textId="6607EBA4">
      <w:pPr>
        <w:rPr>
          <w:lang w:val="id-ID"/>
        </w:rPr>
        <w:sectPr>
          <w:headerReference w:type="default" r:id="rId9"/>
          <w:pgSz w:w="11907" w:h="16840" w:code="9"/>
          <w:pgMar w:top="1440" w:right="1440" w:bottom="1440" w:left="1440" w:header="709" w:footer="709" w:gutter="0"/>
          <w:pgNumType w:fmt="lowerRoman"/>
          <w:cols w:space="708"/>
          <w:docGrid w:linePitch="360"/>
        </w:sectPr>
      </w:pPr>
    </w:p>
    <w:p w14:paraId="29AE5065" w14:textId="5F6850A9">
      <w:pPr>
        <w:rPr>
          <w:sz w:val="28"/>
          <w:lang w:val="id-ID"/>
        </w:rPr>
      </w:pPr>
      <w:r>
        <w:rPr>
          <w:noProof/>
          <w:lang w:val="id-ID"/>
        </w:rPr>
        <w:drawing>
          <wp:anchor distT="0" distB="0" distL="114300" distR="114300" simplePos="0" relativeHeight="251707904" behindDoc="0" locked="0" layoutInCell="1" allowOverlap="1" wp14:anchorId="6985D15F" wp14:editId="3FEB4780">
            <wp:simplePos x="0" y="0"/>
            <wp:positionH relativeFrom="margin">
              <wp:posOffset>2337435</wp:posOffset>
            </wp:positionH>
            <wp:positionV relativeFrom="paragraph">
              <wp:posOffset>-110795</wp:posOffset>
            </wp:positionV>
            <wp:extent cx="1057275" cy="10572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F0856" w14:textId="5C65C896">
      <w:pPr>
        <w:rPr>
          <w:lang w:val="id-ID"/>
        </w:rPr>
      </w:pPr>
    </w:p>
    <w:p w14:paraId="3E461E77" w14:textId="23658865">
      <w:pPr>
        <w:rPr>
          <w:rFonts w:ascii="Tahoma" w:eastAsia="Calibri" w:hAnsi="Tahoma" w:cs="Tahoma"/>
          <w:bCs/>
          <w:szCs w:val="24"/>
          <w:lang w:val="id-ID"/>
        </w:rPr>
      </w:pPr>
    </w:p>
    <w:p w14:paraId="092E4B0F" w14:textId="77777777">
      <w:pPr>
        <w:spacing w:line="240" w:lineRule="auto"/>
        <w:rPr>
          <w:rFonts w:ascii="Tahoma" w:eastAsia="Calibri" w:hAnsi="Tahoma" w:cs="Tahoma"/>
          <w:bCs/>
          <w:szCs w:val="24"/>
          <w:lang w:val="id-ID"/>
        </w:rPr>
      </w:pPr>
    </w:p>
    <w:p w14:paraId="2FE92EE7" w14:textId="1A620AD4">
      <w:pPr>
        <w:spacing w:line="276" w:lineRule="auto"/>
        <w:jc w:val="center"/>
        <w:rPr>
          <w:rFonts w:ascii="Tahoma" w:hAnsi="Tahoma" w:cs="Tahoma"/>
          <w:lang w:val="id-ID"/>
        </w:rPr>
      </w:pPr>
      <w:r>
        <w:rPr>
          <w:rFonts w:ascii="Tahoma" w:hAnsi="Tahoma" w:cs="Tahoma"/>
          <w:lang w:val="id-ID"/>
        </w:rPr>
        <w:t>KOMISI PEMILIHAN UMUM</w:t>
      </w:r>
    </w:p>
    <w:p w14:paraId="1FB92511" w14:textId="77777777">
      <w:pPr>
        <w:spacing w:line="276" w:lineRule="auto"/>
        <w:jc w:val="center"/>
        <w:rPr>
          <w:rFonts w:ascii="Tahoma" w:hAnsi="Tahoma" w:cs="Tahoma"/>
          <w:lang w:val="id-ID"/>
        </w:rPr>
      </w:pPr>
      <w:r>
        <w:rPr>
          <w:rFonts w:ascii="Tahoma" w:hAnsi="Tahoma" w:cs="Tahoma"/>
          <w:lang w:val="id-ID"/>
        </w:rPr>
        <w:t>KABUPATEN PACITAN</w:t>
      </w:r>
    </w:p>
    <w:p w14:paraId="1CCFCC27" w14:textId="77777777">
      <w:pPr>
        <w:jc w:val="center"/>
        <w:rPr>
          <w:rFonts w:ascii="Arial" w:hAnsi="Arial" w:cs="Arial"/>
          <w:b/>
          <w:sz w:val="28"/>
          <w:lang w:val="id-ID"/>
        </w:rPr>
      </w:pPr>
    </w:p>
    <w:p w14:paraId="6AD7B8E0" w14:textId="564B691B">
      <w:pPr>
        <w:jc w:val="center"/>
        <w:rPr>
          <w:rFonts w:ascii="Arial" w:hAnsi="Arial" w:cs="Arial"/>
          <w:b/>
          <w:lang w:val="id-ID"/>
        </w:rPr>
      </w:pPr>
      <w:r>
        <w:rPr>
          <w:rFonts w:ascii="Arial" w:hAnsi="Arial" w:cs="Arial"/>
          <w:b/>
          <w:lang w:val="id-ID"/>
        </w:rPr>
        <w:t>LAPORAN</w:t>
      </w:r>
    </w:p>
    <w:p w14:paraId="70DC58DE" w14:textId="61EF5C4B">
      <w:pPr>
        <w:jc w:val="center"/>
        <w:rPr>
          <w:rFonts w:ascii="Arial" w:hAnsi="Arial" w:cs="Arial"/>
          <w:b/>
          <w:lang w:val="id-ID"/>
        </w:rPr>
      </w:pPr>
      <w:r>
        <w:rPr>
          <w:rFonts w:ascii="Arial" w:hAnsi="Arial" w:cs="Arial"/>
          <w:b/>
          <w:lang w:val="id-ID"/>
        </w:rPr>
        <w:t xml:space="preserve">MONITORING DAN EVALUASI CAPAIAN KINERJA</w:t>
      </w:r>
    </w:p>
    <w:p w14:paraId="504A2147" w14:textId="2A1281BA">
      <w:pPr>
        <w:jc w:val="center"/>
        <w:rPr>
          <w:rFonts w:ascii="Arial" w:hAnsi="Arial" w:cs="Arial"/>
          <w:b/>
          <w:lang w:val="id-ID"/>
        </w:rPr>
      </w:pPr>
      <w:r>
        <w:rPr>
          <w:rFonts w:ascii="Arial" w:hAnsi="Arial" w:cs="Arial"/>
          <w:b/>
          <w:lang w:val="id-ID"/>
        </w:rPr>
        <w:t>KOMISI PEMILIHAN UMUM (KPU) KABUPATEN PACITAN</w:t>
      </w:r>
    </w:p>
    <w:p w14:paraId="46EB7889" w14:textId="4CB8F200">
      <w:pPr>
        <w:jc w:val="center"/>
        <w:rPr>
          <w:rFonts w:ascii="Arial" w:hAnsi="Arial" w:cs="Arial"/>
          <w:b/>
          <w:lang w:val="id-ID"/>
        </w:rPr>
      </w:pPr>
      <w:r>
        <w:rPr>
          <w:rFonts w:ascii="Arial" w:hAnsi="Arial" w:cs="Arial"/>
          <w:b/>
          <w:lang w:val="id-ID"/>
        </w:rPr>
        <w:t xml:space="preserve">TRIWULAN {{tw}} TAHUN {{tahun}}</w:t>
      </w:r>
    </w:p>
    <w:p w14:paraId="1C9C204F" w14:textId="01F7FE05">
      <w:pPr>
        <w:jc w:val="center"/>
        <w:rPr>
          <w:rFonts w:ascii="Arial" w:hAnsi="Arial" w:cs="Arial"/>
          <w:sz w:val="28"/>
          <w:szCs w:val="24"/>
          <w:lang w:val="id-ID"/>
        </w:rPr>
      </w:pPr>
    </w:p>
    <w:p w14:paraId="57F9BA5B" w14:textId="6C1C8160">
      <w:pPr>
        <w:pStyle w:val="ListParagraph"/>
        <w:numPr>
          <w:ilvl w:val="0"/>
          <w:numId w:val="1"/>
        </w:numPr>
        <w:spacing w:line="480" w:lineRule="auto"/>
        <w:ind w:left="426"/>
        <w:outlineLvl w:val="0"/>
        <w:rPr>
          <w:rFonts w:ascii="Arial" w:hAnsi="Arial" w:cs="Arial"/>
          <w:b/>
          <w:sz w:val="28"/>
          <w:szCs w:val="24"/>
          <w:lang w:val="id-ID"/>
        </w:rPr>
      </w:pPr>
      <w:bookmarkStart w:id="1" w:name="_Toc243660204"/>
      <w:r>
        <w:rPr>
          <w:rFonts w:ascii="Arial" w:hAnsi="Arial" w:cs="Arial"/>
          <w:b/>
          <w:sz w:val="28"/>
          <w:szCs w:val="24"/>
          <w:lang w:val="id-ID"/>
        </w:rPr>
        <w:t>PENDAHULUAN</w:t>
      </w:r>
      <w:bookmarkEnd w:id="1"/>
    </w:p>
    <w:p w14:paraId="1DB4442E" w14:textId="0492AA58">
      <w:pPr>
        <w:pStyle w:val="ListParagraph"/>
        <w:numPr>
          <w:ilvl w:val="0"/>
          <w:numId w:val="2"/>
        </w:numPr>
        <w:outlineLvl w:val="1"/>
        <w:rPr>
          <w:rFonts w:ascii="Arial" w:hAnsi="Arial" w:cs="Arial"/>
          <w:b/>
          <w:szCs w:val="24"/>
          <w:lang w:val="id-ID"/>
        </w:rPr>
      </w:pPr>
      <w:r>
        <w:rPr>
          <w:lang w:val="id-ID"/>
        </w:rPr>
        <w:t xml:space="preserve"> </w:t>
      </w:r>
      <w:bookmarkStart w:id="2" w:name="_Toc243660205"/>
      <w:r>
        <w:rPr>
          <w:rFonts w:ascii="Arial" w:hAnsi="Arial" w:cs="Arial"/>
          <w:b/>
          <w:szCs w:val="24"/>
          <w:lang w:val="id-ID"/>
        </w:rPr>
        <w:t>Penjelasan Umum</w:t>
      </w:r>
      <w:bookmarkEnd w:id="2"/>
    </w:p>
    <w:p w14:paraId="0FCB248B" w14:textId="2F77838D">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 xml:space="preserve">Laporan Evaluasi Kinerja disusun sebagai bentuk pertanggungjawaban atas pelaksanaan tugas dan fungsi Komisi Pemilihan Umum (KPU) Kabupaten Pacitan selama Triwulan {{tw}} Tahun {{tahun}}, khususnya dalam kapasitasnya sebagai lembaga yang menggunakan anggaran negara. Penyusunan laporan ini merupakan bagian dari komitmen KPU terhadap prinsip tata kelola pemerintahan yang baik (good governance), yaitu transparansi, akuntabilitas, dan keterbukaan informasi publik. </w:t>
      </w:r>
    </w:p>
    <w:p w14:paraId="34935551" w14:textId="77777777">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Proses monitoring dan evaluasi capaian indikator kinerja KPU di Lingkungan KPU Kabupaten Pacitan merupakan kegiatan pengumpulan data dan pengukuran capaian atas indikator kinerja lingkup KPU Kabupaten Pacitan yang disusun dan berpedoman pada Peraturan Presiden Nomor 29 Tahun 2014 tentang Sistem Akuntabilitas Kinerja Instansi Pemerintah, Peraturan Menteri Pendayagunaan Aparatur Negara dan Reformasi Birokrasi Nomor 53 Tahun 2014 tentang Petunjuk Teknis Perjanjian Kinerja, Pelaporan Kinerja, dan Tata Cara Reviu atas Laporan Kinerja Instansi Pemerintah serta Keputusan Komisi Pemilihan Umum Republik Indonesia Nomor 5/PR.03-1-Kpt/03/KPU/I/2018 tentang Petunjuk Teknis Perjanjian Kinerja dan Pelaporan Kinerja di Lingkungan Komisi Pemilihan Umum.</w:t>
      </w:r>
    </w:p>
    <w:p w14:paraId="4AFE5190" w14:textId="3D8CD4A0">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 xml:space="preserve">Monitoring dan evaluasi capaian kinerja bertujuan untuk menilai tingkat efektivitas dan efisiensi pelaksanaan program serta kegiatan yang telah direncanakan sepanjang Triwulan {{tw}} Tahun {{tahun}}. Hasil evaluasi tersebut diharapkan dapat memberikan gambaran objektif mengenai capaian kinerja KPU Kabupaten Pacitan, sekaligus menjadi bahan masukan dalam rangka perbaikan dan peningkatan kinerja organisasi pada periode selanjutnya.</w:t>
      </w:r>
    </w:p>
    <w:p w14:paraId="54C153FA" w14:textId="432CAD91">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 xml:space="preserve">Pengukuran kinerja dilakukan dengan membandingkan antara target kinerja yang telah ditetapkan dalam Dokumen Perjanjian Kinerja (PK) KPU Kabupaten Pacitan Tahun {{tahun}} dengan realisasi capaian yang diperoleh. Dokumen Perjanjian Kinerja tersebut telah disusun dan ditandatangani oleh KPU Kabupaten Pacitan dalam mewujudkan kinerja yang jelas, terukur, dan dapat dipertanggungjawabkan dalam kurun waktu satu tahun anggaran.</w:t>
      </w:r>
    </w:p>
    <w:p w14:paraId="0DF49676" w14:textId="20CBCFF8">
      <w:pPr>
        <w:pStyle w:val="ListParagraph"/>
        <w:widowControl w:val="0"/>
        <w:autoSpaceDE w:val="0"/>
        <w:autoSpaceDN w:val="0"/>
        <w:ind w:left="786" w:firstLine="654"/>
        <w:jc w:val="both"/>
        <w:rPr>
          <w:rFonts w:ascii="Arial" w:hAnsi="Arial" w:cs="Arial"/>
          <w:bCs/>
          <w:color w:val="000000" w:themeColor="text1"/>
          <w:lang w:val="id-ID"/>
        </w:rPr>
      </w:pPr>
      <w:r>
        <w:rPr>
          <w:rFonts w:ascii="Arial" w:hAnsi="Arial" w:cs="Arial"/>
          <w:bCs/>
          <w:color w:val="000000" w:themeColor="text1"/>
          <w:lang w:val="id-ID"/>
        </w:rPr>
        <w:t>Anggota KPU Kabupaten Pacitan berjumlah 5 (lima) orang. Keanggotaan KPU Kabupaten Pacitan terdiri atas seorang ketua yang merangkap sebagai anggota. Struktur organisasi KPU Kabupaten Pacitan dapat dilihat pada gambar berikut :</w:t>
      </w:r>
    </w:p>
    <w:p w14:paraId="7B176A23" w14:textId="483D2145">
      <w:pPr>
        <w:pStyle w:val="ListParagraph"/>
        <w:widowControl w:val="0"/>
        <w:autoSpaceDE w:val="0"/>
        <w:autoSpaceDN w:val="0"/>
        <w:ind w:left="-142" w:firstLine="654"/>
        <w:jc w:val="center"/>
        <w:rPr>
          <w:rFonts w:ascii="Arial" w:hAnsi="Arial" w:cs="Arial"/>
          <w:bCs/>
          <w:color w:val="000000" w:themeColor="text1"/>
          <w:lang w:val="id-ID"/>
        </w:rPr>
      </w:pPr>
      <w:r>
        <w:rPr>
          <w:rFonts w:ascii="Arial" w:hAnsi="Arial" w:cs="Arial"/>
          <w:noProof/>
          <w:lang w:val="id-ID"/>
        </w:rPr>
        <w:drawing>
          <wp:inline distT="0" distB="0" distL="0" distR="0" wp14:anchorId="3E6762C4" wp14:editId="1A1DC97C">
            <wp:extent cx="4316266" cy="2594344"/>
            <wp:effectExtent l="0" t="0" r="8255" b="0"/>
            <wp:docPr id="4" name="Picture 4" descr="Struktur KPU Pacitan"/>
            <wp:cNvGraphicFramePr/>
            <a:graphic xmlns:a="http://schemas.openxmlformats.org/drawingml/2006/main">
              <a:graphicData uri="http://schemas.openxmlformats.org/drawingml/2006/picture">
                <pic:pic xmlns:pic="http://schemas.openxmlformats.org/drawingml/2006/picture">
                  <pic:nvPicPr>
                    <pic:cNvPr id="10" name="Picture 10" descr="Struktur KPU Pacitan"/>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7591" cy="2601151"/>
                    </a:xfrm>
                    <a:prstGeom prst="rect">
                      <a:avLst/>
                    </a:prstGeom>
                    <a:noFill/>
                    <a:ln>
                      <a:noFill/>
                    </a:ln>
                  </pic:spPr>
                </pic:pic>
              </a:graphicData>
            </a:graphic>
          </wp:inline>
        </w:drawing>
      </w:r>
    </w:p>
    <w:p w14:paraId="139EC053" w14:textId="77777777">
      <w:pPr>
        <w:tabs>
          <w:tab w:val="left" w:pos="284"/>
        </w:tabs>
        <w:jc w:val="both"/>
        <w:rPr>
          <w:rFonts w:ascii="Arial" w:hAnsi="Arial" w:cs="Arial"/>
          <w:color w:val="000000" w:themeColor="text1"/>
          <w:szCs w:val="24"/>
          <w:lang w:val="id-ID"/>
        </w:rPr>
      </w:pPr>
    </w:p>
    <w:p w14:paraId="72EAB639" w14:textId="77777777">
      <w:pPr>
        <w:pStyle w:val="ListParagraph"/>
        <w:numPr>
          <w:ilvl w:val="0"/>
          <w:numId w:val="2"/>
        </w:numPr>
        <w:outlineLvl w:val="1"/>
        <w:rPr>
          <w:rFonts w:ascii="Arial" w:hAnsi="Arial" w:cs="Arial"/>
          <w:b/>
          <w:szCs w:val="24"/>
          <w:lang w:val="id-ID"/>
        </w:rPr>
      </w:pPr>
      <w:bookmarkStart w:id="3" w:name="_Toc243660206"/>
      <w:r>
        <w:rPr>
          <w:rFonts w:ascii="Arial" w:hAnsi="Arial" w:cs="Arial"/>
          <w:b/>
          <w:szCs w:val="24"/>
          <w:lang w:val="id-ID"/>
        </w:rPr>
        <w:t>Maksud Dan Tujuan Penyusunan</w:t>
      </w:r>
      <w:bookmarkEnd w:id="3"/>
    </w:p>
    <w:p w14:paraId="315D9B80" w14:textId="77777777">
      <w:pPr>
        <w:pStyle w:val="ListParagraph"/>
        <w:numPr>
          <w:ilvl w:val="0"/>
          <w:numId w:val="7"/>
        </w:numPr>
        <w:ind w:left="1134"/>
        <w:rPr>
          <w:rFonts w:ascii="Arial" w:hAnsi="Arial" w:cs="Arial"/>
          <w:szCs w:val="24"/>
          <w:lang w:val="id-ID"/>
        </w:rPr>
      </w:pPr>
      <w:r>
        <w:rPr>
          <w:rFonts w:ascii="Arial" w:hAnsi="Arial" w:cs="Arial"/>
          <w:szCs w:val="24"/>
          <w:lang w:val="id-ID"/>
        </w:rPr>
        <w:t>Maksud</w:t>
      </w:r>
    </w:p>
    <w:p w14:paraId="35AD2663" w14:textId="4DEA3A33">
      <w:pPr>
        <w:pStyle w:val="ListParagraph"/>
        <w:ind w:left="1134"/>
        <w:jc w:val="both"/>
        <w:rPr>
          <w:rFonts w:ascii="Arial" w:hAnsi="Arial" w:cs="Arial"/>
          <w:szCs w:val="24"/>
          <w:lang w:val="id-ID"/>
        </w:rPr>
      </w:pPr>
      <w:r>
        <w:rPr>
          <w:rFonts w:ascii="Arial" w:hAnsi="Arial" w:cs="Arial"/>
          <w:szCs w:val="24"/>
          <w:lang w:val="id-ID"/>
        </w:rPr>
        <w:t xml:space="preserve">Sebagai wujud pelaksanaan tindaklanjut atas </w:t>
      </w:r>
      <w:r>
        <w:rPr>
          <w:rFonts w:ascii="Arial" w:hAnsi="Arial" w:cs="Arial"/>
          <w:color w:val="000000"/>
          <w:lang w:val="id-ID"/>
        </w:rPr>
        <w:t>Keputusan KPU Nomor 5/PR.03-1-Kpts/03/KPU/I/2018 tentang Petunjuk Teknis Perjanjian Kinerja dan Pelaporan Kinerja di lingkungan Komisi Pemilihan Umum</w:t>
      </w:r>
      <w:r>
        <w:rPr>
          <w:rFonts w:ascii="Arial" w:hAnsi="Arial" w:cs="Arial"/>
          <w:szCs w:val="24"/>
          <w:lang w:val="id-ID"/>
        </w:rPr>
        <w:t xml:space="preserve"> untuk </w:t>
        <w:t xml:space="preserve">Menyusun Laporan Monitoring dan Evaluasi Capaian Kinerja  secara periodik</w:t>
      </w:r>
      <w:r>
        <w:rPr>
          <w:rFonts w:ascii="Arial" w:hAnsi="Arial" w:cs="Arial"/>
          <w:color w:val="000000"/>
          <w:lang w:val="id-ID"/>
        </w:rPr>
        <w:t>.</w:t>
      </w:r>
    </w:p>
    <w:p w14:paraId="4EA67C01" w14:textId="77777777">
      <w:pPr>
        <w:pStyle w:val="ListParagraph"/>
        <w:numPr>
          <w:ilvl w:val="0"/>
          <w:numId w:val="7"/>
        </w:numPr>
        <w:ind w:left="1134"/>
        <w:rPr>
          <w:rFonts w:ascii="Arial" w:hAnsi="Arial" w:cs="Arial"/>
          <w:szCs w:val="24"/>
          <w:lang w:val="id-ID"/>
        </w:rPr>
      </w:pPr>
      <w:r>
        <w:rPr>
          <w:rFonts w:ascii="Arial" w:hAnsi="Arial" w:cs="Arial"/>
          <w:szCs w:val="24"/>
          <w:lang w:val="id-ID"/>
        </w:rPr>
        <w:t>Tujuan Penyusunan</w:t>
      </w:r>
    </w:p>
    <w:p w14:paraId="03C81E31" w14:textId="6E8D4EBE">
      <w:pPr>
        <w:pStyle w:val="ListParagraph"/>
        <w:numPr>
          <w:ilvl w:val="0"/>
          <w:numId w:val="22"/>
        </w:numPr>
        <w:rPr>
          <w:rFonts w:ascii="Arial" w:hAnsi="Arial" w:cs="Arial"/>
          <w:szCs w:val="24"/>
          <w:lang w:val="id-ID"/>
        </w:rPr>
      </w:pPr>
      <w:r>
        <w:rPr>
          <w:rFonts w:ascii="Arial" w:hAnsi="Arial" w:cs="Arial"/>
          <w:szCs w:val="24"/>
          <w:lang w:val="id-ID"/>
        </w:rPr>
        <w:t xml:space="preserve">Melaporkan pertanggungjawaban atas semua kegiatan sepanjang periode Triwulan {{tw}} Tahun {{tahun}}.</w:t>
      </w:r>
    </w:p>
    <w:p w14:paraId="2F3AE4FD" w14:textId="2A37FE2D">
      <w:pPr>
        <w:pStyle w:val="ListParagraph"/>
        <w:numPr>
          <w:ilvl w:val="0"/>
          <w:numId w:val="22"/>
        </w:numPr>
        <w:rPr>
          <w:rFonts w:ascii="Arial" w:hAnsi="Arial" w:cs="Arial"/>
          <w:szCs w:val="24"/>
          <w:lang w:val="id-ID"/>
        </w:rPr>
      </w:pPr>
      <w:r>
        <w:rPr>
          <w:rFonts w:ascii="Arial" w:hAnsi="Arial" w:cs="Arial"/>
          <w:szCs w:val="24"/>
          <w:lang w:val="id-ID"/>
        </w:rPr>
        <w:t xml:space="preserve">Mengetahui tingkat keberhasilan pencapaian sasaran yang telah ditetapkan dalam Dokumen Penetapan Kinerja Tahun {{tahun}}.</w:t>
      </w:r>
    </w:p>
    <w:p w14:paraId="016F97AE" w14:textId="15CED1A1">
      <w:pPr>
        <w:pStyle w:val="ListParagraph"/>
        <w:numPr>
          <w:ilvl w:val="0"/>
          <w:numId w:val="22"/>
        </w:numPr>
        <w:rPr>
          <w:rFonts w:ascii="Arial" w:hAnsi="Arial" w:cs="Arial"/>
          <w:szCs w:val="24"/>
          <w:lang w:val="id-ID"/>
        </w:rPr>
      </w:pPr>
      <w:r>
        <w:rPr>
          <w:rFonts w:ascii="Arial" w:hAnsi="Arial" w:cs="Arial"/>
          <w:szCs w:val="24"/>
          <w:lang w:val="id-ID"/>
        </w:rPr>
        <w:t>Bahan analisis dalam membuat kebijakan untuk meningkatkan kinerja dimasa yang akan datang.</w:t>
      </w:r>
    </w:p>
    <w:p w14:paraId="1A638D87" w14:textId="77777777">
      <w:pPr>
        <w:pStyle w:val="ListParagraph"/>
        <w:ind w:left="1560"/>
        <w:rPr>
          <w:rFonts w:ascii="Arial" w:hAnsi="Arial" w:cs="Arial"/>
          <w:szCs w:val="24"/>
          <w:lang w:val="id-ID"/>
        </w:rPr>
      </w:pPr>
    </w:p>
    <w:p w14:paraId="78394530" w14:textId="77777777">
      <w:pPr>
        <w:pStyle w:val="ListParagraph"/>
        <w:numPr>
          <w:ilvl w:val="0"/>
          <w:numId w:val="2"/>
        </w:numPr>
        <w:outlineLvl w:val="1"/>
        <w:rPr>
          <w:rFonts w:ascii="Arial" w:hAnsi="Arial" w:cs="Arial"/>
          <w:b/>
          <w:szCs w:val="24"/>
          <w:lang w:val="id-ID"/>
        </w:rPr>
      </w:pPr>
      <w:bookmarkStart w:id="4" w:name="_Toc243660207"/>
      <w:r>
        <w:rPr>
          <w:rFonts w:ascii="Arial" w:hAnsi="Arial" w:cs="Arial"/>
          <w:b/>
          <w:szCs w:val="24"/>
          <w:lang w:val="id-ID"/>
        </w:rPr>
        <w:t>Ruang Lingkup</w:t>
      </w:r>
      <w:bookmarkEnd w:id="4"/>
    </w:p>
    <w:p w14:paraId="482037C6" w14:textId="7CFD0AA0">
      <w:pPr>
        <w:pStyle w:val="ListParagraph"/>
        <w:ind w:left="786"/>
        <w:jc w:val="both"/>
        <w:rPr>
          <w:rFonts w:ascii="Arial" w:hAnsi="Arial" w:cs="Arial"/>
          <w:color w:val="000000" w:themeColor="text1"/>
          <w:szCs w:val="24"/>
          <w:lang w:val="id-ID"/>
        </w:rPr>
      </w:pPr>
      <w:r>
        <w:rPr>
          <w:rFonts w:ascii="Arial" w:hAnsi="Arial" w:cs="Arial"/>
          <w:szCs w:val="24"/>
          <w:lang w:val="id-ID"/>
        </w:rPr>
        <w:t xml:space="preserve">Laporan Monitoring dan Evaluasi Capaian Kinerja KPU Kabupaten Pacitan </w:t>
      </w:r>
      <w:r>
        <w:rPr>
          <w:rFonts w:ascii="Arial" w:hAnsi="Arial" w:cs="Arial"/>
          <w:color w:val="000000" w:themeColor="text1"/>
          <w:szCs w:val="24"/>
          <w:lang w:val="id-ID"/>
        </w:rPr>
        <w:t xml:space="preserve">untuk periode yang berakhir {{tgl_akhir_tw}} (Triwulan {{tw}} Tahun {{tahun}}).</w:t>
      </w:r>
    </w:p>
    <w:p w14:paraId="297FD63E" w14:textId="77777777">
      <w:pPr>
        <w:pStyle w:val="ListParagraph"/>
        <w:ind w:left="786"/>
        <w:jc w:val="both"/>
        <w:rPr>
          <w:rFonts w:ascii="Arial" w:hAnsi="Arial" w:cs="Arial"/>
          <w:color w:val="000000" w:themeColor="text1"/>
          <w:szCs w:val="24"/>
          <w:lang w:val="id-ID"/>
        </w:rPr>
      </w:pPr>
    </w:p>
    <w:p w14:paraId="0E5E0F30" w14:textId="77777777">
      <w:pPr>
        <w:pStyle w:val="ListParagraph"/>
        <w:numPr>
          <w:ilvl w:val="0"/>
          <w:numId w:val="2"/>
        </w:numPr>
        <w:outlineLvl w:val="1"/>
        <w:rPr>
          <w:rFonts w:ascii="Arial" w:hAnsi="Arial" w:cs="Arial"/>
          <w:b/>
          <w:szCs w:val="24"/>
          <w:lang w:val="id-ID"/>
        </w:rPr>
      </w:pPr>
      <w:bookmarkStart w:id="5" w:name="_Toc208901347"/>
      <w:bookmarkStart w:id="6" w:name="_Toc208901348"/>
      <w:bookmarkStart w:id="7" w:name="_Toc208901349"/>
      <w:bookmarkStart w:id="8" w:name="_Toc208901350"/>
      <w:bookmarkStart w:id="9" w:name="_Toc208901351"/>
      <w:bookmarkStart w:id="10" w:name="_Toc243660208"/>
      <w:bookmarkEnd w:id="5"/>
      <w:bookmarkEnd w:id="6"/>
      <w:bookmarkEnd w:id="7"/>
      <w:bookmarkEnd w:id="8"/>
      <w:bookmarkEnd w:id="9"/>
      <w:r>
        <w:rPr>
          <w:rFonts w:ascii="Arial" w:hAnsi="Arial" w:cs="Arial"/>
          <w:b/>
          <w:szCs w:val="24"/>
          <w:lang w:val="id-ID"/>
        </w:rPr>
        <w:t>Dasar Hukum</w:t>
      </w:r>
      <w:bookmarkEnd w:id="10"/>
    </w:p>
    <w:p w14:paraId="63D77F20" w14:textId="77AC14B4">
      <w:pPr>
        <w:ind w:firstLine="720"/>
        <w:jc w:val="both"/>
        <w:rPr>
          <w:rFonts w:ascii="Arial" w:hAnsi="Arial" w:cs="Arial"/>
          <w:bCs/>
          <w:color w:val="000000" w:themeColor="text1"/>
          <w:lang w:val="id-ID"/>
        </w:rPr>
      </w:pPr>
      <w:r>
        <w:rPr>
          <w:rFonts w:ascii="Arial" w:hAnsi="Arial" w:cs="Arial"/>
          <w:bCs/>
          <w:color w:val="000000" w:themeColor="text1"/>
          <w:szCs w:val="24"/>
          <w:lang w:val="id-ID"/>
        </w:rPr>
        <w:t xml:space="preserve"> Penyusunan Laporan Evaluasi Kinerja KPU mengacu pada :</w:t>
      </w:r>
    </w:p>
    <w:p w14:paraId="28D801CE" w14:textId="15A130BD">
      <w:pPr>
        <w:pStyle w:val="ListParagraph"/>
        <w:numPr>
          <w:ilvl w:val="0"/>
          <w:numId w:val="23"/>
        </w:numPr>
        <w:ind w:left="1276"/>
        <w:jc w:val="both"/>
        <w:rPr>
          <w:rFonts w:ascii="Arial" w:hAnsi="Arial" w:cs="Arial"/>
          <w:bCs/>
          <w:color w:val="000000" w:themeColor="text1"/>
          <w:lang w:val="id-ID"/>
        </w:rPr>
      </w:pPr>
      <w:r>
        <w:rPr>
          <w:rFonts w:ascii="Arial" w:hAnsi="Arial" w:cs="Arial"/>
          <w:bCs/>
          <w:color w:val="000000" w:themeColor="text1"/>
          <w:lang w:val="id-ID"/>
        </w:rPr>
        <w:t xml:space="preserve">Undang-Undang Nomor 1 Tahun 2015 tentang Penetapan Peraturan Pemerintah Pengganti Undang-Undang Nomor 1 Tahun 2014 tentang Pemilihan Gubernur, Bupati, dan Walikota sebagaimana terakhir diubah dengan Undang-Undang Nomor 10 Tahun 2016; </w:t>
      </w:r>
    </w:p>
    <w:p w14:paraId="49497BEB" w14:textId="211258A6">
      <w:pPr>
        <w:pStyle w:val="ListParagraph"/>
        <w:numPr>
          <w:ilvl w:val="0"/>
          <w:numId w:val="23"/>
        </w:numPr>
        <w:ind w:left="1276"/>
        <w:jc w:val="both"/>
        <w:rPr>
          <w:rFonts w:ascii="Arial" w:hAnsi="Arial" w:cs="Arial"/>
          <w:bCs/>
          <w:color w:val="000000" w:themeColor="text1"/>
          <w:lang w:val="id-ID"/>
        </w:rPr>
      </w:pPr>
      <w:r>
        <w:rPr>
          <w:rFonts w:ascii="Arial" w:hAnsi="Arial" w:cs="Arial"/>
          <w:bCs/>
          <w:color w:val="000000" w:themeColor="text1"/>
          <w:lang w:val="id-ID"/>
        </w:rPr>
        <w:t>Undang-Undang Nomor 7 Tahun 2017 tentang Pemilihan Umum sebagaimana diubah dengan Undang-Undang Nomor 7 Tahun 2023 tentang Penetapan Peraturan Pemeríntah Pengganti Undang-Undang Nomor 1 Tahun 2022 tentang Perubahan Atas Undang- Undang Nomor 7 Tahun 2017 tentang Pemilihan Umum Menjadi Undang-Undang;</w:t>
      </w:r>
    </w:p>
    <w:p w14:paraId="53143EBA" w14:textId="3B932A0A">
      <w:pPr>
        <w:pStyle w:val="ListParagraph"/>
        <w:numPr>
          <w:ilvl w:val="0"/>
          <w:numId w:val="23"/>
        </w:numPr>
        <w:ind w:left="1276"/>
        <w:jc w:val="both"/>
        <w:rPr>
          <w:rFonts w:ascii="Arial" w:hAnsi="Arial" w:cs="Arial"/>
          <w:bCs/>
          <w:color w:val="000000" w:themeColor="text1"/>
          <w:sz w:val="22"/>
          <w:lang w:val="id-ID"/>
        </w:rPr>
      </w:pPr>
      <w:r>
        <w:rPr>
          <w:rFonts w:ascii="Arial" w:hAnsi="Arial" w:cs="Arial"/>
          <w:bCs/>
          <w:color w:val="000000" w:themeColor="text1"/>
          <w:szCs w:val="24"/>
          <w:lang w:val="id-ID"/>
        </w:rPr>
        <w:t>Peraturan Presiden Nomor 29 Tahun 2014 tentang Sistem Akuntabilitas Kinerja Instansi Pemerintah;</w:t>
      </w:r>
    </w:p>
    <w:p w14:paraId="4AB7396A" w14:textId="77777777">
      <w:pPr>
        <w:pStyle w:val="ListParagraph"/>
        <w:numPr>
          <w:ilvl w:val="0"/>
          <w:numId w:val="23"/>
        </w:numPr>
        <w:ind w:left="1276"/>
        <w:jc w:val="both"/>
        <w:rPr>
          <w:rFonts w:ascii="Arial" w:hAnsi="Arial" w:cs="Arial"/>
          <w:bCs/>
          <w:color w:val="000000" w:themeColor="text1"/>
          <w:sz w:val="22"/>
          <w:lang w:val="id-ID"/>
        </w:rPr>
      </w:pPr>
      <w:r>
        <w:rPr>
          <w:rFonts w:ascii="Arial" w:hAnsi="Arial" w:cs="Arial"/>
          <w:bCs/>
          <w:color w:val="000000" w:themeColor="text1"/>
          <w:szCs w:val="24"/>
          <w:lang w:val="id-ID"/>
        </w:rPr>
        <w:t>Peraturan Menteri Pendayagunaan Aparatur Negara  dan Reformasi Birokrasi Nomor 53 Tahun 2014 tentang Petunjuk Teknis Perjanjian Kinerja,  Pelaporan  Kinerja  dan Tata Cara Reviu atas Laporan Kinerja Instansi Pemerintah;</w:t>
      </w:r>
    </w:p>
    <w:p w14:paraId="72227B29" w14:textId="77777777">
      <w:pPr>
        <w:pStyle w:val="ListParagraph"/>
        <w:numPr>
          <w:ilvl w:val="0"/>
          <w:numId w:val="23"/>
        </w:numPr>
        <w:ind w:left="1276"/>
        <w:jc w:val="both"/>
        <w:rPr>
          <w:rFonts w:ascii="Arial" w:hAnsi="Arial" w:cs="Arial"/>
          <w:bCs/>
          <w:color w:val="000000" w:themeColor="text1"/>
          <w:sz w:val="22"/>
          <w:lang w:val="id-ID"/>
        </w:rPr>
      </w:pPr>
      <w:r>
        <w:rPr>
          <w:rFonts w:ascii="Arial" w:hAnsi="Arial" w:cs="Arial"/>
          <w:bCs/>
          <w:color w:val="000000" w:themeColor="text1"/>
          <w:szCs w:val="24"/>
          <w:lang w:val="id-ID"/>
        </w:rPr>
        <w:t>Keputusan Komisi Pemilihan Umum Nomor 5/PR.03-1- Kpts/03/KPU/I/2018 tentang Petunjuk Teknis Perjanjian Kinerja dan Pelaporan Kinerja di lingkungan Komisi Pemilihan Umum;</w:t>
      </w:r>
    </w:p>
    <w:p w14:paraId="2FDBC410" w14:textId="4C5E8E33">
      <w:pPr>
        <w:pStyle w:val="ListParagraph"/>
        <w:numPr>
          <w:ilvl w:val="0"/>
          <w:numId w:val="23"/>
        </w:numPr>
        <w:ind w:left="1276"/>
        <w:jc w:val="both"/>
        <w:rPr>
          <w:rFonts w:ascii="Arial" w:hAnsi="Arial" w:cs="Arial"/>
          <w:bCs/>
          <w:color w:val="000000" w:themeColor="text1"/>
          <w:sz w:val="22"/>
          <w:lang w:val="id-ID"/>
        </w:rPr>
      </w:pPr>
      <w:r>
        <w:rPr>
          <w:rFonts w:ascii="Arial" w:hAnsi="Arial" w:cs="Arial"/>
          <w:bCs/>
          <w:color w:val="000000" w:themeColor="text1"/>
          <w:szCs w:val="24"/>
          <w:lang w:val="id-ID"/>
        </w:rPr>
        <w:t xml:space="preserve">Peraturan Komisi Pemilihan Umum Nomor 5 Tahun 2025 tentang Rencana Strategis Komisi Pemilihan Umum Tahun 2025 – 2029.</w:t>
      </w:r>
    </w:p>
    <w:p w14:paraId="39E10423" w14:textId="77777777">
      <w:pPr>
        <w:jc w:val="both"/>
        <w:rPr>
          <w:rFonts w:ascii="Arial" w:hAnsi="Arial" w:cs="Arial"/>
          <w:szCs w:val="24"/>
          <w:lang w:val="id-ID"/>
        </w:rPr>
      </w:pPr>
    </w:p>
    <w:p w14:paraId="786B3F67" w14:textId="77777777">
      <w:pPr>
        <w:jc w:val="both"/>
        <w:rPr>
          <w:rFonts w:ascii="Arial" w:hAnsi="Arial" w:cs="Arial"/>
          <w:szCs w:val="24"/>
          <w:lang w:val="id-ID"/>
        </w:rPr>
      </w:pPr>
    </w:p>
    <w:p w14:paraId="45516A60" w14:textId="77777777">
      <w:pPr>
        <w:jc w:val="both"/>
        <w:rPr>
          <w:rFonts w:ascii="Arial" w:hAnsi="Arial" w:cs="Arial"/>
          <w:szCs w:val="24"/>
          <w:lang w:val="id-ID"/>
        </w:rPr>
      </w:pPr>
    </w:p>
    <w:p w14:paraId="4600BBC1" w14:textId="77777777">
      <w:pPr>
        <w:jc w:val="both"/>
        <w:rPr>
          <w:rFonts w:ascii="Arial" w:hAnsi="Arial" w:cs="Arial"/>
          <w:szCs w:val="24"/>
          <w:lang w:val="id-ID"/>
        </w:rPr>
      </w:pPr>
    </w:p>
    <w:p w14:paraId="3B9E90F5" w14:textId="77777777">
      <w:pPr>
        <w:jc w:val="both"/>
        <w:rPr>
          <w:rFonts w:ascii="Arial" w:hAnsi="Arial" w:cs="Arial"/>
          <w:szCs w:val="24"/>
          <w:lang w:val="id-ID"/>
        </w:rPr>
      </w:pPr>
    </w:p>
    <w:p w14:paraId="05538F95" w14:textId="77777777">
      <w:pPr>
        <w:jc w:val="both"/>
        <w:rPr>
          <w:rFonts w:ascii="Arial" w:hAnsi="Arial" w:cs="Arial"/>
          <w:szCs w:val="24"/>
          <w:lang w:val="id-ID"/>
        </w:rPr>
      </w:pPr>
    </w:p>
    <w:p w14:paraId="1E32C039" w14:textId="77777777">
      <w:pPr>
        <w:jc w:val="both"/>
        <w:rPr>
          <w:rFonts w:ascii="Arial" w:hAnsi="Arial" w:cs="Arial"/>
          <w:szCs w:val="24"/>
          <w:lang w:val="id-ID"/>
        </w:rPr>
      </w:pPr>
    </w:p>
    <w:p w14:paraId="2B6DDC08" w14:textId="77777777">
      <w:pPr>
        <w:jc w:val="both"/>
        <w:rPr>
          <w:rFonts w:ascii="Arial" w:hAnsi="Arial" w:cs="Arial"/>
          <w:szCs w:val="24"/>
          <w:lang w:val="id-ID"/>
        </w:rPr>
      </w:pPr>
    </w:p>
    <w:p w14:paraId="2DE7135A" w14:textId="77777777">
      <w:pPr>
        <w:jc w:val="both"/>
        <w:rPr>
          <w:rFonts w:ascii="Arial" w:hAnsi="Arial" w:cs="Arial"/>
          <w:szCs w:val="24"/>
          <w:lang w:val="id-ID"/>
        </w:rPr>
      </w:pPr>
    </w:p>
    <w:p w14:paraId="65CA4EAF" w14:textId="77777777">
      <w:pPr>
        <w:jc w:val="both"/>
        <w:rPr>
          <w:rFonts w:ascii="Arial" w:hAnsi="Arial" w:cs="Arial"/>
          <w:szCs w:val="24"/>
          <w:lang w:val="id-ID"/>
        </w:rPr>
      </w:pPr>
    </w:p>
    <w:p w14:paraId="62BCAE2C" w14:textId="77777777">
      <w:pPr>
        <w:jc w:val="both"/>
        <w:rPr>
          <w:rFonts w:ascii="Arial" w:hAnsi="Arial" w:cs="Arial"/>
          <w:szCs w:val="24"/>
          <w:lang w:val="id-ID"/>
        </w:rPr>
      </w:pPr>
    </w:p>
    <w:p w14:paraId="1FBB1BA6" w14:textId="77777777">
      <w:pPr>
        <w:jc w:val="both"/>
        <w:rPr>
          <w:rFonts w:ascii="Arial" w:hAnsi="Arial" w:cs="Arial"/>
          <w:szCs w:val="24"/>
          <w:lang w:val="id-ID"/>
        </w:rPr>
      </w:pPr>
    </w:p>
    <w:p w14:paraId="172E53A1" w14:textId="77777777">
      <w:pPr>
        <w:jc w:val="both"/>
        <w:rPr>
          <w:rFonts w:ascii="Arial" w:hAnsi="Arial" w:cs="Arial"/>
          <w:szCs w:val="24"/>
          <w:lang w:val="id-ID"/>
        </w:rPr>
      </w:pPr>
    </w:p>
    <w:p w14:paraId="0BA6749A" w14:textId="6C32237D">
      <w:pPr>
        <w:jc w:val="both"/>
        <w:rPr>
          <w:rFonts w:ascii="Arial" w:hAnsi="Arial" w:cs="Arial"/>
          <w:szCs w:val="24"/>
          <w:lang w:val="id-ID"/>
        </w:rPr>
      </w:pPr>
    </w:p>
    <w:p w14:paraId="5A8860EE" w14:textId="4D5A8BB4">
      <w:pPr>
        <w:jc w:val="both"/>
        <w:rPr>
          <w:rFonts w:ascii="Arial" w:hAnsi="Arial" w:cs="Arial"/>
          <w:szCs w:val="24"/>
          <w:lang w:val="id-ID"/>
        </w:rPr>
      </w:pPr>
    </w:p>
    <w:p w14:paraId="25AE59CD" w14:textId="2CB7C60C">
      <w:pPr>
        <w:jc w:val="both"/>
        <w:rPr>
          <w:rFonts w:ascii="Arial" w:hAnsi="Arial" w:cs="Arial"/>
          <w:szCs w:val="24"/>
          <w:lang w:val="id-ID"/>
        </w:rPr>
      </w:pPr>
    </w:p>
    <w:p w14:paraId="21357328" w14:textId="1A8F933C">
      <w:pPr>
        <w:jc w:val="both"/>
        <w:rPr>
          <w:rFonts w:ascii="Arial" w:hAnsi="Arial" w:cs="Arial"/>
          <w:szCs w:val="24"/>
          <w:lang w:val="id-ID"/>
        </w:rPr>
      </w:pPr>
    </w:p>
    <w:p w14:paraId="11102623" w14:textId="3393CF2D">
      <w:pPr>
        <w:jc w:val="both"/>
        <w:rPr>
          <w:rFonts w:ascii="Arial" w:hAnsi="Arial" w:cs="Arial"/>
          <w:szCs w:val="24"/>
          <w:lang w:val="id-ID"/>
        </w:rPr>
      </w:pPr>
    </w:p>
    <w:p w14:paraId="487FCF9B" w14:textId="6A4C5A7A">
      <w:pPr>
        <w:jc w:val="both"/>
        <w:rPr>
          <w:rFonts w:ascii="Arial" w:hAnsi="Arial" w:cs="Arial"/>
          <w:szCs w:val="24"/>
          <w:lang w:val="id-ID"/>
        </w:rPr>
      </w:pPr>
    </w:p>
    <w:p w14:paraId="0E37ED1D" w14:textId="12902F81">
      <w:pPr>
        <w:jc w:val="both"/>
        <w:rPr>
          <w:rFonts w:ascii="Arial" w:hAnsi="Arial" w:cs="Arial"/>
          <w:szCs w:val="24"/>
          <w:lang w:val="id-ID"/>
        </w:rPr>
      </w:pPr>
    </w:p>
    <w:p w14:paraId="407B23A8" w14:textId="4F13BBEC">
      <w:pPr>
        <w:jc w:val="both"/>
        <w:rPr>
          <w:rFonts w:ascii="Arial" w:hAnsi="Arial" w:cs="Arial"/>
          <w:szCs w:val="24"/>
          <w:lang w:val="id-ID"/>
        </w:rPr>
      </w:pPr>
    </w:p>
    <w:p w14:paraId="431D290C" w14:textId="50BC82CE">
      <w:pPr>
        <w:jc w:val="both"/>
        <w:rPr>
          <w:rFonts w:ascii="Arial" w:hAnsi="Arial" w:cs="Arial"/>
          <w:szCs w:val="24"/>
          <w:lang w:val="id-ID"/>
        </w:rPr>
      </w:pPr>
    </w:p>
    <w:p w14:paraId="6AF303AE" w14:textId="07E12B2B">
      <w:pPr>
        <w:jc w:val="both"/>
        <w:rPr>
          <w:rFonts w:ascii="Arial" w:hAnsi="Arial" w:cs="Arial"/>
          <w:szCs w:val="24"/>
          <w:lang w:val="id-ID"/>
        </w:rPr>
      </w:pPr>
    </w:p>
    <w:p w14:paraId="6441B4F6" w14:textId="47C81EE1">
      <w:pPr>
        <w:jc w:val="both"/>
        <w:rPr>
          <w:rFonts w:ascii="Arial" w:hAnsi="Arial" w:cs="Arial"/>
          <w:szCs w:val="24"/>
          <w:lang w:val="id-ID"/>
        </w:rPr>
      </w:pPr>
    </w:p>
    <w:p w14:paraId="63556B96" w14:textId="5F0D4F21">
      <w:pPr>
        <w:jc w:val="both"/>
        <w:rPr>
          <w:rFonts w:ascii="Arial" w:hAnsi="Arial" w:cs="Arial"/>
          <w:szCs w:val="24"/>
          <w:lang w:val="id-ID"/>
        </w:rPr>
      </w:pPr>
    </w:p>
    <w:p w14:paraId="1CA18593" w14:textId="7B8E110B">
      <w:pPr>
        <w:jc w:val="both"/>
        <w:rPr>
          <w:rFonts w:ascii="Arial" w:hAnsi="Arial" w:cs="Arial"/>
          <w:szCs w:val="24"/>
          <w:lang w:val="id-ID"/>
        </w:rPr>
      </w:pPr>
    </w:p>
    <w:p w14:paraId="1430DF7D" w14:textId="31FA8811">
      <w:pPr>
        <w:jc w:val="both"/>
        <w:rPr>
          <w:rFonts w:ascii="Arial" w:hAnsi="Arial" w:cs="Arial"/>
          <w:szCs w:val="24"/>
          <w:lang w:val="id-ID"/>
        </w:rPr>
      </w:pPr>
    </w:p>
    <w:p w14:paraId="7342BCDA" w14:textId="77777777">
      <w:pPr>
        <w:jc w:val="both"/>
        <w:rPr>
          <w:rFonts w:ascii="Arial" w:hAnsi="Arial" w:cs="Arial"/>
          <w:szCs w:val="24"/>
          <w:lang w:val="id-ID"/>
        </w:rPr>
      </w:pPr>
    </w:p>
    <w:p w14:paraId="12D0B4D2" w14:textId="6BB59AB4">
      <w:pPr>
        <w:jc w:val="both"/>
        <w:rPr>
          <w:rFonts w:ascii="Arial" w:hAnsi="Arial" w:cs="Arial"/>
          <w:szCs w:val="24"/>
          <w:lang w:val="id-ID"/>
        </w:rPr>
      </w:pPr>
    </w:p>
    <w:p w14:paraId="30FCD0FF" w14:textId="77777777">
      <w:pPr>
        <w:jc w:val="both"/>
        <w:rPr>
          <w:rFonts w:ascii="Arial" w:hAnsi="Arial" w:cs="Arial"/>
          <w:szCs w:val="24"/>
          <w:lang w:val="id-ID"/>
        </w:rPr>
      </w:pPr>
    </w:p>
    <w:p w14:paraId="203E7B2F" w14:textId="77777777">
      <w:pPr>
        <w:jc w:val="both"/>
        <w:rPr>
          <w:rFonts w:ascii="Arial" w:hAnsi="Arial" w:cs="Arial"/>
          <w:szCs w:val="24"/>
          <w:lang w:val="id-ID"/>
        </w:rPr>
      </w:pPr>
    </w:p>
    <w:p w14:paraId="1611EF64" w14:textId="77777777">
      <w:pPr>
        <w:jc w:val="both"/>
        <w:rPr>
          <w:rFonts w:ascii="Arial" w:hAnsi="Arial" w:cs="Arial"/>
          <w:szCs w:val="24"/>
          <w:lang w:val="id-ID"/>
        </w:rPr>
      </w:pPr>
    </w:p>
    <w:p w14:paraId="18780C04" w14:textId="77777777">
      <w:pPr>
        <w:pStyle w:val="ListParagraph"/>
        <w:numPr>
          <w:ilvl w:val="0"/>
          <w:numId w:val="1"/>
        </w:numPr>
        <w:ind w:left="426"/>
        <w:outlineLvl w:val="0"/>
        <w:rPr>
          <w:rFonts w:ascii="Arial" w:hAnsi="Arial" w:cs="Arial"/>
          <w:b/>
          <w:szCs w:val="24"/>
          <w:lang w:val="id-ID"/>
        </w:rPr>
      </w:pPr>
      <w:bookmarkStart w:id="11" w:name="_Toc208901353"/>
      <w:bookmarkStart w:id="12" w:name="_Toc208901354"/>
      <w:bookmarkStart w:id="13" w:name="_Toc208901355"/>
      <w:bookmarkStart w:id="14" w:name="_Toc208901356"/>
      <w:bookmarkStart w:id="15" w:name="_Toc208901357"/>
      <w:bookmarkStart w:id="16" w:name="_Toc208901358"/>
      <w:bookmarkStart w:id="17" w:name="_Toc208901359"/>
      <w:bookmarkStart w:id="18" w:name="_Toc243660209"/>
      <w:bookmarkEnd w:id="11"/>
      <w:bookmarkEnd w:id="12"/>
      <w:bookmarkEnd w:id="13"/>
      <w:bookmarkEnd w:id="14"/>
      <w:bookmarkEnd w:id="15"/>
      <w:bookmarkEnd w:id="16"/>
      <w:bookmarkEnd w:id="17"/>
      <w:r>
        <w:rPr>
          <w:rFonts w:ascii="Arial" w:hAnsi="Arial" w:cs="Arial"/>
          <w:b/>
          <w:szCs w:val="24"/>
          <w:lang w:val="id-ID"/>
        </w:rPr>
        <w:t>KEGIATAN YANG DILAKSANAKAN</w:t>
      </w:r>
      <w:bookmarkEnd w:id="18"/>
    </w:p>
    <w:p w14:paraId="2AA9BFE3" w14:textId="41091816">
      <w:pPr>
        <w:pStyle w:val="ListParagraph"/>
        <w:numPr>
          <w:ilvl w:val="0"/>
          <w:numId w:val="3"/>
        </w:numPr>
        <w:ind w:left="709"/>
        <w:outlineLvl w:val="1"/>
        <w:rPr>
          <w:rFonts w:ascii="Arial" w:hAnsi="Arial" w:cs="Arial"/>
          <w:b/>
          <w:szCs w:val="24"/>
          <w:lang w:val="id-ID"/>
        </w:rPr>
      </w:pPr>
      <w:bookmarkStart w:id="19" w:name="_Toc243660210"/>
      <w:r>
        <w:rPr>
          <w:rFonts w:ascii="Arial" w:hAnsi="Arial" w:cs="Arial"/>
          <w:b/>
          <w:color w:val="000000" w:themeColor="text1"/>
          <w:szCs w:val="24"/>
          <w:lang w:val="id-ID"/>
        </w:rPr>
        <w:t>Penandatanganan Perjanjian Kinerja</w:t>
      </w:r>
      <w:bookmarkEnd w:id="19"/>
    </w:p>
    <w:p w14:paraId="35338F92" w14:textId="3529B1B3">
      <w:pPr>
        <w:tabs>
          <w:tab w:val="left" w:pos="3202"/>
        </w:tabs>
        <w:ind w:left="709"/>
        <w:jc w:val="both"/>
        <w:rPr>
          <w:rFonts w:ascii="Arial" w:hAnsi="Arial" w:cs="Arial"/>
          <w:lang w:val="id-ID"/>
        </w:rPr>
      </w:pPr>
      <w:r>
        <w:rPr>
          <w:rFonts w:ascii="Arial" w:hAnsi="Arial" w:cs="Arial"/>
          <w:lang w:val="id-ID"/>
        </w:rPr>
        <w:t xml:space="preserve">      Pada tanggal {{tgl_pk}}, Ketua dan Anggota KPU Kabupaten Pacitan telah menandatangani dokumen Perjanjian Kinerja. Terdapat total {{jml_indikator}} indikator kinerja yang tercantum dalam lampiran Perjanjian Kinerja KPU Kabupaten Pacitan, Sebagaimana berikut: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3993"/>
      </w:tblGrid>
      <w:tr w14:paraId="5C73EF3E" w14:textId="77777777">
        <w:tc>
          <w:tcPr>
            <w:tcW w:w="4508" w:type="dxa"/>
          </w:tcPr>
          <w:p w14:paraId="5E48606C" w14:textId="03A370B8">
            <w:pPr>
              <w:tabs>
                <w:tab w:val="left" w:pos="3202"/>
              </w:tabs>
              <w:jc w:val="both"/>
              <w:rPr>
                <w:rFonts w:ascii="Arial" w:hAnsi="Arial" w:cs="Arial"/>
                <w:szCs w:val="24"/>
                <w:lang w:val="id-ID"/>
              </w:rPr>
            </w:pPr>
            <w:r>
              <w:rPr>
                <w:rFonts w:ascii="Arial" w:hAnsi="Arial" w:cs="Arial"/>
                <w:noProof/>
                <w:color w:val="000000" w:themeColor="text1"/>
                <w:szCs w:val="24"/>
                <w:lang w:val="id-ID"/>
              </w:rPr>
              <w:drawing>
                <wp:inline distT="0" distB="0" distL="0" distR="0" wp14:anchorId="3028054E" wp14:editId="2B43902C">
                  <wp:extent cx="2737792" cy="372121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3337" cy="3742338"/>
                          </a:xfrm>
                          <a:prstGeom prst="rect">
                            <a:avLst/>
                          </a:prstGeom>
                        </pic:spPr>
                      </pic:pic>
                    </a:graphicData>
                  </a:graphic>
                </wp:inline>
              </w:drawing>
            </w:r>
          </w:p>
        </w:tc>
        <w:tc>
          <w:tcPr>
            <w:tcW w:w="4509" w:type="dxa"/>
          </w:tcPr>
          <w:p w14:paraId="2AFA13C8" w14:textId="77777777">
            <w:pPr>
              <w:tabs>
                <w:tab w:val="left" w:pos="3202"/>
              </w:tabs>
              <w:jc w:val="both"/>
              <w:rPr>
                <w:rFonts w:ascii="Arial" w:hAnsi="Arial" w:cs="Arial"/>
                <w:szCs w:val="24"/>
                <w:lang w:val="id-ID"/>
              </w:rPr>
            </w:pPr>
          </w:p>
          <w:p w14:paraId="5D29521D" w14:textId="77777777">
            <w:pPr>
              <w:tabs>
                <w:tab w:val="left" w:pos="3202"/>
              </w:tabs>
              <w:jc w:val="both"/>
              <w:rPr>
                <w:rFonts w:ascii="Arial" w:hAnsi="Arial" w:cs="Arial"/>
                <w:szCs w:val="24"/>
                <w:lang w:val="id-ID"/>
              </w:rPr>
            </w:pPr>
          </w:p>
          <w:p w14:paraId="19A7FBCF" w14:textId="19D840DC">
            <w:pPr>
              <w:tabs>
                <w:tab w:val="left" w:pos="3202"/>
              </w:tabs>
              <w:jc w:val="both"/>
              <w:rPr>
                <w:rFonts w:ascii="Arial" w:hAnsi="Arial" w:cs="Arial"/>
                <w:szCs w:val="24"/>
                <w:lang w:val="id-ID"/>
              </w:rPr>
            </w:pPr>
            <w:r>
              <w:rPr>
                <w:rFonts w:ascii="Arial" w:hAnsi="Arial" w:cs="Arial"/>
                <w:noProof/>
                <w:szCs w:val="24"/>
                <w:lang w:val="id-ID"/>
              </w:rPr>
              <w:drawing>
                <wp:inline distT="0" distB="0" distL="0" distR="0" wp14:anchorId="426CB4FB" wp14:editId="24C76F28">
                  <wp:extent cx="2521307" cy="314076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8235" cy="3161853"/>
                          </a:xfrm>
                          <a:prstGeom prst="rect">
                            <a:avLst/>
                          </a:prstGeom>
                        </pic:spPr>
                      </pic:pic>
                    </a:graphicData>
                  </a:graphic>
                </wp:inline>
              </w:drawing>
            </w:r>
          </w:p>
        </w:tc>
      </w:tr>
    </w:tbl>
    <w:p w14:paraId="0BEB9EEA" w14:textId="196FA714">
      <w:pPr>
        <w:rPr>
          <w:rFonts w:ascii="Arial" w:hAnsi="Arial" w:cs="Arial"/>
          <w:color w:val="000000" w:themeColor="text1"/>
          <w:szCs w:val="24"/>
          <w:lang w:val="id-ID"/>
        </w:rPr>
      </w:pPr>
    </w:p>
    <w:p w14:paraId="5C7A6108" w14:textId="41C5E742">
      <w:pPr>
        <w:pStyle w:val="ListParagraph"/>
        <w:numPr>
          <w:ilvl w:val="0"/>
          <w:numId w:val="3"/>
        </w:numPr>
        <w:spacing w:line="480" w:lineRule="auto"/>
        <w:outlineLvl w:val="1"/>
        <w:rPr>
          <w:rFonts w:ascii="Arial" w:hAnsi="Arial" w:cs="Arial"/>
          <w:b/>
          <w:szCs w:val="24"/>
          <w:lang w:val="id-ID"/>
        </w:rPr>
      </w:pPr>
      <w:bookmarkStart w:id="20" w:name="_Toc208901362"/>
      <w:bookmarkStart w:id="21" w:name="_Toc208901363"/>
      <w:bookmarkStart w:id="22" w:name="_Toc208901364"/>
      <w:bookmarkStart w:id="23" w:name="_Toc208901365"/>
      <w:bookmarkStart w:id="24" w:name="_Toc243660211"/>
      <w:bookmarkEnd w:id="20"/>
      <w:bookmarkEnd w:id="21"/>
      <w:bookmarkEnd w:id="22"/>
      <w:bookmarkEnd w:id="23"/>
      <w:r>
        <w:rPr>
          <w:rFonts w:ascii="Arial" w:hAnsi="Arial" w:cs="Arial"/>
          <w:b/>
          <w:szCs w:val="24"/>
          <w:lang w:val="id-ID"/>
        </w:rPr>
        <w:t xml:space="preserve">Pengukuran Capaian Kinerja per {{tgl_akhir_tw}}</w:t>
      </w:r>
      <w:bookmarkEnd w:id="24"/>
    </w:p>
    <w:p w14:paraId="598578A5" w14:textId="0F07C41F">
      <w:pPr>
        <w:pStyle w:val="ListParagraph"/>
        <w:ind w:left="851" w:firstLine="589"/>
        <w:jc w:val="both"/>
        <w:rPr>
          <w:rFonts w:ascii="Arial" w:hAnsi="Arial" w:cs="Arial"/>
          <w:bCs/>
          <w:color w:val="000000" w:themeColor="text1"/>
          <w:lang w:val="id-ID"/>
        </w:rPr>
      </w:pPr>
      <w:r>
        <w:rPr>
          <w:rFonts w:ascii="Arial" w:hAnsi="Arial" w:cs="Arial"/>
          <w:bCs/>
          <w:color w:val="000000" w:themeColor="text1"/>
          <w:lang w:val="id-ID"/>
        </w:rPr>
        <w:t xml:space="preserve">Pengukuran kinerja merupakan proses sistematis dalam menilai tingkat pencapaian sasaran dan tujuan organisasi berdasarkan indikator kinerja yang telah ditetapkan. Pengukuran data kinerja dilakukan dengan membandingkan realisasi dengan target kinerja yang diperjanjikan dalam dokumen perjanjian kinerja KPU Kabupaten Pacitan Tahun {{tahun}}. </w:t>
      </w:r>
    </w:p>
    <w:p w14:paraId="70723106" w14:textId="77777777">
      <w:pPr>
        <w:pStyle w:val="ListParagraph"/>
        <w:ind w:left="851" w:firstLine="589"/>
        <w:jc w:val="both"/>
        <w:rPr>
          <w:rFonts w:ascii="Arial" w:hAnsi="Arial" w:cs="Arial"/>
          <w:bCs/>
          <w:color w:val="000000" w:themeColor="text1"/>
          <w:lang w:val="id-ID"/>
        </w:rPr>
      </w:pPr>
      <w:r>
        <w:rPr>
          <w:rFonts w:ascii="Arial" w:hAnsi="Arial" w:cs="Arial"/>
          <w:bCs/>
          <w:color w:val="000000" w:themeColor="text1"/>
          <w:lang w:val="id-ID"/>
        </w:rPr>
        <w:t>Rumus yang digunakan untuk menghitung persentase pencapaian target  indikator kinerja KPU Kabupaten Pacitan yaitu:</w:t>
      </w:r>
    </w:p>
    <w:p w14:paraId="67CFA046" w14:textId="3FAD65B5">
      <w:pPr>
        <w:pStyle w:val="ListParagraph"/>
        <w:ind w:left="851"/>
        <w:jc w:val="both"/>
        <w:rPr>
          <w:rFonts w:ascii="Arial" w:hAnsi="Arial" w:cs="Arial"/>
          <w:bCs/>
          <w:color w:val="000000" w:themeColor="text1"/>
          <w:lang w:val="id-ID"/>
        </w:rPr>
      </w:pPr>
      <w:r>
        <w:rPr>
          <w:rFonts w:ascii="Arial" w:hAnsi="Arial" w:cs="Arial"/>
          <w:bCs/>
          <w:i/>
          <w:color w:val="000000" w:themeColor="text1"/>
          <w:lang w:val="id-ID"/>
        </w:rPr>
        <w:t>Rumus bagi indikator yang menunjukkan ekspektasi arah pencapaian indikator kinerja lebih tinggi dari nilai target yang ditetapkan</w:t>
      </w:r>
      <w:r>
        <w:rPr>
          <w:rFonts w:ascii="Arial" w:hAnsi="Arial" w:cs="Arial"/>
          <w:bCs/>
          <w:color w:val="000000" w:themeColor="text1"/>
          <w:lang w:val="id-ID"/>
        </w:rPr>
        <w:t>.</w:t>
      </w:r>
    </w:p>
    <w:p w14:paraId="7A23A6EB" w14:textId="44C7813A">
      <w:pPr>
        <w:pStyle w:val="ListParagraph"/>
        <w:ind w:left="851"/>
        <w:jc w:val="both"/>
        <w:rPr>
          <w:rFonts w:ascii="Arial" w:hAnsi="Arial" w:cs="Arial"/>
          <w:bCs/>
          <w:color w:val="000000" w:themeColor="text1"/>
          <w:lang w:val="id-ID"/>
        </w:rPr>
      </w:pPr>
    </w:p>
    <w:p w14:paraId="3992ED9A" w14:textId="77777777">
      <w:pPr>
        <w:pStyle w:val="ListParagraph"/>
        <w:ind w:left="851"/>
        <w:jc w:val="both"/>
        <w:rPr>
          <w:rFonts w:ascii="Arial" w:hAnsi="Arial" w:cs="Arial"/>
          <w:bCs/>
          <w:color w:val="000000" w:themeColor="text1"/>
          <w:lang w:val="id-ID"/>
        </w:rPr>
      </w:pPr>
    </w:p>
    <w:p w14:paraId="23448941" w14:textId="6538B5C7">
      <w:pPr>
        <w:pStyle w:val="ListParagraph"/>
        <w:tabs>
          <w:tab w:val="left" w:pos="709"/>
        </w:tabs>
        <w:ind w:left="709" w:hanging="283"/>
        <w:jc w:val="both"/>
        <w:rPr>
          <w:rFonts w:ascii="Arial" w:hAnsi="Arial" w:cs="Arial"/>
          <w:bCs/>
          <w:color w:val="000000" w:themeColor="text1"/>
          <w:sz w:val="22"/>
          <w:lang w:val="id-ID"/>
        </w:rPr>
      </w:pPr>
      <w:r>
        <w:rPr>
          <w:rFonts w:ascii="Arial" w:hAnsi="Arial" w:cs="Arial"/>
          <w:bCs/>
          <w:noProof/>
          <w:color w:val="000000" w:themeColor="text1"/>
          <w:sz w:val="22"/>
          <w:lang w:val="id-ID"/>
        </w:rPr>
        <mc:AlternateContent>
          <mc:Choice Requires="wpg">
            <w:drawing>
              <wp:anchor distT="0" distB="0" distL="114300" distR="114300" simplePos="0" relativeHeight="251641344" behindDoc="0" locked="0" layoutInCell="1" allowOverlap="1" wp14:anchorId="152D4167" wp14:editId="7F3BA07B">
                <wp:simplePos x="0" y="0"/>
                <wp:positionH relativeFrom="column">
                  <wp:posOffset>1264890</wp:posOffset>
                </wp:positionH>
                <wp:positionV relativeFrom="paragraph">
                  <wp:posOffset>47004</wp:posOffset>
                </wp:positionV>
                <wp:extent cx="3977640" cy="952500"/>
                <wp:effectExtent l="0" t="0" r="22860" b="1905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77640" cy="952500"/>
                          <a:chOff x="2688" y="3969"/>
                          <a:chExt cx="6180" cy="1224"/>
                        </a:xfrm>
                      </wpg:grpSpPr>
                      <wps:wsp>
                        <wps:cNvPr id="11" name="AutoShape 3"/>
                        <wps:cNvSpPr>
                          <a:spLocks noChangeArrowheads="1"/>
                        </wps:cNvSpPr>
                        <wps:spPr bwMode="auto">
                          <a:xfrm>
                            <a:off x="2688" y="3969"/>
                            <a:ext cx="6180" cy="1224"/>
                          </a:xfrm>
                          <a:prstGeom prst="round2DiagRect">
                            <a:avLst/>
                          </a:prstGeom>
                          <a:solidFill>
                            <a:srgbClr val="FFFFFF"/>
                          </a:solidFill>
                          <a:ln w="19050">
                            <a:solidFill>
                              <a:schemeClr val="tx1"/>
                            </a:solidFill>
                            <a:round/>
                            <a:headEnd/>
                            <a:tailEnd/>
                          </a:ln>
                        </wps:spPr>
                        <wps:txbx>
                          <w:txbxContent>
                            <w:p w14:paraId="263570C4" w14:textId="77777777">
                              <w:r>
                                <w:tab/>
                                <w:tab/>
                                <w:tab/>
                                <w:tab/>
                                <w:tab/>
                                <w:t>Realisasi</w:t>
                              </w:r>
                            </w:p>
                            <w:p w14:paraId="6B33E764" w14:textId="77777777">
                              <w:r>
                                <w:t>Persentase Pencapaian Kinerja =</w:t>
                                <w:tab/>
                                <w:tab/>
                                <w:t xml:space="preserve">        X 100%</w:t>
                              </w:r>
                            </w:p>
                            <w:p w14:paraId="4140DF83" w14:textId="77777777">
                              <w:r>
                                <w:tab/>
                                <w:tab/>
                                <w:tab/>
                                <w:tab/>
                                <w:tab/>
                                <w:t xml:space="preserve"> Target</w:t>
                              </w:r>
                            </w:p>
                          </w:txbxContent>
                        </wps:txbx>
                        <wps:bodyPr rot="0" vert="horz" wrap="square" lIns="91440" tIns="45720" rIns="91440" bIns="45720" anchor="t" anchorCtr="0" upright="1">
                          <a:noAutofit/>
                        </wps:bodyPr>
                      </wps:wsp>
                      <wps:wsp>
                        <wps:cNvPr id="12" name="AutoShape 4"/>
                        <wps:cNvCnPr>
                          <a:cxnSpLocks noChangeShapeType="1"/>
                        </wps:cNvCnPr>
                        <wps:spPr bwMode="auto">
                          <a:xfrm>
                            <a:off x="6144" y="4548"/>
                            <a:ext cx="1440" cy="1"/>
                          </a:xfrm>
                          <a:prstGeom prst="straightConnector1">
                            <a:avLst/>
                          </a:prstGeom>
                          <a:noFill/>
                          <a:ln w="9525">
                            <a:solidFill>
                              <a:schemeClr val="tx1"/>
                            </a:solidFill>
                            <a:round/>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2D4167" id="Group 10" o:spid="_x0000_s1026" style="position:absolute;left:0;text-align:left;margin-left:99.6pt;margin-top:3.7pt;width:313.2pt;height:75pt;z-index:251641344" coordorigin="2688,3969" coordsize="6180,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">
                <v:shape id="AutoShape 3" o:spid="_x0000_s1027" style="position:absolute;left:2688;top:3969;width:6180;height:1224;visibility:visible;mso-wrap-style:square;v-text-anchor:top"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" adj="-11796480,,5400" path="m330,r9670,l10000,r,8333c10000,9254,9852,10000,9670,10000l,10000r,l,1667c,746,148,,330,xe" strokecolor="black [3213]" strokeweight="1.5pt">
                  <v:stroke joinstyle="round"/>
                  <v:formulas/>
                  <v:path o:connecttype="custom" o:connectlocs="204,0;6180,0;6180,0;6180,1020;5976,1224;0,1224;0,1224;0,204;204,0" o:connectangles="0,0,0,0,0,0,0,0,0" textboxrect="0,0,10000,10000"/>
                  <v:textbox>
                    <w:txbxContent>
                      <w:p w14:paraId="263570C4" w14:textId="77777777">
                        <w:r>
                          <w:tab/>
                          <w:tab/>
                          <w:tab/>
                          <w:tab/>
                          <w:tab/>
                          <w:t>Realisasi</w:t>
                        </w:r>
                      </w:p>
                      <w:p w14:paraId="6B33E764" w14:textId="77777777">
                        <w:r>
                          <w:t>Persentase Pencapaian Kinerja =</w:t>
                          <w:tab/>
                          <w:tab/>
                          <w:t xml:space="preserve">        X 100%</w:t>
                        </w:r>
                      </w:p>
                      <w:p w14:paraId="4140DF83" w14:textId="77777777">
                        <w:r>
                          <w:tab/>
                          <w:tab/>
                          <w:tab/>
                          <w:tab/>
                          <w:tab/>
                          <w:t xml:space="preserve"> Target</w:t>
                        </w:r>
                      </w:p>
                    </w:txbxContent>
                  </v:textbox>
                </v:shape>
                <v:shapetype id="_x0000_t32" coordsize="21600,21600" o:spt="32" o:oned="t" path="m,l21600,21600e" filled="f">
                  <v:path arrowok="t" fillok="f" o:connecttype="none"/>
                  <o:lock v:ext="edit" shapetype="t"/>
                </v:shapetype>
                <v:shape id="AutoShape 4" o:spid="_x0000_s1028" type="#_x0000_t32" style="position:absolute;left:6144;top:4548;width:14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" strokecolor="black [3213]"/>
              </v:group>
            </w:pict>
          </mc:Fallback>
        </mc:AlternateContent>
      </w:r>
    </w:p>
    <w:p w14:paraId="659E7C5C" w14:textId="77777777">
      <w:pPr>
        <w:widowControl w:val="0"/>
        <w:autoSpaceDE w:val="0"/>
        <w:autoSpaceDN w:val="0"/>
        <w:jc w:val="both"/>
        <w:rPr>
          <w:rFonts w:ascii="Arial" w:hAnsi="Arial" w:cs="Arial"/>
          <w:szCs w:val="24"/>
          <w:lang w:val="id-ID"/>
        </w:rPr>
      </w:pPr>
    </w:p>
    <w:p w14:paraId="4C8A40E4" w14:textId="77777777">
      <w:pPr>
        <w:pStyle w:val="ListParagraph"/>
        <w:widowControl w:val="0"/>
        <w:autoSpaceDE w:val="0"/>
        <w:autoSpaceDN w:val="0"/>
        <w:ind w:left="786"/>
        <w:jc w:val="both"/>
        <w:rPr>
          <w:rFonts w:ascii="Arial" w:eastAsia="Cambria" w:hAnsi="Arial" w:cs="Arial"/>
          <w:lang w:val="id-ID"/>
        </w:rPr>
      </w:pPr>
    </w:p>
    <w:p w14:paraId="5E8E1214" w14:textId="77777777">
      <w:pPr>
        <w:pStyle w:val="ListParagraph"/>
        <w:widowControl w:val="0"/>
        <w:autoSpaceDE w:val="0"/>
        <w:autoSpaceDN w:val="0"/>
        <w:ind w:left="786"/>
        <w:jc w:val="both"/>
        <w:rPr>
          <w:rFonts w:ascii="Arial" w:eastAsia="Cambria" w:hAnsi="Arial" w:cs="Arial"/>
          <w:lang w:val="id-ID"/>
        </w:rPr>
      </w:pPr>
    </w:p>
    <w:p w14:paraId="59FE478C" w14:textId="77777777">
      <w:pPr>
        <w:pStyle w:val="ListParagraph"/>
        <w:widowControl w:val="0"/>
        <w:autoSpaceDE w:val="0"/>
        <w:autoSpaceDN w:val="0"/>
        <w:ind w:left="786"/>
        <w:jc w:val="both"/>
        <w:rPr>
          <w:rFonts w:ascii="Arial" w:eastAsia="Cambria" w:hAnsi="Arial" w:cs="Arial"/>
          <w:lang w:val="id-ID"/>
        </w:rPr>
      </w:pPr>
    </w:p>
    <w:p w14:paraId="3C201765" w14:textId="19D8785F">
      <w:pPr>
        <w:pStyle w:val="ListParagraph"/>
        <w:widowControl w:val="0"/>
        <w:autoSpaceDE w:val="0"/>
        <w:autoSpaceDN w:val="0"/>
        <w:ind w:left="786"/>
        <w:jc w:val="both"/>
        <w:rPr>
          <w:rFonts w:ascii="Arial" w:eastAsia="Cambria" w:hAnsi="Arial" w:cs="Arial"/>
          <w:lang w:val="id-ID"/>
        </w:rPr>
      </w:pPr>
      <w:r>
        <w:rPr>
          <w:rFonts w:ascii="Arial" w:eastAsia="Cambria" w:hAnsi="Arial" w:cs="Arial"/>
          <w:spacing w:val="-1"/>
          <w:lang w:val="id-ID"/>
        </w:rPr>
        <w:t xml:space="preserve">Per {{tgl_akhir_tw}}, KPU Kabupaten Pacitan mengelola Pagu Anggaran berdasarkan DIPA Revisi ke-{{dipa_revisi}} sebesar Rp {{pagu_total}},- ({{pagu_terbilang}}). terealisasikan sebesar Rp {{realisasi_total}},- ({{realisasi_terbilang}}) atau ekuivalen dengan {{persen_total}}.</w:t>
      </w:r>
    </w:p>
    <w:p w14:paraId="362E6445" w14:textId="77777777">
      <w:pPr>
        <w:spacing w:line="240" w:lineRule="auto"/>
        <w:ind w:left="684" w:right="140"/>
        <w:jc w:val="both"/>
        <w:rPr>
          <w:rFonts w:ascii="Arial" w:eastAsia="Cambria" w:hAnsi="Arial" w:cs="Arial"/>
          <w:highlight w:val="yellow"/>
          <w:lang w:val="id-ID"/>
        </w:rPr>
      </w:pPr>
    </w:p>
    <w:p w14:paraId="2CC97818" w14:textId="77777777">
      <w:pPr>
        <w:spacing w:line="240" w:lineRule="auto"/>
        <w:ind w:left="851" w:right="140"/>
        <w:jc w:val="both"/>
        <w:rPr>
          <w:rFonts w:ascii="Arial" w:eastAsia="Cambria" w:hAnsi="Arial" w:cs="Arial"/>
          <w:lang w:val="id-ID"/>
        </w:rPr>
      </w:pPr>
      <w:r>
        <w:rPr>
          <w:rFonts w:ascii="Arial" w:eastAsia="Cambria" w:hAnsi="Arial" w:cs="Arial"/>
          <w:lang w:val="id-ID"/>
        </w:rPr>
        <w:t>Rincian berdasarkan Program Kegiatan :</w:t>
      </w:r>
    </w:p>
    <w:p w14:paraId="48110011" w14:textId="77777777">
      <w:pPr>
        <w:spacing w:line="240" w:lineRule="auto"/>
        <w:ind w:left="851" w:right="140"/>
        <w:jc w:val="both"/>
        <w:rPr>
          <w:rFonts w:ascii="Arial" w:eastAsia="Cambria" w:hAnsi="Arial" w:cs="Arial"/>
          <w:lang w:val="id-ID"/>
        </w:rPr>
      </w:pPr>
    </w:p>
    <w:tbl>
      <w:tblPr>
        <w:tblW w:w="8495" w:type="dxa"/>
        <w:tblInd w:w="856" w:type="dxa"/>
        <w:tblLayout w:type="fixed"/>
        <w:tblCellMar>
          <w:left w:w="0" w:type="dxa"/>
          <w:right w:w="0" w:type="dxa"/>
        </w:tblCellMar>
        <w:tblLook w:val="01E0" w:firstRow="1" w:lastRow="1" w:firstColumn="1" w:lastColumn="1" w:noHBand="0" w:noVBand="0"/>
      </w:tblPr>
      <w:tblGrid>
        <w:gridCol w:w="2410"/>
        <w:gridCol w:w="1701"/>
        <w:gridCol w:w="1843"/>
        <w:gridCol w:w="1700"/>
        <w:gridCol w:w="841"/>
      </w:tblGrid>
      <w:tr w14:paraId="2F032A96" w14:textId="77777777">
        <w:trPr>
          <w:trHeight w:hRule="atLeast" w:val="465"/>
        </w:trPr>
        <w:tc>
          <w:tcPr>
            <w:tcW w:w="24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F3C73BA" w14:textId="77777777">
            <w:pPr>
              <w:spacing w:line="240" w:lineRule="auto"/>
              <w:ind w:left="565"/>
              <w:rPr>
                <w:rFonts w:ascii="Arial" w:eastAsia="Cambria" w:hAnsi="Arial" w:cs="Arial"/>
                <w:sz w:val="18"/>
                <w:szCs w:val="18"/>
                <w:lang w:val="id-ID"/>
              </w:rPr>
            </w:pPr>
            <w:r>
              <w:rPr>
                <w:rFonts w:ascii="Arial" w:eastAsia="Cambria" w:hAnsi="Arial" w:cs="Arial"/>
                <w:b/>
                <w:sz w:val="18"/>
                <w:szCs w:val="18"/>
                <w:lang w:val="id-ID"/>
              </w:rPr>
              <w:t xml:space="preserve">       P</w:t>
            </w:r>
            <w:r>
              <w:rPr>
                <w:rFonts w:ascii="Arial" w:eastAsia="Cambria" w:hAnsi="Arial" w:cs="Arial"/>
                <w:b/>
                <w:spacing w:val="2"/>
                <w:sz w:val="18"/>
                <w:szCs w:val="18"/>
                <w:lang w:val="id-ID"/>
              </w:rPr>
              <w:t>r</w:t>
            </w:r>
            <w:r>
              <w:rPr>
                <w:rFonts w:ascii="Arial" w:eastAsia="Cambria" w:hAnsi="Arial" w:cs="Arial"/>
                <w:b/>
                <w:sz w:val="18"/>
                <w:szCs w:val="18"/>
                <w:lang w:val="id-ID"/>
              </w:rPr>
              <w:t>o</w:t>
            </w:r>
            <w:r>
              <w:rPr>
                <w:rFonts w:ascii="Arial" w:eastAsia="Cambria" w:hAnsi="Arial" w:cs="Arial"/>
                <w:b/>
                <w:spacing w:val="-2"/>
                <w:sz w:val="18"/>
                <w:szCs w:val="18"/>
                <w:lang w:val="id-ID"/>
              </w:rPr>
              <w:t>g</w:t>
            </w:r>
            <w:r>
              <w:rPr>
                <w:rFonts w:ascii="Arial" w:eastAsia="Cambria" w:hAnsi="Arial" w:cs="Arial"/>
                <w:b/>
                <w:spacing w:val="1"/>
                <w:sz w:val="18"/>
                <w:szCs w:val="18"/>
                <w:lang w:val="id-ID"/>
              </w:rPr>
              <w:t>r</w:t>
            </w:r>
            <w:r>
              <w:rPr>
                <w:rFonts w:ascii="Arial" w:eastAsia="Cambria" w:hAnsi="Arial" w:cs="Arial"/>
                <w:b/>
                <w:sz w:val="18"/>
                <w:szCs w:val="18"/>
                <w:lang w:val="id-ID"/>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5D308175" w14:textId="77777777">
            <w:pPr>
              <w:spacing w:line="240" w:lineRule="auto"/>
              <w:ind w:left="383"/>
              <w:rPr>
                <w:rFonts w:ascii="Arial" w:eastAsia="Cambria" w:hAnsi="Arial" w:cs="Arial"/>
                <w:sz w:val="18"/>
                <w:szCs w:val="18"/>
                <w:lang w:val="id-ID"/>
              </w:rPr>
            </w:pPr>
            <w:r>
              <w:rPr>
                <w:rFonts w:ascii="Arial" w:eastAsia="Cambria" w:hAnsi="Arial" w:cs="Arial"/>
                <w:b/>
                <w:sz w:val="18"/>
                <w:szCs w:val="18"/>
                <w:lang w:val="id-ID"/>
              </w:rPr>
              <w:t xml:space="preserve">   A</w:t>
            </w:r>
            <w:r>
              <w:rPr>
                <w:rFonts w:ascii="Arial" w:eastAsia="Cambria" w:hAnsi="Arial" w:cs="Arial"/>
                <w:b/>
                <w:spacing w:val="-1"/>
                <w:sz w:val="18"/>
                <w:szCs w:val="18"/>
                <w:lang w:val="id-ID"/>
              </w:rPr>
              <w:t>ngg</w:t>
            </w:r>
            <w:r>
              <w:rPr>
                <w:rFonts w:ascii="Arial" w:eastAsia="Cambria" w:hAnsi="Arial" w:cs="Arial"/>
                <w:b/>
                <w:sz w:val="18"/>
                <w:szCs w:val="18"/>
                <w:lang w:val="id-ID"/>
              </w:rPr>
              <w:t>a</w:t>
            </w:r>
            <w:r>
              <w:rPr>
                <w:rFonts w:ascii="Arial" w:eastAsia="Cambria" w:hAnsi="Arial" w:cs="Arial"/>
                <w:b/>
                <w:spacing w:val="1"/>
                <w:sz w:val="18"/>
                <w:szCs w:val="18"/>
                <w:lang w:val="id-ID"/>
              </w:rPr>
              <w:t>r</w:t>
            </w:r>
            <w:r>
              <w:rPr>
                <w:rFonts w:ascii="Arial" w:eastAsia="Cambria" w:hAnsi="Arial" w:cs="Arial"/>
                <w:b/>
                <w:sz w:val="18"/>
                <w:szCs w:val="18"/>
                <w:lang w:val="id-ID"/>
              </w:rPr>
              <w:t>an</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8E34C02" w14:textId="77777777">
            <w:pPr>
              <w:spacing w:line="240" w:lineRule="auto"/>
              <w:ind w:left="491"/>
              <w:rPr>
                <w:rFonts w:ascii="Arial" w:eastAsia="Cambria" w:hAnsi="Arial" w:cs="Arial"/>
                <w:sz w:val="18"/>
                <w:szCs w:val="18"/>
                <w:lang w:val="id-ID"/>
              </w:rPr>
            </w:pPr>
            <w:r>
              <w:rPr>
                <w:rFonts w:ascii="Arial" w:eastAsia="Cambria" w:hAnsi="Arial" w:cs="Arial"/>
                <w:b/>
                <w:spacing w:val="1"/>
                <w:sz w:val="18"/>
                <w:szCs w:val="18"/>
                <w:lang w:val="id-ID"/>
              </w:rPr>
              <w:t xml:space="preserve">   R</w:t>
            </w:r>
            <w:r>
              <w:rPr>
                <w:rFonts w:ascii="Arial" w:eastAsia="Cambria" w:hAnsi="Arial" w:cs="Arial"/>
                <w:b/>
                <w:sz w:val="18"/>
                <w:szCs w:val="18"/>
                <w:lang w:val="id-ID"/>
              </w:rPr>
              <w:t>ea</w:t>
            </w:r>
            <w:r>
              <w:rPr>
                <w:rFonts w:ascii="Arial" w:eastAsia="Cambria" w:hAnsi="Arial" w:cs="Arial"/>
                <w:b/>
                <w:spacing w:val="2"/>
                <w:sz w:val="18"/>
                <w:szCs w:val="18"/>
                <w:lang w:val="id-ID"/>
              </w:rPr>
              <w:t>l</w:t>
            </w:r>
            <w:r>
              <w:rPr>
                <w:rFonts w:ascii="Arial" w:eastAsia="Cambria" w:hAnsi="Arial" w:cs="Arial"/>
                <w:b/>
                <w:sz w:val="18"/>
                <w:szCs w:val="18"/>
                <w:lang w:val="id-ID"/>
              </w:rPr>
              <w:t>i</w:t>
            </w:r>
            <w:r>
              <w:rPr>
                <w:rFonts w:ascii="Arial" w:eastAsia="Cambria" w:hAnsi="Arial" w:cs="Arial"/>
                <w:b/>
                <w:spacing w:val="2"/>
                <w:sz w:val="18"/>
                <w:szCs w:val="18"/>
                <w:lang w:val="id-ID"/>
              </w:rPr>
              <w:t>s</w:t>
            </w:r>
            <w:r>
              <w:rPr>
                <w:rFonts w:ascii="Arial" w:eastAsia="Cambria" w:hAnsi="Arial" w:cs="Arial"/>
                <w:b/>
                <w:spacing w:val="-4"/>
                <w:sz w:val="18"/>
                <w:szCs w:val="18"/>
                <w:lang w:val="id-ID"/>
              </w:rPr>
              <w:t>a</w:t>
            </w:r>
            <w:r>
              <w:rPr>
                <w:rFonts w:ascii="Arial" w:eastAsia="Cambria" w:hAnsi="Arial" w:cs="Arial"/>
                <w:b/>
                <w:spacing w:val="2"/>
                <w:sz w:val="18"/>
                <w:szCs w:val="18"/>
                <w:lang w:val="id-ID"/>
              </w:rPr>
              <w:t>s</w:t>
            </w:r>
            <w:r>
              <w:rPr>
                <w:rFonts w:ascii="Arial" w:eastAsia="Cambria" w:hAnsi="Arial" w:cs="Arial"/>
                <w:b/>
                <w:sz w:val="18"/>
                <w:szCs w:val="18"/>
                <w:lang w:val="id-ID"/>
              </w:rPr>
              <w:t>i</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2E7AEC9" w14:textId="77777777">
            <w:pPr>
              <w:spacing w:line="240" w:lineRule="auto"/>
              <w:ind w:left="139" w:right="136"/>
              <w:jc w:val="center"/>
              <w:rPr>
                <w:rFonts w:ascii="Arial" w:eastAsia="Cambria" w:hAnsi="Arial" w:cs="Arial"/>
                <w:sz w:val="18"/>
                <w:szCs w:val="18"/>
                <w:lang w:val="id-ID"/>
              </w:rPr>
            </w:pPr>
            <w:r>
              <w:rPr>
                <w:rFonts w:ascii="Arial" w:eastAsia="Cambria" w:hAnsi="Arial" w:cs="Arial"/>
                <w:b/>
                <w:spacing w:val="1"/>
                <w:sz w:val="18"/>
                <w:szCs w:val="18"/>
                <w:lang w:val="id-ID"/>
              </w:rPr>
              <w:t>S</w:t>
            </w:r>
            <w:r>
              <w:rPr>
                <w:rFonts w:ascii="Arial" w:eastAsia="Cambria" w:hAnsi="Arial" w:cs="Arial"/>
                <w:b/>
                <w:sz w:val="18"/>
                <w:szCs w:val="18"/>
                <w:lang w:val="id-ID"/>
              </w:rPr>
              <w:t>i</w:t>
            </w:r>
            <w:r>
              <w:rPr>
                <w:rFonts w:ascii="Arial" w:eastAsia="Cambria" w:hAnsi="Arial" w:cs="Arial"/>
                <w:b/>
                <w:spacing w:val="2"/>
                <w:sz w:val="18"/>
                <w:szCs w:val="18"/>
                <w:lang w:val="id-ID"/>
              </w:rPr>
              <w:t>s</w:t>
            </w:r>
            <w:r>
              <w:rPr>
                <w:rFonts w:ascii="Arial" w:eastAsia="Cambria" w:hAnsi="Arial" w:cs="Arial"/>
                <w:b/>
                <w:sz w:val="18"/>
                <w:szCs w:val="18"/>
                <w:lang w:val="id-ID"/>
              </w:rPr>
              <w:t>a</w:t>
            </w:r>
          </w:p>
        </w:tc>
        <w:tc>
          <w:tcPr>
            <w:tcW w:w="84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D29287C" w14:textId="77777777">
            <w:pPr>
              <w:spacing w:line="240" w:lineRule="auto"/>
              <w:ind w:left="269" w:right="263"/>
              <w:jc w:val="center"/>
              <w:rPr>
                <w:rFonts w:ascii="Arial" w:eastAsia="Cambria" w:hAnsi="Arial" w:cs="Arial"/>
                <w:sz w:val="18"/>
                <w:szCs w:val="18"/>
                <w:lang w:val="id-ID"/>
              </w:rPr>
            </w:pPr>
            <w:r>
              <w:rPr>
                <w:rFonts w:ascii="Arial" w:eastAsia="Cambria" w:hAnsi="Arial" w:cs="Arial"/>
                <w:b/>
                <w:sz w:val="18"/>
                <w:szCs w:val="18"/>
                <w:lang w:val="id-ID"/>
              </w:rPr>
              <w:t>%</w:t>
            </w:r>
          </w:p>
        </w:tc>
      </w:tr>
      <w:tr w14:paraId="59F8C1E5" w14:textId="77777777">
        <w:trPr>
          <w:trHeight w:hRule="atLeast" w:val="670"/>
        </w:trPr>
        <w:tc>
          <w:tcPr>
            <w:tcW w:w="2410" w:type="dxa"/>
            <w:tcBorders>
              <w:top w:val="single" w:sz="4" w:space="0" w:color="000000"/>
              <w:left w:val="single" w:sz="4" w:space="0" w:color="000000"/>
              <w:bottom w:val="single" w:sz="4" w:space="0" w:color="000000"/>
              <w:right w:val="single" w:sz="4" w:space="0" w:color="000000"/>
            </w:tcBorders>
          </w:tcPr>
          <w:p w14:paraId="27859AFB" w14:textId="77777777">
            <w:pPr>
              <w:spacing w:line="240" w:lineRule="auto"/>
              <w:ind w:left="103" w:right="65"/>
              <w:rPr>
                <w:rFonts w:ascii="Arial" w:eastAsia="Cambria" w:hAnsi="Arial" w:cs="Arial"/>
                <w:sz w:val="18"/>
                <w:szCs w:val="18"/>
                <w:lang w:val="id-ID"/>
              </w:rPr>
            </w:pPr>
            <w:r>
              <w:rPr>
                <w:rFonts w:ascii="Arial" w:eastAsia="Cambria" w:hAnsi="Arial" w:cs="Arial"/>
                <w:sz w:val="18"/>
                <w:szCs w:val="18"/>
                <w:lang w:val="id-ID"/>
              </w:rPr>
              <w:t xml:space="preserve">{{#program}}{{nama}} ({{kode}})</w:t>
            </w:r>
          </w:p>
        </w:tc>
        <w:tc>
          <w:tcPr>
            <w:tcW w:w="1701" w:type="dxa"/>
            <w:tcBorders>
              <w:top w:val="single" w:sz="4" w:space="0" w:color="000000"/>
              <w:left w:val="single" w:sz="4" w:space="0" w:color="000000"/>
              <w:bottom w:val="single" w:sz="4" w:space="0" w:color="000000"/>
              <w:right w:val="single" w:sz="4" w:space="0" w:color="000000"/>
            </w:tcBorders>
          </w:tcPr>
          <w:p w14:paraId="4B974488" w14:textId="77777777">
            <w:pPr>
              <w:spacing w:line="240" w:lineRule="auto"/>
              <w:ind w:left="142" w:right="134"/>
              <w:jc w:val="right"/>
              <w:rPr>
                <w:rFonts w:ascii="Arial" w:eastAsia="Cambria" w:hAnsi="Arial" w:cs="Arial"/>
                <w:sz w:val="18"/>
                <w:szCs w:val="18"/>
                <w:lang w:val="id-ID"/>
              </w:rPr>
            </w:pPr>
            <w:r>
              <w:rPr>
                <w:rFonts w:ascii="Arial" w:eastAsia="Cambria" w:hAnsi="Arial" w:cs="Arial"/>
                <w:spacing w:val="-2"/>
                <w:sz w:val="18"/>
                <w:szCs w:val="18"/>
                <w:lang w:val="id-ID"/>
              </w:rPr>
              <w:t xml:space="preserve">{{pagu}}</w:t>
            </w:r>
          </w:p>
        </w:tc>
        <w:tc>
          <w:tcPr>
            <w:tcW w:w="1843" w:type="dxa"/>
            <w:tcBorders>
              <w:top w:val="single" w:sz="4" w:space="0" w:color="000000"/>
              <w:left w:val="single" w:sz="4" w:space="0" w:color="000000"/>
              <w:bottom w:val="single" w:sz="4" w:space="0" w:color="000000"/>
              <w:right w:val="single" w:sz="4" w:space="0" w:color="000000"/>
            </w:tcBorders>
          </w:tcPr>
          <w:p w14:paraId="052CFBD6" w14:textId="5F716226">
            <w:pPr>
              <w:jc w:val="center"/>
              <w:rPr>
                <w:rFonts w:ascii="Arial" w:eastAsia="Cambria" w:hAnsi="Arial" w:cs="Arial"/>
                <w:sz w:val="18"/>
                <w:szCs w:val="18"/>
                <w:lang w:val="id-ID"/>
              </w:rPr>
            </w:pPr>
            <w:r>
              <w:rPr>
                <w:rFonts w:ascii="Arial" w:eastAsia="Cambria" w:hAnsi="Arial" w:cs="Arial"/>
                <w:sz w:val="18"/>
                <w:szCs w:val="18"/>
                <w:lang w:val="id-ID"/>
              </w:rPr>
              <w:t xml:space="preserve">{{realisasi}}</w:t>
            </w:r>
          </w:p>
        </w:tc>
        <w:tc>
          <w:tcPr>
            <w:tcW w:w="1700" w:type="dxa"/>
            <w:tcBorders>
              <w:top w:val="single" w:sz="4" w:space="0" w:color="000000"/>
              <w:left w:val="single" w:sz="4" w:space="0" w:color="000000"/>
              <w:bottom w:val="single" w:sz="4" w:space="0" w:color="000000"/>
              <w:right w:val="single" w:sz="4" w:space="0" w:color="000000"/>
            </w:tcBorders>
          </w:tcPr>
          <w:p w14:paraId="29C5FFD5" w14:textId="451DAF8C">
            <w:pPr>
              <w:spacing w:line="240" w:lineRule="auto"/>
              <w:ind w:left="3" w:right="134"/>
              <w:jc w:val="right"/>
              <w:rPr>
                <w:rFonts w:ascii="Arial" w:eastAsia="Cambria" w:hAnsi="Arial" w:cs="Arial"/>
                <w:sz w:val="18"/>
                <w:szCs w:val="18"/>
                <w:lang w:val="id-ID"/>
              </w:rPr>
            </w:pPr>
            <w:r>
              <w:rPr>
                <w:rFonts w:ascii="Arial" w:eastAsia="Cambria" w:hAnsi="Arial" w:cs="Arial"/>
                <w:spacing w:val="-2"/>
                <w:sz w:val="18"/>
                <w:szCs w:val="18"/>
                <w:lang w:val="id-ID"/>
              </w:rPr>
              <w:t xml:space="preserve">{{sisa}}</w:t>
            </w:r>
          </w:p>
        </w:tc>
        <w:tc>
          <w:tcPr>
            <w:tcW w:w="841" w:type="dxa"/>
            <w:tcBorders>
              <w:top w:val="single" w:sz="4" w:space="0" w:color="000000"/>
              <w:left w:val="single" w:sz="4" w:space="0" w:color="000000"/>
              <w:bottom w:val="single" w:sz="4" w:space="0" w:color="000000"/>
              <w:right w:val="single" w:sz="4" w:space="0" w:color="000000"/>
            </w:tcBorders>
          </w:tcPr>
          <w:p w14:paraId="2BF465F9" w14:textId="7A1BAB68">
            <w:pPr>
              <w:spacing w:line="240" w:lineRule="auto"/>
              <w:ind w:right="134"/>
              <w:jc w:val="right"/>
              <w:rPr>
                <w:rFonts w:ascii="Arial" w:eastAsia="Cambria" w:hAnsi="Arial" w:cs="Arial"/>
                <w:sz w:val="18"/>
                <w:szCs w:val="18"/>
                <w:lang w:val="id-ID"/>
              </w:rPr>
            </w:pPr>
            <w:r>
              <w:rPr>
                <w:rFonts w:ascii="Arial" w:eastAsia="Cambria" w:hAnsi="Arial" w:cs="Arial"/>
                <w:sz w:val="18"/>
                <w:szCs w:val="18"/>
                <w:lang w:val="id-ID"/>
              </w:rPr>
              <w:t xml:space="preserve">{{persen}}{{/program}}</w:t>
            </w:r>
          </w:p>
        </w:tc>
      </w:tr>
      <w:tr w14:paraId="06C5A2C7" w14:textId="77777777">
        <w:trPr>
          <w:trHeight w:hRule="atLeast" w:val="396"/>
        </w:trPr>
        <w:tc>
          <w:tcPr>
            <w:tcW w:w="2410" w:type="dxa"/>
            <w:tcBorders>
              <w:top w:val="single" w:sz="4" w:space="0" w:color="000000"/>
              <w:left w:val="single" w:sz="4" w:space="0" w:color="000000"/>
              <w:bottom w:val="single" w:sz="4" w:space="0" w:color="000000"/>
              <w:right w:val="single" w:sz="4" w:space="0" w:color="000000"/>
            </w:tcBorders>
            <w:vAlign w:val="center"/>
          </w:tcPr>
          <w:p w14:paraId="7344A1B5" w14:textId="77777777">
            <w:pPr>
              <w:spacing w:line="240" w:lineRule="auto"/>
              <w:ind w:right="140"/>
              <w:jc w:val="center"/>
              <w:rPr>
                <w:rFonts w:ascii="Arial" w:eastAsia="Cambria" w:hAnsi="Arial" w:cs="Arial"/>
                <w:b/>
                <w:bCs/>
                <w:sz w:val="18"/>
                <w:szCs w:val="18"/>
                <w:lang w:val="id-ID"/>
              </w:rPr>
            </w:pPr>
            <w:r>
              <w:rPr>
                <w:rFonts w:ascii="Arial" w:eastAsia="Cambria" w:hAnsi="Arial" w:cs="Arial"/>
                <w:b/>
                <w:bCs/>
                <w:sz w:val="18"/>
                <w:szCs w:val="18"/>
                <w:lang w:val="id-ID"/>
              </w:rPr>
              <w:t>JUMLAH PAGU</w:t>
            </w:r>
          </w:p>
        </w:tc>
        <w:tc>
          <w:tcPr>
            <w:tcW w:w="1701" w:type="dxa"/>
            <w:tcBorders>
              <w:top w:val="single" w:sz="4" w:space="0" w:color="000000"/>
              <w:left w:val="single" w:sz="4" w:space="0" w:color="000000"/>
              <w:bottom w:val="single" w:sz="4" w:space="0" w:color="000000"/>
              <w:right w:val="single" w:sz="4" w:space="0" w:color="000000"/>
            </w:tcBorders>
            <w:vAlign w:val="center"/>
          </w:tcPr>
          <w:p w14:paraId="2AFC81C2" w14:textId="78A11CB6">
            <w:pPr>
              <w:spacing w:line="240" w:lineRule="auto"/>
              <w:ind w:left="3" w:right="134"/>
              <w:jc w:val="right"/>
              <w:rPr>
                <w:rFonts w:ascii="Arial" w:eastAsia="Cambria" w:hAnsi="Arial" w:cs="Arial"/>
                <w:b/>
                <w:sz w:val="18"/>
                <w:szCs w:val="18"/>
                <w:lang w:val="id-ID"/>
              </w:rPr>
            </w:pPr>
            <w:r>
              <w:rPr>
                <w:rFonts w:ascii="Arial" w:eastAsia="Cambria" w:hAnsi="Arial" w:cs="Arial"/>
                <w:b/>
                <w:spacing w:val="1"/>
                <w:sz w:val="18"/>
                <w:szCs w:val="18"/>
                <w:lang w:val="id-ID"/>
              </w:rPr>
              <w:t xml:space="preserve">{{pagu_total}}</w:t>
            </w:r>
          </w:p>
        </w:tc>
        <w:tc>
          <w:tcPr>
            <w:tcW w:w="1843" w:type="dxa"/>
            <w:tcBorders>
              <w:top w:val="single" w:sz="4" w:space="0" w:color="000000"/>
              <w:left w:val="single" w:sz="4" w:space="0" w:color="000000"/>
              <w:bottom w:val="single" w:sz="4" w:space="0" w:color="000000"/>
              <w:right w:val="single" w:sz="4" w:space="0" w:color="000000"/>
            </w:tcBorders>
            <w:vAlign w:val="center"/>
          </w:tcPr>
          <w:p w14:paraId="340AC39F" w14:textId="6441F95A">
            <w:pPr>
              <w:spacing w:line="240" w:lineRule="auto"/>
              <w:ind w:left="3" w:right="134"/>
              <w:jc w:val="right"/>
              <w:rPr>
                <w:rFonts w:ascii="Arial" w:eastAsia="Cambria" w:hAnsi="Arial" w:cs="Arial"/>
                <w:b/>
                <w:bCs/>
                <w:sz w:val="18"/>
                <w:szCs w:val="18"/>
                <w:lang w:val="id-ID"/>
              </w:rPr>
            </w:pPr>
            <w:r>
              <w:rPr>
                <w:rFonts w:ascii="Arial" w:eastAsia="Cambria" w:hAnsi="Arial" w:cs="Arial"/>
                <w:b/>
                <w:bCs/>
                <w:spacing w:val="-2"/>
                <w:sz w:val="18"/>
                <w:szCs w:val="18"/>
                <w:lang w:val="id-ID"/>
              </w:rPr>
              <w:t xml:space="preserve">{{realisasi_total}}</w:t>
            </w:r>
          </w:p>
        </w:tc>
        <w:tc>
          <w:tcPr>
            <w:tcW w:w="1700" w:type="dxa"/>
            <w:tcBorders>
              <w:top w:val="single" w:sz="4" w:space="0" w:color="000000"/>
              <w:left w:val="single" w:sz="4" w:space="0" w:color="000000"/>
              <w:bottom w:val="single" w:sz="4" w:space="0" w:color="000000"/>
              <w:right w:val="single" w:sz="4" w:space="0" w:color="000000"/>
            </w:tcBorders>
            <w:vAlign w:val="center"/>
          </w:tcPr>
          <w:p w14:paraId="1BFF83EE" w14:textId="22646696">
            <w:pPr>
              <w:spacing w:line="240" w:lineRule="auto"/>
              <w:ind w:left="3" w:right="134"/>
              <w:jc w:val="right"/>
              <w:rPr>
                <w:rFonts w:ascii="Arial" w:eastAsia="Cambria" w:hAnsi="Arial" w:cs="Arial"/>
                <w:b/>
                <w:bCs/>
                <w:sz w:val="18"/>
                <w:szCs w:val="18"/>
                <w:lang w:val="id-ID"/>
              </w:rPr>
            </w:pPr>
            <w:r>
              <w:rPr>
                <w:rFonts w:ascii="Arial" w:eastAsia="Cambria" w:hAnsi="Arial" w:cs="Arial"/>
                <w:b/>
                <w:bCs/>
                <w:sz w:val="18"/>
                <w:szCs w:val="18"/>
                <w:lang w:val="id-ID"/>
              </w:rPr>
              <w:t xml:space="preserve">{{sisa_total}}</w:t>
            </w:r>
          </w:p>
        </w:tc>
        <w:tc>
          <w:tcPr>
            <w:tcW w:w="841" w:type="dxa"/>
            <w:tcBorders>
              <w:top w:val="single" w:sz="4" w:space="0" w:color="000000"/>
              <w:left w:val="single" w:sz="4" w:space="0" w:color="000000"/>
              <w:bottom w:val="single" w:sz="4" w:space="0" w:color="000000"/>
              <w:right w:val="single" w:sz="4" w:space="0" w:color="000000"/>
            </w:tcBorders>
            <w:vAlign w:val="center"/>
          </w:tcPr>
          <w:p w14:paraId="3474FAC8" w14:textId="50C38169">
            <w:pPr>
              <w:spacing w:line="240" w:lineRule="auto"/>
              <w:ind w:right="134"/>
              <w:jc w:val="right"/>
              <w:rPr>
                <w:rFonts w:ascii="Arial" w:eastAsia="Cambria" w:hAnsi="Arial" w:cs="Arial"/>
                <w:b/>
                <w:bCs/>
                <w:sz w:val="18"/>
                <w:szCs w:val="18"/>
                <w:lang w:val="id-ID"/>
              </w:rPr>
            </w:pPr>
            <w:r>
              <w:rPr>
                <w:rFonts w:ascii="Arial" w:eastAsia="Cambria" w:hAnsi="Arial" w:cs="Arial"/>
                <w:b/>
                <w:bCs/>
                <w:sz w:val="18"/>
                <w:szCs w:val="18"/>
                <w:lang w:val="id-ID"/>
              </w:rPr>
              <w:t xml:space="preserve">{{persen_total}}</w:t>
            </w:r>
          </w:p>
        </w:tc>
      </w:tr>
    </w:tbl>
    <w:p w14:paraId="4150B54E" w14:textId="77777777">
      <w:pPr>
        <w:spacing w:line="240" w:lineRule="auto"/>
        <w:jc w:val="both"/>
        <w:rPr>
          <w:rFonts w:ascii="Arial" w:hAnsi="Arial" w:cs="Arial"/>
          <w:lang w:val="id-ID"/>
        </w:rPr>
      </w:pPr>
    </w:p>
    <w:p w14:paraId="5048403C" w14:textId="665437E7">
      <w:pPr>
        <w:pStyle w:val="ListParagraph"/>
        <w:ind w:left="786" w:firstLine="654"/>
        <w:jc w:val="both"/>
        <w:rPr>
          <w:rFonts w:ascii="Arial" w:hAnsi="Arial" w:cs="Arial"/>
          <w:color w:val="000000"/>
          <w:szCs w:val="24"/>
          <w:lang w:val="id-ID"/>
        </w:rPr>
      </w:pPr>
      <w:r>
        <w:rPr>
          <w:rFonts w:ascii="Arial" w:hAnsi="Arial" w:cs="Arial"/>
          <w:szCs w:val="24"/>
          <w:lang w:val="id-ID"/>
        </w:rPr>
        <w:t xml:space="preserve">Kemudian pada Rapat Monitoring dan Evaluasi Capaian Kinerja, KPU Kabupaten Pacitan melaksanakan Pengukuran Capaian Kinerja Triwulan {{tw}} Tahun {{tahun}}.</w:t>
      </w:r>
    </w:p>
    <w:p w14:paraId="264C0888" w14:textId="213D6BA2">
      <w:pPr>
        <w:pStyle w:val="ListParagraph"/>
        <w:ind w:left="786"/>
        <w:jc w:val="both"/>
        <w:rPr>
          <w:rFonts w:ascii="Arial" w:hAnsi="Arial" w:cs="Arial"/>
          <w:color w:val="000000"/>
          <w:szCs w:val="24"/>
          <w:lang w:val="id-ID"/>
        </w:rPr>
      </w:pPr>
      <w:r>
        <w:rPr>
          <w:rFonts w:ascii="Arial" w:hAnsi="Arial" w:cs="Arial"/>
          <w:color w:val="000000"/>
          <w:szCs w:val="24"/>
          <w:lang w:val="id-ID"/>
        </w:rPr>
        <w:t xml:space="preserve">Pengukuran kinerja terhadap indikator kinerja utama KPU Kabupaten Pacitan Tahun {{tahun}} sebagaimana Tabel berikut:</w:t>
      </w:r>
    </w:p>
    <w:p w14:paraId="4C56F979" w14:textId="77777777">
      <w:pPr>
        <w:pStyle w:val="ListParagraph"/>
        <w:ind w:left="786"/>
        <w:jc w:val="both"/>
        <w:rPr>
          <w:rFonts w:ascii="Arial" w:hAnsi="Arial" w:cs="Arial"/>
          <w:color w:val="000000"/>
          <w:szCs w:val="24"/>
          <w:lang w:val="id-ID"/>
        </w:rPr>
      </w:pPr>
    </w:p>
    <w:tbl>
      <w:tblPr>
        <w:tblW w:w="8384" w:type="dxa"/>
        <w:tblInd w:w="843" w:type="dxa"/>
        <w:tblCellMar>
          <w:left w:w="0" w:type="dxa"/>
          <w:right w:w="0" w:type="dxa"/>
        </w:tblCellMar>
        <w:tblLook w:val="04A0" w:firstRow="1" w:lastRow="0" w:firstColumn="1" w:lastColumn="0" w:noHBand="0" w:noVBand="1"/>
      </w:tblPr>
      <w:tblGrid>
        <w:gridCol w:w="566"/>
        <w:gridCol w:w="2410"/>
        <w:gridCol w:w="2269"/>
        <w:gridCol w:w="840"/>
        <w:gridCol w:w="1185"/>
        <w:gridCol w:w="1093"/>
        <w:gridCol w:w="21"/>
      </w:tblGrid>
      <w:tr w14:paraId="48D0637D" w14:textId="77777777">
        <w:trPr>
          <w:gridAfter w:val="1"/>
          <w:trHeight w:val="510"/>
        </w:trPr>
        <w:tc>
          <w:tcPr>
            <w:tcW w:w="566" w:type="dxa"/>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850EF92"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NO</w:t>
            </w:r>
          </w:p>
        </w:tc>
        <w:tc>
          <w:tcPr>
            <w:tcW w:w="2410"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403A927" w14:textId="47484EDC">
            <w:pPr>
              <w:spacing w:line="240" w:lineRule="auto"/>
              <w:ind w:left="301"/>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SASARAN PROGRAM</w:t>
            </w:r>
          </w:p>
        </w:tc>
        <w:tc>
          <w:tcPr>
            <w:tcW w:w="2269"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B7D1369"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INDIKATOR KINERJA</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85E7F9A"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TARGET</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523CB1" w14:textId="160E3FAB">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 xml:space="preserve">TARGET TRIWULAN {{tw}}</w:t>
            </w:r>
          </w:p>
        </w:tc>
        <w:tc>
          <w:tcPr>
            <w:tcW w:w="1093"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EF34FB"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TOTAL REALISASI TARGET</w:t>
            </w:r>
          </w:p>
        </w:tc>
      </w:tr>
      <w:tr w14:paraId="36C5083E" w14:textId="77777777">
        <w:trPr>
          <w:trHeight w:val="690"/>
        </w:trPr>
        <w:tc>
          <w:tcPr>
            <w:tcW w:w="566" w:type="dxa"/>
            <w:vMerge/>
            <w:tcBorders>
              <w:top w:val="single" w:sz="6" w:space="0" w:color="000000"/>
              <w:left w:val="single" w:sz="6" w:space="0" w:color="000000"/>
              <w:bottom w:val="single" w:sz="6" w:space="0" w:color="000000"/>
              <w:right w:val="single" w:sz="6" w:space="0" w:color="000000"/>
            </w:tcBorders>
            <w:vAlign w:val="center"/>
            <w:hideMark/>
          </w:tcPr>
          <w:p w14:paraId="7D85983C" w14:textId="77777777">
            <w:pPr>
              <w:spacing w:line="240" w:lineRule="auto"/>
              <w:rPr>
                <w:rFonts w:ascii="Arial" w:eastAsia="Times New Roman" w:hAnsi="Arial" w:cs="Arial"/>
                <w:b/>
                <w:bCs/>
                <w:sz w:val="18"/>
                <w:szCs w:val="18"/>
                <w:lang w:val="id-ID" w:eastAsia="en-ID"/>
              </w:rPr>
            </w:pPr>
          </w:p>
        </w:tc>
        <w:tc>
          <w:tcPr>
            <w:tcW w:w="2410" w:type="dxa"/>
            <w:vMerge/>
            <w:tcBorders>
              <w:top w:val="single" w:sz="6" w:space="0" w:color="000000"/>
              <w:left w:val="single" w:sz="6" w:space="0" w:color="CCCCCC"/>
              <w:bottom w:val="single" w:sz="6" w:space="0" w:color="000000"/>
              <w:right w:val="single" w:sz="6" w:space="0" w:color="000000"/>
            </w:tcBorders>
            <w:vAlign w:val="center"/>
            <w:hideMark/>
          </w:tcPr>
          <w:p w14:paraId="092E303C" w14:textId="77777777">
            <w:pPr>
              <w:spacing w:line="240" w:lineRule="auto"/>
              <w:rPr>
                <w:rFonts w:ascii="Arial" w:eastAsia="Times New Roman" w:hAnsi="Arial" w:cs="Arial"/>
                <w:b/>
                <w:bCs/>
                <w:sz w:val="18"/>
                <w:szCs w:val="18"/>
                <w:lang w:val="id-ID" w:eastAsia="en-ID"/>
              </w:rPr>
            </w:pPr>
          </w:p>
        </w:tc>
        <w:tc>
          <w:tcPr>
            <w:tcW w:w="2269" w:type="dxa"/>
            <w:vMerge/>
            <w:tcBorders>
              <w:top w:val="single" w:sz="6" w:space="0" w:color="000000"/>
              <w:left w:val="single" w:sz="6" w:space="0" w:color="CCCCCC"/>
              <w:bottom w:val="single" w:sz="6" w:space="0" w:color="000000"/>
              <w:right w:val="single" w:sz="6" w:space="0" w:color="000000"/>
            </w:tcBorders>
            <w:vAlign w:val="center"/>
            <w:hideMark/>
          </w:tcPr>
          <w:p w14:paraId="4BFD19C8"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7D2D909"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EDCFDC4" w14:textId="77777777">
            <w:pPr>
              <w:spacing w:line="240" w:lineRule="auto"/>
              <w:rPr>
                <w:rFonts w:ascii="Arial" w:eastAsia="Times New Roman" w:hAnsi="Arial" w:cs="Arial"/>
                <w:b/>
                <w:bCs/>
                <w:sz w:val="18"/>
                <w:szCs w:val="18"/>
                <w:lang w:val="id-ID" w:eastAsia="en-ID"/>
              </w:rPr>
            </w:pPr>
          </w:p>
        </w:tc>
        <w:tc>
          <w:tcPr>
            <w:tcW w:w="1093" w:type="dxa"/>
            <w:vMerge/>
            <w:tcBorders>
              <w:top w:val="single" w:sz="6" w:space="0" w:color="000000"/>
              <w:left w:val="single" w:sz="6" w:space="0" w:color="CCCCCC"/>
              <w:bottom w:val="single" w:sz="6" w:space="0" w:color="000000"/>
              <w:right w:val="single" w:sz="6" w:space="0" w:color="000000"/>
            </w:tcBorders>
            <w:vAlign w:val="center"/>
            <w:hideMark/>
          </w:tcPr>
          <w:p w14:paraId="7F003DB0" w14:textId="77777777">
            <w:pPr>
              <w:spacing w:line="240" w:lineRule="auto"/>
              <w:rPr>
                <w:rFonts w:ascii="Arial" w:eastAsia="Times New Roman" w:hAnsi="Arial" w:cs="Arial"/>
                <w:b/>
                <w:bCs/>
                <w:sz w:val="18"/>
                <w:szCs w:val="18"/>
                <w:lang w:val="id-ID" w:eastAsia="en-ID"/>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474B81F2" w14:textId="77777777">
            <w:pPr>
              <w:spacing w:line="240" w:lineRule="auto"/>
              <w:jc w:val="center"/>
              <w:rPr>
                <w:rFonts w:ascii="Arial" w:eastAsia="Times New Roman" w:hAnsi="Arial" w:cs="Arial"/>
                <w:b/>
                <w:bCs/>
                <w:sz w:val="18"/>
                <w:szCs w:val="18"/>
                <w:lang w:val="id-ID" w:eastAsia="en-ID"/>
              </w:rPr>
            </w:pPr>
          </w:p>
        </w:tc>
      </w:tr>
      <w:tr w14:paraId="40E9E36A" w14:textId="77777777">
        <w:trPr>
          <w:trHeight w:val="315"/>
        </w:trPr>
        <w:tc>
          <w:tcPr>
            <w:tcW w:w="566"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FD9F882" w14:textId="77777777">
            <w:pPr>
              <w:spacing w:line="240" w:lineRule="auto"/>
              <w:jc w:val="center"/>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{{#iku}}{{vm_no}}{{no}}</w:t>
            </w:r>
          </w:p>
        </w:tc>
        <w:tc>
          <w:tcPr>
            <w:tcW w:w="24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81F5FBB" w14:textId="77777777">
            <w:pPr>
              <w:spacing w:line="240" w:lineRule="auto"/>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{{vm_sas}}{{sasaran}}</w:t>
            </w:r>
          </w:p>
        </w:tc>
        <w:tc>
          <w:tcPr>
            <w:tcW w:w="226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6A84DDE" w14:textId="77777777">
            <w:pPr>
              <w:spacing w:line="240" w:lineRule="auto"/>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{{indikator}}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1C01BB0" w14:textId="77777777">
            <w:pPr>
              <w:spacing w:line="240" w:lineRule="auto"/>
              <w:jc w:val="center"/>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{{target}}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1F2E0D8" w14:textId="7A8E7AD1">
            <w:pPr>
              <w:spacing w:line="240" w:lineRule="auto"/>
              <w:jc w:val="center"/>
              <w:rPr>
                <w:rFonts w:ascii="Arial" w:eastAsia="Times New Roman" w:hAnsi="Arial" w:cs="Arial"/>
                <w:sz w:val="18"/>
                <w:szCs w:val="18"/>
                <w:lang w:val="id-ID" w:eastAsia="en-ID"/>
              </w:rPr>
            </w:pPr>
            <w:r>
              <w:rPr>
                <w:rFonts w:ascii="Arial" w:hAnsi="Arial" w:cs="Arial"/>
                <w:sz w:val="18"/>
                <w:szCs w:val="18"/>
                <w:lang w:val="id-ID"/>
              </w:rPr>
              <w:t xml:space="preserve">{{target_tw}}</w:t>
            </w:r>
          </w:p>
        </w:tc>
        <w:tc>
          <w:tcPr>
            <w:tcW w:w="109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DA870E6" w14:textId="7FC9F64D">
            <w:pPr>
              <w:spacing w:line="240" w:lineRule="auto"/>
              <w:jc w:val="center"/>
              <w:rPr>
                <w:rFonts w:ascii="Arial" w:eastAsia="Times New Roman" w:hAnsi="Arial" w:cs="Arial"/>
                <w:sz w:val="18"/>
                <w:szCs w:val="18"/>
                <w:lang w:val="id-ID" w:eastAsia="en-ID"/>
              </w:rPr>
            </w:pPr>
            <w:r>
              <w:rPr>
                <w:rFonts w:ascii="Arial" w:hAnsi="Arial" w:cs="Arial"/>
                <w:sz w:val="18"/>
                <w:szCs w:val="18"/>
                <w:lang w:val="id-ID"/>
              </w:rPr>
              <w:t xml:space="preserve">{{realisasi}}</w:t>
            </w:r>
          </w:p>
        </w:tc>
        <w:tc>
          <w:tcPr>
            <w:tcW w:w="0" w:type="auto"/>
            <w:vAlign w:val="center"/>
            <w:hideMark/>
          </w:tcPr>
          <w:p w14:paraId="31FFE466" w14:textId="77777777">
            <w:pPr>
              <w:spacing w:line="240" w:lineRule="auto"/>
              <w:rPr>
                <w:rFonts w:eastAsia="Times New Roman" w:cs="Times New Roman"/>
                <w:sz w:val="18"/>
                <w:szCs w:val="18"/>
                <w:lang w:val="id-ID" w:eastAsia="en-ID"/>
              </w:rPr>
            </w:pPr>
            <w:r>
              <w:rPr>
                <w:rFonts w:eastAsia="Times New Roman" w:cs="Times New Roman"/>
                <w:sz w:val="18"/>
                <w:szCs w:val="18"/>
                <w:lang w:val="id-ID" w:eastAsia="en-ID"/>
              </w:rPr>
              <w:t xml:space="preserve">{{/iku}}</w:t>
            </w:r>
          </w:p>
        </w:tc>
      </w:tr>
    </w:tbl>
    <w:p w14:paraId="3C0C81B1" w14:textId="77777777">
      <w:pPr>
        <w:rPr>
          <w:rFonts w:ascii="Arial" w:hAnsi="Arial" w:cs="Arial"/>
          <w:szCs w:val="24"/>
          <w:lang w:val="id-ID"/>
        </w:rPr>
      </w:pPr>
    </w:p>
    <w:p w14:paraId="5AB30D80" w14:textId="6D4456BF">
      <w:pPr>
        <w:pStyle w:val="ListParagraph"/>
        <w:numPr>
          <w:ilvl w:val="0"/>
          <w:numId w:val="3"/>
        </w:numPr>
        <w:outlineLvl w:val="1"/>
        <w:rPr>
          <w:rFonts w:ascii="Arial" w:hAnsi="Arial" w:cs="Arial"/>
          <w:b/>
          <w:szCs w:val="24"/>
          <w:lang w:val="id-ID"/>
        </w:rPr>
      </w:pPr>
      <w:bookmarkStart w:id="29" w:name="_Toc243660212"/>
      <w:r>
        <w:rPr>
          <w:rFonts w:ascii="Arial" w:hAnsi="Arial" w:cs="Arial"/>
          <w:b/>
          <w:szCs w:val="24"/>
          <w:lang w:val="id-ID"/>
        </w:rPr>
        <w:t xml:space="preserve">Rapat Monitoring dan Evaluasi Kinerja Triwulan {{tw}} Tahun {{tahun}}</w:t>
      </w:r>
      <w:bookmarkEnd w:id="29"/>
    </w:p>
    <w:p w14:paraId="2219DC51" w14:textId="262B1C69">
      <w:pPr>
        <w:pStyle w:val="ListParagraph"/>
        <w:ind w:left="786" w:firstLine="654"/>
        <w:jc w:val="both"/>
        <w:rPr>
          <w:rFonts w:ascii="Arial" w:hAnsi="Arial" w:cs="Arial"/>
          <w:szCs w:val="24"/>
          <w:lang w:val="id-ID"/>
        </w:rPr>
      </w:pPr>
      <w:r>
        <w:rPr>
          <w:rFonts w:ascii="Arial" w:hAnsi="Arial" w:cs="Arial"/>
          <w:szCs w:val="24"/>
          <w:lang w:val="id-ID"/>
        </w:rPr>
        <w:t xml:space="preserve">KPU Kabupaten Pacitan melaksanakan </w:t>
      </w:r>
      <w:r>
        <w:rPr>
          <w:rFonts w:ascii="Arial" w:hAnsi="Arial" w:cs="Arial"/>
          <w:i/>
          <w:szCs w:val="24"/>
          <w:lang w:val="id-ID"/>
        </w:rPr>
        <w:t xml:space="preserve">Monitoring dan Evaluasi Kinerja Triwulan  {{tw}} Tahun {{tahun}} </w:t>
      </w:r>
      <w:r>
        <w:rPr>
          <w:rFonts w:ascii="Arial" w:hAnsi="Arial" w:cs="Arial"/>
          <w:szCs w:val="24"/>
          <w:lang w:val="id-ID"/>
        </w:rPr>
        <w:t xml:space="preserve"> yang diselenggarakan pada :</w:t>
      </w:r>
    </w:p>
    <w:p w14:paraId="5525C9B8" w14:textId="4025C86A">
      <w:pPr>
        <w:pStyle w:val="ListParagraph"/>
        <w:numPr>
          <w:ilvl w:val="0"/>
          <w:numId w:val="13"/>
        </w:numPr>
        <w:jc w:val="both"/>
        <w:rPr>
          <w:rFonts w:ascii="Arial" w:hAnsi="Arial" w:cs="Arial"/>
          <w:szCs w:val="24"/>
          <w:lang w:val="id-ID"/>
        </w:rPr>
      </w:pPr>
      <w:r>
        <w:rPr>
          <w:rFonts w:ascii="Arial" w:hAnsi="Arial" w:cs="Arial"/>
          <w:szCs w:val="24"/>
          <w:lang w:val="id-ID"/>
        </w:rPr>
        <w:t xml:space="preserve">{{rapat_waktu}}</w:t>
      </w:r>
    </w:p>
    <w:p w14:paraId="25B87DD3" w14:textId="6C0A2DB8">
      <w:pPr>
        <w:pStyle w:val="ListParagraph"/>
        <w:numPr>
          <w:ilvl w:val="0"/>
          <w:numId w:val="10"/>
        </w:numPr>
        <w:ind w:left="1560"/>
        <w:jc w:val="both"/>
        <w:rPr>
          <w:rFonts w:ascii="Arial" w:hAnsi="Arial" w:cs="Arial"/>
          <w:szCs w:val="24"/>
          <w:lang w:val="id-ID"/>
        </w:rPr>
      </w:pPr>
      <w:r>
        <w:rPr>
          <w:rFonts w:ascii="Arial" w:hAnsi="Arial" w:cs="Arial"/>
          <w:szCs w:val="24"/>
          <w:lang w:val="id-ID"/>
        </w:rPr>
        <w:t xml:space="preserve">Pelaksanaan di {{rapat_tempat}}</w:t>
      </w:r>
    </w:p>
    <w:p w14:paraId="31BFC34C" w14:textId="77777777">
      <w:pPr>
        <w:pStyle w:val="ListParagraph"/>
        <w:numPr>
          <w:ilvl w:val="0"/>
          <w:numId w:val="10"/>
        </w:numPr>
        <w:ind w:left="1560"/>
        <w:jc w:val="both"/>
        <w:rPr>
          <w:rFonts w:ascii="Arial" w:hAnsi="Arial" w:cs="Arial"/>
          <w:szCs w:val="24"/>
          <w:lang w:val="id-ID"/>
        </w:rPr>
      </w:pPr>
      <w:r>
        <w:rPr>
          <w:rFonts w:ascii="Arial" w:hAnsi="Arial" w:cs="Arial"/>
          <w:szCs w:val="24"/>
          <w:lang w:val="id-ID"/>
        </w:rPr>
        <w:t>Peserta Rapat terdiri dari :</w:t>
      </w:r>
    </w:p>
    <w:p w14:paraId="25322BBF" w14:textId="77777777">
      <w:pPr>
        <w:pStyle w:val="ListParagraph"/>
        <w:numPr>
          <w:ilvl w:val="0"/>
          <w:numId w:val="35"/>
        </w:numPr>
        <w:ind w:left="1985"/>
        <w:jc w:val="both"/>
        <w:rPr>
          <w:rFonts w:ascii="Arial" w:hAnsi="Arial" w:cs="Arial"/>
          <w:szCs w:val="24"/>
          <w:lang w:val="id-ID"/>
        </w:rPr>
      </w:pPr>
      <w:r>
        <w:rPr>
          <w:rFonts w:ascii="Arial" w:hAnsi="Arial" w:cs="Arial"/>
          <w:szCs w:val="24"/>
          <w:lang w:val="id-ID"/>
        </w:rPr>
        <w:t xml:space="preserve">{{#peserta}}</w:t>
      </w:r>
    </w:p>
    <w:p w14:paraId="25322BBF" w14:textId="77777777">
      <w:pPr>
        <w:pStyle w:val="ListParagraph"/>
        <w:numPr>
          <w:ilvl w:val="0"/>
          <w:numId w:val="35"/>
        </w:numPr>
        <w:ind w:left="1985"/>
        <w:jc w:val="both"/>
        <w:rPr>
          <w:rFonts w:ascii="Arial" w:hAnsi="Arial" w:cs="Arial"/>
          <w:szCs w:val="24"/>
          <w:lang w:val="id-ID"/>
        </w:rPr>
      </w:pPr>
      <w:r>
        <w:rPr>
          <w:rFonts w:ascii="Arial" w:hAnsi="Arial" w:cs="Arial"/>
          <w:szCs w:val="24"/>
          <w:lang w:val="id-ID"/>
        </w:rPr>
        <w:t xml:space="preserve">{{.}}</w:t>
      </w:r>
    </w:p>
    <w:p w14:paraId="25322BBF" w14:textId="77777777">
      <w:pPr>
        <w:pStyle w:val="ListParagraph"/>
        <w:numPr>
          <w:ilvl w:val="0"/>
          <w:numId w:val="35"/>
        </w:numPr>
        <w:ind w:left="1985"/>
        <w:jc w:val="both"/>
        <w:rPr>
          <w:rFonts w:ascii="Arial" w:hAnsi="Arial" w:cs="Arial"/>
          <w:szCs w:val="24"/>
          <w:lang w:val="id-ID"/>
        </w:rPr>
      </w:pPr>
      <w:r>
        <w:rPr>
          <w:rFonts w:ascii="Arial" w:hAnsi="Arial" w:cs="Arial"/>
          <w:szCs w:val="24"/>
          <w:lang w:val="id-ID"/>
        </w:rPr>
        <w:t xml:space="preserve">{{/peserta}}</w:t>
      </w:r>
    </w:p>
    <w:p w14:paraId="3B91EF4E" w14:textId="77777777">
      <w:pPr>
        <w:pStyle w:val="ListParagraph"/>
        <w:numPr>
          <w:ilvl w:val="0"/>
          <w:numId w:val="10"/>
        </w:numPr>
        <w:ind w:left="1560"/>
        <w:jc w:val="both"/>
        <w:rPr>
          <w:rFonts w:ascii="Arial" w:hAnsi="Arial" w:cs="Arial"/>
          <w:szCs w:val="24"/>
          <w:lang w:val="id-ID"/>
        </w:rPr>
      </w:pPr>
      <w:r>
        <w:rPr>
          <w:rFonts w:ascii="Arial" w:hAnsi="Arial" w:cs="Arial"/>
          <w:szCs w:val="24"/>
          <w:lang w:val="id-ID"/>
        </w:rPr>
        <w:t>Hasil Rapat</w:t>
      </w:r>
    </w:p>
    <w:p w14:paraId="0704CF71" w14:textId="7ED52018">
      <w:pPr>
        <w:pStyle w:val="ListParagraph"/>
        <w:numPr>
          <w:ilvl w:val="0"/>
          <w:numId w:val="36"/>
        </w:numPr>
        <w:ind w:left="1985"/>
        <w:jc w:val="both"/>
        <w:rPr>
          <w:rFonts w:ascii="Arial" w:hAnsi="Arial" w:cs="Arial"/>
          <w:szCs w:val="24"/>
          <w:lang w:val="id-ID"/>
        </w:rPr>
      </w:pPr>
      <w:r>
        <w:rPr>
          <w:rFonts w:ascii="Arial" w:hAnsi="Arial" w:cs="Arial"/>
          <w:szCs w:val="24"/>
          <w:lang w:val="id-ID"/>
        </w:rPr>
        <w:t xml:space="preserve">Pembahasan keselarasan </w:t>
      </w:r>
      <w:r>
        <w:rPr>
          <w:rFonts w:ascii="Arial" w:hAnsi="Arial" w:cs="Arial"/>
          <w:color w:val="000000" w:themeColor="text1"/>
          <w:szCs w:val="24"/>
          <w:lang w:val="id-ID"/>
        </w:rPr>
        <w:t xml:space="preserve">antara </w:t>
      </w:r>
      <w:r>
        <w:rPr>
          <w:rFonts w:ascii="Arial" w:hAnsi="Arial" w:cs="Arial"/>
          <w:szCs w:val="24"/>
          <w:lang w:val="id-ID"/>
        </w:rPr>
        <w:t xml:space="preserve">Perjanjian Kinerja yang telah ditanda tangani bersama dengan capaian kinerja sepanjang Triwulan {{tw}} Tahun {{tahun}}</w:t>
      </w:r>
    </w:p>
    <w:p w14:paraId="3909715D" w14:textId="3251B93C">
      <w:pPr>
        <w:pStyle w:val="ListParagraph"/>
        <w:numPr>
          <w:ilvl w:val="0"/>
          <w:numId w:val="36"/>
        </w:numPr>
        <w:ind w:left="1985"/>
        <w:jc w:val="both"/>
        <w:rPr>
          <w:rFonts w:ascii="Arial" w:hAnsi="Arial" w:cs="Arial"/>
          <w:szCs w:val="24"/>
          <w:lang w:val="id-ID"/>
        </w:rPr>
      </w:pPr>
      <w:r>
        <w:rPr>
          <w:rFonts w:ascii="Arial" w:hAnsi="Arial" w:cs="Arial"/>
          <w:bCs/>
          <w:color w:val="000000" w:themeColor="text1"/>
          <w:lang w:val="id-ID"/>
        </w:rPr>
        <w:t xml:space="preserve">Pengidentifikasian hambatan, kendala yang dihadapi, serta merumuskan langkah-langkah perbaikan yang diperlukan guna memastikan target kinerja tahunan dapat dicapai dengan optimal.</w:t>
      </w:r>
      <w:r>
        <w:rPr>
          <w:rFonts w:ascii="Arial" w:hAnsi="Arial" w:cs="Arial"/>
          <w:szCs w:val="24"/>
          <w:lang w:val="id-ID"/>
        </w:rPr>
        <w:t xml:space="preserve"> </w:t>
      </w:r>
    </w:p>
    <w:p w14:paraId="47C724B7" w14:textId="7CCCEBE2">
      <w:pPr>
        <w:pStyle w:val="ListParagraph"/>
        <w:numPr>
          <w:ilvl w:val="0"/>
          <w:numId w:val="36"/>
        </w:numPr>
        <w:ind w:left="1985"/>
        <w:jc w:val="both"/>
        <w:rPr>
          <w:rFonts w:ascii="Arial" w:hAnsi="Arial" w:cs="Arial"/>
          <w:szCs w:val="24"/>
          <w:lang w:val="id-ID"/>
        </w:rPr>
      </w:pPr>
      <w:r>
        <w:rPr>
          <w:rFonts w:ascii="Arial" w:hAnsi="Arial" w:cs="Arial"/>
          <w:szCs w:val="24"/>
          <w:lang w:val="id-ID"/>
        </w:rPr>
        <w:t xml:space="preserve">Penegasan atas hasil evaluasi oleh jajaran pimpinan atas kinerja dilaksanakan secara berkelanjutan dan berkala secara triwulanan, yang meliputi:</w:t>
      </w:r>
    </w:p>
    <w:p w14:paraId="6334E611" w14:textId="77777777">
      <w:pPr>
        <w:pStyle w:val="ListParagraph"/>
        <w:numPr>
          <w:ilvl w:val="2"/>
          <w:numId w:val="36"/>
        </w:numPr>
        <w:jc w:val="both"/>
        <w:rPr>
          <w:rFonts w:ascii="Arial" w:hAnsi="Arial" w:cs="Arial"/>
          <w:szCs w:val="24"/>
          <w:lang w:val="id-ID"/>
        </w:rPr>
      </w:pPr>
      <w:r>
        <w:rPr>
          <w:rFonts w:ascii="Arial" w:hAnsi="Arial" w:cs="Arial"/>
          <w:szCs w:val="24"/>
          <w:lang w:val="id-ID"/>
        </w:rPr>
        <w:t xml:space="preserve">{{#penegasan}}</w:t>
      </w:r>
    </w:p>
    <w:p w14:paraId="6334E611" w14:textId="77777777">
      <w:pPr>
        <w:pStyle w:val="ListParagraph"/>
        <w:numPr>
          <w:ilvl w:val="2"/>
          <w:numId w:val="36"/>
        </w:numPr>
        <w:jc w:val="both"/>
        <w:rPr>
          <w:rFonts w:ascii="Arial" w:hAnsi="Arial" w:cs="Arial"/>
          <w:szCs w:val="24"/>
          <w:lang w:val="id-ID"/>
        </w:rPr>
      </w:pPr>
      <w:r>
        <w:rPr>
          <w:rFonts w:ascii="Arial" w:hAnsi="Arial" w:cs="Arial"/>
          <w:szCs w:val="24"/>
          <w:lang w:val="id-ID"/>
        </w:rPr>
        <w:t xml:space="preserve">{{.}}</w:t>
      </w:r>
    </w:p>
    <w:p w14:paraId="6334E611" w14:textId="77777777">
      <w:pPr>
        <w:pStyle w:val="ListParagraph"/>
        <w:numPr>
          <w:ilvl w:val="2"/>
          <w:numId w:val="36"/>
        </w:numPr>
        <w:jc w:val="both"/>
        <w:rPr>
          <w:rFonts w:ascii="Arial" w:hAnsi="Arial" w:cs="Arial"/>
          <w:szCs w:val="24"/>
          <w:lang w:val="id-ID"/>
        </w:rPr>
      </w:pPr>
      <w:r>
        <w:rPr>
          <w:rFonts w:ascii="Arial" w:hAnsi="Arial" w:cs="Arial"/>
          <w:szCs w:val="24"/>
          <w:lang w:val="id-ID"/>
        </w:rPr>
        <w:t xml:space="preserve">{{/penegasan}}</w:t>
      </w:r>
    </w:p>
    <w:p w14:paraId="0B564B93" w14:textId="2E49509A">
      <w:pPr>
        <w:pStyle w:val="ListParagraph"/>
        <w:ind w:left="2410"/>
        <w:jc w:val="both"/>
        <w:rPr>
          <w:rFonts w:ascii="Arial" w:hAnsi="Arial" w:cs="Arial"/>
          <w:szCs w:val="24"/>
          <w:lang w:val="id-ID"/>
        </w:rPr>
      </w:pPr>
    </w:p>
    <w:p w14:paraId="3253BE36" w14:textId="10B6EA2A">
      <w:pPr>
        <w:rPr>
          <w:rFonts w:ascii="Arial" w:hAnsi="Arial" w:cs="Arial"/>
          <w:szCs w:val="24"/>
          <w:lang w:val="id-ID"/>
        </w:rPr>
      </w:pPr>
    </w:p>
    <w:p w14:paraId="544206BA" w14:textId="77777777">
      <w:pPr>
        <w:rPr>
          <w:rFonts w:ascii="Arial" w:hAnsi="Arial" w:cs="Arial"/>
          <w:szCs w:val="24"/>
          <w:lang w:val="id-ID"/>
        </w:rPr>
      </w:pPr>
    </w:p>
    <w:p w14:paraId="2227E77C" w14:textId="2E69D7F3">
      <w:pPr>
        <w:rPr>
          <w:rFonts w:ascii="Arial" w:hAnsi="Arial" w:cs="Arial"/>
          <w:szCs w:val="24"/>
          <w:lang w:val="id-ID"/>
        </w:rPr>
      </w:pPr>
    </w:p>
    <w:p w14:paraId="2D8E50A8" w14:textId="47B90C88">
      <w:pPr>
        <w:rPr>
          <w:rFonts w:ascii="Arial" w:hAnsi="Arial" w:cs="Arial"/>
          <w:szCs w:val="24"/>
          <w:lang w:val="id-ID"/>
        </w:rPr>
      </w:pPr>
    </w:p>
    <w:p w14:paraId="21228C88" w14:textId="4576100D">
      <w:pPr>
        <w:rPr>
          <w:rFonts w:ascii="Arial" w:hAnsi="Arial" w:cs="Arial"/>
          <w:szCs w:val="24"/>
          <w:lang w:val="id-ID"/>
        </w:rPr>
      </w:pPr>
    </w:p>
    <w:p w14:paraId="5D52A9F9" w14:textId="474F9AD6">
      <w:pPr>
        <w:rPr>
          <w:rFonts w:ascii="Arial" w:hAnsi="Arial" w:cs="Arial"/>
          <w:szCs w:val="24"/>
          <w:lang w:val="id-ID"/>
        </w:rPr>
      </w:pPr>
    </w:p>
    <w:p w14:paraId="052B2E95" w14:textId="77777777">
      <w:pPr>
        <w:rPr>
          <w:rFonts w:ascii="Arial" w:hAnsi="Arial" w:cs="Arial"/>
          <w:szCs w:val="24"/>
          <w:lang w:val="id-ID"/>
        </w:rPr>
      </w:pPr>
    </w:p>
    <w:p w14:paraId="69A5846A" w14:textId="77777777">
      <w:pPr>
        <w:rPr>
          <w:rFonts w:ascii="Arial" w:hAnsi="Arial" w:cs="Arial"/>
          <w:szCs w:val="24"/>
          <w:lang w:val="id-ID"/>
        </w:rPr>
      </w:pPr>
    </w:p>
    <w:p w14:paraId="0F22365D" w14:textId="77777777">
      <w:pPr>
        <w:rPr>
          <w:rFonts w:ascii="Arial" w:hAnsi="Arial" w:cs="Arial"/>
          <w:szCs w:val="24"/>
          <w:lang w:val="id-ID"/>
        </w:rPr>
      </w:pPr>
    </w:p>
    <w:p w14:paraId="53F3D45D" w14:textId="4C26DEB5">
      <w:pPr>
        <w:rPr>
          <w:rFonts w:ascii="Arial" w:hAnsi="Arial" w:cs="Arial"/>
          <w:szCs w:val="24"/>
          <w:lang w:val="id-ID"/>
        </w:rPr>
      </w:pPr>
    </w:p>
    <w:p w14:paraId="4AC42D96" w14:textId="6315B07A">
      <w:pPr>
        <w:rPr>
          <w:rFonts w:ascii="Arial" w:hAnsi="Arial" w:cs="Arial"/>
          <w:szCs w:val="24"/>
          <w:lang w:val="id-ID"/>
        </w:rPr>
      </w:pPr>
    </w:p>
    <w:p w14:paraId="66F0E85B" w14:textId="77777777">
      <w:pPr>
        <w:pStyle w:val="ListParagraph"/>
        <w:numPr>
          <w:ilvl w:val="0"/>
          <w:numId w:val="1"/>
        </w:numPr>
        <w:ind w:left="426"/>
        <w:outlineLvl w:val="0"/>
        <w:rPr>
          <w:rFonts w:ascii="Arial" w:hAnsi="Arial" w:cs="Arial"/>
          <w:b/>
          <w:szCs w:val="24"/>
          <w:lang w:val="id-ID"/>
        </w:rPr>
      </w:pPr>
      <w:bookmarkStart w:id="30" w:name="_Toc243660213"/>
      <w:r>
        <w:rPr>
          <w:rFonts w:ascii="Arial" w:hAnsi="Arial" w:cs="Arial"/>
          <w:b/>
          <w:szCs w:val="24"/>
          <w:lang w:val="id-ID"/>
        </w:rPr>
        <w:t>HASIL YANG DICAPAI</w:t>
      </w:r>
      <w:bookmarkStart w:id="31" w:name="_Toc208901369"/>
      <w:bookmarkStart w:id="32" w:name="_Toc208901370"/>
      <w:bookmarkEnd w:id="31"/>
      <w:bookmarkEnd w:id="32"/>
      <w:bookmarkEnd w:id="30"/>
    </w:p>
    <w:p w14:paraId="50DA045D" w14:textId="36C2F034">
      <w:pPr>
        <w:ind w:left="349" w:firstLine="720"/>
        <w:jc w:val="both"/>
        <w:rPr>
          <w:rFonts w:ascii="Arial" w:hAnsi="Arial" w:cs="Arial"/>
          <w:b/>
          <w:szCs w:val="24"/>
          <w:lang w:val="id-ID"/>
        </w:rPr>
      </w:pPr>
      <w:r>
        <w:rPr>
          <w:rFonts w:ascii="Arial" w:hAnsi="Arial" w:cs="Arial"/>
          <w:lang w:val="id-ID"/>
        </w:rPr>
        <w:t xml:space="preserve">Adapun  capaian kinerja KPU Kabupaten Pacitan Triwulan {{tw}} Tahun {{tahun}} untuk setiap indikator sebagaimana yang telah ditetapkan dapat diuraikan berdasarkan sasaran pada masing-masing pernyataan kinerja berikut :</w:t>
      </w:r>
    </w:p>
    <w:p>
      <w:pPr>
        <w:jc w:val="both"/>
        <w:rPr>
          <w:rFonts w:ascii="Arial" w:hAnsi="Arial" w:cs="Arial"/>
          <w:szCs w:val="24"/>
          <w:lang w:val="id-ID"/>
        </w:rPr>
      </w:pPr>
      <w:r>
        <w:rPr>
          <w:rFonts w:ascii="Arial" w:hAnsi="Arial" w:cs="Arial"/>
          <w:szCs w:val="24"/>
          <w:lang w:val="id-ID"/>
        </w:rPr>
        <w:t xml:space="preserve">{{#pk}}</w:t>
      </w:r>
    </w:p>
    <w:p w14:paraId="2F14B480" w14:textId="5D716E46">
      <w:pPr>
        <w:pStyle w:val="ListParagraph"/>
        <w:keepNext/>
        <w:numPr>
          <w:ilvl w:val="0"/>
          <w:numId w:val="31"/>
        </w:numPr>
        <w:ind w:left="709" w:right="70"/>
        <w:jc w:val="both"/>
        <w:rPr>
          <w:rFonts w:ascii="Arial" w:eastAsia="Cambria" w:hAnsi="Arial" w:cs="Arial"/>
          <w:b/>
          <w:bCs/>
          <w:szCs w:val="24"/>
          <w:lang w:val="id-ID"/>
        </w:rPr>
      </w:pPr>
      <w:r>
        <w:rPr>
          <w:rFonts w:ascii="Arial" w:hAnsi="Arial" w:cs="Arial"/>
          <w:b/>
          <w:szCs w:val="24"/>
          <w:lang w:val="id-ID"/>
        </w:rPr>
        <w:t xml:space="preserve"> Pernyataan Kinerja {{no}}</w:t>
      </w:r>
    </w:p>
    <w:tbl>
      <w:tblPr>
        <w:tblW w:w="8124" w:type="dxa"/>
        <w:tblInd w:w="836" w:type="dxa"/>
        <w:tblLayout w:type="fixed"/>
        <w:tblCellMar>
          <w:left w:w="0" w:type="dxa"/>
          <w:right w:w="0" w:type="dxa"/>
        </w:tblCellMar>
        <w:tblLook w:val="01E0" w:firstRow="1" w:lastRow="1" w:firstColumn="1" w:lastColumn="1" w:noHBand="0" w:noVBand="0"/>
      </w:tblPr>
      <w:tblGrid>
        <w:gridCol w:w="540"/>
        <w:gridCol w:w="3925"/>
        <w:gridCol w:w="1219"/>
        <w:gridCol w:w="1323"/>
        <w:gridCol w:w="1117"/>
      </w:tblGrid>
      <w:tr w14:paraId="2FE336BD" w14:textId="77777777">
        <w:trPr>
          <w:trHeight w:hRule="atLeast" w:val="886"/>
        </w:trPr>
        <w:tc>
          <w:tcPr>
            <w:tcW w:w="8124" w:type="dxa"/>
            <w:gridSpan w:val="5"/>
            <w:tcBorders>
              <w:top w:val="single" w:sz="12" w:space="0" w:color="C0504D"/>
              <w:left w:val="single" w:sz="12" w:space="0" w:color="C0504D"/>
              <w:bottom w:val="nil"/>
              <w:right w:val="single" w:sz="12" w:space="0" w:color="C0504D"/>
            </w:tcBorders>
            <w:shd w:val="clear" w:color="auto" w:fill="F1DBDB"/>
          </w:tcPr>
          <w:p w14:paraId="7FA3FA87" w14:textId="517B492B">
            <w:pPr>
              <w:ind w:left="114"/>
              <w:rPr>
                <w:rFonts w:ascii="Arial" w:eastAsia="Cambria" w:hAnsi="Arial" w:cs="Arial"/>
                <w:sz w:val="20"/>
                <w:szCs w:val="20"/>
                <w:lang w:val="id-ID"/>
              </w:rPr>
            </w:pPr>
            <w:r>
              <w:rPr>
                <w:rFonts w:ascii="Arial" w:eastAsia="Cambria" w:hAnsi="Arial" w:cs="Arial"/>
                <w:b/>
                <w:spacing w:val="1"/>
                <w:sz w:val="20"/>
                <w:szCs w:val="20"/>
                <w:lang w:val="id-ID"/>
              </w:rPr>
              <w:t xml:space="preserve">Sasaran Program {{no}}:</w:t>
            </w:r>
          </w:p>
          <w:p w14:paraId="50CEFD96" w14:textId="20FA46D5">
            <w:pPr>
              <w:spacing w:line="276" w:lineRule="auto"/>
              <w:ind w:left="114"/>
              <w:rPr>
                <w:rFonts w:ascii="Arial" w:eastAsia="Cambria" w:hAnsi="Arial" w:cs="Arial"/>
                <w:szCs w:val="24"/>
                <w:lang w:val="id-ID"/>
              </w:rPr>
            </w:pPr>
            <w:r>
              <w:rPr>
                <w:rFonts w:ascii="Arial" w:hAnsi="Arial" w:cs="Arial"/>
                <w:sz w:val="20"/>
                <w:szCs w:val="20"/>
                <w:lang w:val="id-ID"/>
              </w:rPr>
              <w:t xml:space="preserve">{{sasaran}}</w:t>
            </w:r>
          </w:p>
        </w:tc>
      </w:tr>
      <w:tr w14:paraId="44E007F4" w14:textId="77777777">
        <w:trPr>
          <w:trHeight w:hRule="atLeast" w:val="624"/>
        </w:trPr>
        <w:tc>
          <w:tcPr>
            <w:tcW w:w="540" w:type="dxa"/>
            <w:tcBorders>
              <w:top w:val="single" w:sz="12" w:space="0" w:color="C0504D"/>
              <w:left w:val="single" w:sz="12" w:space="0" w:color="C0504D"/>
              <w:bottom w:val="single" w:sz="4" w:space="0" w:color="C0504D"/>
              <w:right w:val="single" w:sz="4" w:space="0" w:color="C0504D"/>
            </w:tcBorders>
            <w:shd w:val="clear" w:color="auto" w:fill="E4B8B7"/>
          </w:tcPr>
          <w:p w14:paraId="3AB7C2EF" w14:textId="77777777">
            <w:pPr>
              <w:spacing w:line="240" w:lineRule="auto"/>
              <w:ind w:left="147"/>
              <w:rPr>
                <w:rFonts w:ascii="Arial" w:eastAsia="Cambria" w:hAnsi="Arial" w:cs="Arial"/>
                <w:sz w:val="20"/>
                <w:szCs w:val="20"/>
                <w:lang w:val="id-ID"/>
              </w:rPr>
            </w:pPr>
            <w:r>
              <w:rPr>
                <w:rFonts w:ascii="Arial" w:eastAsia="Cambria" w:hAnsi="Arial" w:cs="Arial"/>
                <w:b/>
                <w:sz w:val="20"/>
                <w:szCs w:val="20"/>
                <w:lang w:val="id-ID"/>
              </w:rPr>
              <w:t>No</w:t>
            </w:r>
          </w:p>
        </w:tc>
        <w:tc>
          <w:tcPr>
            <w:tcW w:w="3925" w:type="dxa"/>
            <w:tcBorders>
              <w:top w:val="single" w:sz="12" w:space="0" w:color="C0504D"/>
              <w:left w:val="single" w:sz="4" w:space="0" w:color="C0504D"/>
              <w:bottom w:val="single" w:sz="4" w:space="0" w:color="C0504D"/>
              <w:right w:val="single" w:sz="4" w:space="0" w:color="C0504D"/>
            </w:tcBorders>
            <w:shd w:val="clear" w:color="auto" w:fill="E4B8B7"/>
          </w:tcPr>
          <w:p w14:paraId="36BE0F3C" w14:textId="77777777">
            <w:pPr>
              <w:spacing w:line="240" w:lineRule="auto"/>
              <w:ind w:left="1441" w:right="1429"/>
              <w:jc w:val="center"/>
              <w:rPr>
                <w:rFonts w:ascii="Arial" w:eastAsia="Cambria" w:hAnsi="Arial" w:cs="Arial"/>
                <w:sz w:val="20"/>
                <w:szCs w:val="20"/>
                <w:lang w:val="id-ID"/>
              </w:rPr>
            </w:pPr>
            <w:r>
              <w:rPr>
                <w:rFonts w:ascii="Arial" w:eastAsia="Cambria" w:hAnsi="Arial" w:cs="Arial"/>
                <w:b/>
                <w:spacing w:val="2"/>
                <w:sz w:val="20"/>
                <w:szCs w:val="20"/>
                <w:lang w:val="id-ID"/>
              </w:rPr>
              <w:t>I</w:t>
            </w:r>
            <w:r>
              <w:rPr>
                <w:rFonts w:ascii="Arial" w:eastAsia="Cambria" w:hAnsi="Arial" w:cs="Arial"/>
                <w:b/>
                <w:spacing w:val="-1"/>
                <w:sz w:val="20"/>
                <w:szCs w:val="20"/>
                <w:lang w:val="id-ID"/>
              </w:rPr>
              <w:t>n</w:t>
            </w:r>
            <w:r>
              <w:rPr>
                <w:rFonts w:ascii="Arial" w:eastAsia="Cambria" w:hAnsi="Arial" w:cs="Arial"/>
                <w:b/>
                <w:sz w:val="20"/>
                <w:szCs w:val="20"/>
                <w:lang w:val="id-ID"/>
              </w:rPr>
              <w:t>d</w:t>
            </w:r>
            <w:r>
              <w:rPr>
                <w:rFonts w:ascii="Arial" w:eastAsia="Cambria" w:hAnsi="Arial" w:cs="Arial"/>
                <w:b/>
                <w:spacing w:val="1"/>
                <w:sz w:val="20"/>
                <w:szCs w:val="20"/>
                <w:lang w:val="id-ID"/>
              </w:rPr>
              <w:t>ika</w:t>
            </w:r>
            <w:r>
              <w:rPr>
                <w:rFonts w:ascii="Arial" w:eastAsia="Cambria" w:hAnsi="Arial" w:cs="Arial"/>
                <w:b/>
                <w:spacing w:val="-5"/>
                <w:sz w:val="20"/>
                <w:szCs w:val="20"/>
                <w:lang w:val="id-ID"/>
              </w:rPr>
              <w:t>t</w:t>
            </w:r>
            <w:r>
              <w:rPr>
                <w:rFonts w:ascii="Arial" w:eastAsia="Cambria" w:hAnsi="Arial" w:cs="Arial"/>
                <w:b/>
                <w:spacing w:val="2"/>
                <w:sz w:val="20"/>
                <w:szCs w:val="20"/>
                <w:lang w:val="id-ID"/>
              </w:rPr>
              <w:t>o</w:t>
            </w:r>
            <w:r>
              <w:rPr>
                <w:rFonts w:ascii="Arial" w:eastAsia="Cambria" w:hAnsi="Arial" w:cs="Arial"/>
                <w:b/>
                <w:sz w:val="20"/>
                <w:szCs w:val="20"/>
                <w:lang w:val="id-ID"/>
              </w:rPr>
              <w:t>r</w:t>
            </w:r>
          </w:p>
        </w:tc>
        <w:tc>
          <w:tcPr>
            <w:tcW w:w="1219" w:type="dxa"/>
            <w:tcBorders>
              <w:top w:val="single" w:sz="12" w:space="0" w:color="C0504D"/>
              <w:left w:val="single" w:sz="4" w:space="0" w:color="C0504D"/>
              <w:bottom w:val="single" w:sz="4" w:space="0" w:color="C0504D"/>
              <w:right w:val="single" w:sz="4" w:space="0" w:color="C0504D"/>
            </w:tcBorders>
            <w:shd w:val="clear" w:color="auto" w:fill="E4B8B7"/>
          </w:tcPr>
          <w:p w14:paraId="345B446B" w14:textId="77777777">
            <w:pPr>
              <w:spacing w:line="240" w:lineRule="auto"/>
              <w:ind w:left="332"/>
              <w:rPr>
                <w:rFonts w:ascii="Arial" w:eastAsia="Cambria" w:hAnsi="Arial" w:cs="Arial"/>
                <w:sz w:val="20"/>
                <w:szCs w:val="20"/>
                <w:lang w:val="id-ID"/>
              </w:rPr>
            </w:pPr>
            <w:r>
              <w:rPr>
                <w:rFonts w:ascii="Arial" w:eastAsia="Cambria" w:hAnsi="Arial" w:cs="Arial"/>
                <w:b/>
                <w:sz w:val="20"/>
                <w:szCs w:val="20"/>
                <w:lang w:val="id-ID"/>
              </w:rPr>
              <w:t>T</w:t>
            </w:r>
            <w:r>
              <w:rPr>
                <w:rFonts w:ascii="Arial" w:eastAsia="Cambria" w:hAnsi="Arial" w:cs="Arial"/>
                <w:b/>
                <w:spacing w:val="1"/>
                <w:sz w:val="20"/>
                <w:szCs w:val="20"/>
                <w:lang w:val="id-ID"/>
              </w:rPr>
              <w:t>a</w:t>
            </w:r>
            <w:r>
              <w:rPr>
                <w:rFonts w:ascii="Arial" w:eastAsia="Cambria" w:hAnsi="Arial" w:cs="Arial"/>
                <w:b/>
                <w:sz w:val="20"/>
                <w:szCs w:val="20"/>
                <w:lang w:val="id-ID"/>
              </w:rPr>
              <w:t>rg</w:t>
            </w:r>
            <w:r>
              <w:rPr>
                <w:rFonts w:ascii="Arial" w:eastAsia="Cambria" w:hAnsi="Arial" w:cs="Arial"/>
                <w:b/>
                <w:spacing w:val="1"/>
                <w:sz w:val="20"/>
                <w:szCs w:val="20"/>
                <w:lang w:val="id-ID"/>
              </w:rPr>
              <w:t>e</w:t>
            </w:r>
            <w:r>
              <w:rPr>
                <w:rFonts w:ascii="Arial" w:eastAsia="Cambria" w:hAnsi="Arial" w:cs="Arial"/>
                <w:b/>
                <w:sz w:val="20"/>
                <w:szCs w:val="20"/>
                <w:lang w:val="id-ID"/>
              </w:rPr>
              <w:t>t</w:t>
            </w:r>
          </w:p>
        </w:tc>
        <w:tc>
          <w:tcPr>
            <w:tcW w:w="1323" w:type="dxa"/>
            <w:tcBorders>
              <w:top w:val="single" w:sz="12" w:space="0" w:color="C0504D"/>
              <w:left w:val="single" w:sz="4" w:space="0" w:color="C0504D"/>
              <w:bottom w:val="single" w:sz="4" w:space="0" w:color="C0504D"/>
              <w:right w:val="single" w:sz="4" w:space="0" w:color="C0504D"/>
            </w:tcBorders>
            <w:shd w:val="clear" w:color="auto" w:fill="E4B8B7"/>
          </w:tcPr>
          <w:p w14:paraId="2C5C8B9F" w14:textId="096F3FE7">
            <w:pPr>
              <w:spacing w:line="240" w:lineRule="auto"/>
              <w:ind w:left="-28"/>
              <w:jc w:val="center"/>
              <w:rPr>
                <w:rFonts w:ascii="Arial" w:eastAsia="Cambria" w:hAnsi="Arial" w:cs="Arial"/>
                <w:sz w:val="20"/>
                <w:szCs w:val="20"/>
                <w:lang w:val="id-ID"/>
              </w:rPr>
            </w:pPr>
            <w:r>
              <w:rPr>
                <w:rFonts w:ascii="Arial" w:eastAsia="Cambria" w:hAnsi="Arial" w:cs="Arial"/>
                <w:b/>
                <w:sz w:val="20"/>
                <w:szCs w:val="20"/>
                <w:lang w:val="id-ID"/>
              </w:rPr>
              <w:t xml:space="preserve">Target TW {{tw}}</w:t>
            </w:r>
          </w:p>
        </w:tc>
        <w:tc>
          <w:tcPr>
            <w:tcW w:w="1117" w:type="dxa"/>
            <w:tcBorders>
              <w:top w:val="single" w:sz="12" w:space="0" w:color="C0504D"/>
              <w:left w:val="single" w:sz="4" w:space="0" w:color="C0504D"/>
              <w:bottom w:val="single" w:sz="4" w:space="0" w:color="C0504D"/>
              <w:right w:val="single" w:sz="12" w:space="0" w:color="C0504D"/>
            </w:tcBorders>
            <w:shd w:val="clear" w:color="auto" w:fill="E4B8B7"/>
          </w:tcPr>
          <w:p w14:paraId="756528ED" w14:textId="77777777">
            <w:pPr>
              <w:spacing w:line="240" w:lineRule="auto"/>
              <w:jc w:val="center"/>
              <w:rPr>
                <w:rFonts w:ascii="Arial" w:eastAsia="Cambria" w:hAnsi="Arial" w:cs="Arial"/>
                <w:sz w:val="20"/>
                <w:szCs w:val="20"/>
                <w:lang w:val="id-ID"/>
              </w:rPr>
            </w:pPr>
            <w:r>
              <w:rPr>
                <w:rFonts w:ascii="Arial" w:hAnsi="Arial" w:cs="Arial"/>
                <w:b/>
                <w:color w:val="000000" w:themeColor="text1"/>
                <w:sz w:val="20"/>
                <w:szCs w:val="20"/>
                <w:lang w:val="id-ID"/>
              </w:rPr>
              <w:t>Realisasi    Target</w:t>
            </w:r>
          </w:p>
        </w:tc>
      </w:tr>
      <w:tr w14:paraId="156685CA" w14:textId="77777777">
        <w:trPr>
          <w:trHeight w:hRule="atLeast" w:val="542"/>
        </w:trPr>
        <w:tc>
          <w:tcPr>
            <w:tcW w:w="540" w:type="dxa"/>
            <w:tcBorders>
              <w:top w:val="single" w:sz="4" w:space="0" w:color="C0504D"/>
              <w:left w:val="single" w:sz="12" w:space="0" w:color="C0504D"/>
              <w:bottom w:val="single" w:sz="12" w:space="0" w:color="C0504D"/>
              <w:right w:val="single" w:sz="4" w:space="0" w:color="C0504D"/>
            </w:tcBorders>
          </w:tcPr>
          <w:p w14:paraId="619DFF38" w14:textId="77777777">
            <w:pPr>
              <w:spacing w:line="240" w:lineRule="auto"/>
              <w:ind w:left="160" w:right="162"/>
              <w:jc w:val="center"/>
              <w:rPr>
                <w:rFonts w:ascii="Arial" w:eastAsia="Cambria" w:hAnsi="Arial" w:cs="Arial"/>
                <w:sz w:val="20"/>
                <w:szCs w:val="20"/>
                <w:lang w:val="id-ID"/>
              </w:rPr>
            </w:pPr>
            <w:r>
              <w:rPr>
                <w:rFonts w:ascii="Arial" w:eastAsia="Cambria" w:hAnsi="Arial" w:cs="Arial"/>
                <w:spacing w:val="1"/>
                <w:sz w:val="20"/>
                <w:szCs w:val="20"/>
                <w:lang w:val="id-ID"/>
              </w:rPr>
              <w:t xml:space="preserve">{{#ind}}{{no}}.</w:t>
            </w:r>
          </w:p>
        </w:tc>
        <w:tc>
          <w:tcPr>
            <w:tcW w:w="3925" w:type="dxa"/>
            <w:tcBorders>
              <w:top w:val="single" w:sz="4" w:space="0" w:color="C0504D"/>
              <w:left w:val="single" w:sz="4" w:space="0" w:color="C0504D"/>
              <w:bottom w:val="single" w:sz="12" w:space="0" w:color="C0504D"/>
              <w:right w:val="single" w:sz="4" w:space="0" w:color="C0504D"/>
            </w:tcBorders>
          </w:tcPr>
          <w:p w14:paraId="0554F08C" w14:textId="493324D0">
            <w:pPr>
              <w:spacing w:line="240" w:lineRule="auto"/>
              <w:ind w:left="107"/>
              <w:rPr>
                <w:rFonts w:ascii="Arial" w:hAnsi="Arial" w:cs="Arial"/>
                <w:sz w:val="20"/>
                <w:szCs w:val="20"/>
                <w:lang w:val="id-ID"/>
              </w:rPr>
            </w:pPr>
            <w:r>
              <w:rPr>
                <w:rFonts w:ascii="Arial" w:hAnsi="Arial" w:cs="Arial"/>
                <w:sz w:val="20"/>
                <w:szCs w:val="20"/>
                <w:lang w:val="id-ID"/>
              </w:rPr>
              <w:t xml:space="preserve">{{indikator}}</w:t>
            </w:r>
          </w:p>
        </w:tc>
        <w:tc>
          <w:tcPr>
            <w:tcW w:w="1219" w:type="dxa"/>
            <w:tcBorders>
              <w:top w:val="single" w:sz="4" w:space="0" w:color="C0504D"/>
              <w:left w:val="single" w:sz="4" w:space="0" w:color="C0504D"/>
              <w:bottom w:val="single" w:sz="12" w:space="0" w:color="C0504D"/>
              <w:right w:val="single" w:sz="4" w:space="0" w:color="C0504D"/>
            </w:tcBorders>
          </w:tcPr>
          <w:p w14:paraId="269CDF3C" w14:textId="63AF87AB">
            <w:pPr>
              <w:spacing w:line="240" w:lineRule="auto"/>
              <w:ind w:left="379"/>
              <w:rPr>
                <w:rFonts w:ascii="Arial" w:eastAsia="Cambria" w:hAnsi="Arial" w:cs="Arial"/>
                <w:sz w:val="20"/>
                <w:szCs w:val="20"/>
                <w:lang w:val="id-ID"/>
              </w:rPr>
            </w:pPr>
            <w:r>
              <w:rPr>
                <w:rFonts w:ascii="Arial" w:hAnsi="Arial" w:cs="Arial"/>
                <w:sz w:val="20"/>
                <w:szCs w:val="20"/>
                <w:lang w:val="id-ID"/>
              </w:rPr>
              <w:t xml:space="preserve">{{target}}</w:t>
            </w:r>
          </w:p>
        </w:tc>
        <w:tc>
          <w:tcPr>
            <w:tcW w:w="1323" w:type="dxa"/>
            <w:tcBorders>
              <w:top w:val="single" w:sz="4" w:space="0" w:color="C0504D"/>
              <w:left w:val="single" w:sz="4" w:space="0" w:color="C0504D"/>
              <w:bottom w:val="single" w:sz="12" w:space="0" w:color="C0504D"/>
              <w:right w:val="single" w:sz="4" w:space="0" w:color="C0504D"/>
            </w:tcBorders>
          </w:tcPr>
          <w:p w14:paraId="6B2CD95C" w14:textId="2BB25EE9">
            <w:pPr>
              <w:spacing w:line="240" w:lineRule="auto"/>
              <w:ind w:left="375"/>
              <w:rPr>
                <w:rFonts w:ascii="Arial" w:eastAsia="Cambria" w:hAnsi="Arial" w:cs="Arial"/>
                <w:sz w:val="20"/>
                <w:szCs w:val="18"/>
                <w:lang w:val="id-ID"/>
              </w:rPr>
            </w:pPr>
            <w:r>
              <w:rPr>
                <w:rFonts w:ascii="Arial" w:hAnsi="Arial" w:cs="Arial"/>
                <w:sz w:val="20"/>
                <w:szCs w:val="18"/>
                <w:lang w:val="id-ID"/>
              </w:rPr>
              <w:t xml:space="preserve">{{target_tw}}</w:t>
            </w:r>
          </w:p>
        </w:tc>
        <w:tc>
          <w:tcPr>
            <w:tcW w:w="1117" w:type="dxa"/>
            <w:tcBorders>
              <w:top w:val="single" w:sz="4" w:space="0" w:color="C0504D"/>
              <w:left w:val="single" w:sz="4" w:space="0" w:color="C0504D"/>
              <w:bottom w:val="single" w:sz="12" w:space="0" w:color="C0504D"/>
              <w:right w:val="single" w:sz="12" w:space="0" w:color="C0504D"/>
            </w:tcBorders>
          </w:tcPr>
          <w:p w14:paraId="329B9316" w14:textId="328AAE27">
            <w:pPr>
              <w:spacing w:line="240" w:lineRule="auto"/>
              <w:ind w:left="375"/>
              <w:rPr>
                <w:rFonts w:ascii="Arial" w:eastAsia="Cambria" w:hAnsi="Arial" w:cs="Arial"/>
                <w:sz w:val="20"/>
                <w:szCs w:val="18"/>
                <w:lang w:val="id-ID"/>
              </w:rPr>
            </w:pPr>
            <w:r>
              <w:rPr>
                <w:rFonts w:ascii="Arial" w:hAnsi="Arial" w:cs="Arial"/>
                <w:sz w:val="20"/>
                <w:szCs w:val="18"/>
                <w:lang w:val="id-ID"/>
              </w:rPr>
              <w:t xml:space="preserve">{{realisasi}}{{/ind}}</w:t>
            </w:r>
          </w:p>
        </w:tc>
      </w:tr>
    </w:tbl>
    <w:p w14:paraId="4D771B83" w14:textId="77777777">
      <w:pPr>
        <w:jc w:val="both"/>
        <w:rPr>
          <w:rFonts w:ascii="Arial" w:hAnsi="Arial" w:cs="Arial"/>
          <w:szCs w:val="24"/>
          <w:lang w:val="id-ID"/>
        </w:rPr>
      </w:pPr>
    </w:p>
    <w:p>
      <w:pPr>
        <w:ind w:left="851" w:firstLine="589"/>
        <w:jc w:val="both"/>
        <w:rPr>
          <w:rFonts w:ascii="Arial" w:hAnsi="Arial" w:cs="Arial"/>
          <w:szCs w:val="24"/>
          <w:lang w:val="id-ID"/>
        </w:rPr>
      </w:pPr>
      <w:r>
        <w:rPr>
          <w:rFonts w:ascii="Arial" w:hAnsi="Arial" w:cs="Arial"/>
          <w:szCs w:val="24"/>
          <w:lang w:val="id-ID"/>
        </w:rPr>
        <w:t xml:space="preserve">{{@n_kegiatan}}</w:t>
      </w:r>
    </w:p>
    <w:p w14:paraId="4FCF6F46" w14:textId="5DB0080B">
      <w:pPr>
        <w:keepNext/>
        <w:ind w:left="851"/>
        <w:jc w:val="both"/>
        <w:rPr>
          <w:rFonts w:ascii="Arial" w:hAnsi="Arial" w:cs="Arial"/>
          <w:b/>
          <w:szCs w:val="24"/>
          <w:u w:val="single"/>
          <w:lang w:val="id-ID"/>
        </w:rPr>
      </w:pPr>
      <w:r>
        <w:rPr>
          <w:rFonts w:ascii="Arial" w:hAnsi="Arial" w:cs="Arial"/>
          <w:b/>
          <w:szCs w:val="24"/>
          <w:u w:val="single"/>
          <w:lang w:val="id-ID"/>
        </w:rPr>
        <w:t xml:space="preserve">Identifikasi Hambatan dan Kendala</w:t>
      </w:r>
    </w:p>
    <w:p>
      <w:pPr>
        <w:ind w:left="851" w:firstLine="589"/>
        <w:jc w:val="both"/>
        <w:rPr>
          <w:rFonts w:ascii="Arial" w:hAnsi="Arial" w:cs="Arial"/>
          <w:szCs w:val="24"/>
          <w:lang w:val="id-ID"/>
        </w:rPr>
      </w:pPr>
      <w:r>
        <w:rPr>
          <w:rFonts w:ascii="Arial" w:hAnsi="Arial" w:cs="Arial"/>
          <w:szCs w:val="24"/>
          <w:lang w:val="id-ID"/>
        </w:rPr>
        <w:t xml:space="preserve">{{@n_kendala}}</w:t>
      </w:r>
    </w:p>
    <w:p w14:paraId="20FE1D8B" w14:textId="79F7FCA8">
      <w:pPr>
        <w:keepNext/>
        <w:ind w:left="131" w:firstLine="720"/>
        <w:jc w:val="both"/>
        <w:rPr>
          <w:rFonts w:ascii="Arial" w:hAnsi="Arial" w:cs="Arial"/>
          <w:bCs/>
          <w:szCs w:val="24"/>
          <w:lang w:val="id-ID"/>
        </w:rPr>
      </w:pPr>
      <w:r>
        <w:rPr>
          <w:rFonts w:ascii="Arial" w:hAnsi="Arial" w:cs="Arial"/>
          <w:b/>
          <w:szCs w:val="24"/>
          <w:u w:val="single"/>
          <w:lang w:val="id-ID"/>
        </w:rPr>
        <w:t xml:space="preserve">Upaya Peningkatan Kinerja</w:t>
      </w:r>
    </w:p>
    <w:p>
      <w:pPr>
        <w:ind w:left="851" w:firstLine="589"/>
        <w:jc w:val="both"/>
        <w:rPr>
          <w:rFonts w:ascii="Arial" w:hAnsi="Arial" w:cs="Arial"/>
          <w:szCs w:val="24"/>
          <w:lang w:val="id-ID"/>
        </w:rPr>
      </w:pPr>
      <w:r>
        <w:rPr>
          <w:rFonts w:ascii="Arial" w:hAnsi="Arial" w:cs="Arial"/>
          <w:szCs w:val="24"/>
          <w:lang w:val="id-ID"/>
        </w:rPr>
        <w:t xml:space="preserve">{{@n_upaya}}</w:t>
      </w:r>
    </w:p>
    <w:p w14:paraId="4D771B83" w14:textId="77777777">
      <w:pPr>
        <w:jc w:val="both"/>
        <w:rPr>
          <w:rFonts w:ascii="Arial" w:hAnsi="Arial" w:cs="Arial"/>
          <w:szCs w:val="24"/>
          <w:lang w:val="id-ID"/>
        </w:rPr>
      </w:pPr>
    </w:p>
    <w:p>
      <w:pPr>
        <w:jc w:val="both"/>
        <w:rPr>
          <w:rFonts w:ascii="Arial" w:hAnsi="Arial" w:cs="Arial"/>
          <w:szCs w:val="24"/>
          <w:lang w:val="id-ID"/>
        </w:rPr>
      </w:pPr>
      <w:r>
        <w:rPr>
          <w:rFonts w:ascii="Arial" w:hAnsi="Arial" w:cs="Arial"/>
          <w:szCs w:val="24"/>
          <w:lang w:val="id-ID"/>
        </w:rPr>
        <w:t xml:space="preserve">{{/pk}}</w:t>
      </w:r>
    </w:p>
    <w:p w14:paraId="6548CD73" w14:textId="7C541E98">
      <w:pPr>
        <w:pStyle w:val="ListParagraph"/>
        <w:numPr>
          <w:ilvl w:val="0"/>
          <w:numId w:val="18"/>
        </w:numPr>
        <w:ind w:left="426"/>
        <w:rPr>
          <w:rFonts w:ascii="Arial" w:hAnsi="Arial" w:cs="Arial"/>
          <w:b/>
          <w:szCs w:val="24"/>
          <w:lang w:val="id-ID"/>
        </w:rPr>
      </w:pPr>
      <w:r>
        <w:rPr>
          <w:rFonts w:ascii="Arial" w:hAnsi="Arial" w:cs="Arial"/>
          <w:b/>
          <w:szCs w:val="24"/>
          <w:lang w:val="id-ID"/>
        </w:rPr>
        <w:t xml:space="preserve">REALISASI ANGGARAN TRIWULAN  {{tw}} TAHUN {{tahun}} PER KEGIATAN</w:t>
      </w:r>
    </w:p>
    <w:p w14:paraId="36C229A4" w14:textId="408D11A7">
      <w:pPr>
        <w:pStyle w:val="ListParagraph"/>
        <w:ind w:left="426" w:firstLine="654"/>
        <w:jc w:val="both"/>
        <w:rPr>
          <w:rFonts w:ascii="Arial" w:hAnsi="Arial" w:cs="Arial"/>
          <w:b/>
          <w:szCs w:val="24"/>
          <w:lang w:val="id-ID"/>
        </w:rPr>
      </w:pPr>
      <w:r>
        <w:rPr>
          <w:rFonts w:ascii="Arial" w:hAnsi="Arial" w:cs="Arial"/>
          <w:szCs w:val="24"/>
          <w:lang w:val="id-ID"/>
        </w:rPr>
        <w:t xml:space="preserve">KPU Kabupaten Pacitan pasca menerima DIPA Tahun Anggaran {{tahun}} melaksanakan pencermatan Bersama guna Menyusun </w:t>
      </w:r>
      <w:r>
        <w:rPr>
          <w:rFonts w:ascii="Arial" w:hAnsi="Arial" w:cs="Arial"/>
          <w:i/>
          <w:iCs/>
          <w:szCs w:val="24"/>
          <w:lang w:val="id-ID"/>
        </w:rPr>
        <w:t xml:space="preserve">mapping </w:t>
      </w:r>
      <w:r>
        <w:rPr>
          <w:rFonts w:ascii="Arial" w:hAnsi="Arial" w:cs="Arial"/>
          <w:szCs w:val="24"/>
          <w:lang w:val="id-ID"/>
        </w:rPr>
        <w:t xml:space="preserve">kegiatan dan anggaran yang tertuang dalam perjanjian kinerja dan rencana kinerja tahunan lembaga. </w:t>
      </w:r>
    </w:p>
    <w:p w14:paraId="51C437BE" w14:textId="77777777">
      <w:pPr>
        <w:spacing w:before="26"/>
        <w:ind w:left="426" w:right="95"/>
        <w:jc w:val="both"/>
        <w:rPr>
          <w:rFonts w:ascii="Arial" w:eastAsia="Cambria" w:hAnsi="Arial" w:cs="Arial"/>
          <w:szCs w:val="24"/>
          <w:lang w:val="id-ID"/>
        </w:rPr>
      </w:pPr>
    </w:p>
    <w:p w14:paraId="6F9B5295" w14:textId="3D56D589">
      <w:pPr>
        <w:ind w:left="426"/>
        <w:jc w:val="center"/>
        <w:rPr>
          <w:rFonts w:ascii="Arial" w:hAnsi="Arial" w:cs="Arial"/>
          <w:position w:val="-1"/>
          <w:lang w:val="id-ID"/>
        </w:rPr>
      </w:pPr>
      <w:r>
        <w:rPr>
          <w:rFonts w:ascii="Arial" w:hAnsi="Arial" w:cs="Arial"/>
          <w:spacing w:val="1"/>
          <w:position w:val="-1"/>
          <w:lang w:val="id-ID"/>
        </w:rPr>
        <w:t>B</w:t>
      </w:r>
      <w:r>
        <w:rPr>
          <w:rFonts w:ascii="Arial" w:hAnsi="Arial" w:cs="Arial"/>
          <w:spacing w:val="-1"/>
          <w:position w:val="-1"/>
          <w:lang w:val="id-ID"/>
        </w:rPr>
        <w:t>e</w:t>
      </w:r>
      <w:r>
        <w:rPr>
          <w:rFonts w:ascii="Arial" w:hAnsi="Arial" w:cs="Arial"/>
          <w:position w:val="-1"/>
          <w:lang w:val="id-ID"/>
        </w:rPr>
        <w:t>r</w:t>
      </w:r>
      <w:r>
        <w:rPr>
          <w:rFonts w:ascii="Arial" w:hAnsi="Arial" w:cs="Arial"/>
          <w:spacing w:val="2"/>
          <w:position w:val="-1"/>
          <w:lang w:val="id-ID"/>
        </w:rPr>
        <w:t>ik</w:t>
      </w:r>
      <w:r>
        <w:rPr>
          <w:rFonts w:ascii="Arial" w:hAnsi="Arial" w:cs="Arial"/>
          <w:position w:val="-1"/>
          <w:lang w:val="id-ID"/>
        </w:rPr>
        <w:t>ut</w:t>
      </w:r>
      <w:r>
        <w:rPr>
          <w:rFonts w:ascii="Arial" w:hAnsi="Arial" w:cs="Arial"/>
          <w:spacing w:val="-2"/>
          <w:position w:val="-1"/>
          <w:lang w:val="id-ID"/>
        </w:rPr>
        <w:t xml:space="preserve"> </w:t>
      </w:r>
      <w:r>
        <w:rPr>
          <w:rFonts w:ascii="Arial" w:hAnsi="Arial" w:cs="Arial"/>
          <w:spacing w:val="-1"/>
          <w:position w:val="-1"/>
          <w:lang w:val="id-ID"/>
        </w:rPr>
        <w:t>adala</w:t>
      </w:r>
      <w:r>
        <w:rPr>
          <w:rFonts w:ascii="Arial" w:hAnsi="Arial" w:cs="Arial"/>
          <w:position w:val="-1"/>
          <w:lang w:val="id-ID"/>
        </w:rPr>
        <w:t>h</w:t>
      </w:r>
      <w:r>
        <w:rPr>
          <w:rFonts w:ascii="Arial" w:hAnsi="Arial" w:cs="Arial"/>
          <w:spacing w:val="-1"/>
          <w:position w:val="-1"/>
          <w:lang w:val="id-ID"/>
        </w:rPr>
        <w:t xml:space="preserve"> </w:t>
      </w:r>
      <w:r>
        <w:rPr>
          <w:rFonts w:ascii="Arial" w:hAnsi="Arial" w:cs="Arial"/>
          <w:position w:val="-1"/>
          <w:lang w:val="id-ID"/>
        </w:rPr>
        <w:t>r</w:t>
      </w:r>
      <w:r>
        <w:rPr>
          <w:rFonts w:ascii="Arial" w:hAnsi="Arial" w:cs="Arial"/>
          <w:spacing w:val="4"/>
          <w:position w:val="-1"/>
          <w:lang w:val="id-ID"/>
        </w:rPr>
        <w:t>e</w:t>
      </w:r>
      <w:r>
        <w:rPr>
          <w:rFonts w:ascii="Arial" w:hAnsi="Arial" w:cs="Arial"/>
          <w:spacing w:val="-1"/>
          <w:position w:val="-1"/>
          <w:lang w:val="id-ID"/>
        </w:rPr>
        <w:t>v</w:t>
      </w:r>
      <w:r>
        <w:rPr>
          <w:rFonts w:ascii="Arial" w:hAnsi="Arial" w:cs="Arial"/>
          <w:spacing w:val="1"/>
          <w:position w:val="-1"/>
          <w:lang w:val="id-ID"/>
        </w:rPr>
        <w:t>is</w:t>
      </w:r>
      <w:r>
        <w:rPr>
          <w:rFonts w:ascii="Arial" w:hAnsi="Arial" w:cs="Arial"/>
          <w:position w:val="-1"/>
          <w:lang w:val="id-ID"/>
        </w:rPr>
        <w:t xml:space="preserve">i </w:t>
      </w:r>
      <w:r>
        <w:rPr>
          <w:rFonts w:ascii="Arial" w:hAnsi="Arial" w:cs="Arial"/>
          <w:spacing w:val="-1"/>
          <w:position w:val="-1"/>
          <w:lang w:val="id-ID"/>
        </w:rPr>
        <w:t>a</w:t>
      </w:r>
      <w:r>
        <w:rPr>
          <w:rFonts w:ascii="Arial" w:hAnsi="Arial" w:cs="Arial"/>
          <w:spacing w:val="2"/>
          <w:position w:val="-1"/>
          <w:lang w:val="id-ID"/>
        </w:rPr>
        <w:t>n</w:t>
      </w:r>
      <w:r>
        <w:rPr>
          <w:rFonts w:ascii="Arial" w:hAnsi="Arial" w:cs="Arial"/>
          <w:spacing w:val="1"/>
          <w:position w:val="-1"/>
          <w:lang w:val="id-ID"/>
        </w:rPr>
        <w:t>gg</w:t>
      </w:r>
      <w:r>
        <w:rPr>
          <w:rFonts w:ascii="Arial" w:hAnsi="Arial" w:cs="Arial"/>
          <w:spacing w:val="-1"/>
          <w:position w:val="-1"/>
          <w:lang w:val="id-ID"/>
        </w:rPr>
        <w:t>a</w:t>
      </w:r>
      <w:r>
        <w:rPr>
          <w:rFonts w:ascii="Arial" w:hAnsi="Arial" w:cs="Arial"/>
          <w:position w:val="-1"/>
          <w:lang w:val="id-ID"/>
        </w:rPr>
        <w:t xml:space="preserve">ran sepanjang Triwulan {{tw}} </w:t>
      </w:r>
      <w:r>
        <w:rPr>
          <w:rFonts w:ascii="Arial" w:hAnsi="Arial" w:cs="Arial"/>
          <w:spacing w:val="1"/>
          <w:position w:val="-1"/>
          <w:lang w:val="id-ID"/>
        </w:rPr>
        <w:t>T</w:t>
      </w:r>
      <w:r>
        <w:rPr>
          <w:rFonts w:ascii="Arial" w:hAnsi="Arial" w:cs="Arial"/>
          <w:position w:val="-1"/>
          <w:lang w:val="id-ID"/>
        </w:rPr>
        <w:t>A</w:t>
      </w:r>
      <w:r>
        <w:rPr>
          <w:rFonts w:ascii="Arial" w:hAnsi="Arial" w:cs="Arial"/>
          <w:spacing w:val="-2"/>
          <w:position w:val="-1"/>
          <w:lang w:val="id-ID"/>
        </w:rPr>
        <w:t xml:space="preserve"> </w:t>
      </w:r>
      <w:r>
        <w:rPr>
          <w:rFonts w:ascii="Arial" w:hAnsi="Arial" w:cs="Arial"/>
          <w:spacing w:val="-1"/>
          <w:position w:val="-1"/>
          <w:lang w:val="id-ID"/>
        </w:rPr>
        <w:t xml:space="preserve">{{tahun}} </w:t>
      </w:r>
      <w:r>
        <w:rPr>
          <w:rFonts w:ascii="Arial" w:hAnsi="Arial" w:cs="Arial"/>
          <w:spacing w:val="-2"/>
          <w:position w:val="-1"/>
          <w:lang w:val="id-ID"/>
        </w:rPr>
        <w:t xml:space="preserve"> </w:t>
      </w:r>
      <w:r>
        <w:rPr>
          <w:rFonts w:ascii="Arial" w:hAnsi="Arial" w:cs="Arial"/>
          <w:spacing w:val="-1"/>
          <w:position w:val="-1"/>
          <w:lang w:val="id-ID"/>
        </w:rPr>
        <w:t>d</w:t>
      </w:r>
      <w:r>
        <w:rPr>
          <w:rFonts w:ascii="Arial" w:hAnsi="Arial" w:cs="Arial"/>
          <w:position w:val="-1"/>
          <w:lang w:val="id-ID"/>
        </w:rPr>
        <w:t xml:space="preserve">i </w:t>
      </w:r>
      <w:r>
        <w:rPr>
          <w:rFonts w:ascii="Arial" w:hAnsi="Arial" w:cs="Arial"/>
          <w:spacing w:val="1"/>
          <w:position w:val="-1"/>
          <w:lang w:val="id-ID"/>
        </w:rPr>
        <w:t>K</w:t>
      </w:r>
      <w:r>
        <w:rPr>
          <w:rFonts w:ascii="Arial" w:hAnsi="Arial" w:cs="Arial"/>
          <w:position w:val="-1"/>
          <w:lang w:val="id-ID"/>
        </w:rPr>
        <w:t>PU K</w:t>
      </w:r>
      <w:r>
        <w:rPr>
          <w:rFonts w:ascii="Arial" w:hAnsi="Arial" w:cs="Arial"/>
          <w:spacing w:val="-1"/>
          <w:position w:val="-1"/>
          <w:lang w:val="id-ID"/>
        </w:rPr>
        <w:t>a</w:t>
      </w:r>
      <w:r>
        <w:rPr>
          <w:rFonts w:ascii="Arial" w:hAnsi="Arial" w:cs="Arial"/>
          <w:position w:val="-1"/>
          <w:lang w:val="id-ID"/>
        </w:rPr>
        <w:t>bu</w:t>
      </w:r>
      <w:r>
        <w:rPr>
          <w:rFonts w:ascii="Arial" w:hAnsi="Arial" w:cs="Arial"/>
          <w:spacing w:val="-2"/>
          <w:position w:val="-1"/>
          <w:lang w:val="id-ID"/>
        </w:rPr>
        <w:t>p</w:t>
      </w:r>
      <w:r>
        <w:rPr>
          <w:rFonts w:ascii="Arial" w:hAnsi="Arial" w:cs="Arial"/>
          <w:spacing w:val="-1"/>
          <w:position w:val="-1"/>
          <w:lang w:val="id-ID"/>
        </w:rPr>
        <w:t>a</w:t>
      </w:r>
      <w:r>
        <w:rPr>
          <w:rFonts w:ascii="Arial" w:hAnsi="Arial" w:cs="Arial"/>
          <w:spacing w:val="3"/>
          <w:position w:val="-1"/>
          <w:lang w:val="id-ID"/>
        </w:rPr>
        <w:t>t</w:t>
      </w:r>
      <w:r>
        <w:rPr>
          <w:rFonts w:ascii="Arial" w:hAnsi="Arial" w:cs="Arial"/>
          <w:spacing w:val="-1"/>
          <w:position w:val="-1"/>
          <w:lang w:val="id-ID"/>
        </w:rPr>
        <w:t>e</w:t>
      </w:r>
      <w:r>
        <w:rPr>
          <w:rFonts w:ascii="Arial" w:hAnsi="Arial" w:cs="Arial"/>
          <w:position w:val="-1"/>
          <w:lang w:val="id-ID"/>
        </w:rPr>
        <w:t>n</w:t>
      </w:r>
      <w:r>
        <w:rPr>
          <w:rFonts w:ascii="Arial" w:hAnsi="Arial" w:cs="Arial"/>
          <w:spacing w:val="1"/>
          <w:position w:val="-1"/>
          <w:lang w:val="id-ID"/>
        </w:rPr>
        <w:t xml:space="preserve"> </w:t>
      </w:r>
      <w:r>
        <w:rPr>
          <w:rFonts w:ascii="Arial" w:hAnsi="Arial" w:cs="Arial"/>
          <w:position w:val="-1"/>
          <w:lang w:val="id-ID"/>
        </w:rPr>
        <w:t>P</w:t>
      </w:r>
      <w:r>
        <w:rPr>
          <w:rFonts w:ascii="Arial" w:hAnsi="Arial" w:cs="Arial"/>
          <w:spacing w:val="-1"/>
          <w:position w:val="-1"/>
          <w:lang w:val="id-ID"/>
        </w:rPr>
        <w:t>a</w:t>
      </w:r>
      <w:r>
        <w:rPr>
          <w:rFonts w:ascii="Arial" w:hAnsi="Arial" w:cs="Arial"/>
          <w:spacing w:val="-2"/>
          <w:position w:val="-1"/>
          <w:lang w:val="id-ID"/>
        </w:rPr>
        <w:t>c</w:t>
      </w:r>
      <w:r>
        <w:rPr>
          <w:rFonts w:ascii="Arial" w:hAnsi="Arial" w:cs="Arial"/>
          <w:spacing w:val="1"/>
          <w:position w:val="-1"/>
          <w:lang w:val="id-ID"/>
        </w:rPr>
        <w:t>i</w:t>
      </w:r>
      <w:r>
        <w:rPr>
          <w:rFonts w:ascii="Arial" w:hAnsi="Arial" w:cs="Arial"/>
          <w:spacing w:val="-1"/>
          <w:position w:val="-1"/>
          <w:lang w:val="id-ID"/>
        </w:rPr>
        <w:t>ta</w:t>
      </w:r>
      <w:r>
        <w:rPr>
          <w:rFonts w:ascii="Arial" w:hAnsi="Arial" w:cs="Arial"/>
          <w:position w:val="-1"/>
          <w:lang w:val="id-ID"/>
        </w:rPr>
        <w:t>n</w:t>
      </w:r>
      <w:r>
        <w:rPr>
          <w:rFonts w:ascii="Arial" w:hAnsi="Arial" w:cs="Arial"/>
          <w:spacing w:val="1"/>
          <w:position w:val="-1"/>
          <w:lang w:val="id-ID"/>
        </w:rPr>
        <w:t xml:space="preserve"> </w:t>
      </w:r>
      <w:r>
        <w:rPr>
          <w:rFonts w:ascii="Arial" w:hAnsi="Arial" w:cs="Arial"/>
          <w:spacing w:val="3"/>
          <w:position w:val="-1"/>
          <w:lang w:val="id-ID"/>
        </w:rPr>
        <w:t>a</w:t>
      </w:r>
      <w:r>
        <w:rPr>
          <w:rFonts w:ascii="Arial" w:hAnsi="Arial" w:cs="Arial"/>
          <w:spacing w:val="-1"/>
          <w:position w:val="-1"/>
          <w:lang w:val="id-ID"/>
        </w:rPr>
        <w:t>da</w:t>
      </w:r>
      <w:r>
        <w:rPr>
          <w:rFonts w:ascii="Arial" w:hAnsi="Arial" w:cs="Arial"/>
          <w:spacing w:val="3"/>
          <w:position w:val="-1"/>
          <w:lang w:val="id-ID"/>
        </w:rPr>
        <w:t>l</w:t>
      </w:r>
      <w:r>
        <w:rPr>
          <w:rFonts w:ascii="Arial" w:hAnsi="Arial" w:cs="Arial"/>
          <w:spacing w:val="-1"/>
          <w:position w:val="-1"/>
          <w:lang w:val="id-ID"/>
        </w:rPr>
        <w:t>a</w:t>
      </w:r>
      <w:r>
        <w:rPr>
          <w:rFonts w:ascii="Arial" w:hAnsi="Arial" w:cs="Arial"/>
          <w:position w:val="-1"/>
          <w:lang w:val="id-ID"/>
        </w:rPr>
        <w:t>h:</w:t>
      </w:r>
    </w:p>
    <w:tbl>
      <w:tblPr>
        <w:tblStyle w:val="GridTable6Colorful"/>
        <w:tblpPr w:leftFromText="180" w:rightFromText="180" w:vertAnchor="text" w:horzAnchor="page" w:tblpX="2651" w:tblpY="184"/>
        <w:tblW w:w="7254" w:type="dxa"/>
        <w:tblLook w:val="04A0" w:firstRow="1" w:lastRow="0" w:firstColumn="1" w:lastColumn="0" w:noHBand="0" w:noVBand="1"/>
      </w:tblPr>
      <w:tblGrid>
        <w:gridCol w:w="636"/>
        <w:gridCol w:w="1453"/>
        <w:gridCol w:w="2906"/>
        <w:gridCol w:w="2259"/>
      </w:tblGrid>
      <w:tr w14:paraId="7C2A95E8" w14:textId="77777777">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636" w:type="dxa"/>
            <w:vAlign w:val="center"/>
            <w:hideMark/>
          </w:tcPr>
          <w:p w14:paraId="3B960D01" w14:textId="77777777">
            <w:pPr>
              <w:jc w:val="center"/>
              <w:rPr>
                <w:rFonts w:ascii="Arial" w:eastAsia="Times New Roman" w:hAnsi="Arial" w:cs="Arial"/>
                <w:sz w:val="20"/>
                <w:szCs w:val="20"/>
                <w:lang w:val="id-ID" w:eastAsia="en-ID"/>
              </w:rPr>
            </w:pPr>
            <w:r>
              <w:rPr>
                <w:rFonts w:ascii="Arial" w:eastAsia="Times New Roman" w:hAnsi="Arial" w:cs="Arial"/>
                <w:sz w:val="20"/>
                <w:szCs w:val="20"/>
                <w:lang w:val="id-ID" w:eastAsia="en-ID"/>
              </w:rPr>
              <w:t>No</w:t>
            </w:r>
          </w:p>
        </w:tc>
        <w:tc>
          <w:tcPr>
            <w:tcW w:w="1453" w:type="dxa"/>
            <w:vAlign w:val="center"/>
            <w:hideMark/>
          </w:tcPr>
          <w:p w14:paraId="067DA619"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Revisi</w:t>
            </w:r>
          </w:p>
        </w:tc>
        <w:tc>
          <w:tcPr>
            <w:tcW w:w="2906" w:type="dxa"/>
            <w:vAlign w:val="center"/>
            <w:hideMark/>
          </w:tcPr>
          <w:p w14:paraId="1D59D28B"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Tanggal</w:t>
            </w:r>
          </w:p>
        </w:tc>
        <w:tc>
          <w:tcPr>
            <w:tcW w:w="2259" w:type="dxa"/>
            <w:vAlign w:val="center"/>
            <w:hideMark/>
          </w:tcPr>
          <w:p w14:paraId="19EEE096"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Pagu</w:t>
            </w:r>
          </w:p>
        </w:tc>
      </w:tr>
      <w:tr w14:paraId="01EB37B0" w14:textId="7777777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636" w:type="dxa"/>
            <w:vAlign w:val="center"/>
            <w:hideMark/>
          </w:tcPr>
          <w:p w14:paraId="08C5E710" w14:textId="77777777">
            <w:pPr>
              <w:jc w:val="center"/>
              <w:rPr>
                <w:rFonts w:ascii="Arial" w:eastAsia="Times New Roman" w:hAnsi="Arial" w:cs="Arial"/>
                <w:sz w:val="20"/>
                <w:szCs w:val="20"/>
                <w:lang w:val="id-ID" w:eastAsia="en-ID"/>
              </w:rPr>
            </w:pPr>
            <w:r>
              <w:rPr>
                <w:rFonts w:ascii="Arial" w:eastAsia="Times New Roman" w:hAnsi="Arial" w:cs="Arial"/>
                <w:sz w:val="20"/>
                <w:szCs w:val="20"/>
                <w:lang w:val="id-ID" w:eastAsia="en-ID"/>
              </w:rPr>
              <w:t xml:space="preserve">{{#revisi}}{{no}}</w:t>
            </w:r>
          </w:p>
        </w:tc>
        <w:tc>
          <w:tcPr>
            <w:tcW w:w="1453" w:type="dxa"/>
            <w:vAlign w:val="center"/>
            <w:hideMark/>
          </w:tcPr>
          <w:p w14:paraId="2B3DF501" w14:textId="7777777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{{label}}</w:t>
            </w:r>
          </w:p>
        </w:tc>
        <w:tc>
          <w:tcPr>
            <w:tcW w:w="2906" w:type="dxa"/>
            <w:vAlign w:val="center"/>
            <w:hideMark/>
          </w:tcPr>
          <w:p w14:paraId="02ECF6F1" w14:textId="7777777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{{tanggal}}</w:t>
            </w:r>
          </w:p>
        </w:tc>
        <w:tc>
          <w:tcPr>
            <w:tcW w:w="2259" w:type="dxa"/>
            <w:vAlign w:val="center"/>
            <w:hideMark/>
          </w:tcPr>
          <w:p w14:paraId="57CA2B47" w14:textId="7777777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Rp {{pagu}}{{/revisi}}</w:t>
            </w:r>
          </w:p>
        </w:tc>
      </w:tr>
    </w:tbl>
    <w:p w14:paraId="36269A78" w14:textId="314C646B">
      <w:pPr>
        <w:tabs>
          <w:tab w:val="left" w:pos="1134"/>
        </w:tabs>
        <w:spacing w:before="26"/>
        <w:ind w:right="95"/>
        <w:jc w:val="both"/>
        <w:rPr>
          <w:rFonts w:ascii="Arial" w:eastAsia="Cambria" w:hAnsi="Arial" w:cs="Arial"/>
          <w:spacing w:val="-2"/>
          <w:lang w:val="id-ID"/>
        </w:rPr>
      </w:pPr>
    </w:p>
    <w:p w14:paraId="72183748" w14:textId="77777777">
      <w:pPr>
        <w:tabs>
          <w:tab w:val="left" w:pos="1134"/>
        </w:tabs>
        <w:spacing w:before="26"/>
        <w:ind w:left="426" w:right="95"/>
        <w:jc w:val="both"/>
        <w:rPr>
          <w:rFonts w:ascii="Arial" w:eastAsia="Cambria" w:hAnsi="Arial" w:cs="Arial"/>
          <w:spacing w:val="-2"/>
          <w:lang w:val="id-ID"/>
        </w:rPr>
      </w:pPr>
      <w:r>
        <w:rPr>
          <w:rFonts w:ascii="Arial" w:eastAsia="Cambria" w:hAnsi="Arial" w:cs="Arial"/>
          <w:spacing w:val="-2"/>
          <w:lang w:val="id-ID"/>
        </w:rPr>
        <w:tab/>
      </w:r>
    </w:p>
    <w:p w14:paraId="0799E4A1" w14:textId="260DBE18">
      <w:pPr>
        <w:tabs>
          <w:tab w:val="left" w:pos="1134"/>
        </w:tabs>
        <w:spacing w:before="26"/>
        <w:ind w:left="426" w:right="95"/>
        <w:jc w:val="both"/>
        <w:rPr>
          <w:rFonts w:ascii="Arial" w:eastAsia="Cambria" w:hAnsi="Arial" w:cs="Arial"/>
          <w:spacing w:val="1"/>
          <w:szCs w:val="24"/>
          <w:lang w:val="id-ID"/>
        </w:rPr>
      </w:pPr>
      <w:r>
        <w:rPr>
          <w:rFonts w:ascii="Arial" w:eastAsia="Cambria" w:hAnsi="Arial" w:cs="Arial"/>
          <w:spacing w:val="-2"/>
          <w:lang w:val="id-ID"/>
        </w:rPr>
        <w:tab/>
        <w:t xml:space="preserve">Selama Triwulan {{tw}} {{tahun}} anggaran dapat direalisasikan, meskipun dalam perjalanan waktu terdapat revisi anggaran beberapa kali yang menyebabkan perubahan perencanaan kegiatan dan alokasi sumber daya, KPU Kabupaten Pacitan mampu melakukan penyesuaian agar program kerja tetap berjalan sebagaimana kebijakan dan target yang ditetapkan.</w:t>
      </w:r>
    </w:p>
    <w:p w14:paraId="35E4ACC3" w14:textId="4A4978D3">
      <w:pPr>
        <w:pStyle w:val="ListParagraph"/>
        <w:widowControl w:val="0"/>
        <w:autoSpaceDE w:val="0"/>
        <w:autoSpaceDN w:val="0"/>
        <w:ind w:left="426" w:right="141" w:firstLine="720"/>
        <w:jc w:val="both"/>
        <w:rPr>
          <w:rFonts w:ascii="Arial" w:hAnsi="Arial" w:cs="Arial"/>
          <w:szCs w:val="24"/>
          <w:lang w:val="id-ID"/>
        </w:rPr>
      </w:pPr>
      <w:r>
        <w:rPr>
          <w:rFonts w:ascii="Arial" w:hAnsi="Arial" w:cs="Arial"/>
          <w:szCs w:val="24"/>
          <w:lang w:val="id-ID"/>
        </w:rPr>
        <w:t xml:space="preserve">Pagu anggaran per {{tgl_akhir_tw}} yakni senilai Rp {{pagu_total}},- ({{pagu_terbilang}}). terealisasikan sebesar Rp {{realisasi_total}},- ({{realisasi_terbilang}}) atau ekuivalen dengan {{persen_total}} dengan rincian sebagai berikut :</w:t>
      </w:r>
    </w:p>
    <w:tbl>
      <w:tblPr>
        <w:tblpPr w:leftFromText="180" w:rightFromText="180" w:vertAnchor="text" w:horzAnchor="page" w:tblpX="1861" w:tblpY="7"/>
        <w:tblOverlap w:val="never"/>
        <w:tblW w:w="8500" w:type="dxa"/>
        <w:tblLook w:val="04A0" w:firstRow="1" w:lastRow="0" w:firstColumn="1" w:lastColumn="0" w:noHBand="0" w:noVBand="1"/>
      </w:tblPr>
      <w:tblGrid>
        <w:gridCol w:w="516"/>
        <w:gridCol w:w="860"/>
        <w:gridCol w:w="3190"/>
        <w:gridCol w:w="2092"/>
        <w:gridCol w:w="1842"/>
      </w:tblGrid>
      <w:tr w14:paraId="25A941D4" w14:textId="77777777">
        <w:trPr>
          <w:trHeight w:val="438"/>
        </w:trPr>
        <w:tc>
          <w:tcPr>
            <w:tcW w:w="481"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20C47821"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NO</w:t>
            </w:r>
          </w:p>
        </w:tc>
        <w:tc>
          <w:tcPr>
            <w:tcW w:w="860"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2C4141D0"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KODE</w:t>
            </w:r>
          </w:p>
        </w:tc>
        <w:tc>
          <w:tcPr>
            <w:tcW w:w="3190" w:type="dxa"/>
            <w:vMerge w:val="restart"/>
            <w:tcBorders>
              <w:top w:val="single" w:sz="4" w:space="0" w:color="auto"/>
              <w:left w:val="single" w:sz="4" w:space="0" w:color="auto"/>
              <w:bottom w:val="single" w:sz="4" w:space="0" w:color="000000"/>
              <w:right w:val="single" w:sz="4" w:space="0" w:color="000000"/>
            </w:tcBorders>
            <w:shd w:val="clear" w:color="auto" w:fill="D9E2F3" w:themeFill="accent1" w:themeFillTint="33"/>
            <w:vAlign w:val="center"/>
            <w:hideMark/>
          </w:tcPr>
          <w:p w14:paraId="5E868866"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JENIS KEGIATAN</w:t>
            </w:r>
          </w:p>
        </w:tc>
        <w:tc>
          <w:tcPr>
            <w:tcW w:w="2127" w:type="dxa"/>
            <w:vMerge w:val="restart"/>
            <w:tcBorders>
              <w:top w:val="single" w:sz="4" w:space="0" w:color="auto"/>
              <w:left w:val="single" w:sz="4" w:space="0" w:color="auto"/>
              <w:right w:val="single" w:sz="4" w:space="0" w:color="auto"/>
            </w:tcBorders>
            <w:shd w:val="clear" w:color="auto" w:fill="D9E2F3" w:themeFill="accent1" w:themeFillTint="33"/>
            <w:vAlign w:val="center"/>
          </w:tcPr>
          <w:p w14:paraId="6A2BA7F7"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 xml:space="preserve">JUMLAH ANGGARAN </w:t>
            </w:r>
          </w:p>
          <w:p w14:paraId="27D792B0"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Rp.</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4232941"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JUMLAH REALISASI</w:t>
            </w:r>
          </w:p>
          <w:p w14:paraId="23F268C0"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 xml:space="preserve"> Rp.</w:t>
            </w:r>
          </w:p>
        </w:tc>
      </w:tr>
      <w:tr w14:paraId="52218825" w14:textId="77777777">
        <w:trPr>
          <w:trHeight w:val="438"/>
        </w:trPr>
        <w:tc>
          <w:tcPr>
            <w:tcW w:w="481"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94F1EB5" w14:textId="77777777">
            <w:pPr>
              <w:spacing w:line="240" w:lineRule="auto"/>
              <w:rPr>
                <w:rFonts w:ascii="Arial" w:eastAsia="Times New Roman" w:hAnsi="Arial" w:cs="Arial"/>
                <w:b/>
                <w:bCs/>
                <w:color w:val="000000"/>
                <w:sz w:val="20"/>
                <w:szCs w:val="20"/>
                <w:lang w:val="id-ID" w:eastAsia="en-ID"/>
              </w:rPr>
            </w:pPr>
          </w:p>
        </w:tc>
        <w:tc>
          <w:tcPr>
            <w:tcW w:w="860"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B59E48A" w14:textId="77777777">
            <w:pPr>
              <w:spacing w:line="240" w:lineRule="auto"/>
              <w:rPr>
                <w:rFonts w:ascii="Arial" w:eastAsia="Times New Roman" w:hAnsi="Arial" w:cs="Arial"/>
                <w:b/>
                <w:bCs/>
                <w:color w:val="000000"/>
                <w:sz w:val="20"/>
                <w:szCs w:val="20"/>
                <w:lang w:val="id-ID" w:eastAsia="en-ID"/>
              </w:rPr>
            </w:pPr>
          </w:p>
        </w:tc>
        <w:tc>
          <w:tcPr>
            <w:tcW w:w="3190" w:type="dxa"/>
            <w:vMerge/>
            <w:tcBorders>
              <w:top w:val="single" w:sz="4" w:space="0" w:color="auto"/>
              <w:left w:val="single" w:sz="4" w:space="0" w:color="auto"/>
              <w:bottom w:val="single" w:sz="4" w:space="0" w:color="000000"/>
              <w:right w:val="single" w:sz="4" w:space="0" w:color="000000"/>
            </w:tcBorders>
            <w:shd w:val="clear" w:color="auto" w:fill="D9E2F3" w:themeFill="accent1" w:themeFillTint="33"/>
            <w:vAlign w:val="center"/>
            <w:hideMark/>
          </w:tcPr>
          <w:p w14:paraId="62A1535A" w14:textId="77777777">
            <w:pPr>
              <w:spacing w:line="240" w:lineRule="auto"/>
              <w:rPr>
                <w:rFonts w:ascii="Arial" w:eastAsia="Times New Roman" w:hAnsi="Arial" w:cs="Arial"/>
                <w:b/>
                <w:bCs/>
                <w:color w:val="000000"/>
                <w:sz w:val="20"/>
                <w:szCs w:val="20"/>
                <w:lang w:val="id-ID" w:eastAsia="en-ID"/>
              </w:rPr>
            </w:pPr>
          </w:p>
        </w:tc>
        <w:tc>
          <w:tcPr>
            <w:tcW w:w="2127" w:type="dxa"/>
            <w:vMerge/>
            <w:tcBorders>
              <w:left w:val="single" w:sz="4" w:space="0" w:color="auto"/>
              <w:right w:val="single" w:sz="4" w:space="0" w:color="auto"/>
            </w:tcBorders>
            <w:shd w:val="clear" w:color="auto" w:fill="D9E2F3" w:themeFill="accent1" w:themeFillTint="33"/>
            <w:vAlign w:val="center"/>
          </w:tcPr>
          <w:p w14:paraId="6207A000" w14:textId="77777777">
            <w:pPr>
              <w:spacing w:line="240" w:lineRule="auto"/>
              <w:rPr>
                <w:rFonts w:ascii="Arial" w:eastAsia="Times New Roman" w:hAnsi="Arial" w:cs="Arial"/>
                <w:b/>
                <w:bCs/>
                <w:color w:val="000000"/>
                <w:sz w:val="20"/>
                <w:szCs w:val="20"/>
                <w:lang w:val="id-ID" w:eastAsia="en-ID"/>
              </w:rPr>
            </w:pPr>
          </w:p>
        </w:tc>
        <w:tc>
          <w:tcPr>
            <w:tcW w:w="1842"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99206F3" w14:textId="77777777">
            <w:pPr>
              <w:spacing w:line="240" w:lineRule="auto"/>
              <w:rPr>
                <w:rFonts w:ascii="Arial" w:eastAsia="Times New Roman" w:hAnsi="Arial" w:cs="Arial"/>
                <w:b/>
                <w:bCs/>
                <w:color w:val="000000"/>
                <w:sz w:val="20"/>
                <w:szCs w:val="20"/>
                <w:lang w:val="id-ID" w:eastAsia="en-ID"/>
              </w:rPr>
            </w:pPr>
          </w:p>
        </w:tc>
      </w:tr>
      <w:tr w14:paraId="6C868AC9" w14:textId="77777777">
        <w:trPr>
          <w:trHeight w:val="438"/>
        </w:trPr>
        <w:tc>
          <w:tcPr>
            <w:tcW w:w="481"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B70D48C" w14:textId="77777777">
            <w:pPr>
              <w:spacing w:line="240" w:lineRule="auto"/>
              <w:rPr>
                <w:rFonts w:ascii="Arial" w:eastAsia="Times New Roman" w:hAnsi="Arial" w:cs="Arial"/>
                <w:b/>
                <w:bCs/>
                <w:color w:val="000000"/>
                <w:sz w:val="20"/>
                <w:szCs w:val="20"/>
                <w:lang w:val="id-ID" w:eastAsia="en-ID"/>
              </w:rPr>
            </w:pPr>
          </w:p>
        </w:tc>
        <w:tc>
          <w:tcPr>
            <w:tcW w:w="860"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296E848" w14:textId="77777777">
            <w:pPr>
              <w:spacing w:line="240" w:lineRule="auto"/>
              <w:rPr>
                <w:rFonts w:ascii="Arial" w:eastAsia="Times New Roman" w:hAnsi="Arial" w:cs="Arial"/>
                <w:b/>
                <w:bCs/>
                <w:color w:val="000000"/>
                <w:sz w:val="20"/>
                <w:szCs w:val="20"/>
                <w:lang w:val="id-ID" w:eastAsia="en-ID"/>
              </w:rPr>
            </w:pPr>
          </w:p>
        </w:tc>
        <w:tc>
          <w:tcPr>
            <w:tcW w:w="3190" w:type="dxa"/>
            <w:vMerge/>
            <w:tcBorders>
              <w:top w:val="single" w:sz="4" w:space="0" w:color="auto"/>
              <w:left w:val="single" w:sz="4" w:space="0" w:color="auto"/>
              <w:bottom w:val="single" w:sz="4" w:space="0" w:color="auto"/>
              <w:right w:val="single" w:sz="4" w:space="0" w:color="000000"/>
            </w:tcBorders>
            <w:shd w:val="clear" w:color="auto" w:fill="D9E2F3" w:themeFill="accent1" w:themeFillTint="33"/>
            <w:vAlign w:val="center"/>
            <w:hideMark/>
          </w:tcPr>
          <w:p w14:paraId="525A01E0" w14:textId="77777777">
            <w:pPr>
              <w:spacing w:line="240" w:lineRule="auto"/>
              <w:rPr>
                <w:rFonts w:ascii="Arial" w:eastAsia="Times New Roman" w:hAnsi="Arial" w:cs="Arial"/>
                <w:b/>
                <w:bCs/>
                <w:color w:val="000000"/>
                <w:sz w:val="20"/>
                <w:szCs w:val="20"/>
                <w:lang w:val="id-ID" w:eastAsia="en-ID"/>
              </w:rPr>
            </w:pPr>
          </w:p>
        </w:tc>
        <w:tc>
          <w:tcPr>
            <w:tcW w:w="2127" w:type="dxa"/>
            <w:vMerge/>
            <w:tcBorders>
              <w:left w:val="single" w:sz="4" w:space="0" w:color="auto"/>
              <w:bottom w:val="single" w:sz="4" w:space="0" w:color="auto"/>
              <w:right w:val="single" w:sz="4" w:space="0" w:color="auto"/>
            </w:tcBorders>
            <w:shd w:val="clear" w:color="auto" w:fill="D9E2F3" w:themeFill="accent1" w:themeFillTint="33"/>
            <w:vAlign w:val="center"/>
          </w:tcPr>
          <w:p w14:paraId="6206C18B" w14:textId="77777777">
            <w:pPr>
              <w:spacing w:line="240" w:lineRule="auto"/>
              <w:rPr>
                <w:rFonts w:ascii="Arial" w:eastAsia="Times New Roman" w:hAnsi="Arial" w:cs="Arial"/>
                <w:b/>
                <w:bCs/>
                <w:color w:val="000000"/>
                <w:sz w:val="20"/>
                <w:szCs w:val="20"/>
                <w:lang w:val="id-ID" w:eastAsia="en-ID"/>
              </w:rPr>
            </w:pPr>
          </w:p>
        </w:tc>
        <w:tc>
          <w:tcPr>
            <w:tcW w:w="1842"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83BE32A" w14:textId="77777777">
            <w:pPr>
              <w:spacing w:line="240" w:lineRule="auto"/>
              <w:rPr>
                <w:rFonts w:ascii="Arial" w:eastAsia="Times New Roman" w:hAnsi="Arial" w:cs="Arial"/>
                <w:b/>
                <w:bCs/>
                <w:color w:val="000000"/>
                <w:sz w:val="20"/>
                <w:szCs w:val="20"/>
                <w:lang w:val="id-ID" w:eastAsia="en-ID"/>
              </w:rPr>
            </w:pPr>
          </w:p>
        </w:tc>
      </w:tr>
      <w:tr w14:paraId="7983511E" w14:textId="77777777">
        <w:trPr>
          <w:trHeight w:val="600"/>
        </w:trPr>
        <w:tc>
          <w:tcPr>
            <w:tcW w:w="85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14:paraId="00873AA2" w14:textId="77777777">
            <w:pPr>
              <w:spacing w:line="240" w:lineRule="auto"/>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 xml:space="preserve">{{#keg_program}}({{kode}}) PROGRAM {{nama_upper}}</w:t>
            </w:r>
          </w:p>
        </w:tc>
      </w:tr>
      <w:tr w14:paraId="33743B69" w14:textId="77777777">
        <w:trPr>
          <w:trHeight w:val="596"/>
        </w:trPr>
        <w:tc>
          <w:tcPr>
            <w:tcW w:w="48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CBED3A" w14:textId="77777777">
            <w:pPr>
              <w:spacing w:line="240" w:lineRule="auto"/>
              <w:jc w:val="center"/>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{{#kegiatan}}{{no}}</w:t>
            </w:r>
          </w:p>
        </w:tc>
        <w:tc>
          <w:tcPr>
            <w:tcW w:w="8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89154" w14:textId="77777777">
            <w:pPr>
              <w:spacing w:line="240" w:lineRule="auto"/>
              <w:jc w:val="center"/>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{{kode}}</w:t>
            </w:r>
          </w:p>
        </w:tc>
        <w:tc>
          <w:tcPr>
            <w:tcW w:w="319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CC1365" w14:textId="77777777">
            <w:pPr>
              <w:spacing w:line="240" w:lineRule="auto"/>
              <w:jc w:val="both"/>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{{nama}}</w:t>
            </w:r>
          </w:p>
        </w:tc>
        <w:tc>
          <w:tcPr>
            <w:tcW w:w="2127" w:type="dxa"/>
            <w:tcBorders>
              <w:top w:val="single" w:sz="4" w:space="0" w:color="auto"/>
              <w:left w:val="single" w:sz="4" w:space="0" w:color="auto"/>
              <w:bottom w:val="single" w:sz="4" w:space="0" w:color="auto"/>
              <w:right w:val="single" w:sz="4" w:space="0" w:color="auto"/>
            </w:tcBorders>
            <w:shd w:val="clear" w:color="000000" w:fill="FFFFFF"/>
            <w:vAlign w:val="center"/>
          </w:tcPr>
          <w:p w14:paraId="3B10AEEE" w14:textId="77777777">
            <w:pPr>
              <w:spacing w:line="240" w:lineRule="auto"/>
              <w:jc w:val="right"/>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{{pagu}}</w:t>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0A13C4DE" w14:textId="77777777">
            <w:pPr>
              <w:spacing w:line="240" w:lineRule="auto"/>
              <w:jc w:val="right"/>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{{realisasi}}{{/kegiatan}}{{/keg_program}}</w:t>
            </w:r>
          </w:p>
        </w:tc>
      </w:tr>
    </w:tbl>
    <w:p w14:paraId="200FB942" w14:textId="77777777">
      <w:pPr>
        <w:rPr>
          <w:rFonts w:ascii="Arial" w:hAnsi="Arial" w:cs="Arial"/>
          <w:b/>
          <w:szCs w:val="24"/>
          <w:lang w:val="id-ID"/>
        </w:rPr>
      </w:pPr>
    </w:p>
    <w:p w14:paraId="1642DC91" w14:textId="77777777">
      <w:pPr>
        <w:pStyle w:val="ListParagraph"/>
        <w:ind w:left="426"/>
        <w:rPr>
          <w:rFonts w:ascii="Arial" w:hAnsi="Arial" w:cs="Arial"/>
          <w:bCs/>
          <w:szCs w:val="24"/>
          <w:lang w:val="id-ID"/>
        </w:rPr>
      </w:pPr>
      <w:r>
        <w:rPr>
          <w:rFonts w:ascii="Arial" w:hAnsi="Arial" w:cs="Arial"/>
          <w:bCs/>
          <w:szCs w:val="24"/>
          <w:lang w:val="id-ID"/>
        </w:rPr>
        <w:t xml:space="preserve">Berikut lampiran DIPA Tahun Anggaran {{tahun}} Revisi ke-{{dipa_revisi}} untuk KPU Kabupaten Pacitan:</w:t>
      </w:r>
    </w:p>
    <w:p w14:paraId="1E146B03" w14:textId="77777777">
      <w:pPr>
        <w:jc w:val="center"/>
        <w:rPr>
          <w:rFonts w:ascii="Arial" w:hAnsi="Arial" w:cs="Arial"/>
          <w:b/>
          <w:szCs w:val="24"/>
          <w:lang w:val="id-ID"/>
        </w:rPr>
      </w:pPr>
      <w:r>
        <w:rPr>
          <w:highlight w:val="yellow"/>
        </w:rPr>
        <w:t xml:space="preserve">[Sisipkan gambar halaman pengesahan DIPA Revisi ke-{{dipa_revisi}}]</w:t>
      </w:r>
    </w:p>
    <w:p w14:paraId="105A1EBF" w14:textId="77777777">
      <w:pPr>
        <w:jc w:val="center"/>
        <w:rPr>
          <w:rFonts w:ascii="Arial" w:hAnsi="Arial" w:cs="Arial"/>
          <w:b/>
          <w:szCs w:val="24"/>
          <w:lang w:val="id-ID"/>
        </w:rPr>
      </w:pPr>
    </w:p>
    <w:p w14:paraId="6C5A31E4" w14:textId="77777777">
      <w:pPr>
        <w:ind w:left="567"/>
        <w:rPr>
          <w:rFonts w:ascii="Arial" w:hAnsi="Arial" w:cs="Arial"/>
          <w:b/>
          <w:szCs w:val="24"/>
          <w:lang w:val="id-ID"/>
        </w:rPr>
      </w:pPr>
      <w:r>
        <w:rPr>
          <w:highlight w:val="yellow"/>
        </w:rPr>
        <w:t xml:space="preserve">[Sisipkan gambar halaman pengesahan DIPA Revisi ke-{{dipa_revisi}}]</w:t>
      </w:r>
    </w:p>
    <w:p w14:paraId="5B38F3FC" w14:textId="77777777">
      <w:pPr>
        <w:rPr>
          <w:rFonts w:ascii="Arial" w:hAnsi="Arial" w:cs="Arial"/>
          <w:b/>
          <w:szCs w:val="24"/>
          <w:lang w:val="id-ID"/>
        </w:rPr>
      </w:pPr>
    </w:p>
    <w:p w14:paraId="7151ACAE" w14:textId="32F4E3A3">
      <w:pPr>
        <w:tabs>
          <w:tab w:val="left" w:pos="1134"/>
        </w:tabs>
        <w:spacing w:before="26"/>
        <w:ind w:left="426" w:right="95"/>
        <w:jc w:val="both"/>
        <w:rPr>
          <w:rFonts w:ascii="Arial" w:hAnsi="Arial" w:cs="Arial"/>
          <w:b/>
          <w:szCs w:val="24"/>
          <w:lang w:val="id-ID"/>
        </w:rPr>
      </w:pPr>
    </w:p>
    <w:p w14:paraId="5B2BEAA2" w14:textId="77777777">
      <w:pPr>
        <w:rPr>
          <w:rFonts w:ascii="Arial" w:hAnsi="Arial" w:cs="Arial"/>
          <w:b/>
          <w:szCs w:val="24"/>
          <w:lang w:val="id-ID"/>
        </w:rPr>
      </w:pPr>
    </w:p>
    <w:p w14:paraId="15862519" w14:textId="77777777">
      <w:pPr>
        <w:rPr>
          <w:rFonts w:ascii="Arial" w:hAnsi="Arial" w:cs="Arial"/>
          <w:b/>
          <w:szCs w:val="24"/>
          <w:lang w:val="id-ID"/>
        </w:rPr>
      </w:pPr>
    </w:p>
    <w:p w14:paraId="403AA803" w14:textId="77777777">
      <w:pPr>
        <w:rPr>
          <w:rFonts w:ascii="Arial" w:hAnsi="Arial" w:cs="Arial"/>
          <w:b/>
          <w:szCs w:val="24"/>
          <w:lang w:val="id-ID"/>
        </w:rPr>
      </w:pPr>
    </w:p>
    <w:p w14:paraId="7CA23D49" w14:textId="77777777">
      <w:pPr>
        <w:rPr>
          <w:rFonts w:ascii="Arial" w:hAnsi="Arial" w:cs="Arial"/>
          <w:b/>
          <w:szCs w:val="24"/>
          <w:lang w:val="id-ID"/>
        </w:rPr>
      </w:pPr>
    </w:p>
    <w:p w14:paraId="23BDB8C9" w14:textId="77777777">
      <w:pPr>
        <w:rPr>
          <w:rFonts w:ascii="Arial" w:hAnsi="Arial" w:cs="Arial"/>
          <w:b/>
          <w:szCs w:val="24"/>
          <w:lang w:val="id-ID"/>
        </w:rPr>
      </w:pPr>
    </w:p>
    <w:p w14:paraId="6FC4E76A" w14:textId="77777777">
      <w:pPr>
        <w:rPr>
          <w:rFonts w:ascii="Arial" w:hAnsi="Arial" w:cs="Arial"/>
          <w:b/>
          <w:szCs w:val="24"/>
          <w:lang w:val="id-ID"/>
        </w:rPr>
      </w:pPr>
    </w:p>
    <w:p w14:paraId="3611BF8E" w14:textId="77777777">
      <w:pPr>
        <w:rPr>
          <w:rFonts w:ascii="Arial" w:hAnsi="Arial" w:cs="Arial"/>
          <w:b/>
          <w:szCs w:val="24"/>
          <w:lang w:val="id-ID"/>
        </w:rPr>
      </w:pPr>
    </w:p>
    <w:p w14:paraId="136FBCE6" w14:textId="77777777">
      <w:pPr>
        <w:rPr>
          <w:rFonts w:ascii="Arial" w:hAnsi="Arial" w:cs="Arial"/>
          <w:b/>
          <w:szCs w:val="24"/>
          <w:lang w:val="id-ID"/>
        </w:rPr>
      </w:pPr>
    </w:p>
    <w:p w14:paraId="3BE32A67" w14:textId="77777777">
      <w:pPr>
        <w:rPr>
          <w:rFonts w:ascii="Arial" w:hAnsi="Arial" w:cs="Arial"/>
          <w:b/>
          <w:szCs w:val="24"/>
          <w:lang w:val="id-ID"/>
        </w:rPr>
      </w:pPr>
    </w:p>
    <w:p w14:paraId="6936A2A2" w14:textId="77777777">
      <w:pPr>
        <w:rPr>
          <w:rFonts w:ascii="Arial" w:hAnsi="Arial" w:cs="Arial"/>
          <w:b/>
          <w:szCs w:val="24"/>
          <w:lang w:val="id-ID"/>
        </w:rPr>
      </w:pPr>
    </w:p>
    <w:p w14:paraId="5B09441C" w14:textId="29F2A0C2">
      <w:pPr>
        <w:pStyle w:val="ListParagraph"/>
        <w:numPr>
          <w:ilvl w:val="0"/>
          <w:numId w:val="18"/>
        </w:numPr>
        <w:ind w:left="426"/>
        <w:outlineLvl w:val="0"/>
        <w:rPr>
          <w:rFonts w:ascii="Arial" w:hAnsi="Arial" w:cs="Arial"/>
          <w:b/>
          <w:szCs w:val="24"/>
          <w:lang w:val="id-ID"/>
        </w:rPr>
      </w:pPr>
      <w:bookmarkStart w:id="37" w:name="_Toc243660214"/>
      <w:r>
        <w:rPr>
          <w:rFonts w:ascii="Arial" w:hAnsi="Arial" w:cs="Arial"/>
          <w:b/>
          <w:szCs w:val="24"/>
          <w:lang w:val="id-ID"/>
        </w:rPr>
        <w:t>PENUTUP</w:t>
      </w:r>
      <w:bookmarkEnd w:id="37"/>
    </w:p>
    <w:p w14:paraId="0D86D24C" w14:textId="77777777">
      <w:pPr>
        <w:pStyle w:val="ListParagraph"/>
        <w:numPr>
          <w:ilvl w:val="0"/>
          <w:numId w:val="5"/>
        </w:numPr>
        <w:ind w:left="851"/>
        <w:jc w:val="both"/>
        <w:outlineLvl w:val="1"/>
        <w:rPr>
          <w:rFonts w:ascii="Arial" w:hAnsi="Arial" w:cs="Arial"/>
          <w:b/>
          <w:szCs w:val="24"/>
          <w:lang w:val="id-ID"/>
        </w:rPr>
      </w:pPr>
      <w:bookmarkStart w:id="38" w:name="_Toc243660215"/>
      <w:r>
        <w:rPr>
          <w:rFonts w:ascii="Arial" w:hAnsi="Arial" w:cs="Arial"/>
          <w:b/>
          <w:szCs w:val="24"/>
          <w:lang w:val="id-ID"/>
        </w:rPr>
        <w:t>Kesimpulan</w:t>
      </w:r>
      <w:bookmarkEnd w:id="38"/>
    </w:p>
    <w:p w14:paraId="083E6536" w14:textId="28686D84">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{{#kesimpulan}}</w:t>
      </w:r>
    </w:p>
    <w:p w14:paraId="083E6536" w14:textId="28686D84">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w:t>
      </w:r>
    </w:p>
    <w:p w14:paraId="083E6536" w14:textId="28686D84">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{{/kesimpulan}}</w:t>
      </w:r>
    </w:p>
    <w:p w14:paraId="1E9FB108" w14:textId="77777777">
      <w:pPr>
        <w:pStyle w:val="ListParagraph"/>
        <w:ind w:left="786"/>
        <w:rPr>
          <w:rFonts w:ascii="Arial" w:hAnsi="Arial" w:cs="Arial"/>
          <w:b/>
          <w:szCs w:val="24"/>
          <w:lang w:val="id-ID"/>
        </w:rPr>
      </w:pPr>
    </w:p>
    <w:p w14:paraId="78E07303" w14:textId="77777777">
      <w:pPr>
        <w:pStyle w:val="ListParagraph"/>
        <w:numPr>
          <w:ilvl w:val="0"/>
          <w:numId w:val="5"/>
        </w:numPr>
        <w:ind w:left="851"/>
        <w:outlineLvl w:val="1"/>
        <w:rPr>
          <w:rFonts w:ascii="Arial" w:hAnsi="Arial" w:cs="Arial"/>
          <w:b/>
          <w:szCs w:val="24"/>
          <w:lang w:val="id-ID"/>
        </w:rPr>
      </w:pPr>
      <w:bookmarkStart w:id="39" w:name="_Toc243660216"/>
      <w:r>
        <w:rPr>
          <w:rFonts w:ascii="Arial" w:hAnsi="Arial" w:cs="Arial"/>
          <w:b/>
          <w:szCs w:val="24"/>
          <w:lang w:val="id-ID"/>
        </w:rPr>
        <w:t>Saran</w:t>
      </w:r>
      <w:bookmarkEnd w:id="39"/>
    </w:p>
    <w:p w14:paraId="69F4CF39" w14:textId="290990BA">
      <w:pPr>
        <w:pStyle w:val="ListParagraph"/>
        <w:ind w:left="786" w:firstLine="654"/>
        <w:jc w:val="both"/>
        <w:rPr>
          <w:rFonts w:ascii="Arial" w:hAnsi="Arial" w:cs="Arial"/>
          <w:b/>
          <w:szCs w:val="24"/>
          <w:lang w:val="id-ID"/>
        </w:rPr>
      </w:pPr>
      <w:r>
        <w:rPr>
          <w:rFonts w:ascii="Arial" w:hAnsi="Arial" w:cs="Arial"/>
          <w:szCs w:val="24"/>
          <w:lang w:val="id-ID"/>
        </w:rPr>
        <w:t xml:space="preserve">{{#saran}}</w:t>
      </w:r>
    </w:p>
    <w:p w14:paraId="69F4CF39" w14:textId="290990BA">
      <w:pPr>
        <w:pStyle w:val="ListParagraph"/>
        <w:ind w:left="786" w:firstLine="654"/>
        <w:jc w:val="both"/>
        <w:rPr>
          <w:rFonts w:ascii="Arial" w:hAnsi="Arial" w:cs="Arial"/>
          <w:b/>
          <w:szCs w:val="24"/>
          <w:lang w:val="id-ID"/>
        </w:rPr>
      </w:pPr>
      <w:r>
        <w:rPr>
          <w:rFonts w:ascii="Arial" w:hAnsi="Arial" w:cs="Arial"/>
          <w:szCs w:val="24"/>
          <w:lang w:val="id-ID"/>
        </w:rPr>
        <w:t xml:space="preserve">{{.}}</w:t>
      </w:r>
    </w:p>
    <w:p w14:paraId="69F4CF39" w14:textId="290990BA">
      <w:pPr>
        <w:pStyle w:val="ListParagraph"/>
        <w:ind w:left="786" w:firstLine="654"/>
        <w:jc w:val="both"/>
        <w:rPr>
          <w:rFonts w:ascii="Arial" w:hAnsi="Arial" w:cs="Arial"/>
          <w:b/>
          <w:szCs w:val="24"/>
          <w:lang w:val="id-ID"/>
        </w:rPr>
      </w:pPr>
      <w:r>
        <w:rPr>
          <w:rFonts w:ascii="Arial" w:hAnsi="Arial" w:cs="Arial"/>
          <w:szCs w:val="24"/>
          <w:lang w:val="id-ID"/>
        </w:rPr>
        <w:t xml:space="preserve">{{/saran}}</w:t>
      </w:r>
    </w:p>
    <w:p w14:paraId="173F2899" w14:textId="77777777">
      <w:pPr>
        <w:autoSpaceDE w:val="0"/>
        <w:autoSpaceDN w:val="0"/>
        <w:adjustRightInd w:val="0"/>
        <w:rPr>
          <w:rFonts w:ascii="Arial" w:hAnsi="Arial" w:cs="Arial"/>
          <w:b/>
          <w:bCs/>
          <w:szCs w:val="24"/>
          <w:lang w:val="id-ID"/>
        </w:rPr>
      </w:pPr>
    </w:p>
    <w:p w14:paraId="593AAB24" w14:textId="77777777">
      <w:pPr>
        <w:autoSpaceDE w:val="0"/>
        <w:autoSpaceDN w:val="0"/>
        <w:adjustRightInd w:val="0"/>
        <w:rPr>
          <w:rFonts w:ascii="Arial" w:hAnsi="Arial" w:cs="Arial"/>
          <w:b/>
          <w:bCs/>
          <w:szCs w:val="24"/>
          <w:lang w:val="id-ID"/>
        </w:rPr>
      </w:pPr>
    </w:p>
    <w:p w14:paraId="1A25D41D" w14:textId="77777777">
      <w:pPr>
        <w:autoSpaceDE w:val="0"/>
        <w:autoSpaceDN w:val="0"/>
        <w:adjustRightInd w:val="0"/>
        <w:rPr>
          <w:rFonts w:ascii="Arial" w:hAnsi="Arial" w:cs="Arial"/>
          <w:b/>
          <w:bCs/>
          <w:szCs w:val="24"/>
          <w:lang w:val="id-ID"/>
        </w:rPr>
      </w:pPr>
    </w:p>
    <w:p w14:paraId="416971EA" w14:textId="77777777">
      <w:pPr>
        <w:autoSpaceDE w:val="0"/>
        <w:autoSpaceDN w:val="0"/>
        <w:adjustRightInd w:val="0"/>
        <w:rPr>
          <w:rFonts w:ascii="Arial" w:hAnsi="Arial" w:cs="Arial"/>
          <w:b/>
          <w:bCs/>
          <w:szCs w:val="24"/>
          <w:lang w:val="id-ID"/>
        </w:rPr>
      </w:pPr>
    </w:p>
    <w:p w14:paraId="58D82386" w14:textId="4A5A8EBE">
      <w:pPr>
        <w:tabs>
          <w:tab w:val="left" w:pos="1878"/>
        </w:tabs>
        <w:spacing w:line="276" w:lineRule="auto"/>
        <w:rPr>
          <w:rFonts w:ascii="Arial" w:hAnsi="Arial" w:cs="Arial"/>
          <w:szCs w:val="24"/>
          <w:lang w:val="id-ID"/>
        </w:rPr>
      </w:pPr>
      <w:r>
        <w:rPr>
          <w:rFonts w:ascii="Arial" w:hAnsi="Arial" w:cs="Arial"/>
          <w:szCs w:val="24"/>
          <w:lang w:val="id-ID"/>
        </w:rPr>
        <w:tab/>
        <w:tab/>
        <w:tab/>
        <w:tab/>
        <w:tab/>
        <w:tab/>
        <w:t>Dikeluarkan di : Pacitan</w:t>
      </w:r>
    </w:p>
    <w:p w14:paraId="76D7A691" w14:textId="28417954">
      <w:pPr>
        <w:tabs>
          <w:tab w:val="left" w:pos="1878"/>
          <w:tab w:val="left" w:pos="2161"/>
        </w:tabs>
        <w:spacing w:line="276" w:lineRule="auto"/>
        <w:rPr>
          <w:rFonts w:ascii="Arial" w:hAnsi="Arial" w:cs="Arial"/>
          <w:szCs w:val="24"/>
          <w:lang w:val="id-ID"/>
        </w:rPr>
      </w:pPr>
      <w:r>
        <w:rPr>
          <w:rFonts w:ascii="Arial" w:hAnsi="Arial" w:cs="Arial"/>
          <w:szCs w:val="24"/>
          <w:lang w:val="id-ID"/>
        </w:rPr>
        <w:t xml:space="preserve">Pada tanggal  : {{tgl_laporan}}</w:t>
      </w:r>
    </w:p>
    <w:p w14:paraId="4A1DEF2D" w14:textId="77777777">
      <w:pPr>
        <w:spacing w:line="276" w:lineRule="auto"/>
        <w:ind w:left="5387"/>
        <w:rPr>
          <w:rFonts w:ascii="Arial" w:hAnsi="Arial" w:cs="Arial"/>
          <w:szCs w:val="24"/>
          <w:lang w:val="id-ID"/>
        </w:rPr>
      </w:pPr>
    </w:p>
    <w:p w14:paraId="796D7DC4" w14:textId="77777777">
      <w:pPr>
        <w:spacing w:line="276" w:lineRule="auto"/>
        <w:ind w:left="5103"/>
        <w:rPr>
          <w:rFonts w:ascii="Arial" w:hAnsi="Arial" w:cs="Arial"/>
          <w:szCs w:val="24"/>
          <w:lang w:val="id-ID"/>
        </w:rPr>
      </w:pPr>
      <w:r>
        <w:rPr>
          <w:rFonts w:ascii="Arial" w:hAnsi="Arial" w:cs="Arial"/>
          <w:szCs w:val="24"/>
          <w:lang w:val="id-ID"/>
        </w:rPr>
        <w:t>Ketua Komisi Pemilihan Umum</w:t>
      </w:r>
    </w:p>
    <w:p w14:paraId="787EC209" w14:textId="77777777">
      <w:pPr>
        <w:spacing w:line="276" w:lineRule="auto"/>
        <w:ind w:left="5103"/>
        <w:rPr>
          <w:rFonts w:ascii="Arial" w:hAnsi="Arial" w:cs="Arial"/>
          <w:szCs w:val="24"/>
          <w:lang w:val="id-ID"/>
        </w:rPr>
      </w:pPr>
      <w:r>
        <w:rPr>
          <w:rFonts w:ascii="Arial" w:hAnsi="Arial" w:cs="Arial"/>
          <w:szCs w:val="24"/>
          <w:lang w:val="id-ID"/>
        </w:rPr>
        <w:t xml:space="preserve">         Kabupaten Pacitan,</w:t>
      </w:r>
    </w:p>
    <w:p w14:paraId="7B9145A3" w14:textId="691B754E">
      <w:pPr>
        <w:rPr>
          <w:rFonts w:ascii="Arial" w:hAnsi="Arial" w:cs="Arial"/>
          <w:szCs w:val="24"/>
          <w:lang w:val="id-ID"/>
        </w:rPr>
      </w:pPr>
    </w:p>
    <w:p w14:paraId="5D701FA1" w14:textId="77777777">
      <w:pPr>
        <w:rPr>
          <w:rFonts w:ascii="Arial" w:hAnsi="Arial" w:cs="Arial"/>
          <w:szCs w:val="24"/>
          <w:lang w:val="id-ID"/>
        </w:rPr>
      </w:pPr>
    </w:p>
    <w:p w14:paraId="302AD81D" w14:textId="015D087E">
      <w:pPr>
        <w:tabs>
          <w:tab w:val="left" w:pos="426"/>
        </w:tabs>
        <w:spacing w:line="276" w:lineRule="auto"/>
        <w:jc w:val="center"/>
        <w:rPr>
          <w:rFonts w:ascii="Arial" w:hAnsi="Arial" w:cs="Arial"/>
          <w:lang w:val="id-ID"/>
        </w:rPr>
      </w:pPr>
      <w:r>
        <w:rPr>
          <w:rFonts w:ascii="Arial" w:hAnsi="Arial" w:cs="Arial"/>
          <w:lang w:val="id-ID"/>
        </w:rPr>
        <w:tab/>
        <w:tab/>
        <w:tab/>
        <w:tab/>
        <w:tab/>
        <w:tab/>
        <w:tab/>
        <w:t>${ttd_pengirim}</w:t>
      </w:r>
    </w:p>
    <w:p w14:paraId="0F29780D" w14:textId="317A572E">
      <w:pPr>
        <w:ind w:left="5103"/>
        <w:rPr>
          <w:rFonts w:ascii="Arial" w:hAnsi="Arial" w:cs="Arial"/>
          <w:szCs w:val="24"/>
          <w:lang w:val="id-ID"/>
        </w:rPr>
      </w:pPr>
    </w:p>
    <w:p w14:paraId="3D6F4492" w14:textId="77777777">
      <w:pPr>
        <w:ind w:left="5103"/>
        <w:rPr>
          <w:rFonts w:ascii="Arial" w:hAnsi="Arial" w:cs="Arial"/>
          <w:szCs w:val="24"/>
          <w:lang w:val="id-ID"/>
        </w:rPr>
      </w:pPr>
    </w:p>
    <w:p w14:paraId="44EF4BAF" w14:textId="77777777">
      <w:pPr>
        <w:tabs>
          <w:tab w:val="left" w:pos="2161"/>
        </w:tabs>
        <w:ind w:left="5103"/>
        <w:rPr>
          <w:rFonts w:ascii="Arial" w:hAnsi="Arial" w:cs="Arial"/>
          <w:szCs w:val="24"/>
          <w:lang w:val="id-ID"/>
        </w:rPr>
      </w:pPr>
      <w:r>
        <w:rPr>
          <w:rFonts w:ascii="Arial" w:hAnsi="Arial" w:cs="Arial"/>
          <w:szCs w:val="24"/>
          <w:lang w:val="id-ID"/>
        </w:rPr>
        <w:t xml:space="preserve">      {{nama_ttd}}</w:t>
      </w:r>
    </w:p>
    <w:p w14:paraId="2B3764EC" w14:textId="77777777">
      <w:pPr>
        <w:tabs>
          <w:tab w:val="left" w:pos="2161"/>
        </w:tabs>
        <w:rPr>
          <w:rFonts w:ascii="Arial" w:hAnsi="Arial" w:cs="Arial"/>
          <w:b/>
          <w:szCs w:val="24"/>
          <w:lang w:val="id-ID"/>
        </w:rPr>
      </w:pPr>
    </w:p>
    <w:p w14:paraId="31939989" w14:textId="5DE437D7">
      <w:pPr>
        <w:autoSpaceDE w:val="0"/>
        <w:autoSpaceDN w:val="0"/>
        <w:adjustRightInd w:val="0"/>
        <w:rPr>
          <w:rFonts w:ascii="Arial" w:hAnsi="Arial" w:cs="Arial"/>
          <w:b/>
          <w:bCs/>
          <w:szCs w:val="24"/>
          <w:lang w:val="id-ID"/>
        </w:rPr>
        <w:sectPr>
          <w:pgSz w:w="11907" w:h="16840" w:code="9"/>
          <w:pgMar w:top="1440" w:right="1440" w:bottom="1440" w:left="1440" w:header="709" w:footer="709" w:gutter="0"/>
          <w:pgNumType w:fmt="numberInDash" w:start="1"/>
          <w:cols w:space="708"/>
          <w:titlePg/>
          <w:docGrid w:linePitch="360"/>
        </w:sectPr>
      </w:pPr>
    </w:p>
    <w:p w14:paraId="46C33DC1" w14:textId="06D4F5CE">
      <w:pPr>
        <w:tabs>
          <w:tab w:val="left" w:pos="2696"/>
        </w:tabs>
        <w:rPr>
          <w:rFonts w:ascii="Arial" w:hAnsi="Arial" w:cs="Arial"/>
          <w:b/>
          <w:bCs/>
          <w:szCs w:val="24"/>
          <w:lang w:val="id-ID"/>
        </w:rPr>
      </w:pPr>
    </w:p>
    <w:p w14:paraId="5F238496" w14:textId="77777777">
      <w:pPr>
        <w:pStyle w:val="ListParagraph"/>
        <w:numPr>
          <w:ilvl w:val="0"/>
          <w:numId w:val="18"/>
        </w:numPr>
        <w:ind w:left="426"/>
        <w:outlineLvl w:val="0"/>
        <w:rPr>
          <w:rFonts w:ascii="Arial" w:hAnsi="Arial" w:cs="Arial"/>
          <w:b/>
          <w:lang w:val="id-ID"/>
        </w:rPr>
      </w:pPr>
      <w:bookmarkStart w:id="40" w:name="_Toc243660217"/>
      <w:r>
        <w:rPr>
          <w:rFonts w:ascii="Arial" w:hAnsi="Arial" w:cs="Arial"/>
          <w:b/>
          <w:lang w:val="id-ID"/>
        </w:rPr>
        <w:t>LAMPIRAN</w:t>
      </w:r>
      <w:bookmarkEnd w:id="40"/>
    </w:p>
    <w:p w14:paraId="70A26088" w14:textId="701AF52E">
      <w:pPr>
        <w:ind w:left="426"/>
        <w:rPr>
          <w:rFonts w:ascii="Arial" w:hAnsi="Arial" w:cs="Arial"/>
          <w:szCs w:val="24"/>
          <w:lang w:val="id-ID"/>
        </w:rPr>
      </w:pPr>
      <w:r>
        <w:rPr>
          <w:rFonts w:ascii="Arial" w:hAnsi="Arial" w:cs="Arial"/>
          <w:szCs w:val="24"/>
          <w:lang w:val="id-ID"/>
        </w:rPr>
        <w:t xml:space="preserve">Lampiran Kegiatan Rapat Monitoring dan Evaluasi Capaian Kinerja Triwulan {{tw}} Tahun {{tahun}} pada hari {{rapat_hari}} tanggal {{rapat_tanggal}} terdiri dari:</w:t>
      </w:r>
    </w:p>
    <w:p w14:paraId="205E2CC8" w14:textId="77777777">
      <w:pPr>
        <w:pStyle w:val="ListParagraph"/>
        <w:numPr>
          <w:ilvl w:val="0"/>
          <w:numId w:val="6"/>
        </w:numPr>
        <w:rPr>
          <w:rFonts w:ascii="Arial" w:hAnsi="Arial" w:cs="Arial"/>
          <w:szCs w:val="24"/>
          <w:lang w:val="id-ID"/>
        </w:rPr>
      </w:pPr>
      <w:r>
        <w:rPr>
          <w:rFonts w:ascii="Arial" w:hAnsi="Arial" w:cs="Arial"/>
          <w:szCs w:val="24"/>
          <w:lang w:val="id-ID"/>
        </w:rPr>
        <w:t>Undangan Rapat</w:t>
      </w:r>
    </w:p>
    <w:p w14:paraId="2F758005" w14:textId="3E32E6A4">
      <w:pPr>
        <w:pStyle w:val="ListParagraph"/>
        <w:numPr>
          <w:ilvl w:val="0"/>
          <w:numId w:val="6"/>
        </w:numPr>
        <w:rPr>
          <w:rFonts w:ascii="Arial" w:hAnsi="Arial" w:cs="Arial"/>
          <w:szCs w:val="24"/>
          <w:lang w:val="id-ID"/>
        </w:rPr>
      </w:pPr>
      <w:r>
        <w:rPr>
          <w:rFonts w:ascii="Arial" w:hAnsi="Arial" w:cs="Arial"/>
          <w:szCs w:val="24"/>
          <w:lang w:val="id-ID"/>
        </w:rPr>
        <w:t>Daftar Hadir</w:t>
      </w:r>
    </w:p>
    <w:p w14:paraId="49BD160F" w14:textId="77777777">
      <w:pPr>
        <w:pStyle w:val="ListParagraph"/>
        <w:numPr>
          <w:ilvl w:val="0"/>
          <w:numId w:val="6"/>
        </w:numPr>
        <w:rPr>
          <w:rFonts w:ascii="Arial" w:hAnsi="Arial" w:cs="Arial"/>
          <w:szCs w:val="24"/>
          <w:lang w:val="id-ID"/>
        </w:rPr>
      </w:pPr>
      <w:r>
        <w:rPr>
          <w:rFonts w:ascii="Arial" w:hAnsi="Arial" w:cs="Arial"/>
          <w:szCs w:val="24"/>
          <w:lang w:val="id-ID"/>
        </w:rPr>
        <w:t>Dokumentasi</w:t>
      </w:r>
    </w:p>
    <w:p w14:paraId="760419E8" w14:textId="77777777">
      <w:pPr>
        <w:pStyle w:val="ListParagraph"/>
        <w:numPr>
          <w:ilvl w:val="0"/>
          <w:numId w:val="6"/>
        </w:numPr>
        <w:rPr>
          <w:rFonts w:ascii="Arial" w:hAnsi="Arial" w:cs="Arial"/>
          <w:szCs w:val="24"/>
          <w:lang w:val="id-ID"/>
        </w:rPr>
      </w:pPr>
      <w:r>
        <w:rPr>
          <w:rFonts w:ascii="Arial" w:hAnsi="Arial" w:cs="Arial"/>
          <w:szCs w:val="24"/>
          <w:lang w:val="id-ID"/>
        </w:rPr>
        <w:t>Notulensi</w:t>
      </w:r>
    </w:p>
    <w:p w14:paraId="1662DF08" w14:textId="77777777">
      <w:pPr>
        <w:pStyle w:val="ListParagraph"/>
        <w:numPr>
          <w:ilvl w:val="0"/>
          <w:numId w:val="6"/>
        </w:numPr>
        <w:rPr>
          <w:rFonts w:ascii="Arial" w:hAnsi="Arial" w:cs="Arial"/>
          <w:szCs w:val="24"/>
          <w:lang w:val="id-ID"/>
        </w:rPr>
      </w:pPr>
      <w:r>
        <w:rPr>
          <w:rFonts w:ascii="Arial" w:hAnsi="Arial" w:cs="Arial"/>
          <w:szCs w:val="24"/>
          <w:lang w:val="id-ID"/>
        </w:rPr>
        <w:t>Tabel Pengukuran Capaian Kinerja</w:t>
      </w:r>
    </w:p>
    <w:p w14:paraId="0F77684E" w14:textId="77777777">
      <w:pPr>
        <w:rPr>
          <w:rFonts w:ascii="Arial" w:hAnsi="Arial" w:cs="Arial"/>
          <w:szCs w:val="24"/>
          <w:lang w:val="id-ID"/>
        </w:rPr>
      </w:pPr>
    </w:p>
    <w:p w14:paraId="1EF9629B" w14:textId="77777777">
      <w:pPr>
        <w:rPr>
          <w:rFonts w:ascii="Arial" w:hAnsi="Arial" w:cs="Arial"/>
          <w:szCs w:val="24"/>
          <w:lang w:val="id-ID"/>
        </w:rPr>
      </w:pPr>
    </w:p>
    <w:p w14:paraId="5E00487A" w14:textId="77777777">
      <w:pPr>
        <w:rPr>
          <w:rFonts w:ascii="Arial" w:hAnsi="Arial" w:cs="Arial"/>
          <w:szCs w:val="24"/>
          <w:lang w:val="id-ID"/>
        </w:rPr>
      </w:pPr>
    </w:p>
    <w:p w14:paraId="5263FAD2" w14:textId="77777777">
      <w:pPr>
        <w:rPr>
          <w:rFonts w:ascii="Arial" w:hAnsi="Arial" w:cs="Arial"/>
          <w:szCs w:val="24"/>
          <w:lang w:val="id-ID"/>
        </w:rPr>
      </w:pPr>
    </w:p>
    <w:p w14:paraId="1606C50A" w14:textId="77777777">
      <w:pPr>
        <w:rPr>
          <w:rFonts w:ascii="Arial" w:hAnsi="Arial" w:cs="Arial"/>
          <w:szCs w:val="24"/>
          <w:lang w:val="id-ID"/>
        </w:rPr>
      </w:pPr>
    </w:p>
    <w:p w14:paraId="5389D571" w14:textId="77777777">
      <w:pPr>
        <w:rPr>
          <w:rFonts w:ascii="Arial" w:hAnsi="Arial" w:cs="Arial"/>
          <w:szCs w:val="24"/>
          <w:lang w:val="id-ID"/>
        </w:rPr>
      </w:pPr>
    </w:p>
    <w:p w14:paraId="278B4616" w14:textId="77777777">
      <w:pPr>
        <w:rPr>
          <w:rFonts w:ascii="Arial" w:hAnsi="Arial" w:cs="Arial"/>
          <w:szCs w:val="24"/>
          <w:lang w:val="id-ID"/>
        </w:rPr>
      </w:pPr>
    </w:p>
    <w:p w14:paraId="6A0C980A" w14:textId="77777777">
      <w:pPr>
        <w:rPr>
          <w:rFonts w:ascii="Arial" w:hAnsi="Arial" w:cs="Arial"/>
          <w:szCs w:val="24"/>
          <w:lang w:val="id-ID"/>
        </w:rPr>
      </w:pPr>
    </w:p>
    <w:p w14:paraId="09A39540" w14:textId="77777777">
      <w:pPr>
        <w:rPr>
          <w:rFonts w:ascii="Arial" w:hAnsi="Arial" w:cs="Arial"/>
          <w:szCs w:val="24"/>
          <w:lang w:val="id-ID"/>
        </w:rPr>
      </w:pPr>
    </w:p>
    <w:p w14:paraId="45C23B2F" w14:textId="77777777">
      <w:pPr>
        <w:rPr>
          <w:rFonts w:ascii="Arial" w:hAnsi="Arial" w:cs="Arial"/>
          <w:szCs w:val="24"/>
          <w:lang w:val="id-ID"/>
        </w:rPr>
      </w:pPr>
    </w:p>
    <w:p w14:paraId="157F079D" w14:textId="77777777">
      <w:pPr>
        <w:rPr>
          <w:rFonts w:ascii="Arial" w:hAnsi="Arial" w:cs="Arial"/>
          <w:szCs w:val="24"/>
          <w:lang w:val="id-ID"/>
        </w:rPr>
      </w:pPr>
    </w:p>
    <w:p w14:paraId="3B59B26A" w14:textId="77777777">
      <w:pPr>
        <w:rPr>
          <w:rFonts w:ascii="Arial" w:hAnsi="Arial" w:cs="Arial"/>
          <w:szCs w:val="24"/>
          <w:lang w:val="id-ID"/>
        </w:rPr>
      </w:pPr>
    </w:p>
    <w:p w14:paraId="72E93254" w14:textId="77777777">
      <w:pPr>
        <w:pStyle w:val="ListParagraph"/>
        <w:ind w:left="786"/>
        <w:rPr>
          <w:rFonts w:ascii="Arial" w:hAnsi="Arial" w:cs="Arial"/>
          <w:b/>
          <w:szCs w:val="24"/>
          <w:lang w:val="id-ID"/>
        </w:rPr>
      </w:pPr>
      <w:r>
        <w:rPr>
          <w:rFonts w:ascii="Arial" w:hAnsi="Arial" w:cs="Arial"/>
          <w:b/>
          <w:szCs w:val="24"/>
          <w:lang w:val="id-ID"/>
        </w:rPr>
        <w:t xml:space="preserve"> </w:t>
      </w:r>
    </w:p>
    <w:p w14:paraId="55A6E567" w14:textId="77777777">
      <w:pPr>
        <w:pStyle w:val="ListParagraph"/>
        <w:ind w:left="786"/>
        <w:rPr>
          <w:rFonts w:ascii="Arial" w:hAnsi="Arial" w:cs="Arial"/>
          <w:b/>
          <w:szCs w:val="24"/>
          <w:lang w:val="id-ID"/>
        </w:rPr>
      </w:pPr>
    </w:p>
    <w:p w14:paraId="7C8FA224" w14:textId="77777777">
      <w:pPr>
        <w:pStyle w:val="ListParagraph"/>
        <w:ind w:left="786"/>
        <w:rPr>
          <w:rFonts w:ascii="Arial" w:hAnsi="Arial" w:cs="Arial"/>
          <w:b/>
          <w:szCs w:val="24"/>
          <w:lang w:val="id-ID"/>
        </w:rPr>
      </w:pPr>
    </w:p>
    <w:p w14:paraId="603309C4" w14:textId="77777777">
      <w:pPr>
        <w:pStyle w:val="ListParagraph"/>
        <w:ind w:left="786"/>
        <w:rPr>
          <w:rFonts w:ascii="Arial" w:hAnsi="Arial" w:cs="Arial"/>
          <w:b/>
          <w:szCs w:val="24"/>
          <w:lang w:val="id-ID"/>
        </w:rPr>
      </w:pPr>
    </w:p>
    <w:p w14:paraId="2BAED0DE" w14:textId="77777777">
      <w:pPr>
        <w:pStyle w:val="ListParagraph"/>
        <w:ind w:left="786"/>
        <w:rPr>
          <w:rFonts w:ascii="Arial" w:hAnsi="Arial" w:cs="Arial"/>
          <w:b/>
          <w:szCs w:val="24"/>
          <w:lang w:val="id-ID"/>
        </w:rPr>
      </w:pPr>
    </w:p>
    <w:p w14:paraId="5B6E4DE3" w14:textId="77777777">
      <w:pPr>
        <w:pStyle w:val="ListParagraph"/>
        <w:ind w:left="786"/>
        <w:rPr>
          <w:rFonts w:ascii="Arial" w:hAnsi="Arial" w:cs="Arial"/>
          <w:b/>
          <w:szCs w:val="24"/>
          <w:lang w:val="id-ID"/>
        </w:rPr>
      </w:pPr>
    </w:p>
    <w:p w14:paraId="1EAB78CD" w14:textId="77777777">
      <w:pPr>
        <w:pStyle w:val="ListParagraph"/>
        <w:ind w:left="786"/>
        <w:rPr>
          <w:rFonts w:ascii="Arial" w:hAnsi="Arial" w:cs="Arial"/>
          <w:b/>
          <w:szCs w:val="24"/>
          <w:lang w:val="id-ID"/>
        </w:rPr>
      </w:pPr>
    </w:p>
    <w:p w14:paraId="1F8E18E7" w14:textId="77777777">
      <w:pPr>
        <w:pStyle w:val="ListParagraph"/>
        <w:ind w:left="786"/>
        <w:rPr>
          <w:rFonts w:ascii="Arial" w:hAnsi="Arial" w:cs="Arial"/>
          <w:b/>
          <w:szCs w:val="24"/>
          <w:lang w:val="id-ID"/>
        </w:rPr>
      </w:pPr>
    </w:p>
    <w:p w14:paraId="1733BE06" w14:textId="77777777">
      <w:pPr>
        <w:pStyle w:val="ListParagraph"/>
        <w:ind w:left="786"/>
        <w:rPr>
          <w:rFonts w:ascii="Arial" w:hAnsi="Arial" w:cs="Arial"/>
          <w:b/>
          <w:szCs w:val="24"/>
          <w:lang w:val="id-ID"/>
        </w:rPr>
      </w:pPr>
    </w:p>
    <w:p w14:paraId="49C0455D" w14:textId="77777777">
      <w:pPr>
        <w:pStyle w:val="ListParagraph"/>
        <w:ind w:left="786"/>
        <w:rPr>
          <w:rFonts w:ascii="Arial" w:hAnsi="Arial" w:cs="Arial"/>
          <w:b/>
          <w:szCs w:val="24"/>
          <w:lang w:val="id-ID"/>
        </w:rPr>
      </w:pPr>
    </w:p>
    <w:p w14:paraId="4318C3BF" w14:textId="5A6D1EC8">
      <w:pPr>
        <w:pStyle w:val="ListParagraph"/>
        <w:ind w:left="786"/>
        <w:rPr>
          <w:rFonts w:ascii="Arial" w:hAnsi="Arial" w:cs="Arial"/>
          <w:b/>
          <w:szCs w:val="24"/>
          <w:lang w:val="id-ID"/>
        </w:rPr>
      </w:pPr>
    </w:p>
    <w:p w14:paraId="3C306A0A" w14:textId="2860D04F">
      <w:pPr>
        <w:rPr>
          <w:rFonts w:ascii="Arial" w:hAnsi="Arial" w:cs="Arial"/>
          <w:b/>
          <w:szCs w:val="24"/>
          <w:lang w:val="id-ID"/>
        </w:rPr>
      </w:pPr>
    </w:p>
    <w:p w14:paraId="252435E6" w14:textId="4FA52945">
      <w:pPr>
        <w:pStyle w:val="ListParagraph"/>
        <w:ind w:left="0"/>
        <w:jc w:val="center"/>
        <w:rPr>
          <w:rFonts w:ascii="Arial" w:hAnsi="Arial" w:cs="Arial"/>
          <w:b/>
          <w:sz w:val="32"/>
          <w:szCs w:val="32"/>
          <w:lang w:val="id-ID"/>
        </w:rPr>
      </w:pPr>
      <w:r>
        <w:rPr>
          <w:rFonts w:ascii="Arial" w:hAnsi="Arial" w:cs="Arial"/>
          <w:b/>
          <w:sz w:val="32"/>
          <w:szCs w:val="32"/>
          <w:lang w:val="id-ID"/>
        </w:rPr>
        <w:t>LAMPIRAN</w:t>
      </w:r>
    </w:p>
    <w:p w14:paraId="15DB7F4A" w14:textId="30CE143E">
      <w:pPr>
        <w:pStyle w:val="ListParagraph"/>
        <w:numPr>
          <w:ilvl w:val="0"/>
          <w:numId w:val="40"/>
        </w:numPr>
        <w:rPr>
          <w:rFonts w:ascii="Arial" w:hAnsi="Arial" w:cs="Arial"/>
          <w:lang w:val="id-ID"/>
        </w:rPr>
      </w:pPr>
      <w:r>
        <w:rPr>
          <w:rFonts w:ascii="Arial" w:hAnsi="Arial" w:cs="Arial"/>
          <w:lang w:val="id-ID"/>
        </w:rPr>
        <w:t>Nota Dinas Pelaksanaan Rapat</w:t>
      </w:r>
    </w:p>
    <w:p w14:paraId="000340FC" w14:textId="45D6DCCD">
      <w:pPr>
        <w:ind w:left="426"/>
        <w:rPr>
          <w:rFonts w:ascii="Arial" w:hAnsi="Arial" w:cs="Arial"/>
          <w:lang w:val="id-ID"/>
        </w:rPr>
      </w:pPr>
      <w:r>
        <w:rPr>
          <w:highlight w:val="yellow"/>
        </w:rPr>
        <w:t xml:space="preserve">[Sisipkan scan Nota Dinas / Undangan rapat]</w:t>
      </w:r>
    </w:p>
    <w:p w14:paraId="45B5DF96" w14:textId="31D29059">
      <w:pPr>
        <w:rPr>
          <w:rFonts w:ascii="Arial" w:hAnsi="Arial" w:cs="Arial"/>
          <w:lang w:val="id-ID"/>
        </w:rPr>
      </w:pPr>
    </w:p>
    <w:p w14:paraId="055C6492" w14:textId="77777777">
      <w:pPr>
        <w:rPr>
          <w:rFonts w:ascii="Arial" w:hAnsi="Arial" w:cs="Arial"/>
          <w:lang w:val="id-ID"/>
        </w:rPr>
      </w:pPr>
    </w:p>
    <w:p w14:paraId="3A9E547C" w14:textId="7F30A398">
      <w:pPr>
        <w:pStyle w:val="ListParagraph"/>
        <w:numPr>
          <w:ilvl w:val="0"/>
          <w:numId w:val="40"/>
        </w:numPr>
        <w:tabs>
          <w:tab w:val="left" w:pos="4755"/>
        </w:tabs>
        <w:rPr>
          <w:rFonts w:ascii="Arial" w:hAnsi="Arial" w:cs="Arial"/>
          <w:lang w:val="id-ID"/>
        </w:rPr>
      </w:pPr>
      <w:r>
        <w:rPr>
          <w:rFonts w:ascii="Arial" w:hAnsi="Arial" w:cs="Arial"/>
          <w:lang w:val="id-ID"/>
        </w:rPr>
        <w:t>Daftar Hadir</w:t>
      </w:r>
    </w:p>
    <w:p w14:paraId="671BE240" w14:textId="6F000EF9">
      <w:pPr>
        <w:pStyle w:val="ListParagraph"/>
        <w:tabs>
          <w:tab w:val="left" w:pos="4755"/>
        </w:tabs>
        <w:rPr>
          <w:rFonts w:ascii="Arial" w:hAnsi="Arial" w:cs="Arial"/>
          <w:lang w:val="id-ID"/>
        </w:rPr>
      </w:pPr>
      <w:r>
        <w:rPr>
          <w:highlight w:val="yellow"/>
        </w:rPr>
        <w:t xml:space="preserve">[Sisipkan scan Daftar Hadir]</w:t>
      </w:r>
      <w:r>
        <w:rPr>
          <w:rFonts w:ascii="Arial" w:hAnsi="Arial" w:cs="Arial"/>
          <w:lang w:val="id-ID"/>
        </w:rPr>
        <w:tab/>
      </w:r>
    </w:p>
    <w:p w14:paraId="33C39CD9" w14:textId="77777777">
      <w:pPr>
        <w:tabs>
          <w:tab w:val="left" w:pos="4755"/>
        </w:tabs>
        <w:jc w:val="center"/>
        <w:rPr>
          <w:rFonts w:ascii="Arial" w:hAnsi="Arial" w:cs="Arial"/>
          <w:lang w:val="id-ID"/>
        </w:rPr>
      </w:pPr>
    </w:p>
    <w:p w14:paraId="72650460" w14:textId="77777777">
      <w:pPr>
        <w:rPr>
          <w:rFonts w:ascii="Arial" w:hAnsi="Arial" w:cs="Arial"/>
          <w:lang w:val="id-ID"/>
        </w:rPr>
      </w:pPr>
    </w:p>
    <w:p w14:paraId="2865C505" w14:textId="77777777">
      <w:pPr>
        <w:rPr>
          <w:rFonts w:ascii="Arial" w:hAnsi="Arial" w:cs="Arial"/>
          <w:lang w:val="id-ID"/>
        </w:rPr>
      </w:pPr>
    </w:p>
    <w:p w14:paraId="63442B41" w14:textId="77777777">
      <w:pPr>
        <w:rPr>
          <w:rFonts w:ascii="Arial" w:hAnsi="Arial" w:cs="Arial"/>
          <w:lang w:val="id-ID"/>
        </w:rPr>
      </w:pPr>
    </w:p>
    <w:p w14:paraId="493C3FAB" w14:textId="77777777">
      <w:pPr>
        <w:rPr>
          <w:rFonts w:ascii="Arial" w:hAnsi="Arial" w:cs="Arial"/>
          <w:lang w:val="id-ID"/>
        </w:rPr>
      </w:pPr>
    </w:p>
    <w:p w14:paraId="276361E8" w14:textId="77777777">
      <w:pPr>
        <w:rPr>
          <w:rFonts w:ascii="Arial" w:hAnsi="Arial" w:cs="Arial"/>
          <w:lang w:val="id-ID"/>
        </w:rPr>
      </w:pPr>
    </w:p>
    <w:p w14:paraId="2AAFD281" w14:textId="77777777">
      <w:pPr>
        <w:rPr>
          <w:rFonts w:ascii="Arial" w:hAnsi="Arial" w:cs="Arial"/>
          <w:lang w:val="id-ID"/>
        </w:rPr>
      </w:pPr>
    </w:p>
    <w:p w14:paraId="362B74CF" w14:textId="77777777">
      <w:pPr>
        <w:rPr>
          <w:rFonts w:ascii="Arial" w:hAnsi="Arial" w:cs="Arial"/>
          <w:lang w:val="id-ID"/>
        </w:rPr>
      </w:pPr>
    </w:p>
    <w:p w14:paraId="7D3A9F21" w14:textId="236567BF">
      <w:pPr>
        <w:tabs>
          <w:tab w:val="left" w:pos="4755"/>
        </w:tabs>
        <w:rPr>
          <w:rFonts w:ascii="Arial" w:hAnsi="Arial" w:cs="Arial"/>
          <w:lang w:val="id-ID"/>
        </w:rPr>
      </w:pPr>
    </w:p>
    <w:p w14:paraId="78642A62" w14:textId="12FBADDC">
      <w:pPr>
        <w:rPr>
          <w:rFonts w:ascii="Arial" w:hAnsi="Arial" w:cs="Arial"/>
          <w:lang w:val="id-ID"/>
        </w:rPr>
      </w:pPr>
    </w:p>
    <w:p w14:paraId="34CE8999" w14:textId="77777777">
      <w:pPr>
        <w:rPr>
          <w:rFonts w:ascii="Arial" w:hAnsi="Arial" w:cs="Arial"/>
          <w:lang w:val="id-ID"/>
        </w:rPr>
      </w:pPr>
    </w:p>
    <w:p w14:paraId="72225087" w14:textId="77777777">
      <w:pPr>
        <w:rPr>
          <w:rFonts w:ascii="Arial" w:hAnsi="Arial" w:cs="Arial"/>
          <w:lang w:val="id-ID"/>
        </w:rPr>
      </w:pPr>
    </w:p>
    <w:p w14:paraId="6F817B05" w14:textId="608C707B">
      <w:pPr>
        <w:pStyle w:val="ListParagraph"/>
        <w:numPr>
          <w:ilvl w:val="0"/>
          <w:numId w:val="40"/>
        </w:numPr>
        <w:tabs>
          <w:tab w:val="left" w:pos="1239"/>
        </w:tabs>
        <w:rPr>
          <w:rFonts w:ascii="Arial" w:hAnsi="Arial" w:cs="Arial"/>
          <w:lang w:val="id-ID"/>
        </w:rPr>
      </w:pPr>
      <w:r>
        <w:rPr>
          <w:rFonts w:ascii="Arial" w:hAnsi="Arial" w:cs="Arial"/>
          <w:lang w:val="id-ID"/>
        </w:rPr>
        <w:t>Dokumentasi</w:t>
      </w:r>
    </w:p>
    <w:p w14:paraId="281070C0" w14:textId="77777777">
      <w:pPr>
        <w:pStyle w:val="ListParagraph"/>
        <w:tabs>
          <w:tab w:val="left" w:pos="1239"/>
        </w:tabs>
        <w:rPr>
          <w:rFonts w:ascii="Arial" w:hAnsi="Arial" w:cs="Arial"/>
          <w:lang w:val="id-ID"/>
        </w:rPr>
      </w:pPr>
    </w:p>
    <w:tbl>
      <w:tblPr>
        <w:tblStyle w:val="TableGrid"/>
        <w:tblpPr w:leftFromText="180" w:rightFromText="180" w:vertAnchor="text" w:horzAnchor="margin" w:tblpY="61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2"/>
        <w:gridCol w:w="4212"/>
      </w:tblGrid>
      <w:tr w14:paraId="55389F84" w14:textId="77777777">
        <w:tc>
          <w:tcPr>
            <w:tcW w:w="4207" w:type="dxa"/>
          </w:tcPr>
          <w:p w14:paraId="19C24301" w14:textId="77777777">
            <w:pPr>
              <w:tabs>
                <w:tab w:val="left" w:pos="3031"/>
              </w:tabs>
              <w:jc w:val="center"/>
              <w:rPr>
                <w:lang w:val="id-ID"/>
              </w:rPr>
            </w:pPr>
            <w:r>
              <w:rPr>
                <w:highlight w:val="yellow"/>
              </w:rPr>
              <w:t xml:space="preserve">[Sisipkan foto dokumentasi rapat]</w:t>
            </w:r>
          </w:p>
        </w:tc>
        <w:tc>
          <w:tcPr>
            <w:tcW w:w="4207" w:type="dxa"/>
          </w:tcPr>
          <w:p w14:paraId="4C913B41" w14:textId="77777777">
            <w:pPr>
              <w:tabs>
                <w:tab w:val="left" w:pos="3031"/>
              </w:tabs>
              <w:jc w:val="center"/>
              <w:rPr>
                <w:noProof/>
                <w:lang w:val="id-ID"/>
              </w:rPr>
            </w:pPr>
            <w:r>
              <w:rPr>
                <w:highlight w:val="yellow"/>
              </w:rPr>
              <w:t xml:space="preserve">[Sisipkan foto dokumentasi rapat]</w:t>
            </w:r>
          </w:p>
          <w:p w14:paraId="7A9B07CC" w14:textId="77777777">
            <w:pPr>
              <w:tabs>
                <w:tab w:val="left" w:pos="3031"/>
              </w:tabs>
              <w:jc w:val="center"/>
              <w:rPr>
                <w:noProof/>
                <w:lang w:val="id-ID"/>
              </w:rPr>
            </w:pPr>
            <w:r>
              <w:rPr>
                <w:highlight w:val="yellow"/>
              </w:rPr>
              <w:t xml:space="preserve">[Sisipkan foto dokumentasi rapat]</w:t>
            </w:r>
          </w:p>
          <w:p w14:paraId="28871F7D" w14:textId="77777777">
            <w:pPr>
              <w:tabs>
                <w:tab w:val="left" w:pos="3031"/>
              </w:tabs>
              <w:jc w:val="center"/>
              <w:rPr>
                <w:lang w:val="id-ID"/>
              </w:rPr>
            </w:pPr>
          </w:p>
          <w:p w14:paraId="62CFB3FB" w14:textId="77777777">
            <w:pPr>
              <w:tabs>
                <w:tab w:val="left" w:pos="3031"/>
              </w:tabs>
              <w:jc w:val="center"/>
              <w:rPr>
                <w:lang w:val="id-ID"/>
              </w:rPr>
            </w:pPr>
          </w:p>
        </w:tc>
      </w:tr>
      <w:tr w14:paraId="0BEE6C5B" w14:textId="77777777">
        <w:tc>
          <w:tcPr>
            <w:tcW w:w="4207" w:type="dxa"/>
          </w:tcPr>
          <w:p w14:paraId="784C640A" w14:textId="77777777">
            <w:pPr>
              <w:tabs>
                <w:tab w:val="left" w:pos="3031"/>
              </w:tabs>
              <w:jc w:val="center"/>
              <w:rPr>
                <w:lang w:val="id-ID"/>
              </w:rPr>
            </w:pPr>
          </w:p>
        </w:tc>
        <w:tc>
          <w:tcPr>
            <w:tcW w:w="4207" w:type="dxa"/>
          </w:tcPr>
          <w:p w14:paraId="25A6D2B7" w14:textId="77777777">
            <w:pPr>
              <w:tabs>
                <w:tab w:val="left" w:pos="3031"/>
              </w:tabs>
              <w:jc w:val="center"/>
              <w:rPr>
                <w:lang w:val="id-ID"/>
              </w:rPr>
            </w:pPr>
          </w:p>
        </w:tc>
      </w:tr>
    </w:tbl>
    <w:p w14:paraId="06C402A4" w14:textId="54BFA989">
      <w:pPr>
        <w:pStyle w:val="ListParagraph"/>
        <w:tabs>
          <w:tab w:val="left" w:pos="1239"/>
        </w:tabs>
        <w:ind w:left="0"/>
        <w:jc w:val="center"/>
        <w:rPr>
          <w:rFonts w:ascii="Arial" w:hAnsi="Arial" w:cs="Arial"/>
          <w:noProof/>
          <w:lang w:val="id-ID"/>
        </w:rPr>
      </w:pPr>
      <w:r>
        <w:rPr>
          <w:highlight w:val="yellow"/>
        </w:rPr>
        <w:t xml:space="preserve">[Sisipkan foto dokumentasi rapat]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3"/>
        <w:gridCol w:w="4211"/>
      </w:tblGrid>
      <w:tr w14:paraId="083A2537" w14:textId="77777777">
        <w:tc>
          <w:tcPr>
            <w:tcW w:w="4213" w:type="dxa"/>
          </w:tcPr>
          <w:p w14:paraId="3BB25360" w14:textId="5E79F182">
            <w:pPr>
              <w:tabs>
                <w:tab w:val="left" w:pos="3031"/>
              </w:tabs>
              <w:rPr>
                <w:noProof/>
                <w:lang w:val="id-ID"/>
              </w:rPr>
            </w:pPr>
          </w:p>
          <w:p w14:paraId="3F392AF8" w14:textId="77777777">
            <w:pPr>
              <w:tabs>
                <w:tab w:val="left" w:pos="3031"/>
              </w:tabs>
              <w:rPr>
                <w:noProof/>
                <w:lang w:val="id-ID"/>
              </w:rPr>
            </w:pPr>
          </w:p>
          <w:p w14:paraId="34EC7514" w14:textId="77777777">
            <w:pPr>
              <w:tabs>
                <w:tab w:val="left" w:pos="3031"/>
              </w:tabs>
              <w:rPr>
                <w:noProof/>
                <w:lang w:val="id-ID"/>
              </w:rPr>
            </w:pPr>
          </w:p>
          <w:p w14:paraId="0DDC8BC1" w14:textId="77777777">
            <w:pPr>
              <w:tabs>
                <w:tab w:val="left" w:pos="3031"/>
              </w:tabs>
              <w:rPr>
                <w:noProof/>
                <w:lang w:val="id-ID"/>
              </w:rPr>
            </w:pPr>
          </w:p>
          <w:p w14:paraId="23770A9C" w14:textId="4B0DFEAF">
            <w:pPr>
              <w:tabs>
                <w:tab w:val="left" w:pos="3031"/>
              </w:tabs>
              <w:rPr>
                <w:lang w:val="id-ID"/>
              </w:rPr>
            </w:pPr>
          </w:p>
        </w:tc>
        <w:tc>
          <w:tcPr>
            <w:tcW w:w="4211" w:type="dxa"/>
          </w:tcPr>
          <w:p w14:paraId="0CC788F3" w14:textId="07330330">
            <w:pPr>
              <w:tabs>
                <w:tab w:val="left" w:pos="3031"/>
              </w:tabs>
              <w:rPr>
                <w:noProof/>
                <w:lang w:val="id-ID"/>
              </w:rPr>
            </w:pPr>
          </w:p>
          <w:p w14:paraId="199FC96A" w14:textId="77777777">
            <w:pPr>
              <w:tabs>
                <w:tab w:val="left" w:pos="3031"/>
              </w:tabs>
              <w:rPr>
                <w:noProof/>
                <w:lang w:val="id-ID"/>
              </w:rPr>
            </w:pPr>
          </w:p>
          <w:p w14:paraId="28DED911" w14:textId="72F06CE4">
            <w:pPr>
              <w:tabs>
                <w:tab w:val="left" w:pos="3031"/>
              </w:tabs>
              <w:rPr>
                <w:lang w:val="id-ID"/>
              </w:rPr>
            </w:pPr>
          </w:p>
        </w:tc>
      </w:tr>
      <w:tr w14:paraId="11F857AD" w14:textId="77777777">
        <w:tc>
          <w:tcPr>
            <w:tcW w:w="4213" w:type="dxa"/>
          </w:tcPr>
          <w:p w14:paraId="39B25FC2" w14:textId="44DD8D7E">
            <w:pPr>
              <w:pStyle w:val="ListParagraph"/>
              <w:numPr>
                <w:ilvl w:val="0"/>
                <w:numId w:val="40"/>
              </w:numPr>
              <w:tabs>
                <w:tab w:val="left" w:pos="3031"/>
              </w:tabs>
              <w:ind w:left="597"/>
              <w:rPr>
                <w:rFonts w:ascii="Arial" w:hAnsi="Arial" w:cs="Arial"/>
                <w:lang w:val="id-ID"/>
              </w:rPr>
            </w:pPr>
            <w:r>
              <w:rPr>
                <w:rFonts w:ascii="Arial" w:hAnsi="Arial" w:cs="Arial"/>
                <w:lang w:val="id-ID"/>
              </w:rPr>
              <w:t>Notula</w:t>
            </w:r>
          </w:p>
        </w:tc>
        <w:tc>
          <w:tcPr>
            <w:tcW w:w="4211" w:type="dxa"/>
          </w:tcPr>
          <w:p w14:paraId="0B1078D6" w14:textId="77777777">
            <w:pPr>
              <w:tabs>
                <w:tab w:val="left" w:pos="3031"/>
              </w:tabs>
              <w:ind w:left="597"/>
              <w:rPr>
                <w:rFonts w:ascii="Arial" w:hAnsi="Arial" w:cs="Arial"/>
                <w:lang w:val="id-ID"/>
              </w:rPr>
            </w:pPr>
          </w:p>
        </w:tc>
      </w:tr>
    </w:tbl>
    <w:p w14:paraId="0303561D" w14:textId="320B4C1C">
      <w:pPr>
        <w:rPr>
          <w:lang w:val="id-ID"/>
        </w:rPr>
      </w:pPr>
    </w:p>
    <w:p w14:paraId="7673A324" w14:textId="5691AB06">
      <w:pPr>
        <w:rPr>
          <w:lang w:val="id-ID"/>
        </w:rPr>
      </w:pPr>
      <w:r>
        <w:rPr>
          <w:highlight w:val="yellow"/>
        </w:rPr>
        <w:t xml:space="preserve">[Sisipkan scan Notula rapat]</w:t>
      </w:r>
    </w:p>
    <w:p w14:paraId="267C43A3" w14:textId="702C9115">
      <w:pPr>
        <w:rPr>
          <w:lang w:val="id-ID"/>
        </w:rPr>
      </w:pPr>
      <w:r>
        <w:rPr>
          <w:highlight w:val="yellow"/>
        </w:rPr>
        <w:t xml:space="preserve">[Sisipkan scan Notula rapat]</w:t>
      </w:r>
    </w:p>
    <w:p w14:paraId="566FE0F1" w14:textId="7659D1AE">
      <w:pPr>
        <w:rPr>
          <w:lang w:val="id-ID"/>
        </w:rPr>
        <w:sectPr>
          <w:pgSz w:w="11906" w:h="16838" w:code="9"/>
          <w:pgMar w:top="1440" w:right="1741" w:bottom="1440" w:left="1741" w:header="709" w:footer="709" w:gutter="0"/>
          <w:pgNumType w:fmt="numberInDash"/>
          <w:cols w:space="708"/>
          <w:docGrid w:linePitch="360"/>
        </w:sectPr>
      </w:pPr>
      <w:r>
        <w:rPr>
          <w:highlight w:val="yellow"/>
        </w:rPr>
        <w:t xml:space="preserve">[Sisipkan scan Notula rapat]</w:t>
      </w:r>
    </w:p>
    <w:p w14:paraId="486B4C36" w14:textId="18987E6F">
      <w:pPr>
        <w:pStyle w:val="ListParagraph"/>
        <w:numPr>
          <w:ilvl w:val="0"/>
          <w:numId w:val="40"/>
        </w:numPr>
        <w:rPr>
          <w:rFonts w:ascii="Arial" w:hAnsi="Arial" w:cs="Arial"/>
          <w:lang w:val="id-ID"/>
        </w:rPr>
      </w:pPr>
      <w:r>
        <w:rPr>
          <w:rFonts w:ascii="Arial" w:hAnsi="Arial" w:cs="Arial"/>
          <w:lang w:val="id-ID"/>
        </w:rPr>
        <w:t xml:space="preserve">Tabel Pengukuran Capaian Kinerja Triwulan {{tw}} Tahun {{tahun}}</w:t>
      </w:r>
    </w:p>
    <w:tbl>
      <w:tblPr>
        <w:tblW w:w="15462" w:type="dxa"/>
        <w:tblInd w:w="-575" w:type="dxa"/>
        <w:tblLayout w:type="fixed"/>
        <w:tblCellMar>
          <w:left w:w="0" w:type="dxa"/>
          <w:right w:w="0" w:type="dxa"/>
        </w:tblCellMar>
        <w:tblLook w:val="04A0" w:firstRow="1" w:lastRow="0" w:firstColumn="1" w:lastColumn="0" w:noHBand="0" w:noVBand="1"/>
      </w:tblPr>
      <w:tblGrid>
        <w:gridCol w:w="330"/>
        <w:gridCol w:w="1371"/>
        <w:gridCol w:w="1166"/>
        <w:gridCol w:w="747"/>
        <w:gridCol w:w="943"/>
        <w:gridCol w:w="943"/>
        <w:gridCol w:w="1449"/>
        <w:gridCol w:w="1584"/>
        <w:gridCol w:w="1769"/>
        <w:gridCol w:w="2457"/>
        <w:gridCol w:w="1316"/>
        <w:gridCol w:w="1352"/>
        <w:gridCol w:w="35"/>
      </w:tblGrid>
      <w:tr w14:paraId="7F545137" w14:textId="77777777">
        <w:trPr>
          <w:gridAfter w:val="1"/>
          <w:wAfter w:w="35" w:type="dxa"/>
          <w:trHeight w:val="510"/>
        </w:trPr>
        <w:tc>
          <w:tcPr>
            <w:tcW w:w="330" w:type="dxa"/>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FE4DA0"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NO</w:t>
            </w:r>
          </w:p>
        </w:tc>
        <w:tc>
          <w:tcPr>
            <w:tcW w:w="1371"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4F4D042"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SASARAN PROGRAM</w:t>
            </w:r>
          </w:p>
        </w:tc>
        <w:tc>
          <w:tcPr>
            <w:tcW w:w="1166"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E66BB6"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INDIKATOR KINERJA</w:t>
            </w:r>
          </w:p>
        </w:tc>
        <w:tc>
          <w:tcPr>
            <w:tcW w:w="747"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8BF0926"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TARGET</w:t>
            </w:r>
          </w:p>
        </w:tc>
        <w:tc>
          <w:tcPr>
            <w:tcW w:w="943"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CEBD29"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 xml:space="preserve">TARGET TRIWULAN {{tw}}</w:t>
            </w:r>
          </w:p>
        </w:tc>
        <w:tc>
          <w:tcPr>
            <w:tcW w:w="943"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3BBD3D"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TOTAL REALISASI TARGET</w:t>
            </w:r>
          </w:p>
        </w:tc>
        <w:tc>
          <w:tcPr>
            <w:tcW w:w="1449"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D7A400"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PERMASALAHAN DAN KENDALA</w:t>
            </w:r>
          </w:p>
        </w:tc>
        <w:tc>
          <w:tcPr>
            <w:tcW w:w="1584"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6BB81D9"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KEGIATAN YANG SUDAH DILAKUKAN UNTUK MENCAPAI TARGET KINERJA</w:t>
            </w:r>
          </w:p>
        </w:tc>
        <w:tc>
          <w:tcPr>
            <w:tcW w:w="1769"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271203F"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UPAYA PENINGKATAN KINERJA/RENCANA TIDAK LANJUT</w:t>
            </w:r>
          </w:p>
        </w:tc>
        <w:tc>
          <w:tcPr>
            <w:tcW w:w="2457"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8EEF67E"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LINK BUKTI DUKUNG</w:t>
            </w:r>
          </w:p>
        </w:tc>
        <w:tc>
          <w:tcPr>
            <w:tcW w:w="1316"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72FEEF"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WAKTU PELAKSANAAN</w:t>
            </w:r>
          </w:p>
        </w:tc>
        <w:tc>
          <w:tcPr>
            <w:tcW w:w="1352"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0AB1BBF" w14:textId="77777777">
            <w:pPr>
              <w:spacing w:line="240" w:lineRule="auto"/>
              <w:jc w:val="center"/>
              <w:rPr>
                <w:rFonts w:ascii="Arial" w:eastAsia="Times New Roman" w:hAnsi="Arial" w:cs="Arial"/>
                <w:b/>
                <w:bCs/>
                <w:sz w:val="16"/>
                <w:szCs w:val="16"/>
                <w:lang w:val="id-ID" w:eastAsia="en-ID"/>
              </w:rPr>
            </w:pPr>
            <w:r>
              <w:rPr>
                <w:rFonts w:ascii="Arial" w:eastAsia="Times New Roman" w:hAnsi="Arial" w:cs="Arial"/>
                <w:b/>
                <w:bCs/>
                <w:sz w:val="16"/>
                <w:szCs w:val="16"/>
                <w:lang w:val="id-ID" w:eastAsia="en-ID"/>
              </w:rPr>
              <w:t>PENANGGUNG JAWAB</w:t>
            </w:r>
          </w:p>
        </w:tc>
      </w:tr>
      <w:tr w14:paraId="7C2508CE" w14:textId="77777777">
        <w:trPr>
          <w:trHeight w:val="690"/>
        </w:trPr>
        <w:tc>
          <w:tcPr>
            <w:tcW w:w="330" w:type="dxa"/>
            <w:vMerge/>
            <w:tcBorders>
              <w:top w:val="single" w:sz="6" w:space="0" w:color="000000"/>
              <w:left w:val="single" w:sz="6" w:space="0" w:color="000000"/>
              <w:bottom w:val="single" w:sz="6" w:space="0" w:color="000000"/>
              <w:right w:val="single" w:sz="6" w:space="0" w:color="000000"/>
            </w:tcBorders>
            <w:vAlign w:val="center"/>
            <w:hideMark/>
          </w:tcPr>
          <w:p w14:paraId="60BC9B39" w14:textId="77777777">
            <w:pPr>
              <w:spacing w:line="240" w:lineRule="auto"/>
              <w:rPr>
                <w:rFonts w:ascii="Arial" w:eastAsia="Times New Roman" w:hAnsi="Arial" w:cs="Arial"/>
                <w:b/>
                <w:bCs/>
                <w:sz w:val="16"/>
                <w:szCs w:val="16"/>
                <w:lang w:val="id-ID" w:eastAsia="en-ID"/>
              </w:rPr>
            </w:pPr>
          </w:p>
        </w:tc>
        <w:tc>
          <w:tcPr>
            <w:tcW w:w="1371" w:type="dxa"/>
            <w:vMerge/>
            <w:tcBorders>
              <w:top w:val="single" w:sz="6" w:space="0" w:color="000000"/>
              <w:left w:val="single" w:sz="6" w:space="0" w:color="CCCCCC"/>
              <w:bottom w:val="single" w:sz="6" w:space="0" w:color="000000"/>
              <w:right w:val="single" w:sz="6" w:space="0" w:color="000000"/>
            </w:tcBorders>
            <w:vAlign w:val="center"/>
            <w:hideMark/>
          </w:tcPr>
          <w:p w14:paraId="3E9BB771" w14:textId="77777777">
            <w:pPr>
              <w:spacing w:line="240" w:lineRule="auto"/>
              <w:rPr>
                <w:rFonts w:ascii="Arial" w:eastAsia="Times New Roman" w:hAnsi="Arial" w:cs="Arial"/>
                <w:b/>
                <w:bCs/>
                <w:sz w:val="16"/>
                <w:szCs w:val="16"/>
                <w:lang w:val="id-ID" w:eastAsia="en-ID"/>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76D94CCE" w14:textId="77777777">
            <w:pPr>
              <w:spacing w:line="240" w:lineRule="auto"/>
              <w:rPr>
                <w:rFonts w:ascii="Arial" w:eastAsia="Times New Roman" w:hAnsi="Arial" w:cs="Arial"/>
                <w:b/>
                <w:bCs/>
                <w:sz w:val="16"/>
                <w:szCs w:val="16"/>
                <w:lang w:val="id-ID" w:eastAsia="en-ID"/>
              </w:rPr>
            </w:pPr>
          </w:p>
        </w:tc>
        <w:tc>
          <w:tcPr>
            <w:tcW w:w="747" w:type="dxa"/>
            <w:vMerge/>
            <w:tcBorders>
              <w:top w:val="single" w:sz="6" w:space="0" w:color="000000"/>
              <w:left w:val="single" w:sz="6" w:space="0" w:color="CCCCCC"/>
              <w:bottom w:val="single" w:sz="6" w:space="0" w:color="000000"/>
              <w:right w:val="single" w:sz="6" w:space="0" w:color="000000"/>
            </w:tcBorders>
            <w:vAlign w:val="center"/>
            <w:hideMark/>
          </w:tcPr>
          <w:p w14:paraId="0964641D" w14:textId="77777777">
            <w:pPr>
              <w:spacing w:line="240" w:lineRule="auto"/>
              <w:rPr>
                <w:rFonts w:ascii="Arial" w:eastAsia="Times New Roman" w:hAnsi="Arial" w:cs="Arial"/>
                <w:b/>
                <w:bCs/>
                <w:sz w:val="16"/>
                <w:szCs w:val="16"/>
                <w:lang w:val="id-ID" w:eastAsia="en-ID"/>
              </w:rPr>
            </w:pPr>
          </w:p>
        </w:tc>
        <w:tc>
          <w:tcPr>
            <w:tcW w:w="943" w:type="dxa"/>
            <w:vMerge/>
            <w:tcBorders>
              <w:top w:val="single" w:sz="6" w:space="0" w:color="000000"/>
              <w:left w:val="single" w:sz="6" w:space="0" w:color="CCCCCC"/>
              <w:bottom w:val="single" w:sz="6" w:space="0" w:color="000000"/>
              <w:right w:val="single" w:sz="6" w:space="0" w:color="000000"/>
            </w:tcBorders>
            <w:vAlign w:val="center"/>
            <w:hideMark/>
          </w:tcPr>
          <w:p w14:paraId="6B6167F3" w14:textId="77777777">
            <w:pPr>
              <w:spacing w:line="240" w:lineRule="auto"/>
              <w:rPr>
                <w:rFonts w:ascii="Arial" w:eastAsia="Times New Roman" w:hAnsi="Arial" w:cs="Arial"/>
                <w:b/>
                <w:bCs/>
                <w:sz w:val="16"/>
                <w:szCs w:val="16"/>
                <w:lang w:val="id-ID" w:eastAsia="en-ID"/>
              </w:rPr>
            </w:pPr>
          </w:p>
        </w:tc>
        <w:tc>
          <w:tcPr>
            <w:tcW w:w="943" w:type="dxa"/>
            <w:vMerge/>
            <w:tcBorders>
              <w:top w:val="single" w:sz="6" w:space="0" w:color="000000"/>
              <w:left w:val="single" w:sz="6" w:space="0" w:color="CCCCCC"/>
              <w:bottom w:val="single" w:sz="6" w:space="0" w:color="000000"/>
              <w:right w:val="single" w:sz="6" w:space="0" w:color="000000"/>
            </w:tcBorders>
            <w:vAlign w:val="center"/>
            <w:hideMark/>
          </w:tcPr>
          <w:p w14:paraId="12DDD70E" w14:textId="77777777">
            <w:pPr>
              <w:spacing w:line="240" w:lineRule="auto"/>
              <w:rPr>
                <w:rFonts w:ascii="Arial" w:eastAsia="Times New Roman" w:hAnsi="Arial" w:cs="Arial"/>
                <w:b/>
                <w:bCs/>
                <w:sz w:val="16"/>
                <w:szCs w:val="16"/>
                <w:lang w:val="id-ID" w:eastAsia="en-ID"/>
              </w:rPr>
            </w:pPr>
          </w:p>
        </w:tc>
        <w:tc>
          <w:tcPr>
            <w:tcW w:w="1449" w:type="dxa"/>
            <w:vMerge/>
            <w:tcBorders>
              <w:top w:val="single" w:sz="6" w:space="0" w:color="000000"/>
              <w:left w:val="single" w:sz="6" w:space="0" w:color="CCCCCC"/>
              <w:bottom w:val="single" w:sz="6" w:space="0" w:color="000000"/>
              <w:right w:val="single" w:sz="6" w:space="0" w:color="000000"/>
            </w:tcBorders>
            <w:vAlign w:val="center"/>
            <w:hideMark/>
          </w:tcPr>
          <w:p w14:paraId="638FFEA3" w14:textId="77777777">
            <w:pPr>
              <w:spacing w:line="240" w:lineRule="auto"/>
              <w:rPr>
                <w:rFonts w:ascii="Arial" w:eastAsia="Times New Roman" w:hAnsi="Arial" w:cs="Arial"/>
                <w:b/>
                <w:bCs/>
                <w:sz w:val="16"/>
                <w:szCs w:val="16"/>
                <w:lang w:val="id-ID" w:eastAsia="en-ID"/>
              </w:rPr>
            </w:pPr>
          </w:p>
        </w:tc>
        <w:tc>
          <w:tcPr>
            <w:tcW w:w="1584" w:type="dxa"/>
            <w:vMerge/>
            <w:tcBorders>
              <w:top w:val="single" w:sz="6" w:space="0" w:color="000000"/>
              <w:left w:val="single" w:sz="6" w:space="0" w:color="CCCCCC"/>
              <w:bottom w:val="single" w:sz="6" w:space="0" w:color="000000"/>
              <w:right w:val="single" w:sz="6" w:space="0" w:color="000000"/>
            </w:tcBorders>
            <w:vAlign w:val="center"/>
            <w:hideMark/>
          </w:tcPr>
          <w:p w14:paraId="2628A927" w14:textId="77777777">
            <w:pPr>
              <w:spacing w:line="240" w:lineRule="auto"/>
              <w:rPr>
                <w:rFonts w:ascii="Arial" w:eastAsia="Times New Roman" w:hAnsi="Arial" w:cs="Arial"/>
                <w:b/>
                <w:bCs/>
                <w:sz w:val="16"/>
                <w:szCs w:val="16"/>
                <w:lang w:val="id-ID" w:eastAsia="en-ID"/>
              </w:rPr>
            </w:pPr>
          </w:p>
        </w:tc>
        <w:tc>
          <w:tcPr>
            <w:tcW w:w="1769" w:type="dxa"/>
            <w:vMerge/>
            <w:tcBorders>
              <w:top w:val="single" w:sz="6" w:space="0" w:color="000000"/>
              <w:left w:val="single" w:sz="6" w:space="0" w:color="CCCCCC"/>
              <w:bottom w:val="single" w:sz="6" w:space="0" w:color="000000"/>
              <w:right w:val="single" w:sz="6" w:space="0" w:color="000000"/>
            </w:tcBorders>
            <w:vAlign w:val="center"/>
            <w:hideMark/>
          </w:tcPr>
          <w:p w14:paraId="00EE1344" w14:textId="77777777">
            <w:pPr>
              <w:spacing w:line="240" w:lineRule="auto"/>
              <w:rPr>
                <w:rFonts w:ascii="Arial" w:eastAsia="Times New Roman" w:hAnsi="Arial" w:cs="Arial"/>
                <w:b/>
                <w:bCs/>
                <w:sz w:val="16"/>
                <w:szCs w:val="16"/>
                <w:lang w:val="id-ID" w:eastAsia="en-ID"/>
              </w:rPr>
            </w:pPr>
          </w:p>
        </w:tc>
        <w:tc>
          <w:tcPr>
            <w:tcW w:w="2457" w:type="dxa"/>
            <w:vMerge/>
            <w:tcBorders>
              <w:top w:val="single" w:sz="6" w:space="0" w:color="000000"/>
              <w:left w:val="single" w:sz="6" w:space="0" w:color="CCCCCC"/>
              <w:bottom w:val="single" w:sz="6" w:space="0" w:color="000000"/>
              <w:right w:val="single" w:sz="6" w:space="0" w:color="000000"/>
            </w:tcBorders>
            <w:vAlign w:val="center"/>
            <w:hideMark/>
          </w:tcPr>
          <w:p w14:paraId="4865BFDD" w14:textId="77777777">
            <w:pPr>
              <w:spacing w:line="240" w:lineRule="auto"/>
              <w:rPr>
                <w:rFonts w:ascii="Arial" w:eastAsia="Times New Roman" w:hAnsi="Arial" w:cs="Arial"/>
                <w:b/>
                <w:bCs/>
                <w:sz w:val="16"/>
                <w:szCs w:val="16"/>
                <w:lang w:val="id-ID" w:eastAsia="en-ID"/>
              </w:rPr>
            </w:pPr>
          </w:p>
        </w:tc>
        <w:tc>
          <w:tcPr>
            <w:tcW w:w="1316" w:type="dxa"/>
            <w:vMerge/>
            <w:tcBorders>
              <w:top w:val="single" w:sz="6" w:space="0" w:color="000000"/>
              <w:left w:val="single" w:sz="6" w:space="0" w:color="CCCCCC"/>
              <w:bottom w:val="single" w:sz="6" w:space="0" w:color="000000"/>
              <w:right w:val="single" w:sz="6" w:space="0" w:color="000000"/>
            </w:tcBorders>
            <w:vAlign w:val="center"/>
            <w:hideMark/>
          </w:tcPr>
          <w:p w14:paraId="027E68EB" w14:textId="77777777">
            <w:pPr>
              <w:spacing w:line="240" w:lineRule="auto"/>
              <w:rPr>
                <w:rFonts w:ascii="Arial" w:eastAsia="Times New Roman" w:hAnsi="Arial" w:cs="Arial"/>
                <w:b/>
                <w:bCs/>
                <w:sz w:val="16"/>
                <w:szCs w:val="16"/>
                <w:lang w:val="id-ID" w:eastAsia="en-ID"/>
              </w:rPr>
            </w:pPr>
          </w:p>
        </w:tc>
        <w:tc>
          <w:tcPr>
            <w:tcW w:w="1352" w:type="dxa"/>
            <w:vMerge/>
            <w:tcBorders>
              <w:top w:val="single" w:sz="6" w:space="0" w:color="000000"/>
              <w:left w:val="single" w:sz="6" w:space="0" w:color="CCCCCC"/>
              <w:bottom w:val="single" w:sz="6" w:space="0" w:color="000000"/>
              <w:right w:val="single" w:sz="6" w:space="0" w:color="000000"/>
            </w:tcBorders>
            <w:vAlign w:val="center"/>
            <w:hideMark/>
          </w:tcPr>
          <w:p w14:paraId="468B9FF7" w14:textId="77777777">
            <w:pPr>
              <w:spacing w:line="240" w:lineRule="auto"/>
              <w:rPr>
                <w:rFonts w:ascii="Arial" w:eastAsia="Times New Roman" w:hAnsi="Arial" w:cs="Arial"/>
                <w:b/>
                <w:bCs/>
                <w:sz w:val="16"/>
                <w:szCs w:val="16"/>
                <w:lang w:val="id-ID" w:eastAsia="en-ID"/>
              </w:rPr>
            </w:pPr>
          </w:p>
        </w:tc>
        <w:tc>
          <w:tcPr>
            <w:tcW w:w="35" w:type="dxa"/>
            <w:tcBorders>
              <w:top w:val="single" w:sz="6" w:space="0" w:color="CCCCCC"/>
              <w:left w:val="single" w:sz="6" w:space="0" w:color="CCCCCC"/>
              <w:bottom w:val="single" w:sz="6" w:space="0" w:color="CCCCCC"/>
              <w:right w:val="single" w:sz="6" w:space="0" w:color="CCCCCC"/>
            </w:tcBorders>
            <w:vAlign w:val="center"/>
            <w:hideMark/>
          </w:tcPr>
          <w:p w14:paraId="7584A118" w14:textId="77777777">
            <w:pPr>
              <w:spacing w:line="240" w:lineRule="auto"/>
              <w:jc w:val="center"/>
              <w:rPr>
                <w:rFonts w:ascii="Arial" w:eastAsia="Times New Roman" w:hAnsi="Arial" w:cs="Arial"/>
                <w:b/>
                <w:bCs/>
                <w:sz w:val="16"/>
                <w:szCs w:val="16"/>
                <w:lang w:val="id-ID" w:eastAsia="en-ID"/>
              </w:rPr>
            </w:pPr>
          </w:p>
        </w:tc>
      </w:tr>
      <w:tr w14:paraId="4838C875" w14:textId="77777777">
        <w:trPr>
          <w:trHeight w:val="315"/>
        </w:trPr>
        <w:tc>
          <w:tcPr>
            <w:tcW w:w="3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3CFC70A" w14:textId="77777777">
            <w:pPr>
              <w:spacing w:line="240" w:lineRule="auto"/>
              <w:jc w:val="center"/>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{{#lamp}}{{vm_no}}{{no}}</w:t>
            </w:r>
          </w:p>
        </w:tc>
        <w:tc>
          <w:tcPr>
            <w:tcW w:w="137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5139C61"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{{vm_sas}}{{sasaran}}</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C631599"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{{indikator}}</w:t>
            </w:r>
          </w:p>
        </w:tc>
        <w:tc>
          <w:tcPr>
            <w:tcW w:w="74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04058B0" w14:textId="77777777">
            <w:pPr>
              <w:spacing w:line="240" w:lineRule="auto"/>
              <w:jc w:val="center"/>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{{target}}</w:t>
            </w:r>
          </w:p>
        </w:tc>
        <w:tc>
          <w:tcPr>
            <w:tcW w:w="9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F972410" w14:textId="77777777">
            <w:pPr>
              <w:spacing w:line="240" w:lineRule="auto"/>
              <w:jc w:val="center"/>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{{target_tw}}</w:t>
            </w:r>
          </w:p>
        </w:tc>
        <w:tc>
          <w:tcPr>
            <w:tcW w:w="94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44F68A2" w14:textId="77777777">
            <w:pPr>
              <w:spacing w:line="240" w:lineRule="auto"/>
              <w:jc w:val="center"/>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{{realisasi}}</w:t>
            </w:r>
          </w:p>
        </w:tc>
        <w:tc>
          <w:tcPr>
            <w:tcW w:w="144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56DDB21"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{{kendala}}</w:t>
            </w:r>
          </w:p>
        </w:tc>
        <w:tc>
          <w:tcPr>
            <w:tcW w:w="158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27C5761"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{{kegiatan}}</w:t>
            </w:r>
          </w:p>
        </w:tc>
        <w:tc>
          <w:tcPr>
            <w:tcW w:w="176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7310EA4"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{{upaya}}</w:t>
            </w:r>
          </w:p>
        </w:tc>
        <w:tc>
          <w:tcPr>
            <w:tcW w:w="24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00B5A5C"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{{link}}</w:t>
            </w:r>
          </w:p>
        </w:tc>
        <w:tc>
          <w:tcPr>
            <w:tcW w:w="131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E96386A" w14:textId="77777777">
            <w:pPr>
              <w:spacing w:line="240" w:lineRule="auto"/>
              <w:jc w:val="center"/>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{{waktu}}</w:t>
            </w:r>
          </w:p>
        </w:tc>
        <w:tc>
          <w:tcPr>
            <w:tcW w:w="135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FF0ECD" w14:textId="77777777">
            <w:pPr>
              <w:spacing w:line="240" w:lineRule="auto"/>
              <w:rPr>
                <w:rFonts w:ascii="Arial" w:eastAsia="Times New Roman" w:hAnsi="Arial" w:cs="Arial"/>
                <w:sz w:val="16"/>
                <w:szCs w:val="16"/>
                <w:lang w:val="id-ID" w:eastAsia="en-ID"/>
              </w:rPr>
            </w:pPr>
            <w:r>
              <w:rPr>
                <w:rFonts w:ascii="Arial" w:eastAsia="Times New Roman" w:hAnsi="Arial" w:cs="Arial"/>
                <w:sz w:val="16"/>
                <w:szCs w:val="16"/>
                <w:lang w:val="id-ID" w:eastAsia="en-ID"/>
              </w:rPr>
              <w:t xml:space="preserve">{{pj}}</w:t>
            </w:r>
          </w:p>
        </w:tc>
        <w:tc>
          <w:tcPr>
            <w:tcW w:w="35" w:type="dxa"/>
            <w:vAlign w:val="center"/>
            <w:hideMark/>
          </w:tcPr>
          <w:p w14:paraId="1AE7C337" w14:textId="77777777">
            <w:pPr>
              <w:spacing w:line="240" w:lineRule="auto"/>
              <w:rPr>
                <w:rFonts w:eastAsia="Times New Roman" w:cs="Times New Roman"/>
                <w:sz w:val="16"/>
                <w:szCs w:val="16"/>
                <w:lang w:val="id-ID" w:eastAsia="en-ID"/>
              </w:rPr>
            </w:pPr>
            <w:r>
              <w:rPr>
                <w:rFonts w:eastAsia="Times New Roman" w:cs="Times New Roman"/>
                <w:sz w:val="16"/>
                <w:szCs w:val="16"/>
                <w:lang w:val="id-ID" w:eastAsia="en-ID"/>
              </w:rPr>
              <w:t xml:space="preserve">{{/lamp}}</w:t>
            </w:r>
          </w:p>
        </w:tc>
      </w:tr>
    </w:tbl>
    <w:p w14:paraId="37990165" w14:textId="77777777">
      <w:pPr>
        <w:ind w:left="360"/>
        <w:rPr>
          <w:rFonts w:ascii="Arial" w:hAnsi="Arial" w:cs="Arial"/>
          <w:lang w:val="id-ID"/>
        </w:rPr>
      </w:pPr>
    </w:p>
    <w:sectPr>
      <w:pgSz w:w="16838" w:h="11906" w:orient="landscape" w:code="9"/>
      <w:pgMar w:top="1741" w:right="1440" w:bottom="1741" w:left="144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5FA2" w14:textId="77777777" w:rsidR="00776B4F" w:rsidRDefault="00776B4F" w:rsidP="00EF11C5">
      <w:pPr>
        <w:spacing w:line="240" w:lineRule="auto"/>
      </w:pPr>
      <w:r>
        <w:separator/>
      </w:r>
    </w:p>
  </w:endnote>
  <w:endnote w:type="continuationSeparator" w:id="0">
    <w:p w14:paraId="0A070B5B" w14:textId="77777777" w:rsidR="00776B4F" w:rsidRDefault="00776B4F" w:rsidP="00EF11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ypoUpright BT">
    <w:panose1 w:val="03020702030807050705"/>
    <w:charset w:val="00"/>
    <w:family w:val="script"/>
    <w:pitch w:val="variable"/>
    <w:sig w:usb0="800000AF" w:usb1="1000204A" w:usb2="00000000" w:usb3="00000000" w:csb0="00000011" w:csb1="00000000"/>
  </w:font>
  <w:font w:name="Microsoft JhengHei UI Light">
    <w:panose1 w:val="020B0304030504040204"/>
    <w:charset w:val="88"/>
    <w:family w:val="swiss"/>
    <w:pitch w:val="variable"/>
    <w:sig w:usb0="8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0BE07" w14:textId="77777777" w:rsidR="00776B4F" w:rsidRDefault="00776B4F" w:rsidP="00EF11C5">
      <w:pPr>
        <w:spacing w:line="240" w:lineRule="auto"/>
      </w:pPr>
      <w:r>
        <w:separator/>
      </w:r>
    </w:p>
  </w:footnote>
  <w:footnote w:type="continuationSeparator" w:id="0">
    <w:p w14:paraId="51B49537" w14:textId="77777777" w:rsidR="00776B4F" w:rsidRDefault="00776B4F" w:rsidP="00EF11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697489"/>
      <w:docPartObj>
        <w:docPartGallery w:val="Page Numbers (Top of Page)"/>
        <w:docPartUnique/>
      </w:docPartObj>
    </w:sdtPr>
    <w:sdtEndPr>
      <w:rPr>
        <w:noProof/>
      </w:rPr>
    </w:sdtEndPr>
    <w:sdtContent>
      <w:p w14:paraId="377537C3" w14:textId="52DBDF1E" w:rsidR="000B2167" w:rsidRDefault="000B2167">
        <w:pPr>
          <w:pStyle w:val="Header"/>
          <w:jc w:val="center"/>
        </w:pPr>
        <w:r w:rsidRPr="00640F7F">
          <w:rPr>
            <w:rFonts w:ascii="Arial" w:hAnsi="Arial" w:cs="Arial"/>
          </w:rPr>
          <w:fldChar w:fldCharType="begin"/>
        </w:r>
        <w:r w:rsidRPr="00640F7F">
          <w:rPr>
            <w:rFonts w:ascii="Arial" w:hAnsi="Arial" w:cs="Arial"/>
          </w:rPr>
          <w:instrText xml:space="preserve"> PAGE   \* MERGEFORMAT </w:instrText>
        </w:r>
        <w:r w:rsidRPr="00640F7F">
          <w:rPr>
            <w:rFonts w:ascii="Arial" w:hAnsi="Arial" w:cs="Arial"/>
          </w:rPr>
          <w:fldChar w:fldCharType="separate"/>
        </w:r>
        <w:r w:rsidRPr="00640F7F">
          <w:rPr>
            <w:rFonts w:ascii="Arial" w:hAnsi="Arial" w:cs="Arial"/>
            <w:noProof/>
          </w:rPr>
          <w:t>2</w:t>
        </w:r>
        <w:r w:rsidRPr="00640F7F">
          <w:rPr>
            <w:rFonts w:ascii="Arial" w:hAnsi="Arial" w:cs="Arial"/>
            <w:noProof/>
          </w:rPr>
          <w:fldChar w:fldCharType="end"/>
        </w:r>
      </w:p>
    </w:sdtContent>
  </w:sdt>
  <w:p w14:paraId="54380449" w14:textId="77777777" w:rsidR="000B2167" w:rsidRDefault="000B2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364"/>
    <w:multiLevelType w:val="hybridMultilevel"/>
    <w:tmpl w:val="4F62BC9C"/>
    <w:lvl w:ilvl="0" w:tplc="435C957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393442D"/>
    <w:multiLevelType w:val="hybridMultilevel"/>
    <w:tmpl w:val="8552093A"/>
    <w:lvl w:ilvl="0" w:tplc="38090019">
      <w:start w:val="1"/>
      <w:numFmt w:val="lowerLetter"/>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 w15:restartNumberingAfterBreak="0">
    <w:nsid w:val="03BB5DD7"/>
    <w:multiLevelType w:val="hybridMultilevel"/>
    <w:tmpl w:val="4D761E06"/>
    <w:lvl w:ilvl="0" w:tplc="04090003">
      <w:start w:val="1"/>
      <w:numFmt w:val="bullet"/>
      <w:lvlText w:val="o"/>
      <w:lvlJc w:val="left"/>
      <w:pPr>
        <w:ind w:left="1506" w:hanging="360"/>
      </w:pPr>
      <w:rPr>
        <w:rFonts w:ascii="Courier New" w:hAnsi="Courier New" w:cs="Courier New"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15:restartNumberingAfterBreak="0">
    <w:nsid w:val="08C17DC2"/>
    <w:multiLevelType w:val="hybridMultilevel"/>
    <w:tmpl w:val="5C660926"/>
    <w:lvl w:ilvl="0" w:tplc="0752449A">
      <w:start w:val="1"/>
      <w:numFmt w:val="decimal"/>
      <w:lvlText w:val="%1."/>
      <w:lvlJc w:val="left"/>
      <w:pPr>
        <w:ind w:left="927" w:hanging="360"/>
      </w:pPr>
      <w:rPr>
        <w:rFonts w:eastAsia="Cambria" w:cs="Cambria"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90B2705"/>
    <w:multiLevelType w:val="hybridMultilevel"/>
    <w:tmpl w:val="F5D0E72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9C4671"/>
    <w:multiLevelType w:val="hybridMultilevel"/>
    <w:tmpl w:val="2E04B4DA"/>
    <w:lvl w:ilvl="0" w:tplc="3809000F">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4D4F60"/>
    <w:multiLevelType w:val="hybridMultilevel"/>
    <w:tmpl w:val="0C98A0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1952C31"/>
    <w:multiLevelType w:val="hybridMultilevel"/>
    <w:tmpl w:val="967EDD5A"/>
    <w:lvl w:ilvl="0" w:tplc="3794B5B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51448E9"/>
    <w:multiLevelType w:val="hybridMultilevel"/>
    <w:tmpl w:val="9E28F2A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595394B"/>
    <w:multiLevelType w:val="hybridMultilevel"/>
    <w:tmpl w:val="58E24E3E"/>
    <w:lvl w:ilvl="0" w:tplc="38090019">
      <w:start w:val="1"/>
      <w:numFmt w:val="lowerLetter"/>
      <w:lvlText w:val="%1."/>
      <w:lvlJc w:val="left"/>
      <w:pPr>
        <w:ind w:left="2138" w:hanging="360"/>
      </w:pPr>
    </w:lvl>
    <w:lvl w:ilvl="1" w:tplc="38090019">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0" w15:restartNumberingAfterBreak="0">
    <w:nsid w:val="18790895"/>
    <w:multiLevelType w:val="hybridMultilevel"/>
    <w:tmpl w:val="D76E382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218298B"/>
    <w:multiLevelType w:val="hybridMultilevel"/>
    <w:tmpl w:val="7CBA909E"/>
    <w:lvl w:ilvl="0" w:tplc="3A762FA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23BF7D72"/>
    <w:multiLevelType w:val="hybridMultilevel"/>
    <w:tmpl w:val="ABA8C0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902060"/>
    <w:multiLevelType w:val="hybridMultilevel"/>
    <w:tmpl w:val="5A0CD7F0"/>
    <w:lvl w:ilvl="0" w:tplc="38090011">
      <w:start w:val="1"/>
      <w:numFmt w:val="decimal"/>
      <w:lvlText w:val="%1)"/>
      <w:lvlJc w:val="left"/>
      <w:pPr>
        <w:ind w:left="2037" w:hanging="360"/>
      </w:pPr>
    </w:lvl>
    <w:lvl w:ilvl="1" w:tplc="38090019" w:tentative="1">
      <w:start w:val="1"/>
      <w:numFmt w:val="lowerLetter"/>
      <w:lvlText w:val="%2."/>
      <w:lvlJc w:val="left"/>
      <w:pPr>
        <w:ind w:left="2757" w:hanging="360"/>
      </w:pPr>
    </w:lvl>
    <w:lvl w:ilvl="2" w:tplc="3809001B" w:tentative="1">
      <w:start w:val="1"/>
      <w:numFmt w:val="lowerRoman"/>
      <w:lvlText w:val="%3."/>
      <w:lvlJc w:val="right"/>
      <w:pPr>
        <w:ind w:left="3477" w:hanging="180"/>
      </w:pPr>
    </w:lvl>
    <w:lvl w:ilvl="3" w:tplc="3809000F" w:tentative="1">
      <w:start w:val="1"/>
      <w:numFmt w:val="decimal"/>
      <w:lvlText w:val="%4."/>
      <w:lvlJc w:val="left"/>
      <w:pPr>
        <w:ind w:left="4197" w:hanging="360"/>
      </w:pPr>
    </w:lvl>
    <w:lvl w:ilvl="4" w:tplc="38090019" w:tentative="1">
      <w:start w:val="1"/>
      <w:numFmt w:val="lowerLetter"/>
      <w:lvlText w:val="%5."/>
      <w:lvlJc w:val="left"/>
      <w:pPr>
        <w:ind w:left="4917" w:hanging="360"/>
      </w:pPr>
    </w:lvl>
    <w:lvl w:ilvl="5" w:tplc="3809001B" w:tentative="1">
      <w:start w:val="1"/>
      <w:numFmt w:val="lowerRoman"/>
      <w:lvlText w:val="%6."/>
      <w:lvlJc w:val="right"/>
      <w:pPr>
        <w:ind w:left="5637" w:hanging="180"/>
      </w:pPr>
    </w:lvl>
    <w:lvl w:ilvl="6" w:tplc="3809000F" w:tentative="1">
      <w:start w:val="1"/>
      <w:numFmt w:val="decimal"/>
      <w:lvlText w:val="%7."/>
      <w:lvlJc w:val="left"/>
      <w:pPr>
        <w:ind w:left="6357" w:hanging="360"/>
      </w:pPr>
    </w:lvl>
    <w:lvl w:ilvl="7" w:tplc="38090019" w:tentative="1">
      <w:start w:val="1"/>
      <w:numFmt w:val="lowerLetter"/>
      <w:lvlText w:val="%8."/>
      <w:lvlJc w:val="left"/>
      <w:pPr>
        <w:ind w:left="7077" w:hanging="360"/>
      </w:pPr>
    </w:lvl>
    <w:lvl w:ilvl="8" w:tplc="3809001B" w:tentative="1">
      <w:start w:val="1"/>
      <w:numFmt w:val="lowerRoman"/>
      <w:lvlText w:val="%9."/>
      <w:lvlJc w:val="right"/>
      <w:pPr>
        <w:ind w:left="7797" w:hanging="180"/>
      </w:pPr>
    </w:lvl>
  </w:abstractNum>
  <w:abstractNum w:abstractNumId="14" w15:restartNumberingAfterBreak="0">
    <w:nsid w:val="2850484D"/>
    <w:multiLevelType w:val="hybridMultilevel"/>
    <w:tmpl w:val="C73A966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9">
      <w:start w:val="1"/>
      <w:numFmt w:val="lowerLetter"/>
      <w:lvlText w:val="%3."/>
      <w:lvlJc w:val="lef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 w15:restartNumberingAfterBreak="0">
    <w:nsid w:val="29600173"/>
    <w:multiLevelType w:val="hybridMultilevel"/>
    <w:tmpl w:val="593A8732"/>
    <w:lvl w:ilvl="0" w:tplc="04090015">
      <w:start w:val="1"/>
      <w:numFmt w:val="upperLetter"/>
      <w:lvlText w:val="%1."/>
      <w:lvlJc w:val="left"/>
      <w:pPr>
        <w:ind w:left="720" w:hanging="360"/>
      </w:pPr>
      <w:rPr>
        <w:rFonts w:hint="default"/>
      </w:rPr>
    </w:lvl>
    <w:lvl w:ilvl="1" w:tplc="BA086230">
      <w:start w:val="1"/>
      <w:numFmt w:val="lowerLetter"/>
      <w:lvlText w:val="%2."/>
      <w:lvlJc w:val="left"/>
      <w:pPr>
        <w:ind w:left="1440" w:hanging="360"/>
      </w:pPr>
      <w:rPr>
        <w:rFonts w:hint="default"/>
      </w:rPr>
    </w:lvl>
    <w:lvl w:ilvl="2" w:tplc="1AD4AC06">
      <w:start w:val="1"/>
      <w:numFmt w:val="decimal"/>
      <w:lvlText w:val="%3."/>
      <w:lvlJc w:val="left"/>
      <w:pPr>
        <w:ind w:left="2355" w:hanging="37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D27D2"/>
    <w:multiLevelType w:val="hybridMultilevel"/>
    <w:tmpl w:val="9EAA5FD4"/>
    <w:lvl w:ilvl="0" w:tplc="38090011">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2D18301C"/>
    <w:multiLevelType w:val="hybridMultilevel"/>
    <w:tmpl w:val="99BAFD7A"/>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8" w15:restartNumberingAfterBreak="0">
    <w:nsid w:val="310A7AF3"/>
    <w:multiLevelType w:val="hybridMultilevel"/>
    <w:tmpl w:val="70945582"/>
    <w:lvl w:ilvl="0" w:tplc="38090017">
      <w:start w:val="1"/>
      <w:numFmt w:val="lowerLetter"/>
      <w:lvlText w:val="%1)"/>
      <w:lvlJc w:val="left"/>
      <w:pPr>
        <w:ind w:left="1146" w:hanging="360"/>
      </w:pPr>
      <w:rPr>
        <w:rFonts w:hint="default"/>
      </w:rPr>
    </w:lvl>
    <w:lvl w:ilvl="1" w:tplc="04090019">
      <w:start w:val="1"/>
      <w:numFmt w:val="lowerLetter"/>
      <w:lvlText w:val="%2."/>
      <w:lvlJc w:val="left"/>
      <w:pPr>
        <w:ind w:left="1866" w:hanging="360"/>
      </w:pPr>
    </w:lvl>
    <w:lvl w:ilvl="2" w:tplc="D0501BD4">
      <w:start w:val="1"/>
      <w:numFmt w:val="decimal"/>
      <w:lvlText w:val="(%3)"/>
      <w:lvlJc w:val="right"/>
      <w:pPr>
        <w:ind w:left="2586" w:hanging="180"/>
      </w:pPr>
      <w:rPr>
        <w:rFonts w:ascii="Arial" w:eastAsiaTheme="minorHAnsi" w:hAnsi="Arial" w:cs="Arial"/>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34124435"/>
    <w:multiLevelType w:val="hybridMultilevel"/>
    <w:tmpl w:val="D1625546"/>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0F">
      <w:start w:val="1"/>
      <w:numFmt w:val="decimal"/>
      <w:lvlText w:val="%3."/>
      <w:lvlJc w:val="lef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 w15:restartNumberingAfterBreak="0">
    <w:nsid w:val="34590116"/>
    <w:multiLevelType w:val="hybridMultilevel"/>
    <w:tmpl w:val="B8BED09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37FE50A3"/>
    <w:multiLevelType w:val="hybridMultilevel"/>
    <w:tmpl w:val="68808C4C"/>
    <w:lvl w:ilvl="0" w:tplc="38090003">
      <w:start w:val="1"/>
      <w:numFmt w:val="bullet"/>
      <w:lvlText w:val="o"/>
      <w:lvlJc w:val="left"/>
      <w:pPr>
        <w:ind w:left="1146" w:hanging="360"/>
      </w:pPr>
      <w:rPr>
        <w:rFonts w:ascii="Courier New" w:hAnsi="Courier New" w:cs="Courier New"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91779CE"/>
    <w:multiLevelType w:val="hybridMultilevel"/>
    <w:tmpl w:val="5180106C"/>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D7B52DC"/>
    <w:multiLevelType w:val="hybridMultilevel"/>
    <w:tmpl w:val="8DE866D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3EBD272C"/>
    <w:multiLevelType w:val="hybridMultilevel"/>
    <w:tmpl w:val="EFD8C400"/>
    <w:lvl w:ilvl="0" w:tplc="2518837E">
      <w:start w:val="1"/>
      <w:numFmt w:val="lowerLetter"/>
      <w:lvlText w:val="%1."/>
      <w:lvlJc w:val="left"/>
      <w:pPr>
        <w:ind w:left="1069" w:hanging="360"/>
      </w:pPr>
      <w:rPr>
        <w:rFonts w:eastAsiaTheme="minorHAnsi"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405A6DB2"/>
    <w:multiLevelType w:val="hybridMultilevel"/>
    <w:tmpl w:val="12DCD9EC"/>
    <w:lvl w:ilvl="0" w:tplc="DE701BF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42B1361B"/>
    <w:multiLevelType w:val="hybridMultilevel"/>
    <w:tmpl w:val="AC7EF2E4"/>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49E104F9"/>
    <w:multiLevelType w:val="hybridMultilevel"/>
    <w:tmpl w:val="438CCB00"/>
    <w:lvl w:ilvl="0" w:tplc="38090019">
      <w:start w:val="1"/>
      <w:numFmt w:val="lowerLetter"/>
      <w:lvlText w:val="%1."/>
      <w:lvlJc w:val="left"/>
      <w:pPr>
        <w:ind w:left="928"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4E3E7630"/>
    <w:multiLevelType w:val="hybridMultilevel"/>
    <w:tmpl w:val="DAC0AD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4F2A440D"/>
    <w:multiLevelType w:val="hybridMultilevel"/>
    <w:tmpl w:val="70E8CE36"/>
    <w:lvl w:ilvl="0" w:tplc="1E68DCB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54F44D2A"/>
    <w:multiLevelType w:val="hybridMultilevel"/>
    <w:tmpl w:val="1568BB9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21224F"/>
    <w:multiLevelType w:val="hybridMultilevel"/>
    <w:tmpl w:val="BC32798A"/>
    <w:lvl w:ilvl="0" w:tplc="15687728">
      <w:start w:val="1"/>
      <w:numFmt w:val="decimal"/>
      <w:lvlText w:val="%1."/>
      <w:lvlJc w:val="left"/>
      <w:pPr>
        <w:ind w:left="786" w:hanging="360"/>
      </w:pPr>
      <w:rPr>
        <w:rFonts w:hint="default"/>
        <w:b/>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5B9812C0"/>
    <w:multiLevelType w:val="hybridMultilevel"/>
    <w:tmpl w:val="2AF08A9C"/>
    <w:lvl w:ilvl="0" w:tplc="63B6ABD8">
      <w:start w:val="1"/>
      <w:numFmt w:val="decimal"/>
      <w:lvlText w:val="%1."/>
      <w:lvlJc w:val="left"/>
      <w:pPr>
        <w:ind w:left="866" w:hanging="360"/>
      </w:pPr>
      <w:rPr>
        <w:rFonts w:hint="default"/>
        <w:b/>
      </w:rPr>
    </w:lvl>
    <w:lvl w:ilvl="1" w:tplc="38090019">
      <w:start w:val="1"/>
      <w:numFmt w:val="lowerLetter"/>
      <w:lvlText w:val="%2."/>
      <w:lvlJc w:val="left"/>
      <w:pPr>
        <w:ind w:left="1586" w:hanging="360"/>
      </w:pPr>
      <w:rPr>
        <w:rFonts w:hint="default"/>
        <w:b/>
        <w:bCs/>
      </w:rPr>
    </w:lvl>
    <w:lvl w:ilvl="2" w:tplc="3809001B" w:tentative="1">
      <w:start w:val="1"/>
      <w:numFmt w:val="lowerRoman"/>
      <w:lvlText w:val="%3."/>
      <w:lvlJc w:val="right"/>
      <w:pPr>
        <w:ind w:left="2306" w:hanging="180"/>
      </w:pPr>
    </w:lvl>
    <w:lvl w:ilvl="3" w:tplc="3809000F" w:tentative="1">
      <w:start w:val="1"/>
      <w:numFmt w:val="decimal"/>
      <w:lvlText w:val="%4."/>
      <w:lvlJc w:val="left"/>
      <w:pPr>
        <w:ind w:left="3026" w:hanging="360"/>
      </w:pPr>
    </w:lvl>
    <w:lvl w:ilvl="4" w:tplc="38090019" w:tentative="1">
      <w:start w:val="1"/>
      <w:numFmt w:val="lowerLetter"/>
      <w:lvlText w:val="%5."/>
      <w:lvlJc w:val="left"/>
      <w:pPr>
        <w:ind w:left="3746" w:hanging="360"/>
      </w:pPr>
    </w:lvl>
    <w:lvl w:ilvl="5" w:tplc="3809001B" w:tentative="1">
      <w:start w:val="1"/>
      <w:numFmt w:val="lowerRoman"/>
      <w:lvlText w:val="%6."/>
      <w:lvlJc w:val="right"/>
      <w:pPr>
        <w:ind w:left="4466" w:hanging="180"/>
      </w:pPr>
    </w:lvl>
    <w:lvl w:ilvl="6" w:tplc="3809000F" w:tentative="1">
      <w:start w:val="1"/>
      <w:numFmt w:val="decimal"/>
      <w:lvlText w:val="%7."/>
      <w:lvlJc w:val="left"/>
      <w:pPr>
        <w:ind w:left="5186" w:hanging="360"/>
      </w:pPr>
    </w:lvl>
    <w:lvl w:ilvl="7" w:tplc="38090019" w:tentative="1">
      <w:start w:val="1"/>
      <w:numFmt w:val="lowerLetter"/>
      <w:lvlText w:val="%8."/>
      <w:lvlJc w:val="left"/>
      <w:pPr>
        <w:ind w:left="5906" w:hanging="360"/>
      </w:pPr>
    </w:lvl>
    <w:lvl w:ilvl="8" w:tplc="3809001B" w:tentative="1">
      <w:start w:val="1"/>
      <w:numFmt w:val="lowerRoman"/>
      <w:lvlText w:val="%9."/>
      <w:lvlJc w:val="right"/>
      <w:pPr>
        <w:ind w:left="6626" w:hanging="180"/>
      </w:pPr>
    </w:lvl>
  </w:abstractNum>
  <w:abstractNum w:abstractNumId="33" w15:restartNumberingAfterBreak="0">
    <w:nsid w:val="5EBC1075"/>
    <w:multiLevelType w:val="hybridMultilevel"/>
    <w:tmpl w:val="D1A6657A"/>
    <w:lvl w:ilvl="0" w:tplc="9AFAFB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6476D2B"/>
    <w:multiLevelType w:val="hybridMultilevel"/>
    <w:tmpl w:val="BBA6482E"/>
    <w:lvl w:ilvl="0" w:tplc="A5EA7B9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5" w15:restartNumberingAfterBreak="0">
    <w:nsid w:val="6DBB74A4"/>
    <w:multiLevelType w:val="hybridMultilevel"/>
    <w:tmpl w:val="1D603464"/>
    <w:lvl w:ilvl="0" w:tplc="38090017">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71A510AD"/>
    <w:multiLevelType w:val="hybridMultilevel"/>
    <w:tmpl w:val="4F8898E8"/>
    <w:lvl w:ilvl="0" w:tplc="3372E3A2">
      <w:start w:val="1"/>
      <w:numFmt w:val="decimal"/>
      <w:lvlText w:val="%1."/>
      <w:lvlJc w:val="left"/>
      <w:pPr>
        <w:ind w:left="1778"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730E23E5"/>
    <w:multiLevelType w:val="hybridMultilevel"/>
    <w:tmpl w:val="527493C8"/>
    <w:lvl w:ilvl="0" w:tplc="E3165FA8">
      <w:start w:val="3"/>
      <w:numFmt w:val="upperLetter"/>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33744A8"/>
    <w:multiLevelType w:val="hybridMultilevel"/>
    <w:tmpl w:val="E64463CE"/>
    <w:lvl w:ilvl="0" w:tplc="2C1CACFE">
      <w:start w:val="1"/>
      <w:numFmt w:val="decimal"/>
      <w:lvlText w:val="%1."/>
      <w:lvlJc w:val="left"/>
      <w:pPr>
        <w:ind w:left="786" w:hanging="360"/>
      </w:pPr>
      <w:rPr>
        <w:rFonts w:hint="default"/>
        <w:b/>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9" w15:restartNumberingAfterBreak="0">
    <w:nsid w:val="741D43C5"/>
    <w:multiLevelType w:val="hybridMultilevel"/>
    <w:tmpl w:val="0B925B52"/>
    <w:lvl w:ilvl="0" w:tplc="6430DB7E">
      <w:start w:val="1"/>
      <w:numFmt w:val="lowerLetter"/>
      <w:lvlText w:val="%1."/>
      <w:lvlJc w:val="left"/>
      <w:pPr>
        <w:ind w:left="1931" w:hanging="360"/>
      </w:pPr>
      <w:rPr>
        <w:rFonts w:hint="default"/>
      </w:rPr>
    </w:lvl>
    <w:lvl w:ilvl="1" w:tplc="38090019" w:tentative="1">
      <w:start w:val="1"/>
      <w:numFmt w:val="lowerLetter"/>
      <w:lvlText w:val="%2."/>
      <w:lvlJc w:val="left"/>
      <w:pPr>
        <w:ind w:left="2651" w:hanging="360"/>
      </w:pPr>
    </w:lvl>
    <w:lvl w:ilvl="2" w:tplc="3809001B" w:tentative="1">
      <w:start w:val="1"/>
      <w:numFmt w:val="lowerRoman"/>
      <w:lvlText w:val="%3."/>
      <w:lvlJc w:val="right"/>
      <w:pPr>
        <w:ind w:left="3371" w:hanging="180"/>
      </w:pPr>
    </w:lvl>
    <w:lvl w:ilvl="3" w:tplc="3809000F" w:tentative="1">
      <w:start w:val="1"/>
      <w:numFmt w:val="decimal"/>
      <w:lvlText w:val="%4."/>
      <w:lvlJc w:val="left"/>
      <w:pPr>
        <w:ind w:left="4091" w:hanging="360"/>
      </w:pPr>
    </w:lvl>
    <w:lvl w:ilvl="4" w:tplc="38090019" w:tentative="1">
      <w:start w:val="1"/>
      <w:numFmt w:val="lowerLetter"/>
      <w:lvlText w:val="%5."/>
      <w:lvlJc w:val="left"/>
      <w:pPr>
        <w:ind w:left="4811" w:hanging="360"/>
      </w:pPr>
    </w:lvl>
    <w:lvl w:ilvl="5" w:tplc="3809001B" w:tentative="1">
      <w:start w:val="1"/>
      <w:numFmt w:val="lowerRoman"/>
      <w:lvlText w:val="%6."/>
      <w:lvlJc w:val="right"/>
      <w:pPr>
        <w:ind w:left="5531" w:hanging="180"/>
      </w:pPr>
    </w:lvl>
    <w:lvl w:ilvl="6" w:tplc="3809000F" w:tentative="1">
      <w:start w:val="1"/>
      <w:numFmt w:val="decimal"/>
      <w:lvlText w:val="%7."/>
      <w:lvlJc w:val="left"/>
      <w:pPr>
        <w:ind w:left="6251" w:hanging="360"/>
      </w:pPr>
    </w:lvl>
    <w:lvl w:ilvl="7" w:tplc="38090019" w:tentative="1">
      <w:start w:val="1"/>
      <w:numFmt w:val="lowerLetter"/>
      <w:lvlText w:val="%8."/>
      <w:lvlJc w:val="left"/>
      <w:pPr>
        <w:ind w:left="6971" w:hanging="360"/>
      </w:pPr>
    </w:lvl>
    <w:lvl w:ilvl="8" w:tplc="3809001B" w:tentative="1">
      <w:start w:val="1"/>
      <w:numFmt w:val="lowerRoman"/>
      <w:lvlText w:val="%9."/>
      <w:lvlJc w:val="right"/>
      <w:pPr>
        <w:ind w:left="7691" w:hanging="180"/>
      </w:pPr>
    </w:lvl>
  </w:abstractNum>
  <w:abstractNum w:abstractNumId="40" w15:restartNumberingAfterBreak="0">
    <w:nsid w:val="743A22DD"/>
    <w:multiLevelType w:val="hybridMultilevel"/>
    <w:tmpl w:val="86B2CC2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1" w15:restartNumberingAfterBreak="0">
    <w:nsid w:val="75B44578"/>
    <w:multiLevelType w:val="hybridMultilevel"/>
    <w:tmpl w:val="B11C22A0"/>
    <w:lvl w:ilvl="0" w:tplc="38090011">
      <w:start w:val="1"/>
      <w:numFmt w:val="decimal"/>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787D25DB"/>
    <w:multiLevelType w:val="hybridMultilevel"/>
    <w:tmpl w:val="EDEC3454"/>
    <w:lvl w:ilvl="0" w:tplc="F71803DE">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A346B65"/>
    <w:multiLevelType w:val="hybridMultilevel"/>
    <w:tmpl w:val="F940B7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B083482"/>
    <w:multiLevelType w:val="hybridMultilevel"/>
    <w:tmpl w:val="1AFEF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8E3BEF"/>
    <w:multiLevelType w:val="hybridMultilevel"/>
    <w:tmpl w:val="03AC4FA6"/>
    <w:lvl w:ilvl="0" w:tplc="38090019">
      <w:start w:val="1"/>
      <w:numFmt w:val="lowerLetter"/>
      <w:lvlText w:val="%1."/>
      <w:lvlJc w:val="left"/>
      <w:pPr>
        <w:ind w:left="1996" w:hanging="360"/>
      </w:pPr>
    </w:lvl>
    <w:lvl w:ilvl="1" w:tplc="38090019">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6" w15:restartNumberingAfterBreak="0">
    <w:nsid w:val="7E014025"/>
    <w:multiLevelType w:val="hybridMultilevel"/>
    <w:tmpl w:val="0C98A0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5"/>
  </w:num>
  <w:num w:numId="2">
    <w:abstractNumId w:val="31"/>
  </w:num>
  <w:num w:numId="3">
    <w:abstractNumId w:val="29"/>
  </w:num>
  <w:num w:numId="4">
    <w:abstractNumId w:val="27"/>
  </w:num>
  <w:num w:numId="5">
    <w:abstractNumId w:val="36"/>
  </w:num>
  <w:num w:numId="6">
    <w:abstractNumId w:val="25"/>
  </w:num>
  <w:num w:numId="7">
    <w:abstractNumId w:val="44"/>
  </w:num>
  <w:num w:numId="8">
    <w:abstractNumId w:val="22"/>
  </w:num>
  <w:num w:numId="9">
    <w:abstractNumId w:val="42"/>
  </w:num>
  <w:num w:numId="10">
    <w:abstractNumId w:val="16"/>
  </w:num>
  <w:num w:numId="11">
    <w:abstractNumId w:val="2"/>
  </w:num>
  <w:num w:numId="12">
    <w:abstractNumId w:val="11"/>
  </w:num>
  <w:num w:numId="13">
    <w:abstractNumId w:val="0"/>
  </w:num>
  <w:num w:numId="14">
    <w:abstractNumId w:val="34"/>
  </w:num>
  <w:num w:numId="15">
    <w:abstractNumId w:val="32"/>
  </w:num>
  <w:num w:numId="16">
    <w:abstractNumId w:val="13"/>
  </w:num>
  <w:num w:numId="17">
    <w:abstractNumId w:val="3"/>
  </w:num>
  <w:num w:numId="18">
    <w:abstractNumId w:val="37"/>
  </w:num>
  <w:num w:numId="19">
    <w:abstractNumId w:val="7"/>
  </w:num>
  <w:num w:numId="20">
    <w:abstractNumId w:val="41"/>
  </w:num>
  <w:num w:numId="21">
    <w:abstractNumId w:val="1"/>
  </w:num>
  <w:num w:numId="22">
    <w:abstractNumId w:val="10"/>
  </w:num>
  <w:num w:numId="23">
    <w:abstractNumId w:val="4"/>
  </w:num>
  <w:num w:numId="24">
    <w:abstractNumId w:val="20"/>
  </w:num>
  <w:num w:numId="25">
    <w:abstractNumId w:val="40"/>
  </w:num>
  <w:num w:numId="26">
    <w:abstractNumId w:val="43"/>
  </w:num>
  <w:num w:numId="27">
    <w:abstractNumId w:val="28"/>
  </w:num>
  <w:num w:numId="28">
    <w:abstractNumId w:val="8"/>
  </w:num>
  <w:num w:numId="29">
    <w:abstractNumId w:val="38"/>
  </w:num>
  <w:num w:numId="30">
    <w:abstractNumId w:val="24"/>
  </w:num>
  <w:num w:numId="31">
    <w:abstractNumId w:val="5"/>
  </w:num>
  <w:num w:numId="32">
    <w:abstractNumId w:val="12"/>
  </w:num>
  <w:num w:numId="33">
    <w:abstractNumId w:val="26"/>
  </w:num>
  <w:num w:numId="34">
    <w:abstractNumId w:val="21"/>
  </w:num>
  <w:num w:numId="35">
    <w:abstractNumId w:val="35"/>
  </w:num>
  <w:num w:numId="36">
    <w:abstractNumId w:val="18"/>
  </w:num>
  <w:num w:numId="37">
    <w:abstractNumId w:val="23"/>
  </w:num>
  <w:num w:numId="38">
    <w:abstractNumId w:val="46"/>
  </w:num>
  <w:num w:numId="39">
    <w:abstractNumId w:val="6"/>
  </w:num>
  <w:num w:numId="40">
    <w:abstractNumId w:val="33"/>
  </w:num>
  <w:num w:numId="41">
    <w:abstractNumId w:val="39"/>
  </w:num>
  <w:num w:numId="42">
    <w:abstractNumId w:val="45"/>
  </w:num>
  <w:num w:numId="43">
    <w:abstractNumId w:val="30"/>
  </w:num>
  <w:num w:numId="44">
    <w:abstractNumId w:val="9"/>
  </w:num>
  <w:num w:numId="45">
    <w:abstractNumId w:val="17"/>
  </w:num>
  <w:num w:numId="46">
    <w:abstractNumId w:val="19"/>
  </w:num>
  <w:num w:numId="47">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updateFields w:val="tru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F1"/>
    <w:rsid w:val="000002BB"/>
    <w:rsid w:val="00000899"/>
    <w:rsid w:val="00001142"/>
    <w:rsid w:val="00003DD7"/>
    <w:rsid w:val="0000541C"/>
    <w:rsid w:val="000055D5"/>
    <w:rsid w:val="0000639F"/>
    <w:rsid w:val="00006A48"/>
    <w:rsid w:val="00006DE6"/>
    <w:rsid w:val="000100D0"/>
    <w:rsid w:val="00010DB6"/>
    <w:rsid w:val="000137BF"/>
    <w:rsid w:val="00013939"/>
    <w:rsid w:val="00013C95"/>
    <w:rsid w:val="00013FF4"/>
    <w:rsid w:val="0001475A"/>
    <w:rsid w:val="00015AE4"/>
    <w:rsid w:val="00020E36"/>
    <w:rsid w:val="000228C0"/>
    <w:rsid w:val="00022904"/>
    <w:rsid w:val="000231F0"/>
    <w:rsid w:val="000234FC"/>
    <w:rsid w:val="00024FD5"/>
    <w:rsid w:val="00025DAE"/>
    <w:rsid w:val="000267A1"/>
    <w:rsid w:val="0002718B"/>
    <w:rsid w:val="00027744"/>
    <w:rsid w:val="00030E2C"/>
    <w:rsid w:val="00030E33"/>
    <w:rsid w:val="00035380"/>
    <w:rsid w:val="00036458"/>
    <w:rsid w:val="00036925"/>
    <w:rsid w:val="0003770D"/>
    <w:rsid w:val="00042EFF"/>
    <w:rsid w:val="0005014D"/>
    <w:rsid w:val="00051558"/>
    <w:rsid w:val="00051CB6"/>
    <w:rsid w:val="00056E46"/>
    <w:rsid w:val="00060314"/>
    <w:rsid w:val="00060462"/>
    <w:rsid w:val="000614E8"/>
    <w:rsid w:val="000625E5"/>
    <w:rsid w:val="00062E7E"/>
    <w:rsid w:val="0006333D"/>
    <w:rsid w:val="0006363A"/>
    <w:rsid w:val="00064D62"/>
    <w:rsid w:val="000656D1"/>
    <w:rsid w:val="000659AE"/>
    <w:rsid w:val="000675D1"/>
    <w:rsid w:val="00067C2D"/>
    <w:rsid w:val="00074085"/>
    <w:rsid w:val="00075500"/>
    <w:rsid w:val="00076A2A"/>
    <w:rsid w:val="0007700B"/>
    <w:rsid w:val="00077264"/>
    <w:rsid w:val="00080977"/>
    <w:rsid w:val="00081C7D"/>
    <w:rsid w:val="00082143"/>
    <w:rsid w:val="00084CBF"/>
    <w:rsid w:val="000855D9"/>
    <w:rsid w:val="0009327C"/>
    <w:rsid w:val="00093C36"/>
    <w:rsid w:val="0009575E"/>
    <w:rsid w:val="00096D8F"/>
    <w:rsid w:val="000A018E"/>
    <w:rsid w:val="000A1544"/>
    <w:rsid w:val="000A27F3"/>
    <w:rsid w:val="000A36AB"/>
    <w:rsid w:val="000A3948"/>
    <w:rsid w:val="000A39A1"/>
    <w:rsid w:val="000A3BF0"/>
    <w:rsid w:val="000A4C3D"/>
    <w:rsid w:val="000A5CD2"/>
    <w:rsid w:val="000A6069"/>
    <w:rsid w:val="000A6329"/>
    <w:rsid w:val="000A6AE4"/>
    <w:rsid w:val="000A7727"/>
    <w:rsid w:val="000B0EED"/>
    <w:rsid w:val="000B1906"/>
    <w:rsid w:val="000B2167"/>
    <w:rsid w:val="000B3F62"/>
    <w:rsid w:val="000B64A1"/>
    <w:rsid w:val="000B6B8F"/>
    <w:rsid w:val="000B703F"/>
    <w:rsid w:val="000C1ACD"/>
    <w:rsid w:val="000C2F06"/>
    <w:rsid w:val="000C2F42"/>
    <w:rsid w:val="000C3E50"/>
    <w:rsid w:val="000C474C"/>
    <w:rsid w:val="000C4787"/>
    <w:rsid w:val="000C4FDF"/>
    <w:rsid w:val="000C5B28"/>
    <w:rsid w:val="000C5D9B"/>
    <w:rsid w:val="000C5F60"/>
    <w:rsid w:val="000C7283"/>
    <w:rsid w:val="000C7561"/>
    <w:rsid w:val="000D060C"/>
    <w:rsid w:val="000D2315"/>
    <w:rsid w:val="000D41DC"/>
    <w:rsid w:val="000D5E94"/>
    <w:rsid w:val="000D6F01"/>
    <w:rsid w:val="000E2669"/>
    <w:rsid w:val="000E600F"/>
    <w:rsid w:val="000F00F0"/>
    <w:rsid w:val="000F2005"/>
    <w:rsid w:val="000F2408"/>
    <w:rsid w:val="000F570E"/>
    <w:rsid w:val="000F5E28"/>
    <w:rsid w:val="000F78DD"/>
    <w:rsid w:val="001000BA"/>
    <w:rsid w:val="00100650"/>
    <w:rsid w:val="00101FAF"/>
    <w:rsid w:val="00103D76"/>
    <w:rsid w:val="00103F64"/>
    <w:rsid w:val="00104578"/>
    <w:rsid w:val="00107125"/>
    <w:rsid w:val="00107650"/>
    <w:rsid w:val="00107BC6"/>
    <w:rsid w:val="00110CC9"/>
    <w:rsid w:val="00113221"/>
    <w:rsid w:val="001133D0"/>
    <w:rsid w:val="00116A2C"/>
    <w:rsid w:val="00117C0D"/>
    <w:rsid w:val="00120195"/>
    <w:rsid w:val="00120907"/>
    <w:rsid w:val="00121808"/>
    <w:rsid w:val="00121C28"/>
    <w:rsid w:val="001223C1"/>
    <w:rsid w:val="00122A38"/>
    <w:rsid w:val="00126065"/>
    <w:rsid w:val="00126613"/>
    <w:rsid w:val="00127D8F"/>
    <w:rsid w:val="00130A98"/>
    <w:rsid w:val="001313B6"/>
    <w:rsid w:val="00131932"/>
    <w:rsid w:val="00132C21"/>
    <w:rsid w:val="001343FD"/>
    <w:rsid w:val="00134503"/>
    <w:rsid w:val="00134C58"/>
    <w:rsid w:val="00135640"/>
    <w:rsid w:val="001405F4"/>
    <w:rsid w:val="001408DF"/>
    <w:rsid w:val="00140C2C"/>
    <w:rsid w:val="00140D02"/>
    <w:rsid w:val="001422BC"/>
    <w:rsid w:val="00143C5B"/>
    <w:rsid w:val="00146C95"/>
    <w:rsid w:val="00147D52"/>
    <w:rsid w:val="00150E3E"/>
    <w:rsid w:val="00151A98"/>
    <w:rsid w:val="001520FE"/>
    <w:rsid w:val="0015578E"/>
    <w:rsid w:val="001578A1"/>
    <w:rsid w:val="00161DF9"/>
    <w:rsid w:val="00163357"/>
    <w:rsid w:val="001638C0"/>
    <w:rsid w:val="00164780"/>
    <w:rsid w:val="001656AD"/>
    <w:rsid w:val="0016774B"/>
    <w:rsid w:val="00174BF9"/>
    <w:rsid w:val="00177063"/>
    <w:rsid w:val="00180E0C"/>
    <w:rsid w:val="001811F8"/>
    <w:rsid w:val="001819F7"/>
    <w:rsid w:val="00181F97"/>
    <w:rsid w:val="00182210"/>
    <w:rsid w:val="001822AE"/>
    <w:rsid w:val="00182C26"/>
    <w:rsid w:val="001834FA"/>
    <w:rsid w:val="00184CFC"/>
    <w:rsid w:val="001857F6"/>
    <w:rsid w:val="00185ABF"/>
    <w:rsid w:val="001863A0"/>
    <w:rsid w:val="0018650A"/>
    <w:rsid w:val="00187AAB"/>
    <w:rsid w:val="00191BFC"/>
    <w:rsid w:val="001927C5"/>
    <w:rsid w:val="00193C3C"/>
    <w:rsid w:val="00193D4D"/>
    <w:rsid w:val="00195D34"/>
    <w:rsid w:val="00195E19"/>
    <w:rsid w:val="001A1CE9"/>
    <w:rsid w:val="001A2AD3"/>
    <w:rsid w:val="001A3BB0"/>
    <w:rsid w:val="001A5B2A"/>
    <w:rsid w:val="001A6676"/>
    <w:rsid w:val="001A669B"/>
    <w:rsid w:val="001A798A"/>
    <w:rsid w:val="001B01EA"/>
    <w:rsid w:val="001B0A98"/>
    <w:rsid w:val="001B13D2"/>
    <w:rsid w:val="001B46E3"/>
    <w:rsid w:val="001B4A66"/>
    <w:rsid w:val="001B677D"/>
    <w:rsid w:val="001C0058"/>
    <w:rsid w:val="001C00A2"/>
    <w:rsid w:val="001C08F1"/>
    <w:rsid w:val="001C3300"/>
    <w:rsid w:val="001C4334"/>
    <w:rsid w:val="001D04F8"/>
    <w:rsid w:val="001D1CAD"/>
    <w:rsid w:val="001D24E7"/>
    <w:rsid w:val="001D3B23"/>
    <w:rsid w:val="001D45D1"/>
    <w:rsid w:val="001D4710"/>
    <w:rsid w:val="001D4995"/>
    <w:rsid w:val="001D5709"/>
    <w:rsid w:val="001D5796"/>
    <w:rsid w:val="001D6BE0"/>
    <w:rsid w:val="001D75AA"/>
    <w:rsid w:val="001D7A49"/>
    <w:rsid w:val="001E78CB"/>
    <w:rsid w:val="001F02A7"/>
    <w:rsid w:val="001F135C"/>
    <w:rsid w:val="001F15A7"/>
    <w:rsid w:val="001F1B23"/>
    <w:rsid w:val="001F4ADF"/>
    <w:rsid w:val="001F588E"/>
    <w:rsid w:val="001F5DE6"/>
    <w:rsid w:val="001F629E"/>
    <w:rsid w:val="00200F51"/>
    <w:rsid w:val="00202B89"/>
    <w:rsid w:val="002051F9"/>
    <w:rsid w:val="00206D9A"/>
    <w:rsid w:val="00207AF9"/>
    <w:rsid w:val="00210146"/>
    <w:rsid w:val="00211EE7"/>
    <w:rsid w:val="00212CAD"/>
    <w:rsid w:val="002135F3"/>
    <w:rsid w:val="0021361D"/>
    <w:rsid w:val="00213DCE"/>
    <w:rsid w:val="0021535A"/>
    <w:rsid w:val="00215504"/>
    <w:rsid w:val="00216203"/>
    <w:rsid w:val="00216DF4"/>
    <w:rsid w:val="002177F5"/>
    <w:rsid w:val="00220EB6"/>
    <w:rsid w:val="002214C3"/>
    <w:rsid w:val="00223C97"/>
    <w:rsid w:val="002265DF"/>
    <w:rsid w:val="00227197"/>
    <w:rsid w:val="00230A82"/>
    <w:rsid w:val="00231824"/>
    <w:rsid w:val="00232D3A"/>
    <w:rsid w:val="00232F79"/>
    <w:rsid w:val="002331E6"/>
    <w:rsid w:val="002335F6"/>
    <w:rsid w:val="002347A7"/>
    <w:rsid w:val="00234D93"/>
    <w:rsid w:val="00235767"/>
    <w:rsid w:val="00237788"/>
    <w:rsid w:val="0024051F"/>
    <w:rsid w:val="0024211B"/>
    <w:rsid w:val="002424BA"/>
    <w:rsid w:val="002468F4"/>
    <w:rsid w:val="002479D1"/>
    <w:rsid w:val="002502EC"/>
    <w:rsid w:val="00253F76"/>
    <w:rsid w:val="002565C6"/>
    <w:rsid w:val="00260DF4"/>
    <w:rsid w:val="002657C5"/>
    <w:rsid w:val="00266099"/>
    <w:rsid w:val="002700EA"/>
    <w:rsid w:val="0027023D"/>
    <w:rsid w:val="00270427"/>
    <w:rsid w:val="002710EC"/>
    <w:rsid w:val="002725AB"/>
    <w:rsid w:val="00272D18"/>
    <w:rsid w:val="002733B8"/>
    <w:rsid w:val="00274551"/>
    <w:rsid w:val="00274A78"/>
    <w:rsid w:val="002752C7"/>
    <w:rsid w:val="00275497"/>
    <w:rsid w:val="0027611B"/>
    <w:rsid w:val="00276C28"/>
    <w:rsid w:val="002774D8"/>
    <w:rsid w:val="00277BD9"/>
    <w:rsid w:val="00281B4F"/>
    <w:rsid w:val="00281C0F"/>
    <w:rsid w:val="00282567"/>
    <w:rsid w:val="0028292A"/>
    <w:rsid w:val="002837E1"/>
    <w:rsid w:val="00283CF9"/>
    <w:rsid w:val="0028434A"/>
    <w:rsid w:val="00284A28"/>
    <w:rsid w:val="002852E7"/>
    <w:rsid w:val="0028644D"/>
    <w:rsid w:val="00286C4C"/>
    <w:rsid w:val="00291FD1"/>
    <w:rsid w:val="00292E65"/>
    <w:rsid w:val="002931CF"/>
    <w:rsid w:val="00293435"/>
    <w:rsid w:val="002937BF"/>
    <w:rsid w:val="00293A51"/>
    <w:rsid w:val="00297B77"/>
    <w:rsid w:val="00297EB5"/>
    <w:rsid w:val="002A2006"/>
    <w:rsid w:val="002B0518"/>
    <w:rsid w:val="002B367A"/>
    <w:rsid w:val="002B4D01"/>
    <w:rsid w:val="002B517F"/>
    <w:rsid w:val="002B5778"/>
    <w:rsid w:val="002C0FFB"/>
    <w:rsid w:val="002C1120"/>
    <w:rsid w:val="002C2B23"/>
    <w:rsid w:val="002C3C3B"/>
    <w:rsid w:val="002C4130"/>
    <w:rsid w:val="002C4660"/>
    <w:rsid w:val="002C4F8B"/>
    <w:rsid w:val="002D09FD"/>
    <w:rsid w:val="002D0B55"/>
    <w:rsid w:val="002D1114"/>
    <w:rsid w:val="002D1245"/>
    <w:rsid w:val="002D135E"/>
    <w:rsid w:val="002D21DD"/>
    <w:rsid w:val="002D58BC"/>
    <w:rsid w:val="002D67D6"/>
    <w:rsid w:val="002E1591"/>
    <w:rsid w:val="002E30CD"/>
    <w:rsid w:val="002E40AB"/>
    <w:rsid w:val="002E4EB4"/>
    <w:rsid w:val="002F0576"/>
    <w:rsid w:val="002F17B8"/>
    <w:rsid w:val="002F1C58"/>
    <w:rsid w:val="002F423D"/>
    <w:rsid w:val="002F50D8"/>
    <w:rsid w:val="002F6B65"/>
    <w:rsid w:val="00301616"/>
    <w:rsid w:val="00302C0B"/>
    <w:rsid w:val="003031BB"/>
    <w:rsid w:val="0030468E"/>
    <w:rsid w:val="00305813"/>
    <w:rsid w:val="00307E00"/>
    <w:rsid w:val="003103D4"/>
    <w:rsid w:val="00310AEB"/>
    <w:rsid w:val="003127B5"/>
    <w:rsid w:val="003133B1"/>
    <w:rsid w:val="0031349B"/>
    <w:rsid w:val="00313EC1"/>
    <w:rsid w:val="0031633D"/>
    <w:rsid w:val="00316EAB"/>
    <w:rsid w:val="003219FE"/>
    <w:rsid w:val="00321AFA"/>
    <w:rsid w:val="00322113"/>
    <w:rsid w:val="0032421B"/>
    <w:rsid w:val="003245BC"/>
    <w:rsid w:val="00326D3B"/>
    <w:rsid w:val="0033192A"/>
    <w:rsid w:val="00331E72"/>
    <w:rsid w:val="0033267F"/>
    <w:rsid w:val="003326AB"/>
    <w:rsid w:val="00333D11"/>
    <w:rsid w:val="00333E71"/>
    <w:rsid w:val="003341DD"/>
    <w:rsid w:val="00335E65"/>
    <w:rsid w:val="00337410"/>
    <w:rsid w:val="0033756B"/>
    <w:rsid w:val="00337AF1"/>
    <w:rsid w:val="00340357"/>
    <w:rsid w:val="00341F23"/>
    <w:rsid w:val="003434BA"/>
    <w:rsid w:val="00345189"/>
    <w:rsid w:val="003455A3"/>
    <w:rsid w:val="00345AE0"/>
    <w:rsid w:val="00347756"/>
    <w:rsid w:val="0034786D"/>
    <w:rsid w:val="00350B82"/>
    <w:rsid w:val="00351420"/>
    <w:rsid w:val="00353285"/>
    <w:rsid w:val="00353A1E"/>
    <w:rsid w:val="00355279"/>
    <w:rsid w:val="00360149"/>
    <w:rsid w:val="0036020A"/>
    <w:rsid w:val="003625F8"/>
    <w:rsid w:val="00362F45"/>
    <w:rsid w:val="003645CA"/>
    <w:rsid w:val="003661FB"/>
    <w:rsid w:val="00366A4F"/>
    <w:rsid w:val="00366FFF"/>
    <w:rsid w:val="00367538"/>
    <w:rsid w:val="00373565"/>
    <w:rsid w:val="00374348"/>
    <w:rsid w:val="0037489F"/>
    <w:rsid w:val="003770D0"/>
    <w:rsid w:val="00381177"/>
    <w:rsid w:val="0038310D"/>
    <w:rsid w:val="003833DB"/>
    <w:rsid w:val="00387440"/>
    <w:rsid w:val="00390AA1"/>
    <w:rsid w:val="003953DE"/>
    <w:rsid w:val="00396BA5"/>
    <w:rsid w:val="003972E7"/>
    <w:rsid w:val="003A0DDE"/>
    <w:rsid w:val="003A1005"/>
    <w:rsid w:val="003A3F5A"/>
    <w:rsid w:val="003A5882"/>
    <w:rsid w:val="003A5C36"/>
    <w:rsid w:val="003A7122"/>
    <w:rsid w:val="003B34B5"/>
    <w:rsid w:val="003B585E"/>
    <w:rsid w:val="003B5907"/>
    <w:rsid w:val="003C0EE2"/>
    <w:rsid w:val="003C2CAE"/>
    <w:rsid w:val="003C2FE0"/>
    <w:rsid w:val="003C3F45"/>
    <w:rsid w:val="003C59B5"/>
    <w:rsid w:val="003C6311"/>
    <w:rsid w:val="003C6FFE"/>
    <w:rsid w:val="003C7B73"/>
    <w:rsid w:val="003D0CF5"/>
    <w:rsid w:val="003D13E7"/>
    <w:rsid w:val="003D2D37"/>
    <w:rsid w:val="003D2E17"/>
    <w:rsid w:val="003D2FEA"/>
    <w:rsid w:val="003D3FB9"/>
    <w:rsid w:val="003D4824"/>
    <w:rsid w:val="003D4AA0"/>
    <w:rsid w:val="003D4E35"/>
    <w:rsid w:val="003E1478"/>
    <w:rsid w:val="003E3045"/>
    <w:rsid w:val="003E3A7D"/>
    <w:rsid w:val="003E3DE9"/>
    <w:rsid w:val="003E6A61"/>
    <w:rsid w:val="003E6E38"/>
    <w:rsid w:val="003F0FB0"/>
    <w:rsid w:val="003F2529"/>
    <w:rsid w:val="003F324D"/>
    <w:rsid w:val="003F40C3"/>
    <w:rsid w:val="003F54D5"/>
    <w:rsid w:val="003F5534"/>
    <w:rsid w:val="00400F30"/>
    <w:rsid w:val="004028D5"/>
    <w:rsid w:val="00403ADD"/>
    <w:rsid w:val="00403F78"/>
    <w:rsid w:val="004050F1"/>
    <w:rsid w:val="004054E7"/>
    <w:rsid w:val="00405592"/>
    <w:rsid w:val="00412920"/>
    <w:rsid w:val="00414D47"/>
    <w:rsid w:val="004165C7"/>
    <w:rsid w:val="00416A2E"/>
    <w:rsid w:val="004178ED"/>
    <w:rsid w:val="004209FC"/>
    <w:rsid w:val="00420B9B"/>
    <w:rsid w:val="0042176F"/>
    <w:rsid w:val="00421F14"/>
    <w:rsid w:val="00422D87"/>
    <w:rsid w:val="00422F0C"/>
    <w:rsid w:val="00426740"/>
    <w:rsid w:val="00426B05"/>
    <w:rsid w:val="0042769A"/>
    <w:rsid w:val="00427734"/>
    <w:rsid w:val="00430B57"/>
    <w:rsid w:val="004318B3"/>
    <w:rsid w:val="00431DEA"/>
    <w:rsid w:val="004341D0"/>
    <w:rsid w:val="00434657"/>
    <w:rsid w:val="00434B56"/>
    <w:rsid w:val="00435AD4"/>
    <w:rsid w:val="004361EA"/>
    <w:rsid w:val="0043643B"/>
    <w:rsid w:val="0043671B"/>
    <w:rsid w:val="00437803"/>
    <w:rsid w:val="004409ED"/>
    <w:rsid w:val="00442244"/>
    <w:rsid w:val="00444CC5"/>
    <w:rsid w:val="0044542F"/>
    <w:rsid w:val="00447668"/>
    <w:rsid w:val="0045045C"/>
    <w:rsid w:val="0045066F"/>
    <w:rsid w:val="004509D8"/>
    <w:rsid w:val="00452DA3"/>
    <w:rsid w:val="00455770"/>
    <w:rsid w:val="004606ED"/>
    <w:rsid w:val="00460800"/>
    <w:rsid w:val="00461A41"/>
    <w:rsid w:val="00465DE0"/>
    <w:rsid w:val="004661C4"/>
    <w:rsid w:val="00470BE1"/>
    <w:rsid w:val="004759C0"/>
    <w:rsid w:val="0047696C"/>
    <w:rsid w:val="00476CF4"/>
    <w:rsid w:val="004773B9"/>
    <w:rsid w:val="00480D1A"/>
    <w:rsid w:val="0048165E"/>
    <w:rsid w:val="00481C15"/>
    <w:rsid w:val="00481D0B"/>
    <w:rsid w:val="00481F2B"/>
    <w:rsid w:val="00482C82"/>
    <w:rsid w:val="00482E0D"/>
    <w:rsid w:val="00483880"/>
    <w:rsid w:val="00483E0F"/>
    <w:rsid w:val="00484A5C"/>
    <w:rsid w:val="00484C6F"/>
    <w:rsid w:val="00484C82"/>
    <w:rsid w:val="00484FBC"/>
    <w:rsid w:val="004874DA"/>
    <w:rsid w:val="00491CE0"/>
    <w:rsid w:val="0049307B"/>
    <w:rsid w:val="004935BD"/>
    <w:rsid w:val="00495123"/>
    <w:rsid w:val="0049553F"/>
    <w:rsid w:val="004A0C08"/>
    <w:rsid w:val="004A0D14"/>
    <w:rsid w:val="004A3959"/>
    <w:rsid w:val="004A4D2D"/>
    <w:rsid w:val="004A50A3"/>
    <w:rsid w:val="004A51EA"/>
    <w:rsid w:val="004A53BA"/>
    <w:rsid w:val="004A5BB2"/>
    <w:rsid w:val="004A5C75"/>
    <w:rsid w:val="004A5E40"/>
    <w:rsid w:val="004B03B9"/>
    <w:rsid w:val="004B0C41"/>
    <w:rsid w:val="004B498A"/>
    <w:rsid w:val="004B4DEF"/>
    <w:rsid w:val="004B6734"/>
    <w:rsid w:val="004C0CF7"/>
    <w:rsid w:val="004C0E13"/>
    <w:rsid w:val="004C358D"/>
    <w:rsid w:val="004C5B1E"/>
    <w:rsid w:val="004D1EFB"/>
    <w:rsid w:val="004D2A04"/>
    <w:rsid w:val="004D2DE8"/>
    <w:rsid w:val="004D4811"/>
    <w:rsid w:val="004D49BC"/>
    <w:rsid w:val="004D6E2B"/>
    <w:rsid w:val="004E0062"/>
    <w:rsid w:val="004E2D15"/>
    <w:rsid w:val="004E5DAD"/>
    <w:rsid w:val="004E6A35"/>
    <w:rsid w:val="004E6AF6"/>
    <w:rsid w:val="004F130D"/>
    <w:rsid w:val="004F1C21"/>
    <w:rsid w:val="004F1FA5"/>
    <w:rsid w:val="004F4483"/>
    <w:rsid w:val="004F4D54"/>
    <w:rsid w:val="004F7758"/>
    <w:rsid w:val="004F7BF2"/>
    <w:rsid w:val="00503581"/>
    <w:rsid w:val="005037C8"/>
    <w:rsid w:val="005063F1"/>
    <w:rsid w:val="00506829"/>
    <w:rsid w:val="00507C0F"/>
    <w:rsid w:val="005108B6"/>
    <w:rsid w:val="00510F97"/>
    <w:rsid w:val="00513FD1"/>
    <w:rsid w:val="005140EF"/>
    <w:rsid w:val="00517389"/>
    <w:rsid w:val="00517761"/>
    <w:rsid w:val="00520DC6"/>
    <w:rsid w:val="005216F4"/>
    <w:rsid w:val="005222EC"/>
    <w:rsid w:val="005227B2"/>
    <w:rsid w:val="00525082"/>
    <w:rsid w:val="0052698B"/>
    <w:rsid w:val="005279A8"/>
    <w:rsid w:val="00527CE3"/>
    <w:rsid w:val="0053031C"/>
    <w:rsid w:val="00530343"/>
    <w:rsid w:val="00530F0D"/>
    <w:rsid w:val="005310B4"/>
    <w:rsid w:val="00532AE2"/>
    <w:rsid w:val="005331D3"/>
    <w:rsid w:val="005340B7"/>
    <w:rsid w:val="005352C1"/>
    <w:rsid w:val="00535E49"/>
    <w:rsid w:val="00536200"/>
    <w:rsid w:val="00537804"/>
    <w:rsid w:val="0054225B"/>
    <w:rsid w:val="00543112"/>
    <w:rsid w:val="005432BE"/>
    <w:rsid w:val="005444C6"/>
    <w:rsid w:val="005458A8"/>
    <w:rsid w:val="00546D19"/>
    <w:rsid w:val="005533DA"/>
    <w:rsid w:val="005542A1"/>
    <w:rsid w:val="005544B3"/>
    <w:rsid w:val="00554515"/>
    <w:rsid w:val="00554A4D"/>
    <w:rsid w:val="00556179"/>
    <w:rsid w:val="00557430"/>
    <w:rsid w:val="00560444"/>
    <w:rsid w:val="00560BC0"/>
    <w:rsid w:val="0056202D"/>
    <w:rsid w:val="00563ADA"/>
    <w:rsid w:val="00564AE9"/>
    <w:rsid w:val="00571BBA"/>
    <w:rsid w:val="00572676"/>
    <w:rsid w:val="0057515E"/>
    <w:rsid w:val="0057595F"/>
    <w:rsid w:val="00575FCF"/>
    <w:rsid w:val="00577684"/>
    <w:rsid w:val="00581D4A"/>
    <w:rsid w:val="00583812"/>
    <w:rsid w:val="0058421E"/>
    <w:rsid w:val="00586823"/>
    <w:rsid w:val="00586CBE"/>
    <w:rsid w:val="0058761E"/>
    <w:rsid w:val="00590083"/>
    <w:rsid w:val="00590808"/>
    <w:rsid w:val="0059436E"/>
    <w:rsid w:val="00594E5D"/>
    <w:rsid w:val="00595460"/>
    <w:rsid w:val="005A0315"/>
    <w:rsid w:val="005A52B7"/>
    <w:rsid w:val="005A579A"/>
    <w:rsid w:val="005B0DBF"/>
    <w:rsid w:val="005B1D72"/>
    <w:rsid w:val="005B3295"/>
    <w:rsid w:val="005B7202"/>
    <w:rsid w:val="005B7714"/>
    <w:rsid w:val="005C08A8"/>
    <w:rsid w:val="005C0D55"/>
    <w:rsid w:val="005C1CB4"/>
    <w:rsid w:val="005C20D5"/>
    <w:rsid w:val="005C5D09"/>
    <w:rsid w:val="005C6E43"/>
    <w:rsid w:val="005D1C60"/>
    <w:rsid w:val="005D5047"/>
    <w:rsid w:val="005D6735"/>
    <w:rsid w:val="005E11EE"/>
    <w:rsid w:val="005E3B9D"/>
    <w:rsid w:val="005E56C0"/>
    <w:rsid w:val="005E647A"/>
    <w:rsid w:val="005E7C2C"/>
    <w:rsid w:val="005F2921"/>
    <w:rsid w:val="005F31CD"/>
    <w:rsid w:val="005F453E"/>
    <w:rsid w:val="00601C84"/>
    <w:rsid w:val="006024D3"/>
    <w:rsid w:val="00602545"/>
    <w:rsid w:val="006042C0"/>
    <w:rsid w:val="00604C0D"/>
    <w:rsid w:val="00605F77"/>
    <w:rsid w:val="00606FDE"/>
    <w:rsid w:val="0060777A"/>
    <w:rsid w:val="00610B50"/>
    <w:rsid w:val="006117A6"/>
    <w:rsid w:val="00611FF9"/>
    <w:rsid w:val="00614653"/>
    <w:rsid w:val="0061590B"/>
    <w:rsid w:val="006162E3"/>
    <w:rsid w:val="00616328"/>
    <w:rsid w:val="006166C7"/>
    <w:rsid w:val="00616AD8"/>
    <w:rsid w:val="00616E55"/>
    <w:rsid w:val="0062368C"/>
    <w:rsid w:val="00624C77"/>
    <w:rsid w:val="00624F38"/>
    <w:rsid w:val="00625177"/>
    <w:rsid w:val="00625247"/>
    <w:rsid w:val="006259EE"/>
    <w:rsid w:val="00626AAD"/>
    <w:rsid w:val="00626F70"/>
    <w:rsid w:val="00627170"/>
    <w:rsid w:val="00630F36"/>
    <w:rsid w:val="0063274E"/>
    <w:rsid w:val="006335A4"/>
    <w:rsid w:val="0063394A"/>
    <w:rsid w:val="00636D4E"/>
    <w:rsid w:val="006377BB"/>
    <w:rsid w:val="006406EB"/>
    <w:rsid w:val="00640762"/>
    <w:rsid w:val="00640F7F"/>
    <w:rsid w:val="00641139"/>
    <w:rsid w:val="00641431"/>
    <w:rsid w:val="00641433"/>
    <w:rsid w:val="0064158F"/>
    <w:rsid w:val="00642BC5"/>
    <w:rsid w:val="00642DC1"/>
    <w:rsid w:val="00643538"/>
    <w:rsid w:val="0064453A"/>
    <w:rsid w:val="00645C75"/>
    <w:rsid w:val="00645FF2"/>
    <w:rsid w:val="00646152"/>
    <w:rsid w:val="00646CE9"/>
    <w:rsid w:val="00650BA5"/>
    <w:rsid w:val="00651383"/>
    <w:rsid w:val="00651F1D"/>
    <w:rsid w:val="00652373"/>
    <w:rsid w:val="0065383F"/>
    <w:rsid w:val="00654DA6"/>
    <w:rsid w:val="00655290"/>
    <w:rsid w:val="0065629E"/>
    <w:rsid w:val="00656484"/>
    <w:rsid w:val="006573CD"/>
    <w:rsid w:val="00660A8A"/>
    <w:rsid w:val="00660C8D"/>
    <w:rsid w:val="00661292"/>
    <w:rsid w:val="00661BDE"/>
    <w:rsid w:val="0066317D"/>
    <w:rsid w:val="006633CA"/>
    <w:rsid w:val="00664902"/>
    <w:rsid w:val="0066673B"/>
    <w:rsid w:val="00670F06"/>
    <w:rsid w:val="00673AE0"/>
    <w:rsid w:val="0067419D"/>
    <w:rsid w:val="0067515D"/>
    <w:rsid w:val="006758DE"/>
    <w:rsid w:val="0067798B"/>
    <w:rsid w:val="00682EE0"/>
    <w:rsid w:val="00683836"/>
    <w:rsid w:val="006840A3"/>
    <w:rsid w:val="00690594"/>
    <w:rsid w:val="00690837"/>
    <w:rsid w:val="006914BA"/>
    <w:rsid w:val="0069427C"/>
    <w:rsid w:val="006947E0"/>
    <w:rsid w:val="00694E5F"/>
    <w:rsid w:val="006975F4"/>
    <w:rsid w:val="006A0386"/>
    <w:rsid w:val="006A2F29"/>
    <w:rsid w:val="006A33B5"/>
    <w:rsid w:val="006A3AAD"/>
    <w:rsid w:val="006A694B"/>
    <w:rsid w:val="006A6F1F"/>
    <w:rsid w:val="006B09C2"/>
    <w:rsid w:val="006B0A90"/>
    <w:rsid w:val="006B30C4"/>
    <w:rsid w:val="006B44EF"/>
    <w:rsid w:val="006B4A5C"/>
    <w:rsid w:val="006B4B0A"/>
    <w:rsid w:val="006B5C32"/>
    <w:rsid w:val="006C0237"/>
    <w:rsid w:val="006C1036"/>
    <w:rsid w:val="006C11BD"/>
    <w:rsid w:val="006C3E29"/>
    <w:rsid w:val="006C5A2D"/>
    <w:rsid w:val="006C69DE"/>
    <w:rsid w:val="006D21EB"/>
    <w:rsid w:val="006D23E7"/>
    <w:rsid w:val="006D3AAA"/>
    <w:rsid w:val="006D46F1"/>
    <w:rsid w:val="006D496D"/>
    <w:rsid w:val="006D5D7A"/>
    <w:rsid w:val="006D6098"/>
    <w:rsid w:val="006D79B8"/>
    <w:rsid w:val="006E1D45"/>
    <w:rsid w:val="006E3358"/>
    <w:rsid w:val="006E37B7"/>
    <w:rsid w:val="006E4FE1"/>
    <w:rsid w:val="006E574E"/>
    <w:rsid w:val="006E63BA"/>
    <w:rsid w:val="006E6BFF"/>
    <w:rsid w:val="006E7341"/>
    <w:rsid w:val="006F1C66"/>
    <w:rsid w:val="006F1EBB"/>
    <w:rsid w:val="006F23C9"/>
    <w:rsid w:val="006F29CB"/>
    <w:rsid w:val="006F2C2C"/>
    <w:rsid w:val="006F45C0"/>
    <w:rsid w:val="006F496E"/>
    <w:rsid w:val="006F6ACD"/>
    <w:rsid w:val="007004FD"/>
    <w:rsid w:val="00702E96"/>
    <w:rsid w:val="007034AD"/>
    <w:rsid w:val="0070504F"/>
    <w:rsid w:val="00705F16"/>
    <w:rsid w:val="007060AE"/>
    <w:rsid w:val="0070742E"/>
    <w:rsid w:val="00707D5D"/>
    <w:rsid w:val="00711EEC"/>
    <w:rsid w:val="00712C2E"/>
    <w:rsid w:val="00712F41"/>
    <w:rsid w:val="00713C94"/>
    <w:rsid w:val="00714078"/>
    <w:rsid w:val="007172AD"/>
    <w:rsid w:val="00717D56"/>
    <w:rsid w:val="007204B0"/>
    <w:rsid w:val="00722246"/>
    <w:rsid w:val="00722A61"/>
    <w:rsid w:val="007302C3"/>
    <w:rsid w:val="00732016"/>
    <w:rsid w:val="00735B51"/>
    <w:rsid w:val="00737562"/>
    <w:rsid w:val="007406E8"/>
    <w:rsid w:val="00741866"/>
    <w:rsid w:val="007418FE"/>
    <w:rsid w:val="0074264B"/>
    <w:rsid w:val="007429AA"/>
    <w:rsid w:val="00744E92"/>
    <w:rsid w:val="007456CB"/>
    <w:rsid w:val="00747921"/>
    <w:rsid w:val="00747975"/>
    <w:rsid w:val="00747EC1"/>
    <w:rsid w:val="00752ABC"/>
    <w:rsid w:val="00756A6B"/>
    <w:rsid w:val="007651D8"/>
    <w:rsid w:val="00765A64"/>
    <w:rsid w:val="00767136"/>
    <w:rsid w:val="00773964"/>
    <w:rsid w:val="00774E21"/>
    <w:rsid w:val="00776808"/>
    <w:rsid w:val="00776B4F"/>
    <w:rsid w:val="00781C6B"/>
    <w:rsid w:val="00784D7B"/>
    <w:rsid w:val="0078541B"/>
    <w:rsid w:val="0078731C"/>
    <w:rsid w:val="0079033A"/>
    <w:rsid w:val="00791A52"/>
    <w:rsid w:val="00794468"/>
    <w:rsid w:val="00794862"/>
    <w:rsid w:val="00794EF4"/>
    <w:rsid w:val="0079617C"/>
    <w:rsid w:val="00796870"/>
    <w:rsid w:val="0079693F"/>
    <w:rsid w:val="00796EDE"/>
    <w:rsid w:val="00797D84"/>
    <w:rsid w:val="007A073D"/>
    <w:rsid w:val="007A34E8"/>
    <w:rsid w:val="007A6D7C"/>
    <w:rsid w:val="007A7426"/>
    <w:rsid w:val="007A78A4"/>
    <w:rsid w:val="007B11BB"/>
    <w:rsid w:val="007B32C2"/>
    <w:rsid w:val="007B41DC"/>
    <w:rsid w:val="007B5D27"/>
    <w:rsid w:val="007B63B7"/>
    <w:rsid w:val="007B6ADB"/>
    <w:rsid w:val="007C1037"/>
    <w:rsid w:val="007C21DA"/>
    <w:rsid w:val="007C3144"/>
    <w:rsid w:val="007C315E"/>
    <w:rsid w:val="007C4EE6"/>
    <w:rsid w:val="007C62FB"/>
    <w:rsid w:val="007C687B"/>
    <w:rsid w:val="007C7A66"/>
    <w:rsid w:val="007D065C"/>
    <w:rsid w:val="007D33A4"/>
    <w:rsid w:val="007D4C97"/>
    <w:rsid w:val="007D61C7"/>
    <w:rsid w:val="007D6E94"/>
    <w:rsid w:val="007D7458"/>
    <w:rsid w:val="007D7470"/>
    <w:rsid w:val="007D7F94"/>
    <w:rsid w:val="007E0219"/>
    <w:rsid w:val="007E3DF0"/>
    <w:rsid w:val="007E511B"/>
    <w:rsid w:val="007E5FF1"/>
    <w:rsid w:val="007E6BAC"/>
    <w:rsid w:val="007F1688"/>
    <w:rsid w:val="007F1CF9"/>
    <w:rsid w:val="007F2FB3"/>
    <w:rsid w:val="007F5D67"/>
    <w:rsid w:val="007F6A5E"/>
    <w:rsid w:val="007F6CAD"/>
    <w:rsid w:val="00800198"/>
    <w:rsid w:val="008006BB"/>
    <w:rsid w:val="00801DA8"/>
    <w:rsid w:val="00805797"/>
    <w:rsid w:val="00805CFA"/>
    <w:rsid w:val="00806F74"/>
    <w:rsid w:val="008111AE"/>
    <w:rsid w:val="008113C6"/>
    <w:rsid w:val="00812585"/>
    <w:rsid w:val="008134D8"/>
    <w:rsid w:val="00813CB8"/>
    <w:rsid w:val="00814FFD"/>
    <w:rsid w:val="00815038"/>
    <w:rsid w:val="00815679"/>
    <w:rsid w:val="00826725"/>
    <w:rsid w:val="00826F15"/>
    <w:rsid w:val="00826F51"/>
    <w:rsid w:val="008276B9"/>
    <w:rsid w:val="00830114"/>
    <w:rsid w:val="00831D18"/>
    <w:rsid w:val="0083290E"/>
    <w:rsid w:val="00832BF2"/>
    <w:rsid w:val="00832CCA"/>
    <w:rsid w:val="00833964"/>
    <w:rsid w:val="00833EAF"/>
    <w:rsid w:val="008347C6"/>
    <w:rsid w:val="00835F2B"/>
    <w:rsid w:val="00836632"/>
    <w:rsid w:val="00836FCA"/>
    <w:rsid w:val="008403BA"/>
    <w:rsid w:val="008414B0"/>
    <w:rsid w:val="0084372A"/>
    <w:rsid w:val="00844B5E"/>
    <w:rsid w:val="00845517"/>
    <w:rsid w:val="008501D9"/>
    <w:rsid w:val="00850342"/>
    <w:rsid w:val="00852275"/>
    <w:rsid w:val="008538D5"/>
    <w:rsid w:val="0085492B"/>
    <w:rsid w:val="00854948"/>
    <w:rsid w:val="00854E66"/>
    <w:rsid w:val="0085511D"/>
    <w:rsid w:val="008561C6"/>
    <w:rsid w:val="0085696B"/>
    <w:rsid w:val="0085709B"/>
    <w:rsid w:val="008608FB"/>
    <w:rsid w:val="00860B1C"/>
    <w:rsid w:val="00861AE3"/>
    <w:rsid w:val="0086339D"/>
    <w:rsid w:val="0086441C"/>
    <w:rsid w:val="00864CCE"/>
    <w:rsid w:val="008677B9"/>
    <w:rsid w:val="00870D23"/>
    <w:rsid w:val="008710A0"/>
    <w:rsid w:val="0087167C"/>
    <w:rsid w:val="00871E1B"/>
    <w:rsid w:val="00871E91"/>
    <w:rsid w:val="00872A21"/>
    <w:rsid w:val="008735C2"/>
    <w:rsid w:val="00877BE8"/>
    <w:rsid w:val="00877ED5"/>
    <w:rsid w:val="0088022C"/>
    <w:rsid w:val="008805DA"/>
    <w:rsid w:val="008834F6"/>
    <w:rsid w:val="00884558"/>
    <w:rsid w:val="00884813"/>
    <w:rsid w:val="00886157"/>
    <w:rsid w:val="00890BA2"/>
    <w:rsid w:val="00890DA6"/>
    <w:rsid w:val="0089269E"/>
    <w:rsid w:val="00893D58"/>
    <w:rsid w:val="008951C5"/>
    <w:rsid w:val="0089733D"/>
    <w:rsid w:val="00897506"/>
    <w:rsid w:val="00897560"/>
    <w:rsid w:val="008A5867"/>
    <w:rsid w:val="008A656D"/>
    <w:rsid w:val="008A6EFD"/>
    <w:rsid w:val="008A7956"/>
    <w:rsid w:val="008B19F4"/>
    <w:rsid w:val="008B26AD"/>
    <w:rsid w:val="008B3570"/>
    <w:rsid w:val="008B3E07"/>
    <w:rsid w:val="008B40A4"/>
    <w:rsid w:val="008B5FE5"/>
    <w:rsid w:val="008B70D6"/>
    <w:rsid w:val="008C22CD"/>
    <w:rsid w:val="008C52D1"/>
    <w:rsid w:val="008C7138"/>
    <w:rsid w:val="008C71AF"/>
    <w:rsid w:val="008C7DAC"/>
    <w:rsid w:val="008D2571"/>
    <w:rsid w:val="008D398E"/>
    <w:rsid w:val="008D3AC4"/>
    <w:rsid w:val="008D3D80"/>
    <w:rsid w:val="008D5589"/>
    <w:rsid w:val="008D55F6"/>
    <w:rsid w:val="008D6824"/>
    <w:rsid w:val="008E04C5"/>
    <w:rsid w:val="008E10E4"/>
    <w:rsid w:val="008E200E"/>
    <w:rsid w:val="008E4B97"/>
    <w:rsid w:val="008E51BC"/>
    <w:rsid w:val="008E6641"/>
    <w:rsid w:val="008E7378"/>
    <w:rsid w:val="008E7B6E"/>
    <w:rsid w:val="008F1631"/>
    <w:rsid w:val="008F281F"/>
    <w:rsid w:val="008F2F1E"/>
    <w:rsid w:val="008F39A3"/>
    <w:rsid w:val="008F4556"/>
    <w:rsid w:val="0090198F"/>
    <w:rsid w:val="00901D21"/>
    <w:rsid w:val="00903595"/>
    <w:rsid w:val="009036DC"/>
    <w:rsid w:val="00904345"/>
    <w:rsid w:val="00907899"/>
    <w:rsid w:val="00907B6A"/>
    <w:rsid w:val="00910037"/>
    <w:rsid w:val="009122D3"/>
    <w:rsid w:val="00912A92"/>
    <w:rsid w:val="0091372F"/>
    <w:rsid w:val="00913C62"/>
    <w:rsid w:val="00914D9D"/>
    <w:rsid w:val="00915099"/>
    <w:rsid w:val="009151B6"/>
    <w:rsid w:val="009153E7"/>
    <w:rsid w:val="00915F11"/>
    <w:rsid w:val="00924A4F"/>
    <w:rsid w:val="00925642"/>
    <w:rsid w:val="00926AC1"/>
    <w:rsid w:val="00927268"/>
    <w:rsid w:val="00927C41"/>
    <w:rsid w:val="009304F1"/>
    <w:rsid w:val="0093237E"/>
    <w:rsid w:val="00936C25"/>
    <w:rsid w:val="00940B19"/>
    <w:rsid w:val="00941AAB"/>
    <w:rsid w:val="00943B89"/>
    <w:rsid w:val="00944A65"/>
    <w:rsid w:val="00945A57"/>
    <w:rsid w:val="009465CE"/>
    <w:rsid w:val="009478B6"/>
    <w:rsid w:val="00947A9E"/>
    <w:rsid w:val="00954D23"/>
    <w:rsid w:val="0095586F"/>
    <w:rsid w:val="00956EF0"/>
    <w:rsid w:val="00961311"/>
    <w:rsid w:val="00962CAB"/>
    <w:rsid w:val="0096489E"/>
    <w:rsid w:val="00966D1A"/>
    <w:rsid w:val="00967DD0"/>
    <w:rsid w:val="0097003C"/>
    <w:rsid w:val="009720D2"/>
    <w:rsid w:val="009738D3"/>
    <w:rsid w:val="00975C2D"/>
    <w:rsid w:val="0097751F"/>
    <w:rsid w:val="0097785B"/>
    <w:rsid w:val="0098058E"/>
    <w:rsid w:val="00980C0D"/>
    <w:rsid w:val="00980F04"/>
    <w:rsid w:val="00982F7A"/>
    <w:rsid w:val="0098538A"/>
    <w:rsid w:val="00986C75"/>
    <w:rsid w:val="00987412"/>
    <w:rsid w:val="0099172A"/>
    <w:rsid w:val="009925BF"/>
    <w:rsid w:val="0099288D"/>
    <w:rsid w:val="0099418B"/>
    <w:rsid w:val="00995054"/>
    <w:rsid w:val="0099768F"/>
    <w:rsid w:val="009A0602"/>
    <w:rsid w:val="009A0604"/>
    <w:rsid w:val="009A297A"/>
    <w:rsid w:val="009A4324"/>
    <w:rsid w:val="009A49CB"/>
    <w:rsid w:val="009A5AC4"/>
    <w:rsid w:val="009A5CE2"/>
    <w:rsid w:val="009A5F51"/>
    <w:rsid w:val="009A64DC"/>
    <w:rsid w:val="009B025D"/>
    <w:rsid w:val="009B0623"/>
    <w:rsid w:val="009B0EBC"/>
    <w:rsid w:val="009B10EA"/>
    <w:rsid w:val="009B323F"/>
    <w:rsid w:val="009B419A"/>
    <w:rsid w:val="009B4812"/>
    <w:rsid w:val="009B492C"/>
    <w:rsid w:val="009B4D06"/>
    <w:rsid w:val="009B60C4"/>
    <w:rsid w:val="009B6BBC"/>
    <w:rsid w:val="009B6FD4"/>
    <w:rsid w:val="009B7AB6"/>
    <w:rsid w:val="009C0905"/>
    <w:rsid w:val="009C0E97"/>
    <w:rsid w:val="009C17C1"/>
    <w:rsid w:val="009C246E"/>
    <w:rsid w:val="009C2575"/>
    <w:rsid w:val="009C3EF2"/>
    <w:rsid w:val="009C50D7"/>
    <w:rsid w:val="009C7BFC"/>
    <w:rsid w:val="009D027C"/>
    <w:rsid w:val="009D1153"/>
    <w:rsid w:val="009D12E4"/>
    <w:rsid w:val="009D19FB"/>
    <w:rsid w:val="009D311A"/>
    <w:rsid w:val="009D36DE"/>
    <w:rsid w:val="009D6054"/>
    <w:rsid w:val="009D6A5E"/>
    <w:rsid w:val="009D6AAF"/>
    <w:rsid w:val="009D6F04"/>
    <w:rsid w:val="009E030D"/>
    <w:rsid w:val="009E1BF7"/>
    <w:rsid w:val="009E4726"/>
    <w:rsid w:val="009E5541"/>
    <w:rsid w:val="009F0A0F"/>
    <w:rsid w:val="009F5D7E"/>
    <w:rsid w:val="009F745C"/>
    <w:rsid w:val="00A00940"/>
    <w:rsid w:val="00A01287"/>
    <w:rsid w:val="00A02BF0"/>
    <w:rsid w:val="00A05334"/>
    <w:rsid w:val="00A06C07"/>
    <w:rsid w:val="00A105E6"/>
    <w:rsid w:val="00A11481"/>
    <w:rsid w:val="00A11701"/>
    <w:rsid w:val="00A11903"/>
    <w:rsid w:val="00A1198C"/>
    <w:rsid w:val="00A11EE5"/>
    <w:rsid w:val="00A1399E"/>
    <w:rsid w:val="00A14B89"/>
    <w:rsid w:val="00A15171"/>
    <w:rsid w:val="00A15FF0"/>
    <w:rsid w:val="00A16195"/>
    <w:rsid w:val="00A16238"/>
    <w:rsid w:val="00A16CBC"/>
    <w:rsid w:val="00A1726D"/>
    <w:rsid w:val="00A177DE"/>
    <w:rsid w:val="00A252B6"/>
    <w:rsid w:val="00A25947"/>
    <w:rsid w:val="00A25B7A"/>
    <w:rsid w:val="00A25DDC"/>
    <w:rsid w:val="00A262DB"/>
    <w:rsid w:val="00A31075"/>
    <w:rsid w:val="00A339B1"/>
    <w:rsid w:val="00A35330"/>
    <w:rsid w:val="00A365FB"/>
    <w:rsid w:val="00A37279"/>
    <w:rsid w:val="00A40CF6"/>
    <w:rsid w:val="00A40F12"/>
    <w:rsid w:val="00A41C1A"/>
    <w:rsid w:val="00A42212"/>
    <w:rsid w:val="00A42509"/>
    <w:rsid w:val="00A46853"/>
    <w:rsid w:val="00A47773"/>
    <w:rsid w:val="00A515AD"/>
    <w:rsid w:val="00A532C9"/>
    <w:rsid w:val="00A53C3E"/>
    <w:rsid w:val="00A53E4C"/>
    <w:rsid w:val="00A5512C"/>
    <w:rsid w:val="00A556A4"/>
    <w:rsid w:val="00A55D0A"/>
    <w:rsid w:val="00A57C59"/>
    <w:rsid w:val="00A604F1"/>
    <w:rsid w:val="00A6240D"/>
    <w:rsid w:val="00A63E07"/>
    <w:rsid w:val="00A650A0"/>
    <w:rsid w:val="00A65701"/>
    <w:rsid w:val="00A6604E"/>
    <w:rsid w:val="00A66CB4"/>
    <w:rsid w:val="00A70E86"/>
    <w:rsid w:val="00A73CED"/>
    <w:rsid w:val="00A73D84"/>
    <w:rsid w:val="00A74812"/>
    <w:rsid w:val="00A74FDB"/>
    <w:rsid w:val="00A7516E"/>
    <w:rsid w:val="00A76048"/>
    <w:rsid w:val="00A77866"/>
    <w:rsid w:val="00A778D6"/>
    <w:rsid w:val="00A77EC7"/>
    <w:rsid w:val="00A818D1"/>
    <w:rsid w:val="00A8257F"/>
    <w:rsid w:val="00A83653"/>
    <w:rsid w:val="00A83AB3"/>
    <w:rsid w:val="00A8650C"/>
    <w:rsid w:val="00A86EDA"/>
    <w:rsid w:val="00A91EED"/>
    <w:rsid w:val="00A93405"/>
    <w:rsid w:val="00A9360C"/>
    <w:rsid w:val="00A956D9"/>
    <w:rsid w:val="00A96C99"/>
    <w:rsid w:val="00AA0864"/>
    <w:rsid w:val="00AA0A5A"/>
    <w:rsid w:val="00AA0EA2"/>
    <w:rsid w:val="00AA1846"/>
    <w:rsid w:val="00AA35A6"/>
    <w:rsid w:val="00AA5251"/>
    <w:rsid w:val="00AA57FA"/>
    <w:rsid w:val="00AA5D36"/>
    <w:rsid w:val="00AA72E5"/>
    <w:rsid w:val="00AB3E04"/>
    <w:rsid w:val="00AB6178"/>
    <w:rsid w:val="00AB7096"/>
    <w:rsid w:val="00AC0B24"/>
    <w:rsid w:val="00AC2241"/>
    <w:rsid w:val="00AC43F9"/>
    <w:rsid w:val="00AC5685"/>
    <w:rsid w:val="00AC6AA9"/>
    <w:rsid w:val="00AC77D0"/>
    <w:rsid w:val="00AC7A2F"/>
    <w:rsid w:val="00AD0EC1"/>
    <w:rsid w:val="00AD2359"/>
    <w:rsid w:val="00AD25C2"/>
    <w:rsid w:val="00AD276D"/>
    <w:rsid w:val="00AD3A66"/>
    <w:rsid w:val="00AD40CD"/>
    <w:rsid w:val="00AD463F"/>
    <w:rsid w:val="00AD4715"/>
    <w:rsid w:val="00AD642F"/>
    <w:rsid w:val="00AE098E"/>
    <w:rsid w:val="00AE0A05"/>
    <w:rsid w:val="00AE11A4"/>
    <w:rsid w:val="00AE213F"/>
    <w:rsid w:val="00AE377F"/>
    <w:rsid w:val="00AE4E6C"/>
    <w:rsid w:val="00AE664C"/>
    <w:rsid w:val="00AE738C"/>
    <w:rsid w:val="00AF1852"/>
    <w:rsid w:val="00AF6254"/>
    <w:rsid w:val="00B000A6"/>
    <w:rsid w:val="00B0028B"/>
    <w:rsid w:val="00B00656"/>
    <w:rsid w:val="00B012AF"/>
    <w:rsid w:val="00B02055"/>
    <w:rsid w:val="00B035E2"/>
    <w:rsid w:val="00B03EB6"/>
    <w:rsid w:val="00B0403D"/>
    <w:rsid w:val="00B048AE"/>
    <w:rsid w:val="00B0550F"/>
    <w:rsid w:val="00B05EB5"/>
    <w:rsid w:val="00B06143"/>
    <w:rsid w:val="00B10A1F"/>
    <w:rsid w:val="00B1116E"/>
    <w:rsid w:val="00B11808"/>
    <w:rsid w:val="00B12C51"/>
    <w:rsid w:val="00B1309A"/>
    <w:rsid w:val="00B148E8"/>
    <w:rsid w:val="00B163F3"/>
    <w:rsid w:val="00B166AF"/>
    <w:rsid w:val="00B17F2D"/>
    <w:rsid w:val="00B21E9B"/>
    <w:rsid w:val="00B23209"/>
    <w:rsid w:val="00B23A80"/>
    <w:rsid w:val="00B23C8F"/>
    <w:rsid w:val="00B247D5"/>
    <w:rsid w:val="00B25782"/>
    <w:rsid w:val="00B2710A"/>
    <w:rsid w:val="00B30393"/>
    <w:rsid w:val="00B3044B"/>
    <w:rsid w:val="00B32E10"/>
    <w:rsid w:val="00B332FA"/>
    <w:rsid w:val="00B3528D"/>
    <w:rsid w:val="00B35C79"/>
    <w:rsid w:val="00B36E05"/>
    <w:rsid w:val="00B42BC0"/>
    <w:rsid w:val="00B42CBB"/>
    <w:rsid w:val="00B42DF8"/>
    <w:rsid w:val="00B445F3"/>
    <w:rsid w:val="00B45FCD"/>
    <w:rsid w:val="00B5142B"/>
    <w:rsid w:val="00B5335D"/>
    <w:rsid w:val="00B5412F"/>
    <w:rsid w:val="00B549EF"/>
    <w:rsid w:val="00B55733"/>
    <w:rsid w:val="00B55EDB"/>
    <w:rsid w:val="00B56590"/>
    <w:rsid w:val="00B56872"/>
    <w:rsid w:val="00B617FB"/>
    <w:rsid w:val="00B64142"/>
    <w:rsid w:val="00B64434"/>
    <w:rsid w:val="00B64709"/>
    <w:rsid w:val="00B65595"/>
    <w:rsid w:val="00B663E6"/>
    <w:rsid w:val="00B6646D"/>
    <w:rsid w:val="00B66A81"/>
    <w:rsid w:val="00B670E1"/>
    <w:rsid w:val="00B74476"/>
    <w:rsid w:val="00B7451C"/>
    <w:rsid w:val="00B74B02"/>
    <w:rsid w:val="00B8177C"/>
    <w:rsid w:val="00B81811"/>
    <w:rsid w:val="00B838AD"/>
    <w:rsid w:val="00B84855"/>
    <w:rsid w:val="00B924BA"/>
    <w:rsid w:val="00B933DF"/>
    <w:rsid w:val="00B941D6"/>
    <w:rsid w:val="00B95F8B"/>
    <w:rsid w:val="00B96D56"/>
    <w:rsid w:val="00B97C2C"/>
    <w:rsid w:val="00BA0CA6"/>
    <w:rsid w:val="00BA0FC8"/>
    <w:rsid w:val="00BA4D78"/>
    <w:rsid w:val="00BA726D"/>
    <w:rsid w:val="00BA78A1"/>
    <w:rsid w:val="00BA7B6A"/>
    <w:rsid w:val="00BB0B39"/>
    <w:rsid w:val="00BB1833"/>
    <w:rsid w:val="00BB19D4"/>
    <w:rsid w:val="00BB6896"/>
    <w:rsid w:val="00BC148C"/>
    <w:rsid w:val="00BC49B4"/>
    <w:rsid w:val="00BC70D1"/>
    <w:rsid w:val="00BD1F1B"/>
    <w:rsid w:val="00BD2892"/>
    <w:rsid w:val="00BE094D"/>
    <w:rsid w:val="00BE1A5F"/>
    <w:rsid w:val="00BE1FE4"/>
    <w:rsid w:val="00BE2776"/>
    <w:rsid w:val="00BE4857"/>
    <w:rsid w:val="00BE501B"/>
    <w:rsid w:val="00BE6AA3"/>
    <w:rsid w:val="00BE74F1"/>
    <w:rsid w:val="00BE7580"/>
    <w:rsid w:val="00BF0190"/>
    <w:rsid w:val="00BF03E4"/>
    <w:rsid w:val="00BF1AD9"/>
    <w:rsid w:val="00BF2745"/>
    <w:rsid w:val="00BF31A0"/>
    <w:rsid w:val="00BF4C7C"/>
    <w:rsid w:val="00BF5E05"/>
    <w:rsid w:val="00BF6F88"/>
    <w:rsid w:val="00C02B2E"/>
    <w:rsid w:val="00C04A32"/>
    <w:rsid w:val="00C04B73"/>
    <w:rsid w:val="00C05B9F"/>
    <w:rsid w:val="00C07930"/>
    <w:rsid w:val="00C11061"/>
    <w:rsid w:val="00C1498E"/>
    <w:rsid w:val="00C17044"/>
    <w:rsid w:val="00C20922"/>
    <w:rsid w:val="00C22BD1"/>
    <w:rsid w:val="00C23855"/>
    <w:rsid w:val="00C23F9B"/>
    <w:rsid w:val="00C251A3"/>
    <w:rsid w:val="00C25FA8"/>
    <w:rsid w:val="00C26F45"/>
    <w:rsid w:val="00C272A8"/>
    <w:rsid w:val="00C31374"/>
    <w:rsid w:val="00C3149C"/>
    <w:rsid w:val="00C3168C"/>
    <w:rsid w:val="00C3404C"/>
    <w:rsid w:val="00C35C18"/>
    <w:rsid w:val="00C406DF"/>
    <w:rsid w:val="00C408F6"/>
    <w:rsid w:val="00C40AF8"/>
    <w:rsid w:val="00C4206C"/>
    <w:rsid w:val="00C44898"/>
    <w:rsid w:val="00C51889"/>
    <w:rsid w:val="00C52643"/>
    <w:rsid w:val="00C527F6"/>
    <w:rsid w:val="00C5307E"/>
    <w:rsid w:val="00C57E2E"/>
    <w:rsid w:val="00C60A30"/>
    <w:rsid w:val="00C62C21"/>
    <w:rsid w:val="00C637A5"/>
    <w:rsid w:val="00C63D71"/>
    <w:rsid w:val="00C654BF"/>
    <w:rsid w:val="00C664BE"/>
    <w:rsid w:val="00C678AB"/>
    <w:rsid w:val="00C67BFC"/>
    <w:rsid w:val="00C72391"/>
    <w:rsid w:val="00C72C55"/>
    <w:rsid w:val="00C734C8"/>
    <w:rsid w:val="00C74462"/>
    <w:rsid w:val="00C75C49"/>
    <w:rsid w:val="00C7617F"/>
    <w:rsid w:val="00C765E8"/>
    <w:rsid w:val="00C77BF2"/>
    <w:rsid w:val="00C809C6"/>
    <w:rsid w:val="00C81670"/>
    <w:rsid w:val="00C81D69"/>
    <w:rsid w:val="00C83A3C"/>
    <w:rsid w:val="00C86CA4"/>
    <w:rsid w:val="00C87DF9"/>
    <w:rsid w:val="00C916F5"/>
    <w:rsid w:val="00C92A69"/>
    <w:rsid w:val="00C93A0C"/>
    <w:rsid w:val="00C96416"/>
    <w:rsid w:val="00C97784"/>
    <w:rsid w:val="00CA159A"/>
    <w:rsid w:val="00CA1D04"/>
    <w:rsid w:val="00CA3939"/>
    <w:rsid w:val="00CA3B45"/>
    <w:rsid w:val="00CA413C"/>
    <w:rsid w:val="00CA457C"/>
    <w:rsid w:val="00CA462D"/>
    <w:rsid w:val="00CA6591"/>
    <w:rsid w:val="00CA7704"/>
    <w:rsid w:val="00CB0086"/>
    <w:rsid w:val="00CB032D"/>
    <w:rsid w:val="00CB077E"/>
    <w:rsid w:val="00CB1B6E"/>
    <w:rsid w:val="00CB2612"/>
    <w:rsid w:val="00CB2665"/>
    <w:rsid w:val="00CB4D05"/>
    <w:rsid w:val="00CB600E"/>
    <w:rsid w:val="00CB6C3E"/>
    <w:rsid w:val="00CC235E"/>
    <w:rsid w:val="00CC33AD"/>
    <w:rsid w:val="00CC3E4E"/>
    <w:rsid w:val="00CC4670"/>
    <w:rsid w:val="00CC557A"/>
    <w:rsid w:val="00CC5827"/>
    <w:rsid w:val="00CC79FA"/>
    <w:rsid w:val="00CD0A0D"/>
    <w:rsid w:val="00CD1A0B"/>
    <w:rsid w:val="00CD2B88"/>
    <w:rsid w:val="00CD3CE9"/>
    <w:rsid w:val="00CE21E1"/>
    <w:rsid w:val="00CE3C2D"/>
    <w:rsid w:val="00CE4494"/>
    <w:rsid w:val="00CE5162"/>
    <w:rsid w:val="00CE6993"/>
    <w:rsid w:val="00CE6F31"/>
    <w:rsid w:val="00CE70E5"/>
    <w:rsid w:val="00CF0932"/>
    <w:rsid w:val="00CF1512"/>
    <w:rsid w:val="00CF18B5"/>
    <w:rsid w:val="00CF1C6C"/>
    <w:rsid w:val="00CF20C6"/>
    <w:rsid w:val="00CF3807"/>
    <w:rsid w:val="00CF3BBA"/>
    <w:rsid w:val="00CF6F23"/>
    <w:rsid w:val="00D01B3C"/>
    <w:rsid w:val="00D03880"/>
    <w:rsid w:val="00D04F1A"/>
    <w:rsid w:val="00D05E65"/>
    <w:rsid w:val="00D05FF6"/>
    <w:rsid w:val="00D07BC0"/>
    <w:rsid w:val="00D10D68"/>
    <w:rsid w:val="00D13B1C"/>
    <w:rsid w:val="00D14369"/>
    <w:rsid w:val="00D1627C"/>
    <w:rsid w:val="00D2177F"/>
    <w:rsid w:val="00D23525"/>
    <w:rsid w:val="00D24975"/>
    <w:rsid w:val="00D24CA3"/>
    <w:rsid w:val="00D24CAD"/>
    <w:rsid w:val="00D2511F"/>
    <w:rsid w:val="00D252FA"/>
    <w:rsid w:val="00D26E10"/>
    <w:rsid w:val="00D279EA"/>
    <w:rsid w:val="00D30724"/>
    <w:rsid w:val="00D3108D"/>
    <w:rsid w:val="00D3189F"/>
    <w:rsid w:val="00D31989"/>
    <w:rsid w:val="00D34339"/>
    <w:rsid w:val="00D35643"/>
    <w:rsid w:val="00D35CE8"/>
    <w:rsid w:val="00D36299"/>
    <w:rsid w:val="00D40C5D"/>
    <w:rsid w:val="00D4326F"/>
    <w:rsid w:val="00D4337F"/>
    <w:rsid w:val="00D4597C"/>
    <w:rsid w:val="00D45C29"/>
    <w:rsid w:val="00D46054"/>
    <w:rsid w:val="00D46069"/>
    <w:rsid w:val="00D4616C"/>
    <w:rsid w:val="00D50AE1"/>
    <w:rsid w:val="00D51DAA"/>
    <w:rsid w:val="00D53F72"/>
    <w:rsid w:val="00D540F0"/>
    <w:rsid w:val="00D5416C"/>
    <w:rsid w:val="00D551E1"/>
    <w:rsid w:val="00D55376"/>
    <w:rsid w:val="00D55D67"/>
    <w:rsid w:val="00D61924"/>
    <w:rsid w:val="00D61B3A"/>
    <w:rsid w:val="00D62045"/>
    <w:rsid w:val="00D6321C"/>
    <w:rsid w:val="00D65FE0"/>
    <w:rsid w:val="00D6679D"/>
    <w:rsid w:val="00D67312"/>
    <w:rsid w:val="00D7020A"/>
    <w:rsid w:val="00D7217F"/>
    <w:rsid w:val="00D736DF"/>
    <w:rsid w:val="00D74CB3"/>
    <w:rsid w:val="00D767FC"/>
    <w:rsid w:val="00D81ADE"/>
    <w:rsid w:val="00D82589"/>
    <w:rsid w:val="00D84112"/>
    <w:rsid w:val="00D84A21"/>
    <w:rsid w:val="00D8574F"/>
    <w:rsid w:val="00D87549"/>
    <w:rsid w:val="00D904BA"/>
    <w:rsid w:val="00D91CFD"/>
    <w:rsid w:val="00D92FC9"/>
    <w:rsid w:val="00D95367"/>
    <w:rsid w:val="00D95D9F"/>
    <w:rsid w:val="00DA0E11"/>
    <w:rsid w:val="00DA157F"/>
    <w:rsid w:val="00DA1ADA"/>
    <w:rsid w:val="00DA2D47"/>
    <w:rsid w:val="00DA39A1"/>
    <w:rsid w:val="00DA4CDD"/>
    <w:rsid w:val="00DA512C"/>
    <w:rsid w:val="00DA72D0"/>
    <w:rsid w:val="00DB135F"/>
    <w:rsid w:val="00DB146E"/>
    <w:rsid w:val="00DB156E"/>
    <w:rsid w:val="00DB3CE0"/>
    <w:rsid w:val="00DB40CA"/>
    <w:rsid w:val="00DB71B4"/>
    <w:rsid w:val="00DB741F"/>
    <w:rsid w:val="00DB7C29"/>
    <w:rsid w:val="00DC0136"/>
    <w:rsid w:val="00DC07ED"/>
    <w:rsid w:val="00DC1735"/>
    <w:rsid w:val="00DC3C88"/>
    <w:rsid w:val="00DC6DAF"/>
    <w:rsid w:val="00DD413F"/>
    <w:rsid w:val="00DD698E"/>
    <w:rsid w:val="00DE1A56"/>
    <w:rsid w:val="00DE2A62"/>
    <w:rsid w:val="00DE3E04"/>
    <w:rsid w:val="00DE5DE1"/>
    <w:rsid w:val="00DE7C26"/>
    <w:rsid w:val="00DF0C1B"/>
    <w:rsid w:val="00DF157B"/>
    <w:rsid w:val="00DF29FA"/>
    <w:rsid w:val="00DF2A2B"/>
    <w:rsid w:val="00DF2D72"/>
    <w:rsid w:val="00DF5505"/>
    <w:rsid w:val="00DF6E0C"/>
    <w:rsid w:val="00DF73BA"/>
    <w:rsid w:val="00DF7CA0"/>
    <w:rsid w:val="00E0084B"/>
    <w:rsid w:val="00E01127"/>
    <w:rsid w:val="00E02F3B"/>
    <w:rsid w:val="00E043B1"/>
    <w:rsid w:val="00E05E9C"/>
    <w:rsid w:val="00E06038"/>
    <w:rsid w:val="00E07407"/>
    <w:rsid w:val="00E07867"/>
    <w:rsid w:val="00E10E03"/>
    <w:rsid w:val="00E111D2"/>
    <w:rsid w:val="00E11948"/>
    <w:rsid w:val="00E1315C"/>
    <w:rsid w:val="00E1443B"/>
    <w:rsid w:val="00E14633"/>
    <w:rsid w:val="00E14743"/>
    <w:rsid w:val="00E14C64"/>
    <w:rsid w:val="00E14DCE"/>
    <w:rsid w:val="00E15399"/>
    <w:rsid w:val="00E15FE8"/>
    <w:rsid w:val="00E175F4"/>
    <w:rsid w:val="00E200D8"/>
    <w:rsid w:val="00E221BC"/>
    <w:rsid w:val="00E23613"/>
    <w:rsid w:val="00E23D8B"/>
    <w:rsid w:val="00E24D7C"/>
    <w:rsid w:val="00E278C1"/>
    <w:rsid w:val="00E3008D"/>
    <w:rsid w:val="00E317D4"/>
    <w:rsid w:val="00E33423"/>
    <w:rsid w:val="00E3419E"/>
    <w:rsid w:val="00E34B21"/>
    <w:rsid w:val="00E3541D"/>
    <w:rsid w:val="00E355C2"/>
    <w:rsid w:val="00E3599D"/>
    <w:rsid w:val="00E36249"/>
    <w:rsid w:val="00E3629C"/>
    <w:rsid w:val="00E37A2A"/>
    <w:rsid w:val="00E406DE"/>
    <w:rsid w:val="00E41604"/>
    <w:rsid w:val="00E419AF"/>
    <w:rsid w:val="00E41ED9"/>
    <w:rsid w:val="00E42599"/>
    <w:rsid w:val="00E432FB"/>
    <w:rsid w:val="00E4386D"/>
    <w:rsid w:val="00E43E2B"/>
    <w:rsid w:val="00E44C8B"/>
    <w:rsid w:val="00E45EDF"/>
    <w:rsid w:val="00E47EA3"/>
    <w:rsid w:val="00E502C4"/>
    <w:rsid w:val="00E503C0"/>
    <w:rsid w:val="00E5040B"/>
    <w:rsid w:val="00E537FE"/>
    <w:rsid w:val="00E54E21"/>
    <w:rsid w:val="00E54EA1"/>
    <w:rsid w:val="00E55298"/>
    <w:rsid w:val="00E56067"/>
    <w:rsid w:val="00E56189"/>
    <w:rsid w:val="00E6155D"/>
    <w:rsid w:val="00E61F00"/>
    <w:rsid w:val="00E63FEB"/>
    <w:rsid w:val="00E70757"/>
    <w:rsid w:val="00E708B3"/>
    <w:rsid w:val="00E7202A"/>
    <w:rsid w:val="00E725AB"/>
    <w:rsid w:val="00E74CD8"/>
    <w:rsid w:val="00E75100"/>
    <w:rsid w:val="00E75C4B"/>
    <w:rsid w:val="00E762CD"/>
    <w:rsid w:val="00E764CD"/>
    <w:rsid w:val="00E76FE2"/>
    <w:rsid w:val="00E80B9D"/>
    <w:rsid w:val="00E82315"/>
    <w:rsid w:val="00E82E91"/>
    <w:rsid w:val="00E84E92"/>
    <w:rsid w:val="00E86E42"/>
    <w:rsid w:val="00E8749F"/>
    <w:rsid w:val="00E91A4D"/>
    <w:rsid w:val="00E91CBE"/>
    <w:rsid w:val="00E92DB0"/>
    <w:rsid w:val="00E93C8F"/>
    <w:rsid w:val="00E95675"/>
    <w:rsid w:val="00EA0FB4"/>
    <w:rsid w:val="00EA32D4"/>
    <w:rsid w:val="00EA5916"/>
    <w:rsid w:val="00EA5E7D"/>
    <w:rsid w:val="00EA7F2C"/>
    <w:rsid w:val="00EB0867"/>
    <w:rsid w:val="00EB1C00"/>
    <w:rsid w:val="00EB2D19"/>
    <w:rsid w:val="00EB36C7"/>
    <w:rsid w:val="00EB4F57"/>
    <w:rsid w:val="00EB556F"/>
    <w:rsid w:val="00EB7B59"/>
    <w:rsid w:val="00EC29D4"/>
    <w:rsid w:val="00EC40B5"/>
    <w:rsid w:val="00EC41B3"/>
    <w:rsid w:val="00EC4666"/>
    <w:rsid w:val="00EC4D43"/>
    <w:rsid w:val="00EC4D47"/>
    <w:rsid w:val="00EC4EB8"/>
    <w:rsid w:val="00ED0267"/>
    <w:rsid w:val="00ED0411"/>
    <w:rsid w:val="00ED1DD9"/>
    <w:rsid w:val="00ED26A0"/>
    <w:rsid w:val="00ED457A"/>
    <w:rsid w:val="00ED4962"/>
    <w:rsid w:val="00ED6ACA"/>
    <w:rsid w:val="00EE0129"/>
    <w:rsid w:val="00EE0932"/>
    <w:rsid w:val="00EE11C0"/>
    <w:rsid w:val="00EE1A3B"/>
    <w:rsid w:val="00EE3311"/>
    <w:rsid w:val="00EE3531"/>
    <w:rsid w:val="00EF0EE2"/>
    <w:rsid w:val="00EF11C5"/>
    <w:rsid w:val="00EF168C"/>
    <w:rsid w:val="00EF35F6"/>
    <w:rsid w:val="00EF37B3"/>
    <w:rsid w:val="00EF389A"/>
    <w:rsid w:val="00EF60FD"/>
    <w:rsid w:val="00EF6436"/>
    <w:rsid w:val="00EF7249"/>
    <w:rsid w:val="00EF798B"/>
    <w:rsid w:val="00EF7F5E"/>
    <w:rsid w:val="00F00BF9"/>
    <w:rsid w:val="00F01492"/>
    <w:rsid w:val="00F0172F"/>
    <w:rsid w:val="00F037E2"/>
    <w:rsid w:val="00F04207"/>
    <w:rsid w:val="00F067B5"/>
    <w:rsid w:val="00F073E2"/>
    <w:rsid w:val="00F10D47"/>
    <w:rsid w:val="00F1256E"/>
    <w:rsid w:val="00F12573"/>
    <w:rsid w:val="00F136B2"/>
    <w:rsid w:val="00F156A3"/>
    <w:rsid w:val="00F24672"/>
    <w:rsid w:val="00F2495B"/>
    <w:rsid w:val="00F25444"/>
    <w:rsid w:val="00F25925"/>
    <w:rsid w:val="00F25BFC"/>
    <w:rsid w:val="00F26469"/>
    <w:rsid w:val="00F3007F"/>
    <w:rsid w:val="00F31BD0"/>
    <w:rsid w:val="00F323A6"/>
    <w:rsid w:val="00F32D07"/>
    <w:rsid w:val="00F3475F"/>
    <w:rsid w:val="00F35ECE"/>
    <w:rsid w:val="00F35FEE"/>
    <w:rsid w:val="00F37C0D"/>
    <w:rsid w:val="00F411D2"/>
    <w:rsid w:val="00F418DD"/>
    <w:rsid w:val="00F434B5"/>
    <w:rsid w:val="00F45579"/>
    <w:rsid w:val="00F471B6"/>
    <w:rsid w:val="00F5048F"/>
    <w:rsid w:val="00F5101A"/>
    <w:rsid w:val="00F517E5"/>
    <w:rsid w:val="00F53311"/>
    <w:rsid w:val="00F53DC0"/>
    <w:rsid w:val="00F5420C"/>
    <w:rsid w:val="00F55C7C"/>
    <w:rsid w:val="00F5663D"/>
    <w:rsid w:val="00F6389D"/>
    <w:rsid w:val="00F64043"/>
    <w:rsid w:val="00F64082"/>
    <w:rsid w:val="00F673AA"/>
    <w:rsid w:val="00F676E9"/>
    <w:rsid w:val="00F7272E"/>
    <w:rsid w:val="00F727DE"/>
    <w:rsid w:val="00F76817"/>
    <w:rsid w:val="00F7782D"/>
    <w:rsid w:val="00F80C8B"/>
    <w:rsid w:val="00F81B82"/>
    <w:rsid w:val="00F81B95"/>
    <w:rsid w:val="00F82AE6"/>
    <w:rsid w:val="00F82C0C"/>
    <w:rsid w:val="00F834B6"/>
    <w:rsid w:val="00F83B66"/>
    <w:rsid w:val="00F83B82"/>
    <w:rsid w:val="00F844A3"/>
    <w:rsid w:val="00F84F21"/>
    <w:rsid w:val="00F90477"/>
    <w:rsid w:val="00F90D4E"/>
    <w:rsid w:val="00F917DF"/>
    <w:rsid w:val="00F92747"/>
    <w:rsid w:val="00F935F3"/>
    <w:rsid w:val="00F93B8E"/>
    <w:rsid w:val="00F93E14"/>
    <w:rsid w:val="00F94E79"/>
    <w:rsid w:val="00F94FAC"/>
    <w:rsid w:val="00F957E6"/>
    <w:rsid w:val="00F9645C"/>
    <w:rsid w:val="00F97AB3"/>
    <w:rsid w:val="00FA08FF"/>
    <w:rsid w:val="00FA18A5"/>
    <w:rsid w:val="00FA21F2"/>
    <w:rsid w:val="00FA250B"/>
    <w:rsid w:val="00FA2D45"/>
    <w:rsid w:val="00FA3571"/>
    <w:rsid w:val="00FA3EA7"/>
    <w:rsid w:val="00FA479E"/>
    <w:rsid w:val="00FA4C2F"/>
    <w:rsid w:val="00FA5E57"/>
    <w:rsid w:val="00FB043B"/>
    <w:rsid w:val="00FB071D"/>
    <w:rsid w:val="00FB0FB2"/>
    <w:rsid w:val="00FB1988"/>
    <w:rsid w:val="00FB1D79"/>
    <w:rsid w:val="00FB588B"/>
    <w:rsid w:val="00FB7BF5"/>
    <w:rsid w:val="00FC1834"/>
    <w:rsid w:val="00FC28B8"/>
    <w:rsid w:val="00FC3171"/>
    <w:rsid w:val="00FC3D34"/>
    <w:rsid w:val="00FC448A"/>
    <w:rsid w:val="00FC5011"/>
    <w:rsid w:val="00FD1477"/>
    <w:rsid w:val="00FD2389"/>
    <w:rsid w:val="00FD5551"/>
    <w:rsid w:val="00FE0156"/>
    <w:rsid w:val="00FE0537"/>
    <w:rsid w:val="00FE11E7"/>
    <w:rsid w:val="00FE1780"/>
    <w:rsid w:val="00FE1C3F"/>
    <w:rsid w:val="00FE2A7F"/>
    <w:rsid w:val="00FE316C"/>
    <w:rsid w:val="00FE381C"/>
    <w:rsid w:val="00FE3C2F"/>
    <w:rsid w:val="00FE5647"/>
    <w:rsid w:val="00FE6BAA"/>
    <w:rsid w:val="00FF100F"/>
    <w:rsid w:val="00FF14A6"/>
    <w:rsid w:val="00FF165D"/>
    <w:rsid w:val="00FF1BE3"/>
    <w:rsid w:val="00FF34A6"/>
    <w:rsid w:val="00FF3733"/>
    <w:rsid w:val="00FF5363"/>
    <w:rsid w:val="00FF5DC7"/>
    <w:rsid w:val="00FF78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322EE8"/>
  <w15:chartTrackingRefBased/>
  <w15:docId w15:val="{6639DCCD-1A06-4BA9-8737-876B5F81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977"/>
    <w:rPr>
      <w:lang w:val="en-US"/>
    </w:rPr>
  </w:style>
  <w:style w:type="paragraph" w:styleId="Heading1">
    <w:name w:val="heading 1"/>
    <w:basedOn w:val="Normal"/>
    <w:next w:val="Normal"/>
    <w:link w:val="Heading1Char"/>
    <w:uiPriority w:val="9"/>
    <w:qFormat/>
    <w:rsid w:val="00481F2B"/>
    <w:pPr>
      <w:keepNext/>
      <w:keepLines/>
      <w:spacing w:before="360" w:after="80" w:line="240" w:lineRule="auto"/>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481F2B"/>
    <w:pPr>
      <w:keepNext/>
      <w:keepLines/>
      <w:spacing w:before="160" w:after="80" w:line="240" w:lineRule="auto"/>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481F2B"/>
    <w:pPr>
      <w:keepNext/>
      <w:keepLines/>
      <w:spacing w:before="160" w:after="80" w:line="240" w:lineRule="auto"/>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481F2B"/>
    <w:pPr>
      <w:keepNext/>
      <w:keepLines/>
      <w:spacing w:before="80" w:after="40" w:line="240" w:lineRule="auto"/>
      <w:outlineLvl w:val="3"/>
    </w:pPr>
    <w:rPr>
      <w:rFonts w:eastAsia="Times New Roman" w:cs="Times New Roman"/>
      <w:i/>
      <w:iCs/>
      <w:color w:val="2F5496"/>
      <w:sz w:val="20"/>
      <w:szCs w:val="20"/>
    </w:rPr>
  </w:style>
  <w:style w:type="paragraph" w:styleId="Heading5">
    <w:name w:val="heading 5"/>
    <w:basedOn w:val="Normal"/>
    <w:next w:val="Normal"/>
    <w:link w:val="Heading5Char"/>
    <w:uiPriority w:val="9"/>
    <w:semiHidden/>
    <w:unhideWhenUsed/>
    <w:qFormat/>
    <w:rsid w:val="00481F2B"/>
    <w:pPr>
      <w:keepNext/>
      <w:keepLines/>
      <w:spacing w:before="80" w:after="40" w:line="240" w:lineRule="auto"/>
      <w:outlineLvl w:val="4"/>
    </w:pPr>
    <w:rPr>
      <w:rFonts w:eastAsia="Times New Roman" w:cs="Times New Roman"/>
      <w:color w:val="2F5496"/>
      <w:sz w:val="20"/>
      <w:szCs w:val="20"/>
    </w:rPr>
  </w:style>
  <w:style w:type="paragraph" w:styleId="Heading6">
    <w:name w:val="heading 6"/>
    <w:basedOn w:val="Normal"/>
    <w:next w:val="Normal"/>
    <w:link w:val="Heading6Char"/>
    <w:unhideWhenUsed/>
    <w:qFormat/>
    <w:rsid w:val="00481F2B"/>
    <w:pPr>
      <w:keepNext/>
      <w:keepLines/>
      <w:spacing w:before="40" w:line="240" w:lineRule="auto"/>
      <w:outlineLvl w:val="5"/>
    </w:pPr>
    <w:rPr>
      <w:rFonts w:eastAsia="Times New Roman" w:cs="Times New Roman"/>
      <w:i/>
      <w:iCs/>
      <w:color w:val="595959"/>
      <w:sz w:val="20"/>
      <w:szCs w:val="20"/>
    </w:rPr>
  </w:style>
  <w:style w:type="paragraph" w:styleId="Heading7">
    <w:name w:val="heading 7"/>
    <w:basedOn w:val="Normal"/>
    <w:next w:val="Normal"/>
    <w:link w:val="Heading7Char"/>
    <w:uiPriority w:val="9"/>
    <w:semiHidden/>
    <w:unhideWhenUsed/>
    <w:qFormat/>
    <w:rsid w:val="00481F2B"/>
    <w:pPr>
      <w:keepNext/>
      <w:keepLines/>
      <w:spacing w:before="40" w:line="240" w:lineRule="auto"/>
      <w:outlineLvl w:val="6"/>
    </w:pPr>
    <w:rPr>
      <w:rFonts w:eastAsia="Times New Roman" w:cs="Times New Roman"/>
      <w:color w:val="595959"/>
      <w:sz w:val="20"/>
      <w:szCs w:val="20"/>
    </w:rPr>
  </w:style>
  <w:style w:type="paragraph" w:styleId="Heading8">
    <w:name w:val="heading 8"/>
    <w:basedOn w:val="Normal"/>
    <w:next w:val="Normal"/>
    <w:link w:val="Heading8Char"/>
    <w:uiPriority w:val="9"/>
    <w:semiHidden/>
    <w:unhideWhenUsed/>
    <w:qFormat/>
    <w:rsid w:val="00481F2B"/>
    <w:pPr>
      <w:keepNext/>
      <w:keepLines/>
      <w:spacing w:line="240" w:lineRule="auto"/>
      <w:outlineLvl w:val="7"/>
    </w:pPr>
    <w:rPr>
      <w:rFonts w:eastAsia="Times New Roman" w:cs="Times New Roman"/>
      <w:i/>
      <w:iCs/>
      <w:color w:val="272727"/>
      <w:sz w:val="20"/>
      <w:szCs w:val="20"/>
    </w:rPr>
  </w:style>
  <w:style w:type="paragraph" w:styleId="Heading9">
    <w:name w:val="heading 9"/>
    <w:basedOn w:val="Normal"/>
    <w:next w:val="Normal"/>
    <w:link w:val="Heading9Char"/>
    <w:uiPriority w:val="9"/>
    <w:semiHidden/>
    <w:unhideWhenUsed/>
    <w:qFormat/>
    <w:rsid w:val="00481F2B"/>
    <w:pPr>
      <w:keepNext/>
      <w:keepLines/>
      <w:spacing w:line="240" w:lineRule="auto"/>
      <w:outlineLvl w:val="8"/>
    </w:pPr>
    <w:rPr>
      <w:rFonts w:eastAsia="Times New Roman" w:cs="Times New Roman"/>
      <w:color w:val="27272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F2B"/>
    <w:rPr>
      <w:rFonts w:ascii="Calibri Light" w:eastAsia="Times New Roman" w:hAnsi="Calibri Light" w:cs="Times New Roman"/>
      <w:color w:val="2F5496"/>
      <w:sz w:val="40"/>
      <w:szCs w:val="40"/>
      <w:lang w:val="en-US"/>
    </w:rPr>
  </w:style>
  <w:style w:type="character" w:customStyle="1" w:styleId="Heading2Char">
    <w:name w:val="Heading 2 Char"/>
    <w:basedOn w:val="DefaultParagraphFont"/>
    <w:link w:val="Heading2"/>
    <w:uiPriority w:val="9"/>
    <w:semiHidden/>
    <w:rsid w:val="00481F2B"/>
    <w:rPr>
      <w:rFonts w:ascii="Calibri Light" w:eastAsia="Times New Roman" w:hAnsi="Calibri Light" w:cs="Times New Roman"/>
      <w:color w:val="2F5496"/>
      <w:sz w:val="32"/>
      <w:szCs w:val="32"/>
      <w:lang w:val="en-US"/>
    </w:rPr>
  </w:style>
  <w:style w:type="character" w:customStyle="1" w:styleId="Heading3Char">
    <w:name w:val="Heading 3 Char"/>
    <w:basedOn w:val="DefaultParagraphFont"/>
    <w:link w:val="Heading3"/>
    <w:uiPriority w:val="9"/>
    <w:semiHidden/>
    <w:rsid w:val="00481F2B"/>
    <w:rPr>
      <w:rFonts w:eastAsia="Times New Roman" w:cs="Times New Roman"/>
      <w:color w:val="2F5496"/>
      <w:sz w:val="28"/>
      <w:szCs w:val="28"/>
      <w:lang w:val="en-US"/>
    </w:rPr>
  </w:style>
  <w:style w:type="character" w:customStyle="1" w:styleId="Heading4Char">
    <w:name w:val="Heading 4 Char"/>
    <w:basedOn w:val="DefaultParagraphFont"/>
    <w:link w:val="Heading4"/>
    <w:uiPriority w:val="9"/>
    <w:semiHidden/>
    <w:rsid w:val="00481F2B"/>
    <w:rPr>
      <w:rFonts w:eastAsia="Times New Roman" w:cs="Times New Roman"/>
      <w:i/>
      <w:iCs/>
      <w:color w:val="2F5496"/>
      <w:sz w:val="20"/>
      <w:szCs w:val="20"/>
      <w:lang w:val="en-US"/>
    </w:rPr>
  </w:style>
  <w:style w:type="character" w:customStyle="1" w:styleId="Heading5Char">
    <w:name w:val="Heading 5 Char"/>
    <w:basedOn w:val="DefaultParagraphFont"/>
    <w:link w:val="Heading5"/>
    <w:uiPriority w:val="9"/>
    <w:semiHidden/>
    <w:rsid w:val="00481F2B"/>
    <w:rPr>
      <w:rFonts w:eastAsia="Times New Roman" w:cs="Times New Roman"/>
      <w:color w:val="2F5496"/>
      <w:sz w:val="20"/>
      <w:szCs w:val="20"/>
      <w:lang w:val="en-US"/>
    </w:rPr>
  </w:style>
  <w:style w:type="character" w:customStyle="1" w:styleId="Heading6Char">
    <w:name w:val="Heading 6 Char"/>
    <w:basedOn w:val="DefaultParagraphFont"/>
    <w:link w:val="Heading6"/>
    <w:rsid w:val="00481F2B"/>
    <w:rPr>
      <w:rFonts w:eastAsia="Times New Roman" w:cs="Times New Roman"/>
      <w:i/>
      <w:iCs/>
      <w:color w:val="595959"/>
      <w:sz w:val="20"/>
      <w:szCs w:val="20"/>
      <w:lang w:val="en-US"/>
    </w:rPr>
  </w:style>
  <w:style w:type="character" w:customStyle="1" w:styleId="Heading7Char">
    <w:name w:val="Heading 7 Char"/>
    <w:basedOn w:val="DefaultParagraphFont"/>
    <w:link w:val="Heading7"/>
    <w:uiPriority w:val="9"/>
    <w:semiHidden/>
    <w:rsid w:val="00481F2B"/>
    <w:rPr>
      <w:rFonts w:eastAsia="Times New Roman" w:cs="Times New Roman"/>
      <w:color w:val="595959"/>
      <w:sz w:val="20"/>
      <w:szCs w:val="20"/>
      <w:lang w:val="en-US"/>
    </w:rPr>
  </w:style>
  <w:style w:type="character" w:customStyle="1" w:styleId="Heading8Char">
    <w:name w:val="Heading 8 Char"/>
    <w:basedOn w:val="DefaultParagraphFont"/>
    <w:link w:val="Heading8"/>
    <w:uiPriority w:val="9"/>
    <w:semiHidden/>
    <w:rsid w:val="00481F2B"/>
    <w:rPr>
      <w:rFonts w:eastAsia="Times New Roman" w:cs="Times New Roman"/>
      <w:i/>
      <w:iCs/>
      <w:color w:val="272727"/>
      <w:sz w:val="20"/>
      <w:szCs w:val="20"/>
      <w:lang w:val="en-US"/>
    </w:rPr>
  </w:style>
  <w:style w:type="character" w:customStyle="1" w:styleId="Heading9Char">
    <w:name w:val="Heading 9 Char"/>
    <w:basedOn w:val="DefaultParagraphFont"/>
    <w:link w:val="Heading9"/>
    <w:uiPriority w:val="9"/>
    <w:semiHidden/>
    <w:rsid w:val="00481F2B"/>
    <w:rPr>
      <w:rFonts w:eastAsia="Times New Roman" w:cs="Times New Roman"/>
      <w:color w:val="272727"/>
      <w:sz w:val="20"/>
      <w:szCs w:val="20"/>
      <w:lang w:val="en-US"/>
    </w:rPr>
  </w:style>
  <w:style w:type="paragraph" w:styleId="ListParagraph">
    <w:name w:val="List Paragraph"/>
    <w:basedOn w:val="Normal"/>
    <w:link w:val="ListParagraphChar"/>
    <w:uiPriority w:val="34"/>
    <w:qFormat/>
    <w:rsid w:val="00481F2B"/>
    <w:pPr>
      <w:ind w:left="720"/>
      <w:contextualSpacing/>
    </w:pPr>
  </w:style>
  <w:style w:type="paragraph" w:customStyle="1" w:styleId="Default">
    <w:name w:val="Default"/>
    <w:rsid w:val="00481F2B"/>
    <w:pPr>
      <w:autoSpaceDE w:val="0"/>
      <w:autoSpaceDN w:val="0"/>
      <w:adjustRightInd w:val="0"/>
      <w:spacing w:line="240" w:lineRule="auto"/>
    </w:pPr>
    <w:rPr>
      <w:rFonts w:ascii="TypoUpright BT" w:hAnsi="TypoUpright BT" w:cs="TypoUpright BT"/>
      <w:color w:val="000000"/>
      <w:szCs w:val="24"/>
      <w:lang w:val="en-US"/>
    </w:rPr>
  </w:style>
  <w:style w:type="paragraph" w:customStyle="1" w:styleId="Pa31">
    <w:name w:val="Pa3+1"/>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51">
    <w:name w:val="Pa5+1"/>
    <w:basedOn w:val="Default"/>
    <w:next w:val="Default"/>
    <w:uiPriority w:val="99"/>
    <w:rsid w:val="00481F2B"/>
    <w:pPr>
      <w:spacing w:line="221" w:lineRule="atLeast"/>
    </w:pPr>
    <w:rPr>
      <w:rFonts w:ascii="Times New Roman" w:hAnsi="Times New Roman" w:cs="Times New Roman"/>
      <w:color w:val="auto"/>
    </w:rPr>
  </w:style>
  <w:style w:type="paragraph" w:customStyle="1" w:styleId="Pa61">
    <w:name w:val="Pa6+1"/>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styleId="BalloonText">
    <w:name w:val="Balloon Text"/>
    <w:basedOn w:val="Normal"/>
    <w:link w:val="BalloonTextChar"/>
    <w:uiPriority w:val="99"/>
    <w:semiHidden/>
    <w:unhideWhenUsed/>
    <w:rsid w:val="00481F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F2B"/>
    <w:rPr>
      <w:rFonts w:ascii="Tahoma" w:hAnsi="Tahoma" w:cs="Tahoma"/>
      <w:sz w:val="16"/>
      <w:szCs w:val="16"/>
      <w:lang w:val="en-US"/>
    </w:rPr>
  </w:style>
  <w:style w:type="character" w:customStyle="1" w:styleId="A10">
    <w:name w:val="A10"/>
    <w:uiPriority w:val="99"/>
    <w:rsid w:val="00481F2B"/>
    <w:rPr>
      <w:rFonts w:cs="Microsoft JhengHei UI Light"/>
      <w:color w:val="000000"/>
      <w:sz w:val="16"/>
      <w:szCs w:val="16"/>
    </w:rPr>
  </w:style>
  <w:style w:type="table" w:styleId="TableGrid">
    <w:name w:val="Table Grid"/>
    <w:basedOn w:val="TableNormal"/>
    <w:uiPriority w:val="39"/>
    <w:rsid w:val="00481F2B"/>
    <w:pPr>
      <w:spacing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1">
    <w:name w:val="Pa2+1"/>
    <w:basedOn w:val="Default"/>
    <w:next w:val="Default"/>
    <w:uiPriority w:val="99"/>
    <w:rsid w:val="00481F2B"/>
    <w:pPr>
      <w:spacing w:line="221" w:lineRule="atLeast"/>
    </w:pPr>
    <w:rPr>
      <w:rFonts w:ascii="Microsoft JhengHei UI" w:eastAsia="Microsoft JhengHei UI" w:hAnsi="Times New Roman" w:cstheme="minorBidi"/>
      <w:color w:val="auto"/>
    </w:rPr>
  </w:style>
  <w:style w:type="paragraph" w:customStyle="1" w:styleId="Pa11">
    <w:name w:val="Pa11"/>
    <w:basedOn w:val="Default"/>
    <w:next w:val="Default"/>
    <w:uiPriority w:val="99"/>
    <w:rsid w:val="00481F2B"/>
    <w:pPr>
      <w:spacing w:line="221" w:lineRule="atLeast"/>
    </w:pPr>
    <w:rPr>
      <w:rFonts w:ascii="Microsoft JhengHei UI" w:eastAsia="Microsoft JhengHei UI" w:hAnsi="Times New Roman" w:cstheme="minorBidi"/>
      <w:color w:val="auto"/>
    </w:rPr>
  </w:style>
  <w:style w:type="paragraph" w:customStyle="1" w:styleId="Pa12">
    <w:name w:val="Pa12"/>
    <w:basedOn w:val="Default"/>
    <w:next w:val="Default"/>
    <w:uiPriority w:val="99"/>
    <w:rsid w:val="00481F2B"/>
    <w:pPr>
      <w:spacing w:line="241" w:lineRule="atLeast"/>
    </w:pPr>
    <w:rPr>
      <w:rFonts w:ascii="Microsoft JhengHei UI" w:eastAsia="Microsoft JhengHei UI" w:hAnsi="Times New Roman" w:cstheme="minorBidi"/>
      <w:color w:val="auto"/>
    </w:rPr>
  </w:style>
  <w:style w:type="paragraph" w:customStyle="1" w:styleId="Pa26">
    <w:name w:val="Pa2+6"/>
    <w:basedOn w:val="Normal"/>
    <w:next w:val="Normal"/>
    <w:uiPriority w:val="99"/>
    <w:rsid w:val="00481F2B"/>
    <w:pPr>
      <w:autoSpaceDE w:val="0"/>
      <w:autoSpaceDN w:val="0"/>
      <w:adjustRightInd w:val="0"/>
      <w:spacing w:line="221" w:lineRule="atLeast"/>
    </w:pPr>
    <w:rPr>
      <w:rFonts w:ascii="Microsoft JhengHei UI Light" w:eastAsia="Microsoft JhengHei UI Light"/>
      <w:szCs w:val="24"/>
    </w:rPr>
  </w:style>
  <w:style w:type="character" w:customStyle="1" w:styleId="A51">
    <w:name w:val="A5+1"/>
    <w:uiPriority w:val="99"/>
    <w:rsid w:val="00481F2B"/>
    <w:rPr>
      <w:rFonts w:cs="Monotype Corsiva"/>
      <w:i/>
      <w:iCs/>
      <w:color w:val="000000"/>
      <w:sz w:val="28"/>
      <w:szCs w:val="28"/>
    </w:rPr>
  </w:style>
  <w:style w:type="paragraph" w:customStyle="1" w:styleId="Pa14">
    <w:name w:val="Pa14"/>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15">
    <w:name w:val="Pa15"/>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character" w:styleId="Emphasis">
    <w:name w:val="Emphasis"/>
    <w:uiPriority w:val="20"/>
    <w:qFormat/>
    <w:rsid w:val="00481F2B"/>
    <w:rPr>
      <w:i/>
      <w:iCs/>
    </w:rPr>
  </w:style>
  <w:style w:type="paragraph" w:styleId="NormalWeb">
    <w:name w:val="Normal (Web)"/>
    <w:basedOn w:val="Normal"/>
    <w:uiPriority w:val="99"/>
    <w:unhideWhenUsed/>
    <w:rsid w:val="00481F2B"/>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481F2B"/>
    <w:pPr>
      <w:tabs>
        <w:tab w:val="center" w:pos="4680"/>
        <w:tab w:val="right" w:pos="9360"/>
      </w:tabs>
      <w:spacing w:line="240" w:lineRule="auto"/>
    </w:pPr>
  </w:style>
  <w:style w:type="character" w:customStyle="1" w:styleId="HeaderChar">
    <w:name w:val="Header Char"/>
    <w:basedOn w:val="DefaultParagraphFont"/>
    <w:link w:val="Header"/>
    <w:uiPriority w:val="99"/>
    <w:rsid w:val="00481F2B"/>
    <w:rPr>
      <w:lang w:val="en-US"/>
    </w:rPr>
  </w:style>
  <w:style w:type="paragraph" w:styleId="Footer">
    <w:name w:val="footer"/>
    <w:basedOn w:val="Normal"/>
    <w:link w:val="FooterChar"/>
    <w:uiPriority w:val="99"/>
    <w:unhideWhenUsed/>
    <w:rsid w:val="00481F2B"/>
    <w:pPr>
      <w:tabs>
        <w:tab w:val="center" w:pos="4680"/>
        <w:tab w:val="right" w:pos="9360"/>
      </w:tabs>
      <w:spacing w:line="240" w:lineRule="auto"/>
    </w:pPr>
  </w:style>
  <w:style w:type="character" w:customStyle="1" w:styleId="FooterChar">
    <w:name w:val="Footer Char"/>
    <w:basedOn w:val="DefaultParagraphFont"/>
    <w:link w:val="Footer"/>
    <w:uiPriority w:val="99"/>
    <w:rsid w:val="00481F2B"/>
    <w:rPr>
      <w:lang w:val="en-US"/>
    </w:rPr>
  </w:style>
  <w:style w:type="paragraph" w:styleId="BodyTextIndent">
    <w:name w:val="Body Text Indent"/>
    <w:basedOn w:val="Normal"/>
    <w:link w:val="BodyTextIndentChar"/>
    <w:rsid w:val="00481F2B"/>
    <w:pPr>
      <w:ind w:left="1440" w:firstLine="720"/>
      <w:jc w:val="both"/>
    </w:pPr>
    <w:rPr>
      <w:rFonts w:eastAsia="Times New Roman" w:cs="Times New Roman"/>
      <w:szCs w:val="24"/>
    </w:rPr>
  </w:style>
  <w:style w:type="character" w:customStyle="1" w:styleId="BodyTextIndentChar">
    <w:name w:val="Body Text Indent Char"/>
    <w:basedOn w:val="DefaultParagraphFont"/>
    <w:link w:val="BodyTextIndent"/>
    <w:rsid w:val="00481F2B"/>
    <w:rPr>
      <w:rFonts w:eastAsia="Times New Roman" w:cs="Times New Roman"/>
      <w:szCs w:val="24"/>
      <w:lang w:val="en-US"/>
    </w:rPr>
  </w:style>
  <w:style w:type="paragraph" w:styleId="BodyText">
    <w:name w:val="Body Text"/>
    <w:basedOn w:val="Normal"/>
    <w:link w:val="BodyTextChar"/>
    <w:uiPriority w:val="99"/>
    <w:unhideWhenUsed/>
    <w:rsid w:val="00481F2B"/>
    <w:pPr>
      <w:spacing w:after="120" w:line="276" w:lineRule="auto"/>
    </w:pPr>
    <w:rPr>
      <w:rFonts w:ascii="Calibri" w:eastAsia="Calibri" w:hAnsi="Calibri" w:cs="Times New Roman"/>
      <w:sz w:val="22"/>
    </w:rPr>
  </w:style>
  <w:style w:type="character" w:customStyle="1" w:styleId="BodyTextChar">
    <w:name w:val="Body Text Char"/>
    <w:basedOn w:val="DefaultParagraphFont"/>
    <w:link w:val="BodyText"/>
    <w:uiPriority w:val="99"/>
    <w:rsid w:val="00481F2B"/>
    <w:rPr>
      <w:rFonts w:ascii="Calibri" w:eastAsia="Calibri" w:hAnsi="Calibri" w:cs="Times New Roman"/>
      <w:sz w:val="22"/>
      <w:lang w:val="en-US"/>
    </w:rPr>
  </w:style>
  <w:style w:type="paragraph" w:styleId="Title">
    <w:name w:val="Title"/>
    <w:basedOn w:val="Normal"/>
    <w:next w:val="Normal"/>
    <w:link w:val="TitleChar"/>
    <w:uiPriority w:val="10"/>
    <w:qFormat/>
    <w:rsid w:val="00481F2B"/>
    <w:pPr>
      <w:keepNext/>
      <w:keepLines/>
      <w:spacing w:before="480" w:after="120" w:line="259" w:lineRule="auto"/>
    </w:pPr>
    <w:rPr>
      <w:rFonts w:ascii="Calibri" w:eastAsia="Calibri" w:hAnsi="Calibri" w:cs="Calibri"/>
      <w:b/>
      <w:sz w:val="72"/>
      <w:szCs w:val="72"/>
      <w:lang w:eastAsia="en-GB"/>
    </w:rPr>
  </w:style>
  <w:style w:type="character" w:customStyle="1" w:styleId="TitleChar">
    <w:name w:val="Title Char"/>
    <w:basedOn w:val="DefaultParagraphFont"/>
    <w:link w:val="Title"/>
    <w:uiPriority w:val="10"/>
    <w:rsid w:val="00481F2B"/>
    <w:rPr>
      <w:rFonts w:ascii="Calibri" w:eastAsia="Calibri" w:hAnsi="Calibri" w:cs="Calibri"/>
      <w:b/>
      <w:sz w:val="72"/>
      <w:szCs w:val="72"/>
      <w:lang w:val="en-US" w:eastAsia="en-GB"/>
    </w:rPr>
  </w:style>
  <w:style w:type="character" w:styleId="Hyperlink">
    <w:name w:val="Hyperlink"/>
    <w:basedOn w:val="DefaultParagraphFont"/>
    <w:uiPriority w:val="99"/>
    <w:unhideWhenUsed/>
    <w:rsid w:val="00481F2B"/>
    <w:rPr>
      <w:color w:val="0563C1" w:themeColor="hyperlink"/>
      <w:u w:val="single"/>
    </w:rPr>
  </w:style>
  <w:style w:type="paragraph" w:customStyle="1" w:styleId="Pa17">
    <w:name w:val="Pa17"/>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16">
    <w:name w:val="Pa16"/>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23">
    <w:name w:val="Pa2+3"/>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33">
    <w:name w:val="Pa3+3"/>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character" w:customStyle="1" w:styleId="hgkelc">
    <w:name w:val="hgkelc"/>
    <w:basedOn w:val="DefaultParagraphFont"/>
    <w:rsid w:val="00481F2B"/>
  </w:style>
  <w:style w:type="paragraph" w:styleId="Subtitle">
    <w:name w:val="Subtitle"/>
    <w:basedOn w:val="Normal"/>
    <w:next w:val="Normal"/>
    <w:link w:val="SubtitleChar"/>
    <w:uiPriority w:val="11"/>
    <w:qFormat/>
    <w:rsid w:val="00481F2B"/>
    <w:pPr>
      <w:numPr>
        <w:ilvl w:val="1"/>
      </w:numPr>
      <w:spacing w:line="240"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481F2B"/>
    <w:rPr>
      <w:rFonts w:eastAsia="Times New Roman" w:cs="Times New Roman"/>
      <w:color w:val="595959"/>
      <w:spacing w:val="15"/>
      <w:sz w:val="28"/>
      <w:szCs w:val="28"/>
      <w:lang w:val="en-US"/>
    </w:rPr>
  </w:style>
  <w:style w:type="paragraph" w:styleId="Quote">
    <w:name w:val="Quote"/>
    <w:basedOn w:val="Normal"/>
    <w:next w:val="Normal"/>
    <w:link w:val="QuoteChar"/>
    <w:uiPriority w:val="29"/>
    <w:qFormat/>
    <w:rsid w:val="00481F2B"/>
    <w:pPr>
      <w:spacing w:before="160" w:line="240" w:lineRule="auto"/>
      <w:jc w:val="center"/>
    </w:pPr>
    <w:rPr>
      <w:rFonts w:eastAsia="Times New Roman" w:cs="Times New Roman"/>
      <w:i/>
      <w:iCs/>
      <w:color w:val="404040"/>
      <w:sz w:val="20"/>
      <w:szCs w:val="20"/>
    </w:rPr>
  </w:style>
  <w:style w:type="character" w:customStyle="1" w:styleId="QuoteChar">
    <w:name w:val="Quote Char"/>
    <w:basedOn w:val="DefaultParagraphFont"/>
    <w:link w:val="Quote"/>
    <w:uiPriority w:val="29"/>
    <w:rsid w:val="00481F2B"/>
    <w:rPr>
      <w:rFonts w:eastAsia="Times New Roman" w:cs="Times New Roman"/>
      <w:i/>
      <w:iCs/>
      <w:color w:val="404040"/>
      <w:sz w:val="20"/>
      <w:szCs w:val="20"/>
      <w:lang w:val="en-US"/>
    </w:rPr>
  </w:style>
  <w:style w:type="character" w:styleId="IntenseEmphasis">
    <w:name w:val="Intense Emphasis"/>
    <w:uiPriority w:val="21"/>
    <w:qFormat/>
    <w:rsid w:val="00481F2B"/>
    <w:rPr>
      <w:i/>
      <w:iCs/>
      <w:color w:val="2F5496"/>
    </w:rPr>
  </w:style>
  <w:style w:type="paragraph" w:styleId="IntenseQuote">
    <w:name w:val="Intense Quote"/>
    <w:basedOn w:val="Normal"/>
    <w:next w:val="Normal"/>
    <w:link w:val="IntenseQuoteChar"/>
    <w:uiPriority w:val="30"/>
    <w:qFormat/>
    <w:rsid w:val="00481F2B"/>
    <w:pPr>
      <w:pBdr>
        <w:top w:val="single" w:sz="4" w:space="10" w:color="2F5496"/>
        <w:bottom w:val="single" w:sz="4" w:space="10" w:color="2F5496"/>
      </w:pBdr>
      <w:spacing w:before="360" w:after="360" w:line="240" w:lineRule="auto"/>
      <w:ind w:left="864" w:right="864"/>
      <w:jc w:val="center"/>
    </w:pPr>
    <w:rPr>
      <w:rFonts w:eastAsia="Times New Roman" w:cs="Times New Roman"/>
      <w:i/>
      <w:iCs/>
      <w:color w:val="2F5496"/>
      <w:sz w:val="20"/>
      <w:szCs w:val="20"/>
    </w:rPr>
  </w:style>
  <w:style w:type="character" w:customStyle="1" w:styleId="IntenseQuoteChar">
    <w:name w:val="Intense Quote Char"/>
    <w:basedOn w:val="DefaultParagraphFont"/>
    <w:link w:val="IntenseQuote"/>
    <w:uiPriority w:val="30"/>
    <w:rsid w:val="00481F2B"/>
    <w:rPr>
      <w:rFonts w:eastAsia="Times New Roman" w:cs="Times New Roman"/>
      <w:i/>
      <w:iCs/>
      <w:color w:val="2F5496"/>
      <w:sz w:val="20"/>
      <w:szCs w:val="20"/>
      <w:lang w:val="en-US"/>
    </w:rPr>
  </w:style>
  <w:style w:type="character" w:styleId="IntenseReference">
    <w:name w:val="Intense Reference"/>
    <w:uiPriority w:val="32"/>
    <w:qFormat/>
    <w:rsid w:val="00481F2B"/>
    <w:rPr>
      <w:b/>
      <w:bCs/>
      <w:smallCaps/>
      <w:color w:val="2F5496"/>
      <w:spacing w:val="5"/>
    </w:rPr>
  </w:style>
  <w:style w:type="table" w:styleId="GridTable1Light-Accent2">
    <w:name w:val="Grid Table 1 Light Accent 2"/>
    <w:basedOn w:val="TableNormal"/>
    <w:uiPriority w:val="46"/>
    <w:rsid w:val="00481F2B"/>
    <w:pPr>
      <w:spacing w:line="240" w:lineRule="auto"/>
    </w:pPr>
    <w:rPr>
      <w:rFonts w:ascii="Calibri" w:eastAsia="Calibri" w:hAnsi="Calibri" w:cs="Times New Roman"/>
      <w:sz w:val="20"/>
      <w:szCs w:val="20"/>
      <w:lang w:eastAsia="en-ID"/>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481F2B"/>
    <w:pPr>
      <w:spacing w:line="240" w:lineRule="auto"/>
    </w:pPr>
    <w:rPr>
      <w:rFonts w:ascii="Calibri" w:eastAsia="Calibri" w:hAnsi="Calibri" w:cs="Times New Roman"/>
      <w:sz w:val="20"/>
      <w:szCs w:val="20"/>
      <w:lang w:eastAsia="en-ID"/>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CommentReference">
    <w:name w:val="annotation reference"/>
    <w:basedOn w:val="DefaultParagraphFont"/>
    <w:uiPriority w:val="99"/>
    <w:semiHidden/>
    <w:unhideWhenUsed/>
    <w:rsid w:val="005E647A"/>
    <w:rPr>
      <w:sz w:val="16"/>
      <w:szCs w:val="16"/>
    </w:rPr>
  </w:style>
  <w:style w:type="paragraph" w:styleId="CommentText">
    <w:name w:val="annotation text"/>
    <w:basedOn w:val="Normal"/>
    <w:link w:val="CommentTextChar"/>
    <w:uiPriority w:val="99"/>
    <w:semiHidden/>
    <w:unhideWhenUsed/>
    <w:rsid w:val="005E647A"/>
    <w:pPr>
      <w:spacing w:line="240" w:lineRule="auto"/>
    </w:pPr>
    <w:rPr>
      <w:sz w:val="20"/>
      <w:szCs w:val="20"/>
    </w:rPr>
  </w:style>
  <w:style w:type="character" w:customStyle="1" w:styleId="CommentTextChar">
    <w:name w:val="Comment Text Char"/>
    <w:basedOn w:val="DefaultParagraphFont"/>
    <w:link w:val="CommentText"/>
    <w:uiPriority w:val="99"/>
    <w:semiHidden/>
    <w:rsid w:val="005E647A"/>
    <w:rPr>
      <w:sz w:val="20"/>
      <w:szCs w:val="20"/>
      <w:lang w:val="en-US"/>
    </w:rPr>
  </w:style>
  <w:style w:type="paragraph" w:styleId="CommentSubject">
    <w:name w:val="annotation subject"/>
    <w:basedOn w:val="CommentText"/>
    <w:next w:val="CommentText"/>
    <w:link w:val="CommentSubjectChar"/>
    <w:uiPriority w:val="99"/>
    <w:semiHidden/>
    <w:unhideWhenUsed/>
    <w:rsid w:val="005E647A"/>
    <w:rPr>
      <w:b/>
      <w:bCs/>
    </w:rPr>
  </w:style>
  <w:style w:type="character" w:customStyle="1" w:styleId="CommentSubjectChar">
    <w:name w:val="Comment Subject Char"/>
    <w:basedOn w:val="CommentTextChar"/>
    <w:link w:val="CommentSubject"/>
    <w:uiPriority w:val="99"/>
    <w:semiHidden/>
    <w:rsid w:val="005E647A"/>
    <w:rPr>
      <w:b/>
      <w:bCs/>
      <w:sz w:val="20"/>
      <w:szCs w:val="20"/>
      <w:lang w:val="en-US"/>
    </w:rPr>
  </w:style>
  <w:style w:type="table" w:styleId="GridTable4-Accent5">
    <w:name w:val="Grid Table 4 Accent 5"/>
    <w:basedOn w:val="TableNormal"/>
    <w:uiPriority w:val="49"/>
    <w:rsid w:val="006F1EBB"/>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6F1EB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6F1EB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6F1EB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F1EB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507C0F"/>
  </w:style>
  <w:style w:type="character" w:customStyle="1" w:styleId="mbin">
    <w:name w:val="mbin"/>
    <w:basedOn w:val="DefaultParagraphFont"/>
    <w:rsid w:val="00507C0F"/>
  </w:style>
  <w:style w:type="character" w:styleId="UnresolvedMention">
    <w:name w:val="Unresolved Mention"/>
    <w:basedOn w:val="DefaultParagraphFont"/>
    <w:uiPriority w:val="99"/>
    <w:semiHidden/>
    <w:unhideWhenUsed/>
    <w:rsid w:val="001D04F8"/>
    <w:rPr>
      <w:color w:val="605E5C"/>
      <w:shd w:val="clear" w:color="auto" w:fill="E1DFDD"/>
    </w:rPr>
  </w:style>
  <w:style w:type="character" w:styleId="Strong">
    <w:name w:val="Strong"/>
    <w:basedOn w:val="DefaultParagraphFont"/>
    <w:uiPriority w:val="22"/>
    <w:qFormat/>
    <w:rsid w:val="00B30393"/>
    <w:rPr>
      <w:b/>
      <w:bCs/>
    </w:rPr>
  </w:style>
  <w:style w:type="paragraph" w:styleId="TOCHeading">
    <w:name w:val="TOC Heading"/>
    <w:basedOn w:val="Heading1"/>
    <w:next w:val="Normal"/>
    <w:uiPriority w:val="39"/>
    <w:unhideWhenUsed/>
    <w:qFormat/>
    <w:rsid w:val="00F00BF9"/>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2837E1"/>
    <w:pPr>
      <w:spacing w:after="100"/>
    </w:pPr>
  </w:style>
  <w:style w:type="paragraph" w:styleId="TOC2">
    <w:name w:val="toc 2"/>
    <w:basedOn w:val="Normal"/>
    <w:next w:val="Normal"/>
    <w:autoRedefine/>
    <w:uiPriority w:val="39"/>
    <w:unhideWhenUsed/>
    <w:rsid w:val="001E78CB"/>
    <w:pPr>
      <w:tabs>
        <w:tab w:val="left" w:pos="880"/>
        <w:tab w:val="right" w:leader="dot" w:pos="9017"/>
      </w:tabs>
      <w:spacing w:after="100"/>
      <w:ind w:left="240"/>
    </w:pPr>
  </w:style>
  <w:style w:type="character" w:customStyle="1" w:styleId="ListParagraphChar">
    <w:name w:val="List Paragraph Char"/>
    <w:basedOn w:val="DefaultParagraphFont"/>
    <w:link w:val="ListParagraph"/>
    <w:uiPriority w:val="34"/>
    <w:rsid w:val="00CA3B45"/>
    <w:rPr>
      <w:lang w:val="en-US"/>
    </w:rPr>
  </w:style>
  <w:style w:type="character" w:customStyle="1" w:styleId="normaltextrun">
    <w:name w:val="normaltextrun"/>
    <w:basedOn w:val="DefaultParagraphFont"/>
    <w:rsid w:val="00B8177C"/>
  </w:style>
  <w:style w:type="paragraph" w:customStyle="1" w:styleId="NarasiParagraf">
    <w:name w:val="Narasi Paragraf"/>
    <w:basedOn w:val="Normal"/>
    <w:qFormat/>
    <w:pPr>
      <w:ind w:left="851" w:firstLine="589"/>
      <w:jc w:val="both"/>
    </w:pPr>
    <w:rPr>
      <w:rFonts w:ascii="Arial" w:hAnsi="Arial" w:cs="Arial"/>
      <w:szCs w:val="24"/>
      <w:lang w:val="id-ID"/>
    </w:rPr>
  </w:style>
  <w:style w:type="paragraph" w:customStyle="1" w:styleId="NarasiSubjudul">
    <w:name w:val="Narasi Sub Judul"/>
    <w:basedOn w:val="Normal"/>
    <w:qFormat/>
    <w:pPr>
      <w:keepNext/>
      <w:tabs>
        <w:tab w:val="left" w:pos="1276"/>
      </w:tabs>
      <w:ind w:left="1276" w:hanging="425"/>
      <w:jc w:val="both"/>
    </w:pPr>
    <w:rPr>
      <w:rFonts w:ascii="Arial" w:hAnsi="Arial" w:cs="Arial"/>
      <w:szCs w:val="24"/>
      <w:lang w:val="id-ID"/>
    </w:rPr>
  </w:style>
  <w:style w:type="paragraph" w:customStyle="1" w:styleId="NarasiIsiSub">
    <w:name w:val="Narasi Isi Sub"/>
    <w:basedOn w:val="Normal"/>
    <w:qFormat/>
    <w:pPr>
      <w:ind w:left="1276"/>
      <w:jc w:val="both"/>
    </w:pPr>
    <w:rPr>
      <w:rFonts w:ascii="Arial" w:hAnsi="Arial" w:cs="Arial"/>
      <w:szCs w:val="24"/>
      <w:lang w:val="id-ID"/>
    </w:rPr>
  </w:style>
  <w:style w:type="paragraph" w:customStyle="1" w:styleId="NarasiPoin">
    <w:name w:val="Narasi Poin"/>
    <w:basedOn w:val="Normal"/>
    <w:qFormat/>
    <w:pPr>
      <w:tabs>
        <w:tab w:val="left" w:pos="1276"/>
      </w:tabs>
      <w:ind w:left="1276" w:hanging="425"/>
      <w:jc w:val="both"/>
    </w:pPr>
    <w:rPr>
      <w:rFonts w:ascii="Arial" w:hAnsi="Arial" w:cs="Arial"/>
      <w:szCs w:val="24"/>
      <w:lang w:val="id-ID"/>
    </w:rPr>
  </w:style>
  <w:style w:type="paragraph" w:customStyle="1" w:styleId="NarasiTabel">
    <w:name w:val="Narasi Tabel"/>
    <w:basedOn w:val="Normal"/>
    <w:qFormat/>
    <w:pPr>
      <w:spacing w:before="20" w:after="20" w:line="240" w:lineRule="auto"/>
    </w:pPr>
    <w:rPr>
      <w:rFonts w:ascii="Arial" w:hAnsi="Arial" w:cs="Arial"/>
      <w:sz w:val="20"/>
      <w:szCs w:val="20"/>
      <w:lang w:val="id-ID"/>
    </w:rPr>
  </w:style>
  <w:style w:type="paragraph" w:customStyle="1" w:styleId="NarasiTabelJudul">
    <w:name w:val="Narasi Tabel Judul"/>
    <w:basedOn w:val="NarasiTabel"/>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6761">
      <w:bodyDiv w:val="1"/>
      <w:marLeft w:val="0"/>
      <w:marRight w:val="0"/>
      <w:marTop w:val="0"/>
      <w:marBottom w:val="0"/>
      <w:divBdr>
        <w:top w:val="none" w:sz="0" w:space="0" w:color="auto"/>
        <w:left w:val="none" w:sz="0" w:space="0" w:color="auto"/>
        <w:bottom w:val="none" w:sz="0" w:space="0" w:color="auto"/>
        <w:right w:val="none" w:sz="0" w:space="0" w:color="auto"/>
      </w:divBdr>
    </w:div>
    <w:div w:id="62410973">
      <w:bodyDiv w:val="1"/>
      <w:marLeft w:val="0"/>
      <w:marRight w:val="0"/>
      <w:marTop w:val="0"/>
      <w:marBottom w:val="0"/>
      <w:divBdr>
        <w:top w:val="none" w:sz="0" w:space="0" w:color="auto"/>
        <w:left w:val="none" w:sz="0" w:space="0" w:color="auto"/>
        <w:bottom w:val="none" w:sz="0" w:space="0" w:color="auto"/>
        <w:right w:val="none" w:sz="0" w:space="0" w:color="auto"/>
      </w:divBdr>
    </w:div>
    <w:div w:id="144324420">
      <w:bodyDiv w:val="1"/>
      <w:marLeft w:val="0"/>
      <w:marRight w:val="0"/>
      <w:marTop w:val="0"/>
      <w:marBottom w:val="0"/>
      <w:divBdr>
        <w:top w:val="none" w:sz="0" w:space="0" w:color="auto"/>
        <w:left w:val="none" w:sz="0" w:space="0" w:color="auto"/>
        <w:bottom w:val="none" w:sz="0" w:space="0" w:color="auto"/>
        <w:right w:val="none" w:sz="0" w:space="0" w:color="auto"/>
      </w:divBdr>
    </w:div>
    <w:div w:id="159581930">
      <w:bodyDiv w:val="1"/>
      <w:marLeft w:val="0"/>
      <w:marRight w:val="0"/>
      <w:marTop w:val="0"/>
      <w:marBottom w:val="0"/>
      <w:divBdr>
        <w:top w:val="none" w:sz="0" w:space="0" w:color="auto"/>
        <w:left w:val="none" w:sz="0" w:space="0" w:color="auto"/>
        <w:bottom w:val="none" w:sz="0" w:space="0" w:color="auto"/>
        <w:right w:val="none" w:sz="0" w:space="0" w:color="auto"/>
      </w:divBdr>
    </w:div>
    <w:div w:id="206528038">
      <w:bodyDiv w:val="1"/>
      <w:marLeft w:val="0"/>
      <w:marRight w:val="0"/>
      <w:marTop w:val="0"/>
      <w:marBottom w:val="0"/>
      <w:divBdr>
        <w:top w:val="none" w:sz="0" w:space="0" w:color="auto"/>
        <w:left w:val="none" w:sz="0" w:space="0" w:color="auto"/>
        <w:bottom w:val="none" w:sz="0" w:space="0" w:color="auto"/>
        <w:right w:val="none" w:sz="0" w:space="0" w:color="auto"/>
      </w:divBdr>
    </w:div>
    <w:div w:id="264122768">
      <w:bodyDiv w:val="1"/>
      <w:marLeft w:val="0"/>
      <w:marRight w:val="0"/>
      <w:marTop w:val="0"/>
      <w:marBottom w:val="0"/>
      <w:divBdr>
        <w:top w:val="none" w:sz="0" w:space="0" w:color="auto"/>
        <w:left w:val="none" w:sz="0" w:space="0" w:color="auto"/>
        <w:bottom w:val="none" w:sz="0" w:space="0" w:color="auto"/>
        <w:right w:val="none" w:sz="0" w:space="0" w:color="auto"/>
      </w:divBdr>
    </w:div>
    <w:div w:id="281110103">
      <w:bodyDiv w:val="1"/>
      <w:marLeft w:val="0"/>
      <w:marRight w:val="0"/>
      <w:marTop w:val="0"/>
      <w:marBottom w:val="0"/>
      <w:divBdr>
        <w:top w:val="none" w:sz="0" w:space="0" w:color="auto"/>
        <w:left w:val="none" w:sz="0" w:space="0" w:color="auto"/>
        <w:bottom w:val="none" w:sz="0" w:space="0" w:color="auto"/>
        <w:right w:val="none" w:sz="0" w:space="0" w:color="auto"/>
      </w:divBdr>
    </w:div>
    <w:div w:id="399527526">
      <w:bodyDiv w:val="1"/>
      <w:marLeft w:val="0"/>
      <w:marRight w:val="0"/>
      <w:marTop w:val="0"/>
      <w:marBottom w:val="0"/>
      <w:divBdr>
        <w:top w:val="none" w:sz="0" w:space="0" w:color="auto"/>
        <w:left w:val="none" w:sz="0" w:space="0" w:color="auto"/>
        <w:bottom w:val="none" w:sz="0" w:space="0" w:color="auto"/>
        <w:right w:val="none" w:sz="0" w:space="0" w:color="auto"/>
      </w:divBdr>
    </w:div>
    <w:div w:id="457993146">
      <w:bodyDiv w:val="1"/>
      <w:marLeft w:val="0"/>
      <w:marRight w:val="0"/>
      <w:marTop w:val="0"/>
      <w:marBottom w:val="0"/>
      <w:divBdr>
        <w:top w:val="none" w:sz="0" w:space="0" w:color="auto"/>
        <w:left w:val="none" w:sz="0" w:space="0" w:color="auto"/>
        <w:bottom w:val="none" w:sz="0" w:space="0" w:color="auto"/>
        <w:right w:val="none" w:sz="0" w:space="0" w:color="auto"/>
      </w:divBdr>
      <w:divsChild>
        <w:div w:id="724061841">
          <w:marLeft w:val="0"/>
          <w:marRight w:val="0"/>
          <w:marTop w:val="0"/>
          <w:marBottom w:val="0"/>
          <w:divBdr>
            <w:top w:val="none" w:sz="0" w:space="0" w:color="auto"/>
            <w:left w:val="none" w:sz="0" w:space="0" w:color="auto"/>
            <w:bottom w:val="none" w:sz="0" w:space="0" w:color="auto"/>
            <w:right w:val="none" w:sz="0" w:space="0" w:color="auto"/>
          </w:divBdr>
        </w:div>
        <w:div w:id="489441812">
          <w:marLeft w:val="0"/>
          <w:marRight w:val="0"/>
          <w:marTop w:val="0"/>
          <w:marBottom w:val="0"/>
          <w:divBdr>
            <w:top w:val="none" w:sz="0" w:space="0" w:color="auto"/>
            <w:left w:val="none" w:sz="0" w:space="0" w:color="auto"/>
            <w:bottom w:val="none" w:sz="0" w:space="0" w:color="auto"/>
            <w:right w:val="none" w:sz="0" w:space="0" w:color="auto"/>
          </w:divBdr>
        </w:div>
        <w:div w:id="1869828032">
          <w:marLeft w:val="0"/>
          <w:marRight w:val="0"/>
          <w:marTop w:val="0"/>
          <w:marBottom w:val="0"/>
          <w:divBdr>
            <w:top w:val="none" w:sz="0" w:space="0" w:color="auto"/>
            <w:left w:val="none" w:sz="0" w:space="0" w:color="auto"/>
            <w:bottom w:val="none" w:sz="0" w:space="0" w:color="auto"/>
            <w:right w:val="none" w:sz="0" w:space="0" w:color="auto"/>
          </w:divBdr>
        </w:div>
        <w:div w:id="145783793">
          <w:marLeft w:val="0"/>
          <w:marRight w:val="0"/>
          <w:marTop w:val="0"/>
          <w:marBottom w:val="0"/>
          <w:divBdr>
            <w:top w:val="none" w:sz="0" w:space="0" w:color="auto"/>
            <w:left w:val="none" w:sz="0" w:space="0" w:color="auto"/>
            <w:bottom w:val="none" w:sz="0" w:space="0" w:color="auto"/>
            <w:right w:val="none" w:sz="0" w:space="0" w:color="auto"/>
          </w:divBdr>
        </w:div>
        <w:div w:id="199980468">
          <w:marLeft w:val="0"/>
          <w:marRight w:val="0"/>
          <w:marTop w:val="0"/>
          <w:marBottom w:val="0"/>
          <w:divBdr>
            <w:top w:val="none" w:sz="0" w:space="0" w:color="auto"/>
            <w:left w:val="none" w:sz="0" w:space="0" w:color="auto"/>
            <w:bottom w:val="none" w:sz="0" w:space="0" w:color="auto"/>
            <w:right w:val="none" w:sz="0" w:space="0" w:color="auto"/>
          </w:divBdr>
        </w:div>
        <w:div w:id="457797600">
          <w:marLeft w:val="0"/>
          <w:marRight w:val="0"/>
          <w:marTop w:val="0"/>
          <w:marBottom w:val="0"/>
          <w:divBdr>
            <w:top w:val="none" w:sz="0" w:space="0" w:color="auto"/>
            <w:left w:val="none" w:sz="0" w:space="0" w:color="auto"/>
            <w:bottom w:val="none" w:sz="0" w:space="0" w:color="auto"/>
            <w:right w:val="none" w:sz="0" w:space="0" w:color="auto"/>
          </w:divBdr>
        </w:div>
        <w:div w:id="273750274">
          <w:marLeft w:val="0"/>
          <w:marRight w:val="0"/>
          <w:marTop w:val="0"/>
          <w:marBottom w:val="0"/>
          <w:divBdr>
            <w:top w:val="none" w:sz="0" w:space="0" w:color="auto"/>
            <w:left w:val="none" w:sz="0" w:space="0" w:color="auto"/>
            <w:bottom w:val="none" w:sz="0" w:space="0" w:color="auto"/>
            <w:right w:val="none" w:sz="0" w:space="0" w:color="auto"/>
          </w:divBdr>
        </w:div>
        <w:div w:id="1810784615">
          <w:marLeft w:val="0"/>
          <w:marRight w:val="0"/>
          <w:marTop w:val="0"/>
          <w:marBottom w:val="0"/>
          <w:divBdr>
            <w:top w:val="none" w:sz="0" w:space="0" w:color="auto"/>
            <w:left w:val="none" w:sz="0" w:space="0" w:color="auto"/>
            <w:bottom w:val="none" w:sz="0" w:space="0" w:color="auto"/>
            <w:right w:val="none" w:sz="0" w:space="0" w:color="auto"/>
          </w:divBdr>
        </w:div>
        <w:div w:id="1338145389">
          <w:marLeft w:val="0"/>
          <w:marRight w:val="0"/>
          <w:marTop w:val="0"/>
          <w:marBottom w:val="0"/>
          <w:divBdr>
            <w:top w:val="none" w:sz="0" w:space="0" w:color="auto"/>
            <w:left w:val="none" w:sz="0" w:space="0" w:color="auto"/>
            <w:bottom w:val="none" w:sz="0" w:space="0" w:color="auto"/>
            <w:right w:val="none" w:sz="0" w:space="0" w:color="auto"/>
          </w:divBdr>
        </w:div>
        <w:div w:id="1527139171">
          <w:marLeft w:val="0"/>
          <w:marRight w:val="0"/>
          <w:marTop w:val="0"/>
          <w:marBottom w:val="0"/>
          <w:divBdr>
            <w:top w:val="none" w:sz="0" w:space="0" w:color="auto"/>
            <w:left w:val="none" w:sz="0" w:space="0" w:color="auto"/>
            <w:bottom w:val="none" w:sz="0" w:space="0" w:color="auto"/>
            <w:right w:val="none" w:sz="0" w:space="0" w:color="auto"/>
          </w:divBdr>
        </w:div>
        <w:div w:id="960571761">
          <w:marLeft w:val="0"/>
          <w:marRight w:val="0"/>
          <w:marTop w:val="0"/>
          <w:marBottom w:val="0"/>
          <w:divBdr>
            <w:top w:val="none" w:sz="0" w:space="0" w:color="auto"/>
            <w:left w:val="none" w:sz="0" w:space="0" w:color="auto"/>
            <w:bottom w:val="none" w:sz="0" w:space="0" w:color="auto"/>
            <w:right w:val="none" w:sz="0" w:space="0" w:color="auto"/>
          </w:divBdr>
        </w:div>
        <w:div w:id="1869835945">
          <w:marLeft w:val="0"/>
          <w:marRight w:val="0"/>
          <w:marTop w:val="0"/>
          <w:marBottom w:val="0"/>
          <w:divBdr>
            <w:top w:val="none" w:sz="0" w:space="0" w:color="auto"/>
            <w:left w:val="none" w:sz="0" w:space="0" w:color="auto"/>
            <w:bottom w:val="none" w:sz="0" w:space="0" w:color="auto"/>
            <w:right w:val="none" w:sz="0" w:space="0" w:color="auto"/>
          </w:divBdr>
        </w:div>
        <w:div w:id="1863736179">
          <w:marLeft w:val="0"/>
          <w:marRight w:val="0"/>
          <w:marTop w:val="0"/>
          <w:marBottom w:val="0"/>
          <w:divBdr>
            <w:top w:val="none" w:sz="0" w:space="0" w:color="auto"/>
            <w:left w:val="none" w:sz="0" w:space="0" w:color="auto"/>
            <w:bottom w:val="none" w:sz="0" w:space="0" w:color="auto"/>
            <w:right w:val="none" w:sz="0" w:space="0" w:color="auto"/>
          </w:divBdr>
        </w:div>
      </w:divsChild>
    </w:div>
    <w:div w:id="470371316">
      <w:bodyDiv w:val="1"/>
      <w:marLeft w:val="0"/>
      <w:marRight w:val="0"/>
      <w:marTop w:val="0"/>
      <w:marBottom w:val="0"/>
      <w:divBdr>
        <w:top w:val="none" w:sz="0" w:space="0" w:color="auto"/>
        <w:left w:val="none" w:sz="0" w:space="0" w:color="auto"/>
        <w:bottom w:val="none" w:sz="0" w:space="0" w:color="auto"/>
        <w:right w:val="none" w:sz="0" w:space="0" w:color="auto"/>
      </w:divBdr>
    </w:div>
    <w:div w:id="519784435">
      <w:bodyDiv w:val="1"/>
      <w:marLeft w:val="0"/>
      <w:marRight w:val="0"/>
      <w:marTop w:val="0"/>
      <w:marBottom w:val="0"/>
      <w:divBdr>
        <w:top w:val="none" w:sz="0" w:space="0" w:color="auto"/>
        <w:left w:val="none" w:sz="0" w:space="0" w:color="auto"/>
        <w:bottom w:val="none" w:sz="0" w:space="0" w:color="auto"/>
        <w:right w:val="none" w:sz="0" w:space="0" w:color="auto"/>
      </w:divBdr>
    </w:div>
    <w:div w:id="522402448">
      <w:bodyDiv w:val="1"/>
      <w:marLeft w:val="0"/>
      <w:marRight w:val="0"/>
      <w:marTop w:val="0"/>
      <w:marBottom w:val="0"/>
      <w:divBdr>
        <w:top w:val="none" w:sz="0" w:space="0" w:color="auto"/>
        <w:left w:val="none" w:sz="0" w:space="0" w:color="auto"/>
        <w:bottom w:val="none" w:sz="0" w:space="0" w:color="auto"/>
        <w:right w:val="none" w:sz="0" w:space="0" w:color="auto"/>
      </w:divBdr>
    </w:div>
    <w:div w:id="534467251">
      <w:bodyDiv w:val="1"/>
      <w:marLeft w:val="0"/>
      <w:marRight w:val="0"/>
      <w:marTop w:val="0"/>
      <w:marBottom w:val="0"/>
      <w:divBdr>
        <w:top w:val="none" w:sz="0" w:space="0" w:color="auto"/>
        <w:left w:val="none" w:sz="0" w:space="0" w:color="auto"/>
        <w:bottom w:val="none" w:sz="0" w:space="0" w:color="auto"/>
        <w:right w:val="none" w:sz="0" w:space="0" w:color="auto"/>
      </w:divBdr>
    </w:div>
    <w:div w:id="620376555">
      <w:bodyDiv w:val="1"/>
      <w:marLeft w:val="0"/>
      <w:marRight w:val="0"/>
      <w:marTop w:val="0"/>
      <w:marBottom w:val="0"/>
      <w:divBdr>
        <w:top w:val="none" w:sz="0" w:space="0" w:color="auto"/>
        <w:left w:val="none" w:sz="0" w:space="0" w:color="auto"/>
        <w:bottom w:val="none" w:sz="0" w:space="0" w:color="auto"/>
        <w:right w:val="none" w:sz="0" w:space="0" w:color="auto"/>
      </w:divBdr>
      <w:divsChild>
        <w:div w:id="618798580">
          <w:marLeft w:val="0"/>
          <w:marRight w:val="0"/>
          <w:marTop w:val="0"/>
          <w:marBottom w:val="0"/>
          <w:divBdr>
            <w:top w:val="none" w:sz="0" w:space="0" w:color="auto"/>
            <w:left w:val="none" w:sz="0" w:space="0" w:color="auto"/>
            <w:bottom w:val="none" w:sz="0" w:space="0" w:color="auto"/>
            <w:right w:val="none" w:sz="0" w:space="0" w:color="auto"/>
          </w:divBdr>
          <w:divsChild>
            <w:div w:id="800227037">
              <w:marLeft w:val="0"/>
              <w:marRight w:val="0"/>
              <w:marTop w:val="0"/>
              <w:marBottom w:val="0"/>
              <w:divBdr>
                <w:top w:val="single" w:sz="12" w:space="1" w:color="0B57D0"/>
                <w:left w:val="single" w:sz="12" w:space="2" w:color="0B57D0"/>
                <w:bottom w:val="single" w:sz="12" w:space="1" w:color="0B57D0"/>
                <w:right w:val="single" w:sz="12" w:space="2" w:color="0B57D0"/>
              </w:divBdr>
              <w:divsChild>
                <w:div w:id="20003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5680">
          <w:marLeft w:val="0"/>
          <w:marRight w:val="0"/>
          <w:marTop w:val="0"/>
          <w:marBottom w:val="0"/>
          <w:divBdr>
            <w:top w:val="none" w:sz="0" w:space="0" w:color="auto"/>
            <w:left w:val="none" w:sz="0" w:space="0" w:color="auto"/>
            <w:bottom w:val="none" w:sz="0" w:space="0" w:color="auto"/>
            <w:right w:val="none" w:sz="0" w:space="0" w:color="auto"/>
          </w:divBdr>
          <w:divsChild>
            <w:div w:id="194733088">
              <w:marLeft w:val="0"/>
              <w:marRight w:val="0"/>
              <w:marTop w:val="0"/>
              <w:marBottom w:val="0"/>
              <w:divBdr>
                <w:top w:val="none" w:sz="0" w:space="0" w:color="auto"/>
                <w:left w:val="none" w:sz="0" w:space="0" w:color="auto"/>
                <w:bottom w:val="none" w:sz="0" w:space="0" w:color="auto"/>
                <w:right w:val="none" w:sz="0" w:space="0" w:color="auto"/>
              </w:divBdr>
              <w:divsChild>
                <w:div w:id="497502730">
                  <w:marLeft w:val="0"/>
                  <w:marRight w:val="0"/>
                  <w:marTop w:val="0"/>
                  <w:marBottom w:val="0"/>
                  <w:divBdr>
                    <w:top w:val="none" w:sz="0" w:space="0" w:color="auto"/>
                    <w:left w:val="none" w:sz="0" w:space="0" w:color="auto"/>
                    <w:bottom w:val="none" w:sz="0" w:space="0" w:color="auto"/>
                    <w:right w:val="none" w:sz="0" w:space="0" w:color="auto"/>
                  </w:divBdr>
                </w:div>
                <w:div w:id="1594556918">
                  <w:marLeft w:val="0"/>
                  <w:marRight w:val="0"/>
                  <w:marTop w:val="0"/>
                  <w:marBottom w:val="0"/>
                  <w:divBdr>
                    <w:top w:val="none" w:sz="0" w:space="0" w:color="auto"/>
                    <w:left w:val="none" w:sz="0" w:space="0" w:color="auto"/>
                    <w:bottom w:val="none" w:sz="0" w:space="0" w:color="auto"/>
                    <w:right w:val="none" w:sz="0" w:space="0" w:color="auto"/>
                  </w:divBdr>
                  <w:divsChild>
                    <w:div w:id="803162937">
                      <w:marLeft w:val="0"/>
                      <w:marRight w:val="0"/>
                      <w:marTop w:val="0"/>
                      <w:marBottom w:val="0"/>
                      <w:divBdr>
                        <w:top w:val="none" w:sz="0" w:space="0" w:color="auto"/>
                        <w:left w:val="none" w:sz="0" w:space="0" w:color="auto"/>
                        <w:bottom w:val="none" w:sz="0" w:space="0" w:color="auto"/>
                        <w:right w:val="none" w:sz="0" w:space="0" w:color="auto"/>
                      </w:divBdr>
                      <w:divsChild>
                        <w:div w:id="5985591">
                          <w:marLeft w:val="0"/>
                          <w:marRight w:val="0"/>
                          <w:marTop w:val="0"/>
                          <w:marBottom w:val="0"/>
                          <w:divBdr>
                            <w:top w:val="none" w:sz="0" w:space="0" w:color="auto"/>
                            <w:left w:val="none" w:sz="0" w:space="0" w:color="auto"/>
                            <w:bottom w:val="none" w:sz="0" w:space="0" w:color="auto"/>
                            <w:right w:val="none" w:sz="0" w:space="0" w:color="auto"/>
                          </w:divBdr>
                          <w:divsChild>
                            <w:div w:id="2070377760">
                              <w:marLeft w:val="0"/>
                              <w:marRight w:val="0"/>
                              <w:marTop w:val="0"/>
                              <w:marBottom w:val="0"/>
                              <w:divBdr>
                                <w:top w:val="none" w:sz="0" w:space="0" w:color="auto"/>
                                <w:left w:val="none" w:sz="0" w:space="0" w:color="auto"/>
                                <w:bottom w:val="none" w:sz="0" w:space="0" w:color="auto"/>
                                <w:right w:val="none" w:sz="0" w:space="0" w:color="auto"/>
                              </w:divBdr>
                              <w:divsChild>
                                <w:div w:id="712383690">
                                  <w:marLeft w:val="0"/>
                                  <w:marRight w:val="0"/>
                                  <w:marTop w:val="0"/>
                                  <w:marBottom w:val="0"/>
                                  <w:divBdr>
                                    <w:top w:val="none" w:sz="0" w:space="0" w:color="auto"/>
                                    <w:left w:val="none" w:sz="0" w:space="0" w:color="auto"/>
                                    <w:bottom w:val="none" w:sz="0" w:space="0" w:color="auto"/>
                                    <w:right w:val="none" w:sz="0" w:space="0" w:color="auto"/>
                                  </w:divBdr>
                                  <w:divsChild>
                                    <w:div w:id="689575692">
                                      <w:marLeft w:val="0"/>
                                      <w:marRight w:val="0"/>
                                      <w:marTop w:val="0"/>
                                      <w:marBottom w:val="0"/>
                                      <w:divBdr>
                                        <w:top w:val="none" w:sz="0" w:space="0" w:color="auto"/>
                                        <w:left w:val="none" w:sz="0" w:space="0" w:color="auto"/>
                                        <w:bottom w:val="none" w:sz="0" w:space="0" w:color="auto"/>
                                        <w:right w:val="none" w:sz="0" w:space="0" w:color="auto"/>
                                      </w:divBdr>
                                      <w:divsChild>
                                        <w:div w:id="5350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818778">
      <w:bodyDiv w:val="1"/>
      <w:marLeft w:val="0"/>
      <w:marRight w:val="0"/>
      <w:marTop w:val="0"/>
      <w:marBottom w:val="0"/>
      <w:divBdr>
        <w:top w:val="none" w:sz="0" w:space="0" w:color="auto"/>
        <w:left w:val="none" w:sz="0" w:space="0" w:color="auto"/>
        <w:bottom w:val="none" w:sz="0" w:space="0" w:color="auto"/>
        <w:right w:val="none" w:sz="0" w:space="0" w:color="auto"/>
      </w:divBdr>
      <w:divsChild>
        <w:div w:id="1024936690">
          <w:marLeft w:val="0"/>
          <w:marRight w:val="0"/>
          <w:marTop w:val="0"/>
          <w:marBottom w:val="0"/>
          <w:divBdr>
            <w:top w:val="none" w:sz="0" w:space="0" w:color="auto"/>
            <w:left w:val="none" w:sz="0" w:space="0" w:color="auto"/>
            <w:bottom w:val="none" w:sz="0" w:space="0" w:color="auto"/>
            <w:right w:val="none" w:sz="0" w:space="0" w:color="auto"/>
          </w:divBdr>
        </w:div>
        <w:div w:id="1102411750">
          <w:marLeft w:val="0"/>
          <w:marRight w:val="0"/>
          <w:marTop w:val="0"/>
          <w:marBottom w:val="0"/>
          <w:divBdr>
            <w:top w:val="none" w:sz="0" w:space="0" w:color="auto"/>
            <w:left w:val="none" w:sz="0" w:space="0" w:color="auto"/>
            <w:bottom w:val="none" w:sz="0" w:space="0" w:color="auto"/>
            <w:right w:val="none" w:sz="0" w:space="0" w:color="auto"/>
          </w:divBdr>
        </w:div>
        <w:div w:id="1220440628">
          <w:marLeft w:val="0"/>
          <w:marRight w:val="0"/>
          <w:marTop w:val="0"/>
          <w:marBottom w:val="0"/>
          <w:divBdr>
            <w:top w:val="none" w:sz="0" w:space="0" w:color="auto"/>
            <w:left w:val="none" w:sz="0" w:space="0" w:color="auto"/>
            <w:bottom w:val="none" w:sz="0" w:space="0" w:color="auto"/>
            <w:right w:val="none" w:sz="0" w:space="0" w:color="auto"/>
          </w:divBdr>
        </w:div>
        <w:div w:id="1412196978">
          <w:marLeft w:val="0"/>
          <w:marRight w:val="0"/>
          <w:marTop w:val="0"/>
          <w:marBottom w:val="0"/>
          <w:divBdr>
            <w:top w:val="none" w:sz="0" w:space="0" w:color="auto"/>
            <w:left w:val="none" w:sz="0" w:space="0" w:color="auto"/>
            <w:bottom w:val="none" w:sz="0" w:space="0" w:color="auto"/>
            <w:right w:val="none" w:sz="0" w:space="0" w:color="auto"/>
          </w:divBdr>
        </w:div>
        <w:div w:id="1453088103">
          <w:marLeft w:val="0"/>
          <w:marRight w:val="0"/>
          <w:marTop w:val="0"/>
          <w:marBottom w:val="0"/>
          <w:divBdr>
            <w:top w:val="none" w:sz="0" w:space="0" w:color="auto"/>
            <w:left w:val="none" w:sz="0" w:space="0" w:color="auto"/>
            <w:bottom w:val="none" w:sz="0" w:space="0" w:color="auto"/>
            <w:right w:val="none" w:sz="0" w:space="0" w:color="auto"/>
          </w:divBdr>
        </w:div>
        <w:div w:id="1502430107">
          <w:marLeft w:val="0"/>
          <w:marRight w:val="0"/>
          <w:marTop w:val="0"/>
          <w:marBottom w:val="0"/>
          <w:divBdr>
            <w:top w:val="none" w:sz="0" w:space="0" w:color="auto"/>
            <w:left w:val="none" w:sz="0" w:space="0" w:color="auto"/>
            <w:bottom w:val="none" w:sz="0" w:space="0" w:color="auto"/>
            <w:right w:val="none" w:sz="0" w:space="0" w:color="auto"/>
          </w:divBdr>
        </w:div>
        <w:div w:id="1712025770">
          <w:marLeft w:val="0"/>
          <w:marRight w:val="0"/>
          <w:marTop w:val="0"/>
          <w:marBottom w:val="0"/>
          <w:divBdr>
            <w:top w:val="none" w:sz="0" w:space="0" w:color="auto"/>
            <w:left w:val="none" w:sz="0" w:space="0" w:color="auto"/>
            <w:bottom w:val="none" w:sz="0" w:space="0" w:color="auto"/>
            <w:right w:val="none" w:sz="0" w:space="0" w:color="auto"/>
          </w:divBdr>
        </w:div>
        <w:div w:id="1859807222">
          <w:marLeft w:val="0"/>
          <w:marRight w:val="0"/>
          <w:marTop w:val="0"/>
          <w:marBottom w:val="0"/>
          <w:divBdr>
            <w:top w:val="none" w:sz="0" w:space="0" w:color="auto"/>
            <w:left w:val="none" w:sz="0" w:space="0" w:color="auto"/>
            <w:bottom w:val="none" w:sz="0" w:space="0" w:color="auto"/>
            <w:right w:val="none" w:sz="0" w:space="0" w:color="auto"/>
          </w:divBdr>
        </w:div>
      </w:divsChild>
    </w:div>
    <w:div w:id="671378638">
      <w:bodyDiv w:val="1"/>
      <w:marLeft w:val="0"/>
      <w:marRight w:val="0"/>
      <w:marTop w:val="0"/>
      <w:marBottom w:val="0"/>
      <w:divBdr>
        <w:top w:val="none" w:sz="0" w:space="0" w:color="auto"/>
        <w:left w:val="none" w:sz="0" w:space="0" w:color="auto"/>
        <w:bottom w:val="none" w:sz="0" w:space="0" w:color="auto"/>
        <w:right w:val="none" w:sz="0" w:space="0" w:color="auto"/>
      </w:divBdr>
      <w:divsChild>
        <w:div w:id="38363717">
          <w:marLeft w:val="0"/>
          <w:marRight w:val="0"/>
          <w:marTop w:val="0"/>
          <w:marBottom w:val="0"/>
          <w:divBdr>
            <w:top w:val="none" w:sz="0" w:space="0" w:color="auto"/>
            <w:left w:val="none" w:sz="0" w:space="0" w:color="auto"/>
            <w:bottom w:val="none" w:sz="0" w:space="0" w:color="auto"/>
            <w:right w:val="none" w:sz="0" w:space="0" w:color="auto"/>
          </w:divBdr>
        </w:div>
        <w:div w:id="282352183">
          <w:marLeft w:val="0"/>
          <w:marRight w:val="0"/>
          <w:marTop w:val="0"/>
          <w:marBottom w:val="0"/>
          <w:divBdr>
            <w:top w:val="none" w:sz="0" w:space="0" w:color="auto"/>
            <w:left w:val="none" w:sz="0" w:space="0" w:color="auto"/>
            <w:bottom w:val="none" w:sz="0" w:space="0" w:color="auto"/>
            <w:right w:val="none" w:sz="0" w:space="0" w:color="auto"/>
          </w:divBdr>
        </w:div>
        <w:div w:id="420108947">
          <w:marLeft w:val="0"/>
          <w:marRight w:val="0"/>
          <w:marTop w:val="0"/>
          <w:marBottom w:val="0"/>
          <w:divBdr>
            <w:top w:val="none" w:sz="0" w:space="0" w:color="auto"/>
            <w:left w:val="none" w:sz="0" w:space="0" w:color="auto"/>
            <w:bottom w:val="none" w:sz="0" w:space="0" w:color="auto"/>
            <w:right w:val="none" w:sz="0" w:space="0" w:color="auto"/>
          </w:divBdr>
        </w:div>
        <w:div w:id="511577481">
          <w:marLeft w:val="0"/>
          <w:marRight w:val="0"/>
          <w:marTop w:val="0"/>
          <w:marBottom w:val="0"/>
          <w:divBdr>
            <w:top w:val="none" w:sz="0" w:space="0" w:color="auto"/>
            <w:left w:val="none" w:sz="0" w:space="0" w:color="auto"/>
            <w:bottom w:val="none" w:sz="0" w:space="0" w:color="auto"/>
            <w:right w:val="none" w:sz="0" w:space="0" w:color="auto"/>
          </w:divBdr>
        </w:div>
        <w:div w:id="565654686">
          <w:marLeft w:val="0"/>
          <w:marRight w:val="0"/>
          <w:marTop w:val="0"/>
          <w:marBottom w:val="0"/>
          <w:divBdr>
            <w:top w:val="none" w:sz="0" w:space="0" w:color="auto"/>
            <w:left w:val="none" w:sz="0" w:space="0" w:color="auto"/>
            <w:bottom w:val="none" w:sz="0" w:space="0" w:color="auto"/>
            <w:right w:val="none" w:sz="0" w:space="0" w:color="auto"/>
          </w:divBdr>
        </w:div>
        <w:div w:id="628173169">
          <w:marLeft w:val="0"/>
          <w:marRight w:val="0"/>
          <w:marTop w:val="0"/>
          <w:marBottom w:val="0"/>
          <w:divBdr>
            <w:top w:val="none" w:sz="0" w:space="0" w:color="auto"/>
            <w:left w:val="none" w:sz="0" w:space="0" w:color="auto"/>
            <w:bottom w:val="none" w:sz="0" w:space="0" w:color="auto"/>
            <w:right w:val="none" w:sz="0" w:space="0" w:color="auto"/>
          </w:divBdr>
        </w:div>
        <w:div w:id="642926897">
          <w:marLeft w:val="0"/>
          <w:marRight w:val="0"/>
          <w:marTop w:val="0"/>
          <w:marBottom w:val="0"/>
          <w:divBdr>
            <w:top w:val="none" w:sz="0" w:space="0" w:color="auto"/>
            <w:left w:val="none" w:sz="0" w:space="0" w:color="auto"/>
            <w:bottom w:val="none" w:sz="0" w:space="0" w:color="auto"/>
            <w:right w:val="none" w:sz="0" w:space="0" w:color="auto"/>
          </w:divBdr>
        </w:div>
        <w:div w:id="828910721">
          <w:marLeft w:val="0"/>
          <w:marRight w:val="0"/>
          <w:marTop w:val="0"/>
          <w:marBottom w:val="0"/>
          <w:divBdr>
            <w:top w:val="none" w:sz="0" w:space="0" w:color="auto"/>
            <w:left w:val="none" w:sz="0" w:space="0" w:color="auto"/>
            <w:bottom w:val="none" w:sz="0" w:space="0" w:color="auto"/>
            <w:right w:val="none" w:sz="0" w:space="0" w:color="auto"/>
          </w:divBdr>
        </w:div>
        <w:div w:id="1110854486">
          <w:marLeft w:val="0"/>
          <w:marRight w:val="0"/>
          <w:marTop w:val="0"/>
          <w:marBottom w:val="0"/>
          <w:divBdr>
            <w:top w:val="none" w:sz="0" w:space="0" w:color="auto"/>
            <w:left w:val="none" w:sz="0" w:space="0" w:color="auto"/>
            <w:bottom w:val="none" w:sz="0" w:space="0" w:color="auto"/>
            <w:right w:val="none" w:sz="0" w:space="0" w:color="auto"/>
          </w:divBdr>
        </w:div>
        <w:div w:id="1124690584">
          <w:marLeft w:val="0"/>
          <w:marRight w:val="0"/>
          <w:marTop w:val="0"/>
          <w:marBottom w:val="0"/>
          <w:divBdr>
            <w:top w:val="none" w:sz="0" w:space="0" w:color="auto"/>
            <w:left w:val="none" w:sz="0" w:space="0" w:color="auto"/>
            <w:bottom w:val="none" w:sz="0" w:space="0" w:color="auto"/>
            <w:right w:val="none" w:sz="0" w:space="0" w:color="auto"/>
          </w:divBdr>
        </w:div>
        <w:div w:id="1196699072">
          <w:marLeft w:val="0"/>
          <w:marRight w:val="0"/>
          <w:marTop w:val="0"/>
          <w:marBottom w:val="0"/>
          <w:divBdr>
            <w:top w:val="none" w:sz="0" w:space="0" w:color="auto"/>
            <w:left w:val="none" w:sz="0" w:space="0" w:color="auto"/>
            <w:bottom w:val="none" w:sz="0" w:space="0" w:color="auto"/>
            <w:right w:val="none" w:sz="0" w:space="0" w:color="auto"/>
          </w:divBdr>
        </w:div>
        <w:div w:id="1252667206">
          <w:marLeft w:val="0"/>
          <w:marRight w:val="0"/>
          <w:marTop w:val="0"/>
          <w:marBottom w:val="0"/>
          <w:divBdr>
            <w:top w:val="none" w:sz="0" w:space="0" w:color="auto"/>
            <w:left w:val="none" w:sz="0" w:space="0" w:color="auto"/>
            <w:bottom w:val="none" w:sz="0" w:space="0" w:color="auto"/>
            <w:right w:val="none" w:sz="0" w:space="0" w:color="auto"/>
          </w:divBdr>
        </w:div>
        <w:div w:id="1327125481">
          <w:marLeft w:val="0"/>
          <w:marRight w:val="0"/>
          <w:marTop w:val="0"/>
          <w:marBottom w:val="0"/>
          <w:divBdr>
            <w:top w:val="none" w:sz="0" w:space="0" w:color="auto"/>
            <w:left w:val="none" w:sz="0" w:space="0" w:color="auto"/>
            <w:bottom w:val="none" w:sz="0" w:space="0" w:color="auto"/>
            <w:right w:val="none" w:sz="0" w:space="0" w:color="auto"/>
          </w:divBdr>
        </w:div>
        <w:div w:id="1329745811">
          <w:marLeft w:val="0"/>
          <w:marRight w:val="0"/>
          <w:marTop w:val="0"/>
          <w:marBottom w:val="0"/>
          <w:divBdr>
            <w:top w:val="none" w:sz="0" w:space="0" w:color="auto"/>
            <w:left w:val="none" w:sz="0" w:space="0" w:color="auto"/>
            <w:bottom w:val="none" w:sz="0" w:space="0" w:color="auto"/>
            <w:right w:val="none" w:sz="0" w:space="0" w:color="auto"/>
          </w:divBdr>
        </w:div>
        <w:div w:id="1425808766">
          <w:marLeft w:val="0"/>
          <w:marRight w:val="0"/>
          <w:marTop w:val="0"/>
          <w:marBottom w:val="0"/>
          <w:divBdr>
            <w:top w:val="none" w:sz="0" w:space="0" w:color="auto"/>
            <w:left w:val="none" w:sz="0" w:space="0" w:color="auto"/>
            <w:bottom w:val="none" w:sz="0" w:space="0" w:color="auto"/>
            <w:right w:val="none" w:sz="0" w:space="0" w:color="auto"/>
          </w:divBdr>
        </w:div>
        <w:div w:id="1717200442">
          <w:marLeft w:val="0"/>
          <w:marRight w:val="0"/>
          <w:marTop w:val="0"/>
          <w:marBottom w:val="0"/>
          <w:divBdr>
            <w:top w:val="none" w:sz="0" w:space="0" w:color="auto"/>
            <w:left w:val="none" w:sz="0" w:space="0" w:color="auto"/>
            <w:bottom w:val="none" w:sz="0" w:space="0" w:color="auto"/>
            <w:right w:val="none" w:sz="0" w:space="0" w:color="auto"/>
          </w:divBdr>
        </w:div>
        <w:div w:id="1890991756">
          <w:marLeft w:val="0"/>
          <w:marRight w:val="0"/>
          <w:marTop w:val="0"/>
          <w:marBottom w:val="0"/>
          <w:divBdr>
            <w:top w:val="none" w:sz="0" w:space="0" w:color="auto"/>
            <w:left w:val="none" w:sz="0" w:space="0" w:color="auto"/>
            <w:bottom w:val="none" w:sz="0" w:space="0" w:color="auto"/>
            <w:right w:val="none" w:sz="0" w:space="0" w:color="auto"/>
          </w:divBdr>
        </w:div>
        <w:div w:id="1947342136">
          <w:marLeft w:val="0"/>
          <w:marRight w:val="0"/>
          <w:marTop w:val="0"/>
          <w:marBottom w:val="0"/>
          <w:divBdr>
            <w:top w:val="none" w:sz="0" w:space="0" w:color="auto"/>
            <w:left w:val="none" w:sz="0" w:space="0" w:color="auto"/>
            <w:bottom w:val="none" w:sz="0" w:space="0" w:color="auto"/>
            <w:right w:val="none" w:sz="0" w:space="0" w:color="auto"/>
          </w:divBdr>
        </w:div>
        <w:div w:id="2069956630">
          <w:marLeft w:val="0"/>
          <w:marRight w:val="0"/>
          <w:marTop w:val="0"/>
          <w:marBottom w:val="0"/>
          <w:divBdr>
            <w:top w:val="none" w:sz="0" w:space="0" w:color="auto"/>
            <w:left w:val="none" w:sz="0" w:space="0" w:color="auto"/>
            <w:bottom w:val="none" w:sz="0" w:space="0" w:color="auto"/>
            <w:right w:val="none" w:sz="0" w:space="0" w:color="auto"/>
          </w:divBdr>
        </w:div>
        <w:div w:id="2134517502">
          <w:marLeft w:val="0"/>
          <w:marRight w:val="0"/>
          <w:marTop w:val="0"/>
          <w:marBottom w:val="0"/>
          <w:divBdr>
            <w:top w:val="none" w:sz="0" w:space="0" w:color="auto"/>
            <w:left w:val="none" w:sz="0" w:space="0" w:color="auto"/>
            <w:bottom w:val="none" w:sz="0" w:space="0" w:color="auto"/>
            <w:right w:val="none" w:sz="0" w:space="0" w:color="auto"/>
          </w:divBdr>
        </w:div>
      </w:divsChild>
    </w:div>
    <w:div w:id="703557337">
      <w:bodyDiv w:val="1"/>
      <w:marLeft w:val="0"/>
      <w:marRight w:val="0"/>
      <w:marTop w:val="0"/>
      <w:marBottom w:val="0"/>
      <w:divBdr>
        <w:top w:val="none" w:sz="0" w:space="0" w:color="auto"/>
        <w:left w:val="none" w:sz="0" w:space="0" w:color="auto"/>
        <w:bottom w:val="none" w:sz="0" w:space="0" w:color="auto"/>
        <w:right w:val="none" w:sz="0" w:space="0" w:color="auto"/>
      </w:divBdr>
    </w:div>
    <w:div w:id="719473871">
      <w:bodyDiv w:val="1"/>
      <w:marLeft w:val="0"/>
      <w:marRight w:val="0"/>
      <w:marTop w:val="0"/>
      <w:marBottom w:val="0"/>
      <w:divBdr>
        <w:top w:val="none" w:sz="0" w:space="0" w:color="auto"/>
        <w:left w:val="none" w:sz="0" w:space="0" w:color="auto"/>
        <w:bottom w:val="none" w:sz="0" w:space="0" w:color="auto"/>
        <w:right w:val="none" w:sz="0" w:space="0" w:color="auto"/>
      </w:divBdr>
    </w:div>
    <w:div w:id="727874836">
      <w:bodyDiv w:val="1"/>
      <w:marLeft w:val="0"/>
      <w:marRight w:val="0"/>
      <w:marTop w:val="0"/>
      <w:marBottom w:val="0"/>
      <w:divBdr>
        <w:top w:val="none" w:sz="0" w:space="0" w:color="auto"/>
        <w:left w:val="none" w:sz="0" w:space="0" w:color="auto"/>
        <w:bottom w:val="none" w:sz="0" w:space="0" w:color="auto"/>
        <w:right w:val="none" w:sz="0" w:space="0" w:color="auto"/>
      </w:divBdr>
    </w:div>
    <w:div w:id="729110620">
      <w:bodyDiv w:val="1"/>
      <w:marLeft w:val="0"/>
      <w:marRight w:val="0"/>
      <w:marTop w:val="0"/>
      <w:marBottom w:val="0"/>
      <w:divBdr>
        <w:top w:val="none" w:sz="0" w:space="0" w:color="auto"/>
        <w:left w:val="none" w:sz="0" w:space="0" w:color="auto"/>
        <w:bottom w:val="none" w:sz="0" w:space="0" w:color="auto"/>
        <w:right w:val="none" w:sz="0" w:space="0" w:color="auto"/>
      </w:divBdr>
      <w:divsChild>
        <w:div w:id="585067550">
          <w:marLeft w:val="0"/>
          <w:marRight w:val="0"/>
          <w:marTop w:val="0"/>
          <w:marBottom w:val="0"/>
          <w:divBdr>
            <w:top w:val="none" w:sz="0" w:space="0" w:color="auto"/>
            <w:left w:val="none" w:sz="0" w:space="0" w:color="auto"/>
            <w:bottom w:val="none" w:sz="0" w:space="0" w:color="auto"/>
            <w:right w:val="none" w:sz="0" w:space="0" w:color="auto"/>
          </w:divBdr>
          <w:divsChild>
            <w:div w:id="85350530">
              <w:marLeft w:val="0"/>
              <w:marRight w:val="0"/>
              <w:marTop w:val="0"/>
              <w:marBottom w:val="0"/>
              <w:divBdr>
                <w:top w:val="none" w:sz="0" w:space="0" w:color="auto"/>
                <w:left w:val="none" w:sz="0" w:space="0" w:color="auto"/>
                <w:bottom w:val="none" w:sz="0" w:space="0" w:color="auto"/>
                <w:right w:val="none" w:sz="0" w:space="0" w:color="auto"/>
              </w:divBdr>
              <w:divsChild>
                <w:div w:id="362443325">
                  <w:marLeft w:val="0"/>
                  <w:marRight w:val="0"/>
                  <w:marTop w:val="0"/>
                  <w:marBottom w:val="0"/>
                  <w:divBdr>
                    <w:top w:val="none" w:sz="0" w:space="0" w:color="auto"/>
                    <w:left w:val="none" w:sz="0" w:space="0" w:color="auto"/>
                    <w:bottom w:val="none" w:sz="0" w:space="0" w:color="auto"/>
                    <w:right w:val="none" w:sz="0" w:space="0" w:color="auto"/>
                  </w:divBdr>
                  <w:divsChild>
                    <w:div w:id="957881964">
                      <w:marLeft w:val="0"/>
                      <w:marRight w:val="0"/>
                      <w:marTop w:val="0"/>
                      <w:marBottom w:val="0"/>
                      <w:divBdr>
                        <w:top w:val="none" w:sz="0" w:space="0" w:color="auto"/>
                        <w:left w:val="none" w:sz="0" w:space="0" w:color="auto"/>
                        <w:bottom w:val="none" w:sz="0" w:space="0" w:color="auto"/>
                        <w:right w:val="none" w:sz="0" w:space="0" w:color="auto"/>
                      </w:divBdr>
                      <w:divsChild>
                        <w:div w:id="1866744628">
                          <w:marLeft w:val="0"/>
                          <w:marRight w:val="0"/>
                          <w:marTop w:val="0"/>
                          <w:marBottom w:val="0"/>
                          <w:divBdr>
                            <w:top w:val="none" w:sz="0" w:space="0" w:color="auto"/>
                            <w:left w:val="none" w:sz="0" w:space="0" w:color="auto"/>
                            <w:bottom w:val="none" w:sz="0" w:space="0" w:color="auto"/>
                            <w:right w:val="none" w:sz="0" w:space="0" w:color="auto"/>
                          </w:divBdr>
                          <w:divsChild>
                            <w:div w:id="1175415091">
                              <w:marLeft w:val="0"/>
                              <w:marRight w:val="0"/>
                              <w:marTop w:val="0"/>
                              <w:marBottom w:val="0"/>
                              <w:divBdr>
                                <w:top w:val="none" w:sz="0" w:space="0" w:color="auto"/>
                                <w:left w:val="none" w:sz="0" w:space="0" w:color="auto"/>
                                <w:bottom w:val="none" w:sz="0" w:space="0" w:color="auto"/>
                                <w:right w:val="none" w:sz="0" w:space="0" w:color="auto"/>
                              </w:divBdr>
                              <w:divsChild>
                                <w:div w:id="1385833990">
                                  <w:marLeft w:val="0"/>
                                  <w:marRight w:val="0"/>
                                  <w:marTop w:val="0"/>
                                  <w:marBottom w:val="0"/>
                                  <w:divBdr>
                                    <w:top w:val="none" w:sz="0" w:space="0" w:color="auto"/>
                                    <w:left w:val="none" w:sz="0" w:space="0" w:color="auto"/>
                                    <w:bottom w:val="none" w:sz="0" w:space="0" w:color="auto"/>
                                    <w:right w:val="none" w:sz="0" w:space="0" w:color="auto"/>
                                  </w:divBdr>
                                  <w:divsChild>
                                    <w:div w:id="2142767861">
                                      <w:marLeft w:val="0"/>
                                      <w:marRight w:val="0"/>
                                      <w:marTop w:val="0"/>
                                      <w:marBottom w:val="0"/>
                                      <w:divBdr>
                                        <w:top w:val="none" w:sz="0" w:space="0" w:color="auto"/>
                                        <w:left w:val="none" w:sz="0" w:space="0" w:color="auto"/>
                                        <w:bottom w:val="none" w:sz="0" w:space="0" w:color="auto"/>
                                        <w:right w:val="none" w:sz="0" w:space="0" w:color="auto"/>
                                      </w:divBdr>
                                      <w:divsChild>
                                        <w:div w:id="7900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6699">
          <w:marLeft w:val="0"/>
          <w:marRight w:val="0"/>
          <w:marTop w:val="0"/>
          <w:marBottom w:val="0"/>
          <w:divBdr>
            <w:top w:val="none" w:sz="0" w:space="0" w:color="auto"/>
            <w:left w:val="none" w:sz="0" w:space="0" w:color="auto"/>
            <w:bottom w:val="none" w:sz="0" w:space="0" w:color="auto"/>
            <w:right w:val="none" w:sz="0" w:space="0" w:color="auto"/>
          </w:divBdr>
          <w:divsChild>
            <w:div w:id="1581133366">
              <w:marLeft w:val="0"/>
              <w:marRight w:val="0"/>
              <w:marTop w:val="0"/>
              <w:marBottom w:val="0"/>
              <w:divBdr>
                <w:top w:val="single" w:sz="12" w:space="1" w:color="0B57D0"/>
                <w:left w:val="single" w:sz="12" w:space="2" w:color="0B57D0"/>
                <w:bottom w:val="single" w:sz="12" w:space="1" w:color="0B57D0"/>
                <w:right w:val="single" w:sz="12" w:space="2" w:color="0B57D0"/>
              </w:divBdr>
              <w:divsChild>
                <w:div w:id="15212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4248">
      <w:bodyDiv w:val="1"/>
      <w:marLeft w:val="0"/>
      <w:marRight w:val="0"/>
      <w:marTop w:val="0"/>
      <w:marBottom w:val="0"/>
      <w:divBdr>
        <w:top w:val="none" w:sz="0" w:space="0" w:color="auto"/>
        <w:left w:val="none" w:sz="0" w:space="0" w:color="auto"/>
        <w:bottom w:val="none" w:sz="0" w:space="0" w:color="auto"/>
        <w:right w:val="none" w:sz="0" w:space="0" w:color="auto"/>
      </w:divBdr>
    </w:div>
    <w:div w:id="770470079">
      <w:bodyDiv w:val="1"/>
      <w:marLeft w:val="0"/>
      <w:marRight w:val="0"/>
      <w:marTop w:val="0"/>
      <w:marBottom w:val="0"/>
      <w:divBdr>
        <w:top w:val="none" w:sz="0" w:space="0" w:color="auto"/>
        <w:left w:val="none" w:sz="0" w:space="0" w:color="auto"/>
        <w:bottom w:val="none" w:sz="0" w:space="0" w:color="auto"/>
        <w:right w:val="none" w:sz="0" w:space="0" w:color="auto"/>
      </w:divBdr>
    </w:div>
    <w:div w:id="793444614">
      <w:bodyDiv w:val="1"/>
      <w:marLeft w:val="0"/>
      <w:marRight w:val="0"/>
      <w:marTop w:val="0"/>
      <w:marBottom w:val="0"/>
      <w:divBdr>
        <w:top w:val="none" w:sz="0" w:space="0" w:color="auto"/>
        <w:left w:val="none" w:sz="0" w:space="0" w:color="auto"/>
        <w:bottom w:val="none" w:sz="0" w:space="0" w:color="auto"/>
        <w:right w:val="none" w:sz="0" w:space="0" w:color="auto"/>
      </w:divBdr>
      <w:divsChild>
        <w:div w:id="179586841">
          <w:marLeft w:val="0"/>
          <w:marRight w:val="0"/>
          <w:marTop w:val="0"/>
          <w:marBottom w:val="0"/>
          <w:divBdr>
            <w:top w:val="none" w:sz="0" w:space="0" w:color="auto"/>
            <w:left w:val="none" w:sz="0" w:space="0" w:color="auto"/>
            <w:bottom w:val="none" w:sz="0" w:space="0" w:color="auto"/>
            <w:right w:val="none" w:sz="0" w:space="0" w:color="auto"/>
          </w:divBdr>
        </w:div>
        <w:div w:id="182866555">
          <w:marLeft w:val="0"/>
          <w:marRight w:val="0"/>
          <w:marTop w:val="0"/>
          <w:marBottom w:val="0"/>
          <w:divBdr>
            <w:top w:val="none" w:sz="0" w:space="0" w:color="auto"/>
            <w:left w:val="none" w:sz="0" w:space="0" w:color="auto"/>
            <w:bottom w:val="none" w:sz="0" w:space="0" w:color="auto"/>
            <w:right w:val="none" w:sz="0" w:space="0" w:color="auto"/>
          </w:divBdr>
        </w:div>
        <w:div w:id="251938037">
          <w:marLeft w:val="0"/>
          <w:marRight w:val="0"/>
          <w:marTop w:val="0"/>
          <w:marBottom w:val="0"/>
          <w:divBdr>
            <w:top w:val="none" w:sz="0" w:space="0" w:color="auto"/>
            <w:left w:val="none" w:sz="0" w:space="0" w:color="auto"/>
            <w:bottom w:val="none" w:sz="0" w:space="0" w:color="auto"/>
            <w:right w:val="none" w:sz="0" w:space="0" w:color="auto"/>
          </w:divBdr>
        </w:div>
        <w:div w:id="335619780">
          <w:marLeft w:val="0"/>
          <w:marRight w:val="0"/>
          <w:marTop w:val="0"/>
          <w:marBottom w:val="0"/>
          <w:divBdr>
            <w:top w:val="none" w:sz="0" w:space="0" w:color="auto"/>
            <w:left w:val="none" w:sz="0" w:space="0" w:color="auto"/>
            <w:bottom w:val="none" w:sz="0" w:space="0" w:color="auto"/>
            <w:right w:val="none" w:sz="0" w:space="0" w:color="auto"/>
          </w:divBdr>
        </w:div>
        <w:div w:id="785349809">
          <w:marLeft w:val="0"/>
          <w:marRight w:val="0"/>
          <w:marTop w:val="0"/>
          <w:marBottom w:val="0"/>
          <w:divBdr>
            <w:top w:val="none" w:sz="0" w:space="0" w:color="auto"/>
            <w:left w:val="none" w:sz="0" w:space="0" w:color="auto"/>
            <w:bottom w:val="none" w:sz="0" w:space="0" w:color="auto"/>
            <w:right w:val="none" w:sz="0" w:space="0" w:color="auto"/>
          </w:divBdr>
        </w:div>
        <w:div w:id="829640554">
          <w:marLeft w:val="0"/>
          <w:marRight w:val="0"/>
          <w:marTop w:val="0"/>
          <w:marBottom w:val="0"/>
          <w:divBdr>
            <w:top w:val="none" w:sz="0" w:space="0" w:color="auto"/>
            <w:left w:val="none" w:sz="0" w:space="0" w:color="auto"/>
            <w:bottom w:val="none" w:sz="0" w:space="0" w:color="auto"/>
            <w:right w:val="none" w:sz="0" w:space="0" w:color="auto"/>
          </w:divBdr>
        </w:div>
        <w:div w:id="880749031">
          <w:marLeft w:val="0"/>
          <w:marRight w:val="0"/>
          <w:marTop w:val="0"/>
          <w:marBottom w:val="0"/>
          <w:divBdr>
            <w:top w:val="none" w:sz="0" w:space="0" w:color="auto"/>
            <w:left w:val="none" w:sz="0" w:space="0" w:color="auto"/>
            <w:bottom w:val="none" w:sz="0" w:space="0" w:color="auto"/>
            <w:right w:val="none" w:sz="0" w:space="0" w:color="auto"/>
          </w:divBdr>
        </w:div>
        <w:div w:id="926960428">
          <w:marLeft w:val="0"/>
          <w:marRight w:val="0"/>
          <w:marTop w:val="0"/>
          <w:marBottom w:val="0"/>
          <w:divBdr>
            <w:top w:val="none" w:sz="0" w:space="0" w:color="auto"/>
            <w:left w:val="none" w:sz="0" w:space="0" w:color="auto"/>
            <w:bottom w:val="none" w:sz="0" w:space="0" w:color="auto"/>
            <w:right w:val="none" w:sz="0" w:space="0" w:color="auto"/>
          </w:divBdr>
        </w:div>
        <w:div w:id="1017318494">
          <w:marLeft w:val="0"/>
          <w:marRight w:val="0"/>
          <w:marTop w:val="0"/>
          <w:marBottom w:val="0"/>
          <w:divBdr>
            <w:top w:val="none" w:sz="0" w:space="0" w:color="auto"/>
            <w:left w:val="none" w:sz="0" w:space="0" w:color="auto"/>
            <w:bottom w:val="none" w:sz="0" w:space="0" w:color="auto"/>
            <w:right w:val="none" w:sz="0" w:space="0" w:color="auto"/>
          </w:divBdr>
        </w:div>
        <w:div w:id="1104031979">
          <w:marLeft w:val="0"/>
          <w:marRight w:val="0"/>
          <w:marTop w:val="0"/>
          <w:marBottom w:val="0"/>
          <w:divBdr>
            <w:top w:val="none" w:sz="0" w:space="0" w:color="auto"/>
            <w:left w:val="none" w:sz="0" w:space="0" w:color="auto"/>
            <w:bottom w:val="none" w:sz="0" w:space="0" w:color="auto"/>
            <w:right w:val="none" w:sz="0" w:space="0" w:color="auto"/>
          </w:divBdr>
        </w:div>
        <w:div w:id="1109204056">
          <w:marLeft w:val="0"/>
          <w:marRight w:val="0"/>
          <w:marTop w:val="0"/>
          <w:marBottom w:val="0"/>
          <w:divBdr>
            <w:top w:val="none" w:sz="0" w:space="0" w:color="auto"/>
            <w:left w:val="none" w:sz="0" w:space="0" w:color="auto"/>
            <w:bottom w:val="none" w:sz="0" w:space="0" w:color="auto"/>
            <w:right w:val="none" w:sz="0" w:space="0" w:color="auto"/>
          </w:divBdr>
        </w:div>
        <w:div w:id="1173301127">
          <w:marLeft w:val="0"/>
          <w:marRight w:val="0"/>
          <w:marTop w:val="0"/>
          <w:marBottom w:val="0"/>
          <w:divBdr>
            <w:top w:val="none" w:sz="0" w:space="0" w:color="auto"/>
            <w:left w:val="none" w:sz="0" w:space="0" w:color="auto"/>
            <w:bottom w:val="none" w:sz="0" w:space="0" w:color="auto"/>
            <w:right w:val="none" w:sz="0" w:space="0" w:color="auto"/>
          </w:divBdr>
        </w:div>
        <w:div w:id="1659337222">
          <w:marLeft w:val="0"/>
          <w:marRight w:val="0"/>
          <w:marTop w:val="0"/>
          <w:marBottom w:val="0"/>
          <w:divBdr>
            <w:top w:val="none" w:sz="0" w:space="0" w:color="auto"/>
            <w:left w:val="none" w:sz="0" w:space="0" w:color="auto"/>
            <w:bottom w:val="none" w:sz="0" w:space="0" w:color="auto"/>
            <w:right w:val="none" w:sz="0" w:space="0" w:color="auto"/>
          </w:divBdr>
        </w:div>
        <w:div w:id="1747609484">
          <w:marLeft w:val="0"/>
          <w:marRight w:val="0"/>
          <w:marTop w:val="0"/>
          <w:marBottom w:val="0"/>
          <w:divBdr>
            <w:top w:val="none" w:sz="0" w:space="0" w:color="auto"/>
            <w:left w:val="none" w:sz="0" w:space="0" w:color="auto"/>
            <w:bottom w:val="none" w:sz="0" w:space="0" w:color="auto"/>
            <w:right w:val="none" w:sz="0" w:space="0" w:color="auto"/>
          </w:divBdr>
        </w:div>
        <w:div w:id="1818303483">
          <w:marLeft w:val="0"/>
          <w:marRight w:val="0"/>
          <w:marTop w:val="0"/>
          <w:marBottom w:val="0"/>
          <w:divBdr>
            <w:top w:val="none" w:sz="0" w:space="0" w:color="auto"/>
            <w:left w:val="none" w:sz="0" w:space="0" w:color="auto"/>
            <w:bottom w:val="none" w:sz="0" w:space="0" w:color="auto"/>
            <w:right w:val="none" w:sz="0" w:space="0" w:color="auto"/>
          </w:divBdr>
        </w:div>
        <w:div w:id="1853369916">
          <w:marLeft w:val="0"/>
          <w:marRight w:val="0"/>
          <w:marTop w:val="0"/>
          <w:marBottom w:val="0"/>
          <w:divBdr>
            <w:top w:val="none" w:sz="0" w:space="0" w:color="auto"/>
            <w:left w:val="none" w:sz="0" w:space="0" w:color="auto"/>
            <w:bottom w:val="none" w:sz="0" w:space="0" w:color="auto"/>
            <w:right w:val="none" w:sz="0" w:space="0" w:color="auto"/>
          </w:divBdr>
        </w:div>
        <w:div w:id="1972247612">
          <w:marLeft w:val="0"/>
          <w:marRight w:val="0"/>
          <w:marTop w:val="0"/>
          <w:marBottom w:val="0"/>
          <w:divBdr>
            <w:top w:val="none" w:sz="0" w:space="0" w:color="auto"/>
            <w:left w:val="none" w:sz="0" w:space="0" w:color="auto"/>
            <w:bottom w:val="none" w:sz="0" w:space="0" w:color="auto"/>
            <w:right w:val="none" w:sz="0" w:space="0" w:color="auto"/>
          </w:divBdr>
        </w:div>
        <w:div w:id="2001812518">
          <w:marLeft w:val="0"/>
          <w:marRight w:val="0"/>
          <w:marTop w:val="0"/>
          <w:marBottom w:val="0"/>
          <w:divBdr>
            <w:top w:val="none" w:sz="0" w:space="0" w:color="auto"/>
            <w:left w:val="none" w:sz="0" w:space="0" w:color="auto"/>
            <w:bottom w:val="none" w:sz="0" w:space="0" w:color="auto"/>
            <w:right w:val="none" w:sz="0" w:space="0" w:color="auto"/>
          </w:divBdr>
        </w:div>
        <w:div w:id="2055498187">
          <w:marLeft w:val="0"/>
          <w:marRight w:val="0"/>
          <w:marTop w:val="0"/>
          <w:marBottom w:val="0"/>
          <w:divBdr>
            <w:top w:val="none" w:sz="0" w:space="0" w:color="auto"/>
            <w:left w:val="none" w:sz="0" w:space="0" w:color="auto"/>
            <w:bottom w:val="none" w:sz="0" w:space="0" w:color="auto"/>
            <w:right w:val="none" w:sz="0" w:space="0" w:color="auto"/>
          </w:divBdr>
        </w:div>
        <w:div w:id="2060082934">
          <w:marLeft w:val="0"/>
          <w:marRight w:val="0"/>
          <w:marTop w:val="0"/>
          <w:marBottom w:val="0"/>
          <w:divBdr>
            <w:top w:val="none" w:sz="0" w:space="0" w:color="auto"/>
            <w:left w:val="none" w:sz="0" w:space="0" w:color="auto"/>
            <w:bottom w:val="none" w:sz="0" w:space="0" w:color="auto"/>
            <w:right w:val="none" w:sz="0" w:space="0" w:color="auto"/>
          </w:divBdr>
        </w:div>
      </w:divsChild>
    </w:div>
    <w:div w:id="847600439">
      <w:bodyDiv w:val="1"/>
      <w:marLeft w:val="0"/>
      <w:marRight w:val="0"/>
      <w:marTop w:val="0"/>
      <w:marBottom w:val="0"/>
      <w:divBdr>
        <w:top w:val="none" w:sz="0" w:space="0" w:color="auto"/>
        <w:left w:val="none" w:sz="0" w:space="0" w:color="auto"/>
        <w:bottom w:val="none" w:sz="0" w:space="0" w:color="auto"/>
        <w:right w:val="none" w:sz="0" w:space="0" w:color="auto"/>
      </w:divBdr>
    </w:div>
    <w:div w:id="864635625">
      <w:bodyDiv w:val="1"/>
      <w:marLeft w:val="0"/>
      <w:marRight w:val="0"/>
      <w:marTop w:val="0"/>
      <w:marBottom w:val="0"/>
      <w:divBdr>
        <w:top w:val="none" w:sz="0" w:space="0" w:color="auto"/>
        <w:left w:val="none" w:sz="0" w:space="0" w:color="auto"/>
        <w:bottom w:val="none" w:sz="0" w:space="0" w:color="auto"/>
        <w:right w:val="none" w:sz="0" w:space="0" w:color="auto"/>
      </w:divBdr>
    </w:div>
    <w:div w:id="970744309">
      <w:bodyDiv w:val="1"/>
      <w:marLeft w:val="0"/>
      <w:marRight w:val="0"/>
      <w:marTop w:val="0"/>
      <w:marBottom w:val="0"/>
      <w:divBdr>
        <w:top w:val="none" w:sz="0" w:space="0" w:color="auto"/>
        <w:left w:val="none" w:sz="0" w:space="0" w:color="auto"/>
        <w:bottom w:val="none" w:sz="0" w:space="0" w:color="auto"/>
        <w:right w:val="none" w:sz="0" w:space="0" w:color="auto"/>
      </w:divBdr>
    </w:div>
    <w:div w:id="978074538">
      <w:bodyDiv w:val="1"/>
      <w:marLeft w:val="0"/>
      <w:marRight w:val="0"/>
      <w:marTop w:val="0"/>
      <w:marBottom w:val="0"/>
      <w:divBdr>
        <w:top w:val="none" w:sz="0" w:space="0" w:color="auto"/>
        <w:left w:val="none" w:sz="0" w:space="0" w:color="auto"/>
        <w:bottom w:val="none" w:sz="0" w:space="0" w:color="auto"/>
        <w:right w:val="none" w:sz="0" w:space="0" w:color="auto"/>
      </w:divBdr>
    </w:div>
    <w:div w:id="998192882">
      <w:bodyDiv w:val="1"/>
      <w:marLeft w:val="0"/>
      <w:marRight w:val="0"/>
      <w:marTop w:val="0"/>
      <w:marBottom w:val="0"/>
      <w:divBdr>
        <w:top w:val="none" w:sz="0" w:space="0" w:color="auto"/>
        <w:left w:val="none" w:sz="0" w:space="0" w:color="auto"/>
        <w:bottom w:val="none" w:sz="0" w:space="0" w:color="auto"/>
        <w:right w:val="none" w:sz="0" w:space="0" w:color="auto"/>
      </w:divBdr>
      <w:divsChild>
        <w:div w:id="43140401">
          <w:marLeft w:val="0"/>
          <w:marRight w:val="0"/>
          <w:marTop w:val="0"/>
          <w:marBottom w:val="0"/>
          <w:divBdr>
            <w:top w:val="none" w:sz="0" w:space="0" w:color="auto"/>
            <w:left w:val="none" w:sz="0" w:space="0" w:color="auto"/>
            <w:bottom w:val="none" w:sz="0" w:space="0" w:color="auto"/>
            <w:right w:val="none" w:sz="0" w:space="0" w:color="auto"/>
          </w:divBdr>
        </w:div>
        <w:div w:id="169565172">
          <w:marLeft w:val="0"/>
          <w:marRight w:val="0"/>
          <w:marTop w:val="0"/>
          <w:marBottom w:val="0"/>
          <w:divBdr>
            <w:top w:val="none" w:sz="0" w:space="0" w:color="auto"/>
            <w:left w:val="none" w:sz="0" w:space="0" w:color="auto"/>
            <w:bottom w:val="none" w:sz="0" w:space="0" w:color="auto"/>
            <w:right w:val="none" w:sz="0" w:space="0" w:color="auto"/>
          </w:divBdr>
        </w:div>
        <w:div w:id="227545692">
          <w:marLeft w:val="0"/>
          <w:marRight w:val="0"/>
          <w:marTop w:val="0"/>
          <w:marBottom w:val="0"/>
          <w:divBdr>
            <w:top w:val="none" w:sz="0" w:space="0" w:color="auto"/>
            <w:left w:val="none" w:sz="0" w:space="0" w:color="auto"/>
            <w:bottom w:val="none" w:sz="0" w:space="0" w:color="auto"/>
            <w:right w:val="none" w:sz="0" w:space="0" w:color="auto"/>
          </w:divBdr>
        </w:div>
        <w:div w:id="457454926">
          <w:marLeft w:val="0"/>
          <w:marRight w:val="0"/>
          <w:marTop w:val="0"/>
          <w:marBottom w:val="0"/>
          <w:divBdr>
            <w:top w:val="none" w:sz="0" w:space="0" w:color="auto"/>
            <w:left w:val="none" w:sz="0" w:space="0" w:color="auto"/>
            <w:bottom w:val="none" w:sz="0" w:space="0" w:color="auto"/>
            <w:right w:val="none" w:sz="0" w:space="0" w:color="auto"/>
          </w:divBdr>
        </w:div>
        <w:div w:id="513613987">
          <w:marLeft w:val="0"/>
          <w:marRight w:val="0"/>
          <w:marTop w:val="0"/>
          <w:marBottom w:val="0"/>
          <w:divBdr>
            <w:top w:val="none" w:sz="0" w:space="0" w:color="auto"/>
            <w:left w:val="none" w:sz="0" w:space="0" w:color="auto"/>
            <w:bottom w:val="none" w:sz="0" w:space="0" w:color="auto"/>
            <w:right w:val="none" w:sz="0" w:space="0" w:color="auto"/>
          </w:divBdr>
        </w:div>
        <w:div w:id="812597285">
          <w:marLeft w:val="0"/>
          <w:marRight w:val="0"/>
          <w:marTop w:val="0"/>
          <w:marBottom w:val="0"/>
          <w:divBdr>
            <w:top w:val="none" w:sz="0" w:space="0" w:color="auto"/>
            <w:left w:val="none" w:sz="0" w:space="0" w:color="auto"/>
            <w:bottom w:val="none" w:sz="0" w:space="0" w:color="auto"/>
            <w:right w:val="none" w:sz="0" w:space="0" w:color="auto"/>
          </w:divBdr>
        </w:div>
        <w:div w:id="982199028">
          <w:marLeft w:val="0"/>
          <w:marRight w:val="0"/>
          <w:marTop w:val="0"/>
          <w:marBottom w:val="0"/>
          <w:divBdr>
            <w:top w:val="none" w:sz="0" w:space="0" w:color="auto"/>
            <w:left w:val="none" w:sz="0" w:space="0" w:color="auto"/>
            <w:bottom w:val="none" w:sz="0" w:space="0" w:color="auto"/>
            <w:right w:val="none" w:sz="0" w:space="0" w:color="auto"/>
          </w:divBdr>
        </w:div>
        <w:div w:id="1498691336">
          <w:marLeft w:val="0"/>
          <w:marRight w:val="0"/>
          <w:marTop w:val="0"/>
          <w:marBottom w:val="0"/>
          <w:divBdr>
            <w:top w:val="none" w:sz="0" w:space="0" w:color="auto"/>
            <w:left w:val="none" w:sz="0" w:space="0" w:color="auto"/>
            <w:bottom w:val="none" w:sz="0" w:space="0" w:color="auto"/>
            <w:right w:val="none" w:sz="0" w:space="0" w:color="auto"/>
          </w:divBdr>
        </w:div>
        <w:div w:id="1518688232">
          <w:marLeft w:val="0"/>
          <w:marRight w:val="0"/>
          <w:marTop w:val="0"/>
          <w:marBottom w:val="0"/>
          <w:divBdr>
            <w:top w:val="none" w:sz="0" w:space="0" w:color="auto"/>
            <w:left w:val="none" w:sz="0" w:space="0" w:color="auto"/>
            <w:bottom w:val="none" w:sz="0" w:space="0" w:color="auto"/>
            <w:right w:val="none" w:sz="0" w:space="0" w:color="auto"/>
          </w:divBdr>
        </w:div>
        <w:div w:id="1574974638">
          <w:marLeft w:val="0"/>
          <w:marRight w:val="0"/>
          <w:marTop w:val="0"/>
          <w:marBottom w:val="0"/>
          <w:divBdr>
            <w:top w:val="none" w:sz="0" w:space="0" w:color="auto"/>
            <w:left w:val="none" w:sz="0" w:space="0" w:color="auto"/>
            <w:bottom w:val="none" w:sz="0" w:space="0" w:color="auto"/>
            <w:right w:val="none" w:sz="0" w:space="0" w:color="auto"/>
          </w:divBdr>
        </w:div>
        <w:div w:id="1925066832">
          <w:marLeft w:val="0"/>
          <w:marRight w:val="0"/>
          <w:marTop w:val="0"/>
          <w:marBottom w:val="0"/>
          <w:divBdr>
            <w:top w:val="none" w:sz="0" w:space="0" w:color="auto"/>
            <w:left w:val="none" w:sz="0" w:space="0" w:color="auto"/>
            <w:bottom w:val="none" w:sz="0" w:space="0" w:color="auto"/>
            <w:right w:val="none" w:sz="0" w:space="0" w:color="auto"/>
          </w:divBdr>
        </w:div>
        <w:div w:id="2135705778">
          <w:marLeft w:val="0"/>
          <w:marRight w:val="0"/>
          <w:marTop w:val="0"/>
          <w:marBottom w:val="0"/>
          <w:divBdr>
            <w:top w:val="none" w:sz="0" w:space="0" w:color="auto"/>
            <w:left w:val="none" w:sz="0" w:space="0" w:color="auto"/>
            <w:bottom w:val="none" w:sz="0" w:space="0" w:color="auto"/>
            <w:right w:val="none" w:sz="0" w:space="0" w:color="auto"/>
          </w:divBdr>
        </w:div>
      </w:divsChild>
    </w:div>
    <w:div w:id="1027222181">
      <w:bodyDiv w:val="1"/>
      <w:marLeft w:val="0"/>
      <w:marRight w:val="0"/>
      <w:marTop w:val="0"/>
      <w:marBottom w:val="0"/>
      <w:divBdr>
        <w:top w:val="none" w:sz="0" w:space="0" w:color="auto"/>
        <w:left w:val="none" w:sz="0" w:space="0" w:color="auto"/>
        <w:bottom w:val="none" w:sz="0" w:space="0" w:color="auto"/>
        <w:right w:val="none" w:sz="0" w:space="0" w:color="auto"/>
      </w:divBdr>
    </w:div>
    <w:div w:id="1046217980">
      <w:bodyDiv w:val="1"/>
      <w:marLeft w:val="0"/>
      <w:marRight w:val="0"/>
      <w:marTop w:val="0"/>
      <w:marBottom w:val="0"/>
      <w:divBdr>
        <w:top w:val="none" w:sz="0" w:space="0" w:color="auto"/>
        <w:left w:val="none" w:sz="0" w:space="0" w:color="auto"/>
        <w:bottom w:val="none" w:sz="0" w:space="0" w:color="auto"/>
        <w:right w:val="none" w:sz="0" w:space="0" w:color="auto"/>
      </w:divBdr>
      <w:divsChild>
        <w:div w:id="624896931">
          <w:marLeft w:val="0"/>
          <w:marRight w:val="0"/>
          <w:marTop w:val="0"/>
          <w:marBottom w:val="0"/>
          <w:divBdr>
            <w:top w:val="none" w:sz="0" w:space="0" w:color="auto"/>
            <w:left w:val="none" w:sz="0" w:space="0" w:color="auto"/>
            <w:bottom w:val="none" w:sz="0" w:space="0" w:color="auto"/>
            <w:right w:val="none" w:sz="0" w:space="0" w:color="auto"/>
          </w:divBdr>
          <w:divsChild>
            <w:div w:id="4568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6559">
      <w:bodyDiv w:val="1"/>
      <w:marLeft w:val="0"/>
      <w:marRight w:val="0"/>
      <w:marTop w:val="0"/>
      <w:marBottom w:val="0"/>
      <w:divBdr>
        <w:top w:val="none" w:sz="0" w:space="0" w:color="auto"/>
        <w:left w:val="none" w:sz="0" w:space="0" w:color="auto"/>
        <w:bottom w:val="none" w:sz="0" w:space="0" w:color="auto"/>
        <w:right w:val="none" w:sz="0" w:space="0" w:color="auto"/>
      </w:divBdr>
      <w:divsChild>
        <w:div w:id="418259055">
          <w:marLeft w:val="0"/>
          <w:marRight w:val="0"/>
          <w:marTop w:val="0"/>
          <w:marBottom w:val="0"/>
          <w:divBdr>
            <w:top w:val="none" w:sz="0" w:space="0" w:color="auto"/>
            <w:left w:val="none" w:sz="0" w:space="0" w:color="auto"/>
            <w:bottom w:val="none" w:sz="0" w:space="0" w:color="auto"/>
            <w:right w:val="none" w:sz="0" w:space="0" w:color="auto"/>
          </w:divBdr>
        </w:div>
        <w:div w:id="474566374">
          <w:marLeft w:val="0"/>
          <w:marRight w:val="0"/>
          <w:marTop w:val="0"/>
          <w:marBottom w:val="0"/>
          <w:divBdr>
            <w:top w:val="none" w:sz="0" w:space="0" w:color="auto"/>
            <w:left w:val="none" w:sz="0" w:space="0" w:color="auto"/>
            <w:bottom w:val="none" w:sz="0" w:space="0" w:color="auto"/>
            <w:right w:val="none" w:sz="0" w:space="0" w:color="auto"/>
          </w:divBdr>
        </w:div>
        <w:div w:id="631328364">
          <w:marLeft w:val="0"/>
          <w:marRight w:val="0"/>
          <w:marTop w:val="0"/>
          <w:marBottom w:val="0"/>
          <w:divBdr>
            <w:top w:val="none" w:sz="0" w:space="0" w:color="auto"/>
            <w:left w:val="none" w:sz="0" w:space="0" w:color="auto"/>
            <w:bottom w:val="none" w:sz="0" w:space="0" w:color="auto"/>
            <w:right w:val="none" w:sz="0" w:space="0" w:color="auto"/>
          </w:divBdr>
        </w:div>
        <w:div w:id="900821881">
          <w:marLeft w:val="0"/>
          <w:marRight w:val="0"/>
          <w:marTop w:val="0"/>
          <w:marBottom w:val="0"/>
          <w:divBdr>
            <w:top w:val="none" w:sz="0" w:space="0" w:color="auto"/>
            <w:left w:val="none" w:sz="0" w:space="0" w:color="auto"/>
            <w:bottom w:val="none" w:sz="0" w:space="0" w:color="auto"/>
            <w:right w:val="none" w:sz="0" w:space="0" w:color="auto"/>
          </w:divBdr>
        </w:div>
        <w:div w:id="1544560057">
          <w:marLeft w:val="0"/>
          <w:marRight w:val="0"/>
          <w:marTop w:val="0"/>
          <w:marBottom w:val="0"/>
          <w:divBdr>
            <w:top w:val="none" w:sz="0" w:space="0" w:color="auto"/>
            <w:left w:val="none" w:sz="0" w:space="0" w:color="auto"/>
            <w:bottom w:val="none" w:sz="0" w:space="0" w:color="auto"/>
            <w:right w:val="none" w:sz="0" w:space="0" w:color="auto"/>
          </w:divBdr>
        </w:div>
        <w:div w:id="1595820261">
          <w:marLeft w:val="0"/>
          <w:marRight w:val="0"/>
          <w:marTop w:val="0"/>
          <w:marBottom w:val="0"/>
          <w:divBdr>
            <w:top w:val="none" w:sz="0" w:space="0" w:color="auto"/>
            <w:left w:val="none" w:sz="0" w:space="0" w:color="auto"/>
            <w:bottom w:val="none" w:sz="0" w:space="0" w:color="auto"/>
            <w:right w:val="none" w:sz="0" w:space="0" w:color="auto"/>
          </w:divBdr>
        </w:div>
      </w:divsChild>
    </w:div>
    <w:div w:id="1137336304">
      <w:bodyDiv w:val="1"/>
      <w:marLeft w:val="0"/>
      <w:marRight w:val="0"/>
      <w:marTop w:val="0"/>
      <w:marBottom w:val="0"/>
      <w:divBdr>
        <w:top w:val="none" w:sz="0" w:space="0" w:color="auto"/>
        <w:left w:val="none" w:sz="0" w:space="0" w:color="auto"/>
        <w:bottom w:val="none" w:sz="0" w:space="0" w:color="auto"/>
        <w:right w:val="none" w:sz="0" w:space="0" w:color="auto"/>
      </w:divBdr>
      <w:divsChild>
        <w:div w:id="561672827">
          <w:marLeft w:val="0"/>
          <w:marRight w:val="0"/>
          <w:marTop w:val="0"/>
          <w:marBottom w:val="0"/>
          <w:divBdr>
            <w:top w:val="none" w:sz="0" w:space="0" w:color="auto"/>
            <w:left w:val="none" w:sz="0" w:space="0" w:color="auto"/>
            <w:bottom w:val="none" w:sz="0" w:space="0" w:color="auto"/>
            <w:right w:val="none" w:sz="0" w:space="0" w:color="auto"/>
          </w:divBdr>
        </w:div>
        <w:div w:id="694111614">
          <w:marLeft w:val="0"/>
          <w:marRight w:val="0"/>
          <w:marTop w:val="0"/>
          <w:marBottom w:val="0"/>
          <w:divBdr>
            <w:top w:val="none" w:sz="0" w:space="0" w:color="auto"/>
            <w:left w:val="none" w:sz="0" w:space="0" w:color="auto"/>
            <w:bottom w:val="none" w:sz="0" w:space="0" w:color="auto"/>
            <w:right w:val="none" w:sz="0" w:space="0" w:color="auto"/>
          </w:divBdr>
        </w:div>
        <w:div w:id="1113134664">
          <w:marLeft w:val="0"/>
          <w:marRight w:val="0"/>
          <w:marTop w:val="0"/>
          <w:marBottom w:val="0"/>
          <w:divBdr>
            <w:top w:val="none" w:sz="0" w:space="0" w:color="auto"/>
            <w:left w:val="none" w:sz="0" w:space="0" w:color="auto"/>
            <w:bottom w:val="none" w:sz="0" w:space="0" w:color="auto"/>
            <w:right w:val="none" w:sz="0" w:space="0" w:color="auto"/>
          </w:divBdr>
        </w:div>
        <w:div w:id="1386835270">
          <w:marLeft w:val="0"/>
          <w:marRight w:val="0"/>
          <w:marTop w:val="0"/>
          <w:marBottom w:val="0"/>
          <w:divBdr>
            <w:top w:val="none" w:sz="0" w:space="0" w:color="auto"/>
            <w:left w:val="none" w:sz="0" w:space="0" w:color="auto"/>
            <w:bottom w:val="none" w:sz="0" w:space="0" w:color="auto"/>
            <w:right w:val="none" w:sz="0" w:space="0" w:color="auto"/>
          </w:divBdr>
        </w:div>
        <w:div w:id="1397581515">
          <w:marLeft w:val="0"/>
          <w:marRight w:val="0"/>
          <w:marTop w:val="0"/>
          <w:marBottom w:val="0"/>
          <w:divBdr>
            <w:top w:val="none" w:sz="0" w:space="0" w:color="auto"/>
            <w:left w:val="none" w:sz="0" w:space="0" w:color="auto"/>
            <w:bottom w:val="none" w:sz="0" w:space="0" w:color="auto"/>
            <w:right w:val="none" w:sz="0" w:space="0" w:color="auto"/>
          </w:divBdr>
        </w:div>
        <w:div w:id="1757169773">
          <w:marLeft w:val="0"/>
          <w:marRight w:val="0"/>
          <w:marTop w:val="0"/>
          <w:marBottom w:val="0"/>
          <w:divBdr>
            <w:top w:val="none" w:sz="0" w:space="0" w:color="auto"/>
            <w:left w:val="none" w:sz="0" w:space="0" w:color="auto"/>
            <w:bottom w:val="none" w:sz="0" w:space="0" w:color="auto"/>
            <w:right w:val="none" w:sz="0" w:space="0" w:color="auto"/>
          </w:divBdr>
        </w:div>
        <w:div w:id="1846554183">
          <w:marLeft w:val="0"/>
          <w:marRight w:val="0"/>
          <w:marTop w:val="0"/>
          <w:marBottom w:val="0"/>
          <w:divBdr>
            <w:top w:val="none" w:sz="0" w:space="0" w:color="auto"/>
            <w:left w:val="none" w:sz="0" w:space="0" w:color="auto"/>
            <w:bottom w:val="none" w:sz="0" w:space="0" w:color="auto"/>
            <w:right w:val="none" w:sz="0" w:space="0" w:color="auto"/>
          </w:divBdr>
        </w:div>
        <w:div w:id="2121492496">
          <w:marLeft w:val="0"/>
          <w:marRight w:val="0"/>
          <w:marTop w:val="0"/>
          <w:marBottom w:val="0"/>
          <w:divBdr>
            <w:top w:val="none" w:sz="0" w:space="0" w:color="auto"/>
            <w:left w:val="none" w:sz="0" w:space="0" w:color="auto"/>
            <w:bottom w:val="none" w:sz="0" w:space="0" w:color="auto"/>
            <w:right w:val="none" w:sz="0" w:space="0" w:color="auto"/>
          </w:divBdr>
        </w:div>
      </w:divsChild>
    </w:div>
    <w:div w:id="1143888873">
      <w:bodyDiv w:val="1"/>
      <w:marLeft w:val="0"/>
      <w:marRight w:val="0"/>
      <w:marTop w:val="0"/>
      <w:marBottom w:val="0"/>
      <w:divBdr>
        <w:top w:val="none" w:sz="0" w:space="0" w:color="auto"/>
        <w:left w:val="none" w:sz="0" w:space="0" w:color="auto"/>
        <w:bottom w:val="none" w:sz="0" w:space="0" w:color="auto"/>
        <w:right w:val="none" w:sz="0" w:space="0" w:color="auto"/>
      </w:divBdr>
      <w:divsChild>
        <w:div w:id="765152481">
          <w:marLeft w:val="0"/>
          <w:marRight w:val="0"/>
          <w:marTop w:val="0"/>
          <w:marBottom w:val="0"/>
          <w:divBdr>
            <w:top w:val="none" w:sz="0" w:space="0" w:color="auto"/>
            <w:left w:val="none" w:sz="0" w:space="0" w:color="auto"/>
            <w:bottom w:val="none" w:sz="0" w:space="0" w:color="auto"/>
            <w:right w:val="none" w:sz="0" w:space="0" w:color="auto"/>
          </w:divBdr>
        </w:div>
        <w:div w:id="1688436113">
          <w:marLeft w:val="0"/>
          <w:marRight w:val="0"/>
          <w:marTop w:val="0"/>
          <w:marBottom w:val="0"/>
          <w:divBdr>
            <w:top w:val="none" w:sz="0" w:space="0" w:color="auto"/>
            <w:left w:val="none" w:sz="0" w:space="0" w:color="auto"/>
            <w:bottom w:val="none" w:sz="0" w:space="0" w:color="auto"/>
            <w:right w:val="none" w:sz="0" w:space="0" w:color="auto"/>
          </w:divBdr>
        </w:div>
        <w:div w:id="1439372903">
          <w:marLeft w:val="0"/>
          <w:marRight w:val="0"/>
          <w:marTop w:val="0"/>
          <w:marBottom w:val="0"/>
          <w:divBdr>
            <w:top w:val="none" w:sz="0" w:space="0" w:color="auto"/>
            <w:left w:val="none" w:sz="0" w:space="0" w:color="auto"/>
            <w:bottom w:val="none" w:sz="0" w:space="0" w:color="auto"/>
            <w:right w:val="none" w:sz="0" w:space="0" w:color="auto"/>
          </w:divBdr>
        </w:div>
        <w:div w:id="70468870">
          <w:marLeft w:val="0"/>
          <w:marRight w:val="0"/>
          <w:marTop w:val="0"/>
          <w:marBottom w:val="0"/>
          <w:divBdr>
            <w:top w:val="none" w:sz="0" w:space="0" w:color="auto"/>
            <w:left w:val="none" w:sz="0" w:space="0" w:color="auto"/>
            <w:bottom w:val="none" w:sz="0" w:space="0" w:color="auto"/>
            <w:right w:val="none" w:sz="0" w:space="0" w:color="auto"/>
          </w:divBdr>
        </w:div>
        <w:div w:id="605621104">
          <w:marLeft w:val="0"/>
          <w:marRight w:val="0"/>
          <w:marTop w:val="0"/>
          <w:marBottom w:val="0"/>
          <w:divBdr>
            <w:top w:val="none" w:sz="0" w:space="0" w:color="auto"/>
            <w:left w:val="none" w:sz="0" w:space="0" w:color="auto"/>
            <w:bottom w:val="none" w:sz="0" w:space="0" w:color="auto"/>
            <w:right w:val="none" w:sz="0" w:space="0" w:color="auto"/>
          </w:divBdr>
        </w:div>
        <w:div w:id="1313410147">
          <w:marLeft w:val="0"/>
          <w:marRight w:val="0"/>
          <w:marTop w:val="0"/>
          <w:marBottom w:val="0"/>
          <w:divBdr>
            <w:top w:val="none" w:sz="0" w:space="0" w:color="auto"/>
            <w:left w:val="none" w:sz="0" w:space="0" w:color="auto"/>
            <w:bottom w:val="none" w:sz="0" w:space="0" w:color="auto"/>
            <w:right w:val="none" w:sz="0" w:space="0" w:color="auto"/>
          </w:divBdr>
        </w:div>
        <w:div w:id="1049458475">
          <w:marLeft w:val="0"/>
          <w:marRight w:val="0"/>
          <w:marTop w:val="0"/>
          <w:marBottom w:val="0"/>
          <w:divBdr>
            <w:top w:val="none" w:sz="0" w:space="0" w:color="auto"/>
            <w:left w:val="none" w:sz="0" w:space="0" w:color="auto"/>
            <w:bottom w:val="none" w:sz="0" w:space="0" w:color="auto"/>
            <w:right w:val="none" w:sz="0" w:space="0" w:color="auto"/>
          </w:divBdr>
        </w:div>
        <w:div w:id="1182285009">
          <w:marLeft w:val="0"/>
          <w:marRight w:val="0"/>
          <w:marTop w:val="0"/>
          <w:marBottom w:val="0"/>
          <w:divBdr>
            <w:top w:val="none" w:sz="0" w:space="0" w:color="auto"/>
            <w:left w:val="none" w:sz="0" w:space="0" w:color="auto"/>
            <w:bottom w:val="none" w:sz="0" w:space="0" w:color="auto"/>
            <w:right w:val="none" w:sz="0" w:space="0" w:color="auto"/>
          </w:divBdr>
        </w:div>
        <w:div w:id="838620764">
          <w:marLeft w:val="0"/>
          <w:marRight w:val="0"/>
          <w:marTop w:val="0"/>
          <w:marBottom w:val="0"/>
          <w:divBdr>
            <w:top w:val="none" w:sz="0" w:space="0" w:color="auto"/>
            <w:left w:val="none" w:sz="0" w:space="0" w:color="auto"/>
            <w:bottom w:val="none" w:sz="0" w:space="0" w:color="auto"/>
            <w:right w:val="none" w:sz="0" w:space="0" w:color="auto"/>
          </w:divBdr>
        </w:div>
        <w:div w:id="478965339">
          <w:marLeft w:val="0"/>
          <w:marRight w:val="0"/>
          <w:marTop w:val="0"/>
          <w:marBottom w:val="0"/>
          <w:divBdr>
            <w:top w:val="none" w:sz="0" w:space="0" w:color="auto"/>
            <w:left w:val="none" w:sz="0" w:space="0" w:color="auto"/>
            <w:bottom w:val="none" w:sz="0" w:space="0" w:color="auto"/>
            <w:right w:val="none" w:sz="0" w:space="0" w:color="auto"/>
          </w:divBdr>
        </w:div>
        <w:div w:id="1082144471">
          <w:marLeft w:val="0"/>
          <w:marRight w:val="0"/>
          <w:marTop w:val="0"/>
          <w:marBottom w:val="0"/>
          <w:divBdr>
            <w:top w:val="none" w:sz="0" w:space="0" w:color="auto"/>
            <w:left w:val="none" w:sz="0" w:space="0" w:color="auto"/>
            <w:bottom w:val="none" w:sz="0" w:space="0" w:color="auto"/>
            <w:right w:val="none" w:sz="0" w:space="0" w:color="auto"/>
          </w:divBdr>
        </w:div>
        <w:div w:id="1797798278">
          <w:marLeft w:val="0"/>
          <w:marRight w:val="0"/>
          <w:marTop w:val="0"/>
          <w:marBottom w:val="0"/>
          <w:divBdr>
            <w:top w:val="none" w:sz="0" w:space="0" w:color="auto"/>
            <w:left w:val="none" w:sz="0" w:space="0" w:color="auto"/>
            <w:bottom w:val="none" w:sz="0" w:space="0" w:color="auto"/>
            <w:right w:val="none" w:sz="0" w:space="0" w:color="auto"/>
          </w:divBdr>
        </w:div>
      </w:divsChild>
    </w:div>
    <w:div w:id="1157963903">
      <w:bodyDiv w:val="1"/>
      <w:marLeft w:val="0"/>
      <w:marRight w:val="0"/>
      <w:marTop w:val="0"/>
      <w:marBottom w:val="0"/>
      <w:divBdr>
        <w:top w:val="none" w:sz="0" w:space="0" w:color="auto"/>
        <w:left w:val="none" w:sz="0" w:space="0" w:color="auto"/>
        <w:bottom w:val="none" w:sz="0" w:space="0" w:color="auto"/>
        <w:right w:val="none" w:sz="0" w:space="0" w:color="auto"/>
      </w:divBdr>
    </w:div>
    <w:div w:id="1180973794">
      <w:bodyDiv w:val="1"/>
      <w:marLeft w:val="0"/>
      <w:marRight w:val="0"/>
      <w:marTop w:val="0"/>
      <w:marBottom w:val="0"/>
      <w:divBdr>
        <w:top w:val="none" w:sz="0" w:space="0" w:color="auto"/>
        <w:left w:val="none" w:sz="0" w:space="0" w:color="auto"/>
        <w:bottom w:val="none" w:sz="0" w:space="0" w:color="auto"/>
        <w:right w:val="none" w:sz="0" w:space="0" w:color="auto"/>
      </w:divBdr>
    </w:div>
    <w:div w:id="1187675454">
      <w:bodyDiv w:val="1"/>
      <w:marLeft w:val="0"/>
      <w:marRight w:val="0"/>
      <w:marTop w:val="0"/>
      <w:marBottom w:val="0"/>
      <w:divBdr>
        <w:top w:val="none" w:sz="0" w:space="0" w:color="auto"/>
        <w:left w:val="none" w:sz="0" w:space="0" w:color="auto"/>
        <w:bottom w:val="none" w:sz="0" w:space="0" w:color="auto"/>
        <w:right w:val="none" w:sz="0" w:space="0" w:color="auto"/>
      </w:divBdr>
    </w:div>
    <w:div w:id="1223443071">
      <w:bodyDiv w:val="1"/>
      <w:marLeft w:val="0"/>
      <w:marRight w:val="0"/>
      <w:marTop w:val="0"/>
      <w:marBottom w:val="0"/>
      <w:divBdr>
        <w:top w:val="none" w:sz="0" w:space="0" w:color="auto"/>
        <w:left w:val="none" w:sz="0" w:space="0" w:color="auto"/>
        <w:bottom w:val="none" w:sz="0" w:space="0" w:color="auto"/>
        <w:right w:val="none" w:sz="0" w:space="0" w:color="auto"/>
      </w:divBdr>
    </w:div>
    <w:div w:id="1251621034">
      <w:bodyDiv w:val="1"/>
      <w:marLeft w:val="0"/>
      <w:marRight w:val="0"/>
      <w:marTop w:val="0"/>
      <w:marBottom w:val="0"/>
      <w:divBdr>
        <w:top w:val="none" w:sz="0" w:space="0" w:color="auto"/>
        <w:left w:val="none" w:sz="0" w:space="0" w:color="auto"/>
        <w:bottom w:val="none" w:sz="0" w:space="0" w:color="auto"/>
        <w:right w:val="none" w:sz="0" w:space="0" w:color="auto"/>
      </w:divBdr>
    </w:div>
    <w:div w:id="1368261635">
      <w:bodyDiv w:val="1"/>
      <w:marLeft w:val="0"/>
      <w:marRight w:val="0"/>
      <w:marTop w:val="0"/>
      <w:marBottom w:val="0"/>
      <w:divBdr>
        <w:top w:val="none" w:sz="0" w:space="0" w:color="auto"/>
        <w:left w:val="none" w:sz="0" w:space="0" w:color="auto"/>
        <w:bottom w:val="none" w:sz="0" w:space="0" w:color="auto"/>
        <w:right w:val="none" w:sz="0" w:space="0" w:color="auto"/>
      </w:divBdr>
    </w:div>
    <w:div w:id="1398164470">
      <w:bodyDiv w:val="1"/>
      <w:marLeft w:val="0"/>
      <w:marRight w:val="0"/>
      <w:marTop w:val="0"/>
      <w:marBottom w:val="0"/>
      <w:divBdr>
        <w:top w:val="none" w:sz="0" w:space="0" w:color="auto"/>
        <w:left w:val="none" w:sz="0" w:space="0" w:color="auto"/>
        <w:bottom w:val="none" w:sz="0" w:space="0" w:color="auto"/>
        <w:right w:val="none" w:sz="0" w:space="0" w:color="auto"/>
      </w:divBdr>
    </w:div>
    <w:div w:id="1399396861">
      <w:bodyDiv w:val="1"/>
      <w:marLeft w:val="0"/>
      <w:marRight w:val="0"/>
      <w:marTop w:val="0"/>
      <w:marBottom w:val="0"/>
      <w:divBdr>
        <w:top w:val="none" w:sz="0" w:space="0" w:color="auto"/>
        <w:left w:val="none" w:sz="0" w:space="0" w:color="auto"/>
        <w:bottom w:val="none" w:sz="0" w:space="0" w:color="auto"/>
        <w:right w:val="none" w:sz="0" w:space="0" w:color="auto"/>
      </w:divBdr>
    </w:div>
    <w:div w:id="1408304115">
      <w:bodyDiv w:val="1"/>
      <w:marLeft w:val="0"/>
      <w:marRight w:val="0"/>
      <w:marTop w:val="0"/>
      <w:marBottom w:val="0"/>
      <w:divBdr>
        <w:top w:val="none" w:sz="0" w:space="0" w:color="auto"/>
        <w:left w:val="none" w:sz="0" w:space="0" w:color="auto"/>
        <w:bottom w:val="none" w:sz="0" w:space="0" w:color="auto"/>
        <w:right w:val="none" w:sz="0" w:space="0" w:color="auto"/>
      </w:divBdr>
    </w:div>
    <w:div w:id="1421557872">
      <w:bodyDiv w:val="1"/>
      <w:marLeft w:val="0"/>
      <w:marRight w:val="0"/>
      <w:marTop w:val="0"/>
      <w:marBottom w:val="0"/>
      <w:divBdr>
        <w:top w:val="none" w:sz="0" w:space="0" w:color="auto"/>
        <w:left w:val="none" w:sz="0" w:space="0" w:color="auto"/>
        <w:bottom w:val="none" w:sz="0" w:space="0" w:color="auto"/>
        <w:right w:val="none" w:sz="0" w:space="0" w:color="auto"/>
      </w:divBdr>
    </w:div>
    <w:div w:id="1501315289">
      <w:bodyDiv w:val="1"/>
      <w:marLeft w:val="0"/>
      <w:marRight w:val="0"/>
      <w:marTop w:val="0"/>
      <w:marBottom w:val="0"/>
      <w:divBdr>
        <w:top w:val="none" w:sz="0" w:space="0" w:color="auto"/>
        <w:left w:val="none" w:sz="0" w:space="0" w:color="auto"/>
        <w:bottom w:val="none" w:sz="0" w:space="0" w:color="auto"/>
        <w:right w:val="none" w:sz="0" w:space="0" w:color="auto"/>
      </w:divBdr>
    </w:div>
    <w:div w:id="1514563821">
      <w:bodyDiv w:val="1"/>
      <w:marLeft w:val="0"/>
      <w:marRight w:val="0"/>
      <w:marTop w:val="0"/>
      <w:marBottom w:val="0"/>
      <w:divBdr>
        <w:top w:val="none" w:sz="0" w:space="0" w:color="auto"/>
        <w:left w:val="none" w:sz="0" w:space="0" w:color="auto"/>
        <w:bottom w:val="none" w:sz="0" w:space="0" w:color="auto"/>
        <w:right w:val="none" w:sz="0" w:space="0" w:color="auto"/>
      </w:divBdr>
    </w:div>
    <w:div w:id="1520582050">
      <w:bodyDiv w:val="1"/>
      <w:marLeft w:val="0"/>
      <w:marRight w:val="0"/>
      <w:marTop w:val="0"/>
      <w:marBottom w:val="0"/>
      <w:divBdr>
        <w:top w:val="none" w:sz="0" w:space="0" w:color="auto"/>
        <w:left w:val="none" w:sz="0" w:space="0" w:color="auto"/>
        <w:bottom w:val="none" w:sz="0" w:space="0" w:color="auto"/>
        <w:right w:val="none" w:sz="0" w:space="0" w:color="auto"/>
      </w:divBdr>
      <w:divsChild>
        <w:div w:id="361635416">
          <w:marLeft w:val="0"/>
          <w:marRight w:val="0"/>
          <w:marTop w:val="0"/>
          <w:marBottom w:val="0"/>
          <w:divBdr>
            <w:top w:val="none" w:sz="0" w:space="0" w:color="auto"/>
            <w:left w:val="none" w:sz="0" w:space="0" w:color="auto"/>
            <w:bottom w:val="none" w:sz="0" w:space="0" w:color="auto"/>
            <w:right w:val="none" w:sz="0" w:space="0" w:color="auto"/>
          </w:divBdr>
        </w:div>
        <w:div w:id="411513577">
          <w:marLeft w:val="0"/>
          <w:marRight w:val="0"/>
          <w:marTop w:val="0"/>
          <w:marBottom w:val="0"/>
          <w:divBdr>
            <w:top w:val="none" w:sz="0" w:space="0" w:color="auto"/>
            <w:left w:val="none" w:sz="0" w:space="0" w:color="auto"/>
            <w:bottom w:val="none" w:sz="0" w:space="0" w:color="auto"/>
            <w:right w:val="none" w:sz="0" w:space="0" w:color="auto"/>
          </w:divBdr>
        </w:div>
        <w:div w:id="766119269">
          <w:marLeft w:val="0"/>
          <w:marRight w:val="0"/>
          <w:marTop w:val="0"/>
          <w:marBottom w:val="0"/>
          <w:divBdr>
            <w:top w:val="none" w:sz="0" w:space="0" w:color="auto"/>
            <w:left w:val="none" w:sz="0" w:space="0" w:color="auto"/>
            <w:bottom w:val="none" w:sz="0" w:space="0" w:color="auto"/>
            <w:right w:val="none" w:sz="0" w:space="0" w:color="auto"/>
          </w:divBdr>
        </w:div>
        <w:div w:id="1644195703">
          <w:marLeft w:val="0"/>
          <w:marRight w:val="0"/>
          <w:marTop w:val="0"/>
          <w:marBottom w:val="0"/>
          <w:divBdr>
            <w:top w:val="none" w:sz="0" w:space="0" w:color="auto"/>
            <w:left w:val="none" w:sz="0" w:space="0" w:color="auto"/>
            <w:bottom w:val="none" w:sz="0" w:space="0" w:color="auto"/>
            <w:right w:val="none" w:sz="0" w:space="0" w:color="auto"/>
          </w:divBdr>
        </w:div>
        <w:div w:id="1463307398">
          <w:marLeft w:val="0"/>
          <w:marRight w:val="0"/>
          <w:marTop w:val="0"/>
          <w:marBottom w:val="0"/>
          <w:divBdr>
            <w:top w:val="none" w:sz="0" w:space="0" w:color="auto"/>
            <w:left w:val="none" w:sz="0" w:space="0" w:color="auto"/>
            <w:bottom w:val="none" w:sz="0" w:space="0" w:color="auto"/>
            <w:right w:val="none" w:sz="0" w:space="0" w:color="auto"/>
          </w:divBdr>
        </w:div>
        <w:div w:id="1352686744">
          <w:marLeft w:val="0"/>
          <w:marRight w:val="0"/>
          <w:marTop w:val="0"/>
          <w:marBottom w:val="0"/>
          <w:divBdr>
            <w:top w:val="none" w:sz="0" w:space="0" w:color="auto"/>
            <w:left w:val="none" w:sz="0" w:space="0" w:color="auto"/>
            <w:bottom w:val="none" w:sz="0" w:space="0" w:color="auto"/>
            <w:right w:val="none" w:sz="0" w:space="0" w:color="auto"/>
          </w:divBdr>
        </w:div>
        <w:div w:id="1198852690">
          <w:marLeft w:val="0"/>
          <w:marRight w:val="0"/>
          <w:marTop w:val="0"/>
          <w:marBottom w:val="0"/>
          <w:divBdr>
            <w:top w:val="none" w:sz="0" w:space="0" w:color="auto"/>
            <w:left w:val="none" w:sz="0" w:space="0" w:color="auto"/>
            <w:bottom w:val="none" w:sz="0" w:space="0" w:color="auto"/>
            <w:right w:val="none" w:sz="0" w:space="0" w:color="auto"/>
          </w:divBdr>
        </w:div>
        <w:div w:id="2020540662">
          <w:marLeft w:val="0"/>
          <w:marRight w:val="0"/>
          <w:marTop w:val="0"/>
          <w:marBottom w:val="0"/>
          <w:divBdr>
            <w:top w:val="none" w:sz="0" w:space="0" w:color="auto"/>
            <w:left w:val="none" w:sz="0" w:space="0" w:color="auto"/>
            <w:bottom w:val="none" w:sz="0" w:space="0" w:color="auto"/>
            <w:right w:val="none" w:sz="0" w:space="0" w:color="auto"/>
          </w:divBdr>
        </w:div>
        <w:div w:id="2018723863">
          <w:marLeft w:val="0"/>
          <w:marRight w:val="0"/>
          <w:marTop w:val="0"/>
          <w:marBottom w:val="0"/>
          <w:divBdr>
            <w:top w:val="none" w:sz="0" w:space="0" w:color="auto"/>
            <w:left w:val="none" w:sz="0" w:space="0" w:color="auto"/>
            <w:bottom w:val="none" w:sz="0" w:space="0" w:color="auto"/>
            <w:right w:val="none" w:sz="0" w:space="0" w:color="auto"/>
          </w:divBdr>
        </w:div>
        <w:div w:id="816990174">
          <w:marLeft w:val="0"/>
          <w:marRight w:val="0"/>
          <w:marTop w:val="0"/>
          <w:marBottom w:val="0"/>
          <w:divBdr>
            <w:top w:val="none" w:sz="0" w:space="0" w:color="auto"/>
            <w:left w:val="none" w:sz="0" w:space="0" w:color="auto"/>
            <w:bottom w:val="none" w:sz="0" w:space="0" w:color="auto"/>
            <w:right w:val="none" w:sz="0" w:space="0" w:color="auto"/>
          </w:divBdr>
        </w:div>
        <w:div w:id="997264397">
          <w:marLeft w:val="0"/>
          <w:marRight w:val="0"/>
          <w:marTop w:val="0"/>
          <w:marBottom w:val="0"/>
          <w:divBdr>
            <w:top w:val="none" w:sz="0" w:space="0" w:color="auto"/>
            <w:left w:val="none" w:sz="0" w:space="0" w:color="auto"/>
            <w:bottom w:val="none" w:sz="0" w:space="0" w:color="auto"/>
            <w:right w:val="none" w:sz="0" w:space="0" w:color="auto"/>
          </w:divBdr>
        </w:div>
        <w:div w:id="1706562389">
          <w:marLeft w:val="0"/>
          <w:marRight w:val="0"/>
          <w:marTop w:val="0"/>
          <w:marBottom w:val="0"/>
          <w:divBdr>
            <w:top w:val="none" w:sz="0" w:space="0" w:color="auto"/>
            <w:left w:val="none" w:sz="0" w:space="0" w:color="auto"/>
            <w:bottom w:val="none" w:sz="0" w:space="0" w:color="auto"/>
            <w:right w:val="none" w:sz="0" w:space="0" w:color="auto"/>
          </w:divBdr>
        </w:div>
        <w:div w:id="628978297">
          <w:marLeft w:val="0"/>
          <w:marRight w:val="0"/>
          <w:marTop w:val="0"/>
          <w:marBottom w:val="0"/>
          <w:divBdr>
            <w:top w:val="none" w:sz="0" w:space="0" w:color="auto"/>
            <w:left w:val="none" w:sz="0" w:space="0" w:color="auto"/>
            <w:bottom w:val="none" w:sz="0" w:space="0" w:color="auto"/>
            <w:right w:val="none" w:sz="0" w:space="0" w:color="auto"/>
          </w:divBdr>
        </w:div>
      </w:divsChild>
    </w:div>
    <w:div w:id="1522354020">
      <w:bodyDiv w:val="1"/>
      <w:marLeft w:val="0"/>
      <w:marRight w:val="0"/>
      <w:marTop w:val="0"/>
      <w:marBottom w:val="0"/>
      <w:divBdr>
        <w:top w:val="none" w:sz="0" w:space="0" w:color="auto"/>
        <w:left w:val="none" w:sz="0" w:space="0" w:color="auto"/>
        <w:bottom w:val="none" w:sz="0" w:space="0" w:color="auto"/>
        <w:right w:val="none" w:sz="0" w:space="0" w:color="auto"/>
      </w:divBdr>
    </w:div>
    <w:div w:id="1532259374">
      <w:bodyDiv w:val="1"/>
      <w:marLeft w:val="0"/>
      <w:marRight w:val="0"/>
      <w:marTop w:val="0"/>
      <w:marBottom w:val="0"/>
      <w:divBdr>
        <w:top w:val="none" w:sz="0" w:space="0" w:color="auto"/>
        <w:left w:val="none" w:sz="0" w:space="0" w:color="auto"/>
        <w:bottom w:val="none" w:sz="0" w:space="0" w:color="auto"/>
        <w:right w:val="none" w:sz="0" w:space="0" w:color="auto"/>
      </w:divBdr>
    </w:div>
    <w:div w:id="1532918484">
      <w:bodyDiv w:val="1"/>
      <w:marLeft w:val="0"/>
      <w:marRight w:val="0"/>
      <w:marTop w:val="0"/>
      <w:marBottom w:val="0"/>
      <w:divBdr>
        <w:top w:val="none" w:sz="0" w:space="0" w:color="auto"/>
        <w:left w:val="none" w:sz="0" w:space="0" w:color="auto"/>
        <w:bottom w:val="none" w:sz="0" w:space="0" w:color="auto"/>
        <w:right w:val="none" w:sz="0" w:space="0" w:color="auto"/>
      </w:divBdr>
    </w:div>
    <w:div w:id="1582718703">
      <w:bodyDiv w:val="1"/>
      <w:marLeft w:val="0"/>
      <w:marRight w:val="0"/>
      <w:marTop w:val="0"/>
      <w:marBottom w:val="0"/>
      <w:divBdr>
        <w:top w:val="none" w:sz="0" w:space="0" w:color="auto"/>
        <w:left w:val="none" w:sz="0" w:space="0" w:color="auto"/>
        <w:bottom w:val="none" w:sz="0" w:space="0" w:color="auto"/>
        <w:right w:val="none" w:sz="0" w:space="0" w:color="auto"/>
      </w:divBdr>
      <w:divsChild>
        <w:div w:id="857736789">
          <w:marLeft w:val="0"/>
          <w:marRight w:val="0"/>
          <w:marTop w:val="0"/>
          <w:marBottom w:val="0"/>
          <w:divBdr>
            <w:top w:val="none" w:sz="0" w:space="0" w:color="auto"/>
            <w:left w:val="none" w:sz="0" w:space="0" w:color="auto"/>
            <w:bottom w:val="none" w:sz="0" w:space="0" w:color="auto"/>
            <w:right w:val="none" w:sz="0" w:space="0" w:color="auto"/>
          </w:divBdr>
          <w:divsChild>
            <w:div w:id="1709451021">
              <w:marLeft w:val="0"/>
              <w:marRight w:val="0"/>
              <w:marTop w:val="0"/>
              <w:marBottom w:val="0"/>
              <w:divBdr>
                <w:top w:val="none" w:sz="0" w:space="0" w:color="auto"/>
                <w:left w:val="none" w:sz="0" w:space="0" w:color="auto"/>
                <w:bottom w:val="none" w:sz="0" w:space="0" w:color="auto"/>
                <w:right w:val="none" w:sz="0" w:space="0" w:color="auto"/>
              </w:divBdr>
              <w:divsChild>
                <w:div w:id="939217079">
                  <w:marLeft w:val="0"/>
                  <w:marRight w:val="0"/>
                  <w:marTop w:val="0"/>
                  <w:marBottom w:val="0"/>
                  <w:divBdr>
                    <w:top w:val="none" w:sz="0" w:space="0" w:color="auto"/>
                    <w:left w:val="none" w:sz="0" w:space="0" w:color="auto"/>
                    <w:bottom w:val="none" w:sz="0" w:space="0" w:color="auto"/>
                    <w:right w:val="none" w:sz="0" w:space="0" w:color="auto"/>
                  </w:divBdr>
                  <w:divsChild>
                    <w:div w:id="1189872702">
                      <w:marLeft w:val="0"/>
                      <w:marRight w:val="0"/>
                      <w:marTop w:val="0"/>
                      <w:marBottom w:val="0"/>
                      <w:divBdr>
                        <w:top w:val="none" w:sz="0" w:space="0" w:color="auto"/>
                        <w:left w:val="none" w:sz="0" w:space="0" w:color="auto"/>
                        <w:bottom w:val="none" w:sz="0" w:space="0" w:color="auto"/>
                        <w:right w:val="none" w:sz="0" w:space="0" w:color="auto"/>
                      </w:divBdr>
                      <w:divsChild>
                        <w:div w:id="1470901626">
                          <w:marLeft w:val="0"/>
                          <w:marRight w:val="0"/>
                          <w:marTop w:val="0"/>
                          <w:marBottom w:val="0"/>
                          <w:divBdr>
                            <w:top w:val="none" w:sz="0" w:space="0" w:color="auto"/>
                            <w:left w:val="none" w:sz="0" w:space="0" w:color="auto"/>
                            <w:bottom w:val="none" w:sz="0" w:space="0" w:color="auto"/>
                            <w:right w:val="none" w:sz="0" w:space="0" w:color="auto"/>
                          </w:divBdr>
                          <w:divsChild>
                            <w:div w:id="1957177082">
                              <w:marLeft w:val="0"/>
                              <w:marRight w:val="0"/>
                              <w:marTop w:val="0"/>
                              <w:marBottom w:val="0"/>
                              <w:divBdr>
                                <w:top w:val="none" w:sz="0" w:space="0" w:color="auto"/>
                                <w:left w:val="none" w:sz="0" w:space="0" w:color="auto"/>
                                <w:bottom w:val="none" w:sz="0" w:space="0" w:color="auto"/>
                                <w:right w:val="none" w:sz="0" w:space="0" w:color="auto"/>
                              </w:divBdr>
                              <w:divsChild>
                                <w:div w:id="790437620">
                                  <w:marLeft w:val="0"/>
                                  <w:marRight w:val="0"/>
                                  <w:marTop w:val="0"/>
                                  <w:marBottom w:val="0"/>
                                  <w:divBdr>
                                    <w:top w:val="none" w:sz="0" w:space="0" w:color="auto"/>
                                    <w:left w:val="none" w:sz="0" w:space="0" w:color="auto"/>
                                    <w:bottom w:val="none" w:sz="0" w:space="0" w:color="auto"/>
                                    <w:right w:val="none" w:sz="0" w:space="0" w:color="auto"/>
                                  </w:divBdr>
                                  <w:divsChild>
                                    <w:div w:id="1361398013">
                                      <w:marLeft w:val="0"/>
                                      <w:marRight w:val="0"/>
                                      <w:marTop w:val="0"/>
                                      <w:marBottom w:val="0"/>
                                      <w:divBdr>
                                        <w:top w:val="none" w:sz="0" w:space="0" w:color="auto"/>
                                        <w:left w:val="none" w:sz="0" w:space="0" w:color="auto"/>
                                        <w:bottom w:val="none" w:sz="0" w:space="0" w:color="auto"/>
                                        <w:right w:val="none" w:sz="0" w:space="0" w:color="auto"/>
                                      </w:divBdr>
                                      <w:divsChild>
                                        <w:div w:id="19353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8154">
          <w:marLeft w:val="0"/>
          <w:marRight w:val="0"/>
          <w:marTop w:val="0"/>
          <w:marBottom w:val="0"/>
          <w:divBdr>
            <w:top w:val="none" w:sz="0" w:space="0" w:color="auto"/>
            <w:left w:val="none" w:sz="0" w:space="0" w:color="auto"/>
            <w:bottom w:val="none" w:sz="0" w:space="0" w:color="auto"/>
            <w:right w:val="none" w:sz="0" w:space="0" w:color="auto"/>
          </w:divBdr>
          <w:divsChild>
            <w:div w:id="1080250943">
              <w:marLeft w:val="0"/>
              <w:marRight w:val="0"/>
              <w:marTop w:val="0"/>
              <w:marBottom w:val="0"/>
              <w:divBdr>
                <w:top w:val="single" w:sz="12" w:space="1" w:color="0B57D0"/>
                <w:left w:val="single" w:sz="12" w:space="2" w:color="0B57D0"/>
                <w:bottom w:val="single" w:sz="12" w:space="1" w:color="0B57D0"/>
                <w:right w:val="single" w:sz="12" w:space="2" w:color="0B57D0"/>
              </w:divBdr>
              <w:divsChild>
                <w:div w:id="203314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56449">
      <w:bodyDiv w:val="1"/>
      <w:marLeft w:val="0"/>
      <w:marRight w:val="0"/>
      <w:marTop w:val="0"/>
      <w:marBottom w:val="0"/>
      <w:divBdr>
        <w:top w:val="none" w:sz="0" w:space="0" w:color="auto"/>
        <w:left w:val="none" w:sz="0" w:space="0" w:color="auto"/>
        <w:bottom w:val="none" w:sz="0" w:space="0" w:color="auto"/>
        <w:right w:val="none" w:sz="0" w:space="0" w:color="auto"/>
      </w:divBdr>
    </w:div>
    <w:div w:id="1606380197">
      <w:bodyDiv w:val="1"/>
      <w:marLeft w:val="0"/>
      <w:marRight w:val="0"/>
      <w:marTop w:val="0"/>
      <w:marBottom w:val="0"/>
      <w:divBdr>
        <w:top w:val="none" w:sz="0" w:space="0" w:color="auto"/>
        <w:left w:val="none" w:sz="0" w:space="0" w:color="auto"/>
        <w:bottom w:val="none" w:sz="0" w:space="0" w:color="auto"/>
        <w:right w:val="none" w:sz="0" w:space="0" w:color="auto"/>
      </w:divBdr>
    </w:div>
    <w:div w:id="1663506677">
      <w:bodyDiv w:val="1"/>
      <w:marLeft w:val="0"/>
      <w:marRight w:val="0"/>
      <w:marTop w:val="0"/>
      <w:marBottom w:val="0"/>
      <w:divBdr>
        <w:top w:val="none" w:sz="0" w:space="0" w:color="auto"/>
        <w:left w:val="none" w:sz="0" w:space="0" w:color="auto"/>
        <w:bottom w:val="none" w:sz="0" w:space="0" w:color="auto"/>
        <w:right w:val="none" w:sz="0" w:space="0" w:color="auto"/>
      </w:divBdr>
      <w:divsChild>
        <w:div w:id="240678379">
          <w:marLeft w:val="0"/>
          <w:marRight w:val="0"/>
          <w:marTop w:val="0"/>
          <w:marBottom w:val="0"/>
          <w:divBdr>
            <w:top w:val="none" w:sz="0" w:space="0" w:color="auto"/>
            <w:left w:val="none" w:sz="0" w:space="0" w:color="auto"/>
            <w:bottom w:val="none" w:sz="0" w:space="0" w:color="auto"/>
            <w:right w:val="none" w:sz="0" w:space="0" w:color="auto"/>
          </w:divBdr>
          <w:divsChild>
            <w:div w:id="862282609">
              <w:marLeft w:val="0"/>
              <w:marRight w:val="0"/>
              <w:marTop w:val="0"/>
              <w:marBottom w:val="0"/>
              <w:divBdr>
                <w:top w:val="none" w:sz="0" w:space="0" w:color="auto"/>
                <w:left w:val="none" w:sz="0" w:space="0" w:color="auto"/>
                <w:bottom w:val="none" w:sz="0" w:space="0" w:color="auto"/>
                <w:right w:val="none" w:sz="0" w:space="0" w:color="auto"/>
              </w:divBdr>
              <w:divsChild>
                <w:div w:id="600529389">
                  <w:marLeft w:val="0"/>
                  <w:marRight w:val="0"/>
                  <w:marTop w:val="0"/>
                  <w:marBottom w:val="0"/>
                  <w:divBdr>
                    <w:top w:val="none" w:sz="0" w:space="0" w:color="auto"/>
                    <w:left w:val="none" w:sz="0" w:space="0" w:color="auto"/>
                    <w:bottom w:val="none" w:sz="0" w:space="0" w:color="auto"/>
                    <w:right w:val="none" w:sz="0" w:space="0" w:color="auto"/>
                  </w:divBdr>
                  <w:divsChild>
                    <w:div w:id="637497569">
                      <w:marLeft w:val="0"/>
                      <w:marRight w:val="0"/>
                      <w:marTop w:val="0"/>
                      <w:marBottom w:val="0"/>
                      <w:divBdr>
                        <w:top w:val="none" w:sz="0" w:space="0" w:color="auto"/>
                        <w:left w:val="none" w:sz="0" w:space="0" w:color="auto"/>
                        <w:bottom w:val="none" w:sz="0" w:space="0" w:color="auto"/>
                        <w:right w:val="none" w:sz="0" w:space="0" w:color="auto"/>
                      </w:divBdr>
                      <w:divsChild>
                        <w:div w:id="1685935524">
                          <w:marLeft w:val="0"/>
                          <w:marRight w:val="0"/>
                          <w:marTop w:val="0"/>
                          <w:marBottom w:val="0"/>
                          <w:divBdr>
                            <w:top w:val="none" w:sz="0" w:space="0" w:color="auto"/>
                            <w:left w:val="none" w:sz="0" w:space="0" w:color="auto"/>
                            <w:bottom w:val="none" w:sz="0" w:space="0" w:color="auto"/>
                            <w:right w:val="none" w:sz="0" w:space="0" w:color="auto"/>
                          </w:divBdr>
                          <w:divsChild>
                            <w:div w:id="2115010108">
                              <w:marLeft w:val="0"/>
                              <w:marRight w:val="0"/>
                              <w:marTop w:val="0"/>
                              <w:marBottom w:val="0"/>
                              <w:divBdr>
                                <w:top w:val="none" w:sz="0" w:space="0" w:color="auto"/>
                                <w:left w:val="none" w:sz="0" w:space="0" w:color="auto"/>
                                <w:bottom w:val="none" w:sz="0" w:space="0" w:color="auto"/>
                                <w:right w:val="none" w:sz="0" w:space="0" w:color="auto"/>
                              </w:divBdr>
                              <w:divsChild>
                                <w:div w:id="1222130542">
                                  <w:marLeft w:val="0"/>
                                  <w:marRight w:val="0"/>
                                  <w:marTop w:val="0"/>
                                  <w:marBottom w:val="0"/>
                                  <w:divBdr>
                                    <w:top w:val="none" w:sz="0" w:space="0" w:color="auto"/>
                                    <w:left w:val="none" w:sz="0" w:space="0" w:color="auto"/>
                                    <w:bottom w:val="none" w:sz="0" w:space="0" w:color="auto"/>
                                    <w:right w:val="none" w:sz="0" w:space="0" w:color="auto"/>
                                  </w:divBdr>
                                  <w:divsChild>
                                    <w:div w:id="1290353169">
                                      <w:marLeft w:val="0"/>
                                      <w:marRight w:val="0"/>
                                      <w:marTop w:val="0"/>
                                      <w:marBottom w:val="0"/>
                                      <w:divBdr>
                                        <w:top w:val="none" w:sz="0" w:space="0" w:color="auto"/>
                                        <w:left w:val="none" w:sz="0" w:space="0" w:color="auto"/>
                                        <w:bottom w:val="none" w:sz="0" w:space="0" w:color="auto"/>
                                        <w:right w:val="none" w:sz="0" w:space="0" w:color="auto"/>
                                      </w:divBdr>
                                      <w:divsChild>
                                        <w:div w:id="12338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668">
          <w:marLeft w:val="0"/>
          <w:marRight w:val="0"/>
          <w:marTop w:val="0"/>
          <w:marBottom w:val="0"/>
          <w:divBdr>
            <w:top w:val="none" w:sz="0" w:space="0" w:color="auto"/>
            <w:left w:val="none" w:sz="0" w:space="0" w:color="auto"/>
            <w:bottom w:val="none" w:sz="0" w:space="0" w:color="auto"/>
            <w:right w:val="none" w:sz="0" w:space="0" w:color="auto"/>
          </w:divBdr>
          <w:divsChild>
            <w:div w:id="1769808889">
              <w:marLeft w:val="0"/>
              <w:marRight w:val="0"/>
              <w:marTop w:val="0"/>
              <w:marBottom w:val="0"/>
              <w:divBdr>
                <w:top w:val="single" w:sz="12" w:space="1" w:color="0B57D0"/>
                <w:left w:val="single" w:sz="12" w:space="2" w:color="0B57D0"/>
                <w:bottom w:val="single" w:sz="12" w:space="1" w:color="0B57D0"/>
                <w:right w:val="single" w:sz="12" w:space="2" w:color="0B57D0"/>
              </w:divBdr>
              <w:divsChild>
                <w:div w:id="19134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11798">
      <w:bodyDiv w:val="1"/>
      <w:marLeft w:val="0"/>
      <w:marRight w:val="0"/>
      <w:marTop w:val="0"/>
      <w:marBottom w:val="0"/>
      <w:divBdr>
        <w:top w:val="none" w:sz="0" w:space="0" w:color="auto"/>
        <w:left w:val="none" w:sz="0" w:space="0" w:color="auto"/>
        <w:bottom w:val="none" w:sz="0" w:space="0" w:color="auto"/>
        <w:right w:val="none" w:sz="0" w:space="0" w:color="auto"/>
      </w:divBdr>
    </w:div>
    <w:div w:id="1756782541">
      <w:bodyDiv w:val="1"/>
      <w:marLeft w:val="0"/>
      <w:marRight w:val="0"/>
      <w:marTop w:val="0"/>
      <w:marBottom w:val="0"/>
      <w:divBdr>
        <w:top w:val="none" w:sz="0" w:space="0" w:color="auto"/>
        <w:left w:val="none" w:sz="0" w:space="0" w:color="auto"/>
        <w:bottom w:val="none" w:sz="0" w:space="0" w:color="auto"/>
        <w:right w:val="none" w:sz="0" w:space="0" w:color="auto"/>
      </w:divBdr>
    </w:div>
    <w:div w:id="1762800791">
      <w:bodyDiv w:val="1"/>
      <w:marLeft w:val="0"/>
      <w:marRight w:val="0"/>
      <w:marTop w:val="0"/>
      <w:marBottom w:val="0"/>
      <w:divBdr>
        <w:top w:val="none" w:sz="0" w:space="0" w:color="auto"/>
        <w:left w:val="none" w:sz="0" w:space="0" w:color="auto"/>
        <w:bottom w:val="none" w:sz="0" w:space="0" w:color="auto"/>
        <w:right w:val="none" w:sz="0" w:space="0" w:color="auto"/>
      </w:divBdr>
    </w:div>
    <w:div w:id="1764034516">
      <w:bodyDiv w:val="1"/>
      <w:marLeft w:val="0"/>
      <w:marRight w:val="0"/>
      <w:marTop w:val="0"/>
      <w:marBottom w:val="0"/>
      <w:divBdr>
        <w:top w:val="none" w:sz="0" w:space="0" w:color="auto"/>
        <w:left w:val="none" w:sz="0" w:space="0" w:color="auto"/>
        <w:bottom w:val="none" w:sz="0" w:space="0" w:color="auto"/>
        <w:right w:val="none" w:sz="0" w:space="0" w:color="auto"/>
      </w:divBdr>
    </w:div>
    <w:div w:id="1825777728">
      <w:bodyDiv w:val="1"/>
      <w:marLeft w:val="0"/>
      <w:marRight w:val="0"/>
      <w:marTop w:val="0"/>
      <w:marBottom w:val="0"/>
      <w:divBdr>
        <w:top w:val="none" w:sz="0" w:space="0" w:color="auto"/>
        <w:left w:val="none" w:sz="0" w:space="0" w:color="auto"/>
        <w:bottom w:val="none" w:sz="0" w:space="0" w:color="auto"/>
        <w:right w:val="none" w:sz="0" w:space="0" w:color="auto"/>
      </w:divBdr>
      <w:divsChild>
        <w:div w:id="64378196">
          <w:marLeft w:val="0"/>
          <w:marRight w:val="0"/>
          <w:marTop w:val="0"/>
          <w:marBottom w:val="0"/>
          <w:divBdr>
            <w:top w:val="none" w:sz="0" w:space="0" w:color="auto"/>
            <w:left w:val="none" w:sz="0" w:space="0" w:color="auto"/>
            <w:bottom w:val="none" w:sz="0" w:space="0" w:color="auto"/>
            <w:right w:val="none" w:sz="0" w:space="0" w:color="auto"/>
          </w:divBdr>
          <w:divsChild>
            <w:div w:id="866792345">
              <w:marLeft w:val="0"/>
              <w:marRight w:val="0"/>
              <w:marTop w:val="0"/>
              <w:marBottom w:val="0"/>
              <w:divBdr>
                <w:top w:val="single" w:sz="12" w:space="0" w:color="0B57D0"/>
                <w:left w:val="single" w:sz="12" w:space="2" w:color="0B57D0"/>
                <w:bottom w:val="single" w:sz="12" w:space="0" w:color="0B57D0"/>
                <w:right w:val="single" w:sz="12" w:space="2" w:color="0B57D0"/>
              </w:divBdr>
              <w:divsChild>
                <w:div w:id="194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9583">
          <w:marLeft w:val="0"/>
          <w:marRight w:val="0"/>
          <w:marTop w:val="0"/>
          <w:marBottom w:val="0"/>
          <w:divBdr>
            <w:top w:val="none" w:sz="0" w:space="0" w:color="auto"/>
            <w:left w:val="none" w:sz="0" w:space="0" w:color="auto"/>
            <w:bottom w:val="none" w:sz="0" w:space="0" w:color="auto"/>
            <w:right w:val="none" w:sz="0" w:space="0" w:color="auto"/>
          </w:divBdr>
        </w:div>
        <w:div w:id="474420378">
          <w:marLeft w:val="0"/>
          <w:marRight w:val="0"/>
          <w:marTop w:val="0"/>
          <w:marBottom w:val="0"/>
          <w:divBdr>
            <w:top w:val="none" w:sz="0" w:space="0" w:color="auto"/>
            <w:left w:val="none" w:sz="0" w:space="0" w:color="auto"/>
            <w:bottom w:val="none" w:sz="0" w:space="0" w:color="auto"/>
            <w:right w:val="none" w:sz="0" w:space="0" w:color="auto"/>
          </w:divBdr>
          <w:divsChild>
            <w:div w:id="1195657695">
              <w:marLeft w:val="0"/>
              <w:marRight w:val="0"/>
              <w:marTop w:val="0"/>
              <w:marBottom w:val="0"/>
              <w:divBdr>
                <w:top w:val="none" w:sz="0" w:space="0" w:color="auto"/>
                <w:left w:val="none" w:sz="0" w:space="0" w:color="auto"/>
                <w:bottom w:val="none" w:sz="0" w:space="0" w:color="auto"/>
                <w:right w:val="none" w:sz="0" w:space="0" w:color="auto"/>
              </w:divBdr>
              <w:divsChild>
                <w:div w:id="11613613">
                  <w:marLeft w:val="0"/>
                  <w:marRight w:val="0"/>
                  <w:marTop w:val="0"/>
                  <w:marBottom w:val="0"/>
                  <w:divBdr>
                    <w:top w:val="none" w:sz="0" w:space="0" w:color="auto"/>
                    <w:left w:val="none" w:sz="0" w:space="0" w:color="auto"/>
                    <w:bottom w:val="none" w:sz="0" w:space="0" w:color="auto"/>
                    <w:right w:val="none" w:sz="0" w:space="0" w:color="auto"/>
                  </w:divBdr>
                </w:div>
                <w:div w:id="1642080382">
                  <w:marLeft w:val="0"/>
                  <w:marRight w:val="0"/>
                  <w:marTop w:val="0"/>
                  <w:marBottom w:val="0"/>
                  <w:divBdr>
                    <w:top w:val="none" w:sz="0" w:space="0" w:color="auto"/>
                    <w:left w:val="none" w:sz="0" w:space="0" w:color="auto"/>
                    <w:bottom w:val="none" w:sz="0" w:space="0" w:color="auto"/>
                    <w:right w:val="none" w:sz="0" w:space="0" w:color="auto"/>
                  </w:divBdr>
                  <w:divsChild>
                    <w:div w:id="324822549">
                      <w:marLeft w:val="0"/>
                      <w:marRight w:val="0"/>
                      <w:marTop w:val="0"/>
                      <w:marBottom w:val="0"/>
                      <w:divBdr>
                        <w:top w:val="none" w:sz="0" w:space="0" w:color="auto"/>
                        <w:left w:val="none" w:sz="0" w:space="0" w:color="auto"/>
                        <w:bottom w:val="none" w:sz="0" w:space="0" w:color="auto"/>
                        <w:right w:val="none" w:sz="0" w:space="0" w:color="auto"/>
                      </w:divBdr>
                      <w:divsChild>
                        <w:div w:id="1538079952">
                          <w:marLeft w:val="0"/>
                          <w:marRight w:val="0"/>
                          <w:marTop w:val="0"/>
                          <w:marBottom w:val="0"/>
                          <w:divBdr>
                            <w:top w:val="none" w:sz="0" w:space="0" w:color="auto"/>
                            <w:left w:val="none" w:sz="0" w:space="0" w:color="auto"/>
                            <w:bottom w:val="none" w:sz="0" w:space="0" w:color="auto"/>
                            <w:right w:val="none" w:sz="0" w:space="0" w:color="auto"/>
                          </w:divBdr>
                          <w:divsChild>
                            <w:div w:id="423309608">
                              <w:marLeft w:val="0"/>
                              <w:marRight w:val="0"/>
                              <w:marTop w:val="0"/>
                              <w:marBottom w:val="0"/>
                              <w:divBdr>
                                <w:top w:val="none" w:sz="0" w:space="0" w:color="auto"/>
                                <w:left w:val="none" w:sz="0" w:space="0" w:color="auto"/>
                                <w:bottom w:val="none" w:sz="0" w:space="0" w:color="auto"/>
                                <w:right w:val="none" w:sz="0" w:space="0" w:color="auto"/>
                              </w:divBdr>
                              <w:divsChild>
                                <w:div w:id="1292370875">
                                  <w:marLeft w:val="0"/>
                                  <w:marRight w:val="0"/>
                                  <w:marTop w:val="0"/>
                                  <w:marBottom w:val="0"/>
                                  <w:divBdr>
                                    <w:top w:val="none" w:sz="0" w:space="0" w:color="auto"/>
                                    <w:left w:val="none" w:sz="0" w:space="0" w:color="auto"/>
                                    <w:bottom w:val="none" w:sz="0" w:space="0" w:color="auto"/>
                                    <w:right w:val="none" w:sz="0" w:space="0" w:color="auto"/>
                                  </w:divBdr>
                                  <w:divsChild>
                                    <w:div w:id="1247109562">
                                      <w:marLeft w:val="0"/>
                                      <w:marRight w:val="0"/>
                                      <w:marTop w:val="0"/>
                                      <w:marBottom w:val="0"/>
                                      <w:divBdr>
                                        <w:top w:val="none" w:sz="0" w:space="0" w:color="auto"/>
                                        <w:left w:val="none" w:sz="0" w:space="0" w:color="auto"/>
                                        <w:bottom w:val="none" w:sz="0" w:space="0" w:color="auto"/>
                                        <w:right w:val="none" w:sz="0" w:space="0" w:color="auto"/>
                                      </w:divBdr>
                                      <w:divsChild>
                                        <w:div w:id="4509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0831">
                              <w:marLeft w:val="0"/>
                              <w:marRight w:val="0"/>
                              <w:marTop w:val="0"/>
                              <w:marBottom w:val="0"/>
                              <w:divBdr>
                                <w:top w:val="none" w:sz="0" w:space="0" w:color="auto"/>
                                <w:left w:val="none" w:sz="0" w:space="0" w:color="auto"/>
                                <w:bottom w:val="none" w:sz="0" w:space="0" w:color="auto"/>
                                <w:right w:val="none" w:sz="0" w:space="0" w:color="auto"/>
                              </w:divBdr>
                              <w:divsChild>
                                <w:div w:id="1012143695">
                                  <w:marLeft w:val="0"/>
                                  <w:marRight w:val="0"/>
                                  <w:marTop w:val="0"/>
                                  <w:marBottom w:val="0"/>
                                  <w:divBdr>
                                    <w:top w:val="none" w:sz="0" w:space="0" w:color="auto"/>
                                    <w:left w:val="none" w:sz="0" w:space="0" w:color="auto"/>
                                    <w:bottom w:val="none" w:sz="0" w:space="0" w:color="auto"/>
                                    <w:right w:val="none" w:sz="0" w:space="0" w:color="auto"/>
                                  </w:divBdr>
                                  <w:divsChild>
                                    <w:div w:id="2039231713">
                                      <w:marLeft w:val="0"/>
                                      <w:marRight w:val="0"/>
                                      <w:marTop w:val="0"/>
                                      <w:marBottom w:val="0"/>
                                      <w:divBdr>
                                        <w:top w:val="none" w:sz="0" w:space="0" w:color="auto"/>
                                        <w:left w:val="none" w:sz="0" w:space="0" w:color="auto"/>
                                        <w:bottom w:val="none" w:sz="0" w:space="0" w:color="auto"/>
                                        <w:right w:val="none" w:sz="0" w:space="0" w:color="auto"/>
                                      </w:divBdr>
                                      <w:divsChild>
                                        <w:div w:id="15595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419634">
          <w:marLeft w:val="0"/>
          <w:marRight w:val="0"/>
          <w:marTop w:val="0"/>
          <w:marBottom w:val="0"/>
          <w:divBdr>
            <w:top w:val="none" w:sz="0" w:space="0" w:color="auto"/>
            <w:left w:val="none" w:sz="0" w:space="0" w:color="auto"/>
            <w:bottom w:val="single" w:sz="6" w:space="0" w:color="F9FBFD"/>
            <w:right w:val="none" w:sz="0" w:space="0" w:color="auto"/>
          </w:divBdr>
          <w:divsChild>
            <w:div w:id="396168649">
              <w:marLeft w:val="0"/>
              <w:marRight w:val="0"/>
              <w:marTop w:val="0"/>
              <w:marBottom w:val="0"/>
              <w:divBdr>
                <w:top w:val="none" w:sz="0" w:space="0" w:color="auto"/>
                <w:left w:val="none" w:sz="0" w:space="0" w:color="auto"/>
                <w:bottom w:val="none" w:sz="0" w:space="0" w:color="auto"/>
                <w:right w:val="none" w:sz="0" w:space="0" w:color="auto"/>
              </w:divBdr>
              <w:divsChild>
                <w:div w:id="1025058012">
                  <w:marLeft w:val="0"/>
                  <w:marRight w:val="0"/>
                  <w:marTop w:val="0"/>
                  <w:marBottom w:val="0"/>
                  <w:divBdr>
                    <w:top w:val="none" w:sz="0" w:space="0" w:color="auto"/>
                    <w:left w:val="none" w:sz="0" w:space="0" w:color="auto"/>
                    <w:bottom w:val="none" w:sz="0" w:space="0" w:color="auto"/>
                    <w:right w:val="none" w:sz="0" w:space="0" w:color="auto"/>
                  </w:divBdr>
                  <w:divsChild>
                    <w:div w:id="1342859496">
                      <w:marLeft w:val="0"/>
                      <w:marRight w:val="0"/>
                      <w:marTop w:val="0"/>
                      <w:marBottom w:val="0"/>
                      <w:divBdr>
                        <w:top w:val="none" w:sz="0" w:space="0" w:color="auto"/>
                        <w:left w:val="none" w:sz="0" w:space="0" w:color="auto"/>
                        <w:bottom w:val="none" w:sz="0" w:space="0" w:color="auto"/>
                        <w:right w:val="none" w:sz="0" w:space="0" w:color="auto"/>
                      </w:divBdr>
                      <w:divsChild>
                        <w:div w:id="2141336161">
                          <w:marLeft w:val="810"/>
                          <w:marRight w:val="0"/>
                          <w:marTop w:val="0"/>
                          <w:marBottom w:val="0"/>
                          <w:divBdr>
                            <w:top w:val="none" w:sz="0" w:space="0" w:color="auto"/>
                            <w:left w:val="none" w:sz="0" w:space="0" w:color="auto"/>
                            <w:bottom w:val="none" w:sz="0" w:space="0" w:color="auto"/>
                            <w:right w:val="none" w:sz="0" w:space="0" w:color="auto"/>
                          </w:divBdr>
                          <w:divsChild>
                            <w:div w:id="1816407123">
                              <w:marLeft w:val="0"/>
                              <w:marRight w:val="0"/>
                              <w:marTop w:val="0"/>
                              <w:marBottom w:val="0"/>
                              <w:divBdr>
                                <w:top w:val="none" w:sz="0" w:space="0" w:color="auto"/>
                                <w:left w:val="none" w:sz="0" w:space="0" w:color="auto"/>
                                <w:bottom w:val="none" w:sz="0" w:space="0" w:color="auto"/>
                                <w:right w:val="none" w:sz="0" w:space="0" w:color="auto"/>
                              </w:divBdr>
                              <w:divsChild>
                                <w:div w:id="635717923">
                                  <w:marLeft w:val="0"/>
                                  <w:marRight w:val="0"/>
                                  <w:marTop w:val="0"/>
                                  <w:marBottom w:val="0"/>
                                  <w:divBdr>
                                    <w:top w:val="none" w:sz="0" w:space="0" w:color="auto"/>
                                    <w:left w:val="none" w:sz="0" w:space="0" w:color="auto"/>
                                    <w:bottom w:val="none" w:sz="0" w:space="0" w:color="auto"/>
                                    <w:right w:val="none" w:sz="0" w:space="0" w:color="auto"/>
                                  </w:divBdr>
                                  <w:divsChild>
                                    <w:div w:id="60519176">
                                      <w:marLeft w:val="0"/>
                                      <w:marRight w:val="0"/>
                                      <w:marTop w:val="0"/>
                                      <w:marBottom w:val="0"/>
                                      <w:divBdr>
                                        <w:top w:val="none" w:sz="0" w:space="0" w:color="auto"/>
                                        <w:left w:val="none" w:sz="0" w:space="0" w:color="auto"/>
                                        <w:bottom w:val="none" w:sz="0" w:space="0" w:color="auto"/>
                                        <w:right w:val="none" w:sz="0" w:space="0" w:color="auto"/>
                                      </w:divBdr>
                                      <w:divsChild>
                                        <w:div w:id="21289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696941">
              <w:marLeft w:val="0"/>
              <w:marRight w:val="0"/>
              <w:marTop w:val="0"/>
              <w:marBottom w:val="0"/>
              <w:divBdr>
                <w:top w:val="none" w:sz="0" w:space="0" w:color="auto"/>
                <w:left w:val="none" w:sz="0" w:space="0" w:color="auto"/>
                <w:bottom w:val="none" w:sz="0" w:space="0" w:color="auto"/>
                <w:right w:val="none" w:sz="0" w:space="0" w:color="auto"/>
              </w:divBdr>
              <w:divsChild>
                <w:div w:id="966352919">
                  <w:marLeft w:val="0"/>
                  <w:marRight w:val="0"/>
                  <w:marTop w:val="0"/>
                  <w:marBottom w:val="0"/>
                  <w:divBdr>
                    <w:top w:val="none" w:sz="0" w:space="0" w:color="auto"/>
                    <w:left w:val="none" w:sz="0" w:space="0" w:color="auto"/>
                    <w:bottom w:val="none" w:sz="0" w:space="0" w:color="auto"/>
                    <w:right w:val="none" w:sz="0" w:space="0" w:color="auto"/>
                  </w:divBdr>
                  <w:divsChild>
                    <w:div w:id="552736184">
                      <w:marLeft w:val="0"/>
                      <w:marRight w:val="0"/>
                      <w:marTop w:val="0"/>
                      <w:marBottom w:val="0"/>
                      <w:divBdr>
                        <w:top w:val="none" w:sz="0" w:space="0" w:color="auto"/>
                        <w:left w:val="none" w:sz="0" w:space="0" w:color="auto"/>
                        <w:bottom w:val="none" w:sz="0" w:space="0" w:color="auto"/>
                        <w:right w:val="none" w:sz="0" w:space="0" w:color="auto"/>
                      </w:divBdr>
                      <w:divsChild>
                        <w:div w:id="656500157">
                          <w:marLeft w:val="0"/>
                          <w:marRight w:val="0"/>
                          <w:marTop w:val="0"/>
                          <w:marBottom w:val="0"/>
                          <w:divBdr>
                            <w:top w:val="none" w:sz="0" w:space="0" w:color="auto"/>
                            <w:left w:val="none" w:sz="0" w:space="0" w:color="auto"/>
                            <w:bottom w:val="single" w:sz="6" w:space="0" w:color="C0C0C0"/>
                            <w:right w:val="none" w:sz="0" w:space="0" w:color="auto"/>
                          </w:divBdr>
                          <w:divsChild>
                            <w:div w:id="320237693">
                              <w:marLeft w:val="0"/>
                              <w:marRight w:val="0"/>
                              <w:marTop w:val="0"/>
                              <w:marBottom w:val="0"/>
                              <w:divBdr>
                                <w:top w:val="none" w:sz="0" w:space="0" w:color="auto"/>
                                <w:left w:val="none" w:sz="0" w:space="0" w:color="auto"/>
                                <w:bottom w:val="none" w:sz="0" w:space="0" w:color="auto"/>
                                <w:right w:val="none" w:sz="0" w:space="0" w:color="auto"/>
                              </w:divBdr>
                              <w:divsChild>
                                <w:div w:id="92362735">
                                  <w:marLeft w:val="0"/>
                                  <w:marRight w:val="0"/>
                                  <w:marTop w:val="0"/>
                                  <w:marBottom w:val="0"/>
                                  <w:divBdr>
                                    <w:top w:val="none" w:sz="0" w:space="0" w:color="auto"/>
                                    <w:left w:val="none" w:sz="0" w:space="0" w:color="auto"/>
                                    <w:bottom w:val="none" w:sz="0" w:space="0" w:color="auto"/>
                                    <w:right w:val="none" w:sz="0" w:space="0" w:color="auto"/>
                                  </w:divBdr>
                                  <w:divsChild>
                                    <w:div w:id="1802461321">
                                      <w:marLeft w:val="0"/>
                                      <w:marRight w:val="0"/>
                                      <w:marTop w:val="0"/>
                                      <w:marBottom w:val="0"/>
                                      <w:divBdr>
                                        <w:top w:val="none" w:sz="0" w:space="0" w:color="auto"/>
                                        <w:left w:val="none" w:sz="0" w:space="0" w:color="auto"/>
                                        <w:bottom w:val="none" w:sz="0" w:space="0" w:color="auto"/>
                                        <w:right w:val="none" w:sz="0" w:space="0" w:color="auto"/>
                                      </w:divBdr>
                                      <w:divsChild>
                                        <w:div w:id="4333698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914505660">
                          <w:marLeft w:val="90"/>
                          <w:marRight w:val="9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086560658">
          <w:marLeft w:val="0"/>
          <w:marRight w:val="0"/>
          <w:marTop w:val="0"/>
          <w:marBottom w:val="0"/>
          <w:divBdr>
            <w:top w:val="none" w:sz="0" w:space="0" w:color="auto"/>
            <w:left w:val="none" w:sz="0" w:space="0" w:color="auto"/>
            <w:bottom w:val="none" w:sz="0" w:space="0" w:color="auto"/>
            <w:right w:val="none" w:sz="0" w:space="0" w:color="auto"/>
          </w:divBdr>
        </w:div>
      </w:divsChild>
    </w:div>
    <w:div w:id="1831670783">
      <w:bodyDiv w:val="1"/>
      <w:marLeft w:val="0"/>
      <w:marRight w:val="0"/>
      <w:marTop w:val="0"/>
      <w:marBottom w:val="0"/>
      <w:divBdr>
        <w:top w:val="none" w:sz="0" w:space="0" w:color="auto"/>
        <w:left w:val="none" w:sz="0" w:space="0" w:color="auto"/>
        <w:bottom w:val="none" w:sz="0" w:space="0" w:color="auto"/>
        <w:right w:val="none" w:sz="0" w:space="0" w:color="auto"/>
      </w:divBdr>
      <w:divsChild>
        <w:div w:id="61298657">
          <w:marLeft w:val="0"/>
          <w:marRight w:val="0"/>
          <w:marTop w:val="0"/>
          <w:marBottom w:val="0"/>
          <w:divBdr>
            <w:top w:val="none" w:sz="0" w:space="0" w:color="auto"/>
            <w:left w:val="none" w:sz="0" w:space="0" w:color="auto"/>
            <w:bottom w:val="none" w:sz="0" w:space="0" w:color="auto"/>
            <w:right w:val="none" w:sz="0" w:space="0" w:color="auto"/>
          </w:divBdr>
        </w:div>
        <w:div w:id="613706980">
          <w:marLeft w:val="0"/>
          <w:marRight w:val="0"/>
          <w:marTop w:val="0"/>
          <w:marBottom w:val="0"/>
          <w:divBdr>
            <w:top w:val="none" w:sz="0" w:space="0" w:color="auto"/>
            <w:left w:val="none" w:sz="0" w:space="0" w:color="auto"/>
            <w:bottom w:val="none" w:sz="0" w:space="0" w:color="auto"/>
            <w:right w:val="none" w:sz="0" w:space="0" w:color="auto"/>
          </w:divBdr>
        </w:div>
        <w:div w:id="838933280">
          <w:marLeft w:val="0"/>
          <w:marRight w:val="0"/>
          <w:marTop w:val="0"/>
          <w:marBottom w:val="0"/>
          <w:divBdr>
            <w:top w:val="none" w:sz="0" w:space="0" w:color="auto"/>
            <w:left w:val="none" w:sz="0" w:space="0" w:color="auto"/>
            <w:bottom w:val="none" w:sz="0" w:space="0" w:color="auto"/>
            <w:right w:val="none" w:sz="0" w:space="0" w:color="auto"/>
          </w:divBdr>
          <w:divsChild>
            <w:div w:id="8802818">
              <w:marLeft w:val="0"/>
              <w:marRight w:val="0"/>
              <w:marTop w:val="0"/>
              <w:marBottom w:val="0"/>
              <w:divBdr>
                <w:top w:val="none" w:sz="0" w:space="0" w:color="auto"/>
                <w:left w:val="none" w:sz="0" w:space="0" w:color="auto"/>
                <w:bottom w:val="none" w:sz="0" w:space="0" w:color="auto"/>
                <w:right w:val="none" w:sz="0" w:space="0" w:color="auto"/>
              </w:divBdr>
              <w:divsChild>
                <w:div w:id="1752433794">
                  <w:marLeft w:val="0"/>
                  <w:marRight w:val="0"/>
                  <w:marTop w:val="0"/>
                  <w:marBottom w:val="0"/>
                  <w:divBdr>
                    <w:top w:val="none" w:sz="0" w:space="0" w:color="auto"/>
                    <w:left w:val="none" w:sz="0" w:space="0" w:color="auto"/>
                    <w:bottom w:val="none" w:sz="0" w:space="0" w:color="auto"/>
                    <w:right w:val="none" w:sz="0" w:space="0" w:color="auto"/>
                  </w:divBdr>
                </w:div>
                <w:div w:id="1887178539">
                  <w:marLeft w:val="0"/>
                  <w:marRight w:val="0"/>
                  <w:marTop w:val="0"/>
                  <w:marBottom w:val="0"/>
                  <w:divBdr>
                    <w:top w:val="none" w:sz="0" w:space="0" w:color="auto"/>
                    <w:left w:val="none" w:sz="0" w:space="0" w:color="auto"/>
                    <w:bottom w:val="none" w:sz="0" w:space="0" w:color="auto"/>
                    <w:right w:val="none" w:sz="0" w:space="0" w:color="auto"/>
                  </w:divBdr>
                  <w:divsChild>
                    <w:div w:id="434908366">
                      <w:marLeft w:val="0"/>
                      <w:marRight w:val="0"/>
                      <w:marTop w:val="0"/>
                      <w:marBottom w:val="0"/>
                      <w:divBdr>
                        <w:top w:val="none" w:sz="0" w:space="0" w:color="auto"/>
                        <w:left w:val="none" w:sz="0" w:space="0" w:color="auto"/>
                        <w:bottom w:val="none" w:sz="0" w:space="0" w:color="auto"/>
                        <w:right w:val="none" w:sz="0" w:space="0" w:color="auto"/>
                      </w:divBdr>
                      <w:divsChild>
                        <w:div w:id="521826573">
                          <w:marLeft w:val="0"/>
                          <w:marRight w:val="0"/>
                          <w:marTop w:val="0"/>
                          <w:marBottom w:val="0"/>
                          <w:divBdr>
                            <w:top w:val="none" w:sz="0" w:space="0" w:color="auto"/>
                            <w:left w:val="none" w:sz="0" w:space="0" w:color="auto"/>
                            <w:bottom w:val="none" w:sz="0" w:space="0" w:color="auto"/>
                            <w:right w:val="none" w:sz="0" w:space="0" w:color="auto"/>
                          </w:divBdr>
                          <w:divsChild>
                            <w:div w:id="766972969">
                              <w:marLeft w:val="0"/>
                              <w:marRight w:val="0"/>
                              <w:marTop w:val="0"/>
                              <w:marBottom w:val="0"/>
                              <w:divBdr>
                                <w:top w:val="none" w:sz="0" w:space="0" w:color="auto"/>
                                <w:left w:val="none" w:sz="0" w:space="0" w:color="auto"/>
                                <w:bottom w:val="none" w:sz="0" w:space="0" w:color="auto"/>
                                <w:right w:val="none" w:sz="0" w:space="0" w:color="auto"/>
                              </w:divBdr>
                              <w:divsChild>
                                <w:div w:id="1805003857">
                                  <w:marLeft w:val="0"/>
                                  <w:marRight w:val="0"/>
                                  <w:marTop w:val="0"/>
                                  <w:marBottom w:val="0"/>
                                  <w:divBdr>
                                    <w:top w:val="none" w:sz="0" w:space="0" w:color="auto"/>
                                    <w:left w:val="none" w:sz="0" w:space="0" w:color="auto"/>
                                    <w:bottom w:val="none" w:sz="0" w:space="0" w:color="auto"/>
                                    <w:right w:val="none" w:sz="0" w:space="0" w:color="auto"/>
                                  </w:divBdr>
                                  <w:divsChild>
                                    <w:div w:id="295567740">
                                      <w:marLeft w:val="0"/>
                                      <w:marRight w:val="0"/>
                                      <w:marTop w:val="0"/>
                                      <w:marBottom w:val="0"/>
                                      <w:divBdr>
                                        <w:top w:val="none" w:sz="0" w:space="0" w:color="auto"/>
                                        <w:left w:val="none" w:sz="0" w:space="0" w:color="auto"/>
                                        <w:bottom w:val="none" w:sz="0" w:space="0" w:color="auto"/>
                                        <w:right w:val="none" w:sz="0" w:space="0" w:color="auto"/>
                                      </w:divBdr>
                                      <w:divsChild>
                                        <w:div w:id="18602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90635">
                              <w:marLeft w:val="0"/>
                              <w:marRight w:val="0"/>
                              <w:marTop w:val="0"/>
                              <w:marBottom w:val="0"/>
                              <w:divBdr>
                                <w:top w:val="none" w:sz="0" w:space="0" w:color="auto"/>
                                <w:left w:val="none" w:sz="0" w:space="0" w:color="auto"/>
                                <w:bottom w:val="none" w:sz="0" w:space="0" w:color="auto"/>
                                <w:right w:val="none" w:sz="0" w:space="0" w:color="auto"/>
                              </w:divBdr>
                              <w:divsChild>
                                <w:div w:id="1518688898">
                                  <w:marLeft w:val="0"/>
                                  <w:marRight w:val="0"/>
                                  <w:marTop w:val="0"/>
                                  <w:marBottom w:val="0"/>
                                  <w:divBdr>
                                    <w:top w:val="none" w:sz="0" w:space="0" w:color="auto"/>
                                    <w:left w:val="none" w:sz="0" w:space="0" w:color="auto"/>
                                    <w:bottom w:val="none" w:sz="0" w:space="0" w:color="auto"/>
                                    <w:right w:val="none" w:sz="0" w:space="0" w:color="auto"/>
                                  </w:divBdr>
                                  <w:divsChild>
                                    <w:div w:id="1869028189">
                                      <w:marLeft w:val="0"/>
                                      <w:marRight w:val="0"/>
                                      <w:marTop w:val="0"/>
                                      <w:marBottom w:val="0"/>
                                      <w:divBdr>
                                        <w:top w:val="none" w:sz="0" w:space="0" w:color="auto"/>
                                        <w:left w:val="none" w:sz="0" w:space="0" w:color="auto"/>
                                        <w:bottom w:val="none" w:sz="0" w:space="0" w:color="auto"/>
                                        <w:right w:val="none" w:sz="0" w:space="0" w:color="auto"/>
                                      </w:divBdr>
                                      <w:divsChild>
                                        <w:div w:id="21278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741947">
          <w:marLeft w:val="0"/>
          <w:marRight w:val="0"/>
          <w:marTop w:val="0"/>
          <w:marBottom w:val="0"/>
          <w:divBdr>
            <w:top w:val="none" w:sz="0" w:space="0" w:color="auto"/>
            <w:left w:val="none" w:sz="0" w:space="0" w:color="auto"/>
            <w:bottom w:val="none" w:sz="0" w:space="0" w:color="auto"/>
            <w:right w:val="none" w:sz="0" w:space="0" w:color="auto"/>
          </w:divBdr>
          <w:divsChild>
            <w:div w:id="113721904">
              <w:marLeft w:val="0"/>
              <w:marRight w:val="0"/>
              <w:marTop w:val="0"/>
              <w:marBottom w:val="0"/>
              <w:divBdr>
                <w:top w:val="single" w:sz="12" w:space="0" w:color="0B57D0"/>
                <w:left w:val="single" w:sz="12" w:space="2" w:color="0B57D0"/>
                <w:bottom w:val="single" w:sz="12" w:space="0" w:color="0B57D0"/>
                <w:right w:val="single" w:sz="12" w:space="2" w:color="0B57D0"/>
              </w:divBdr>
              <w:divsChild>
                <w:div w:id="4361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1961">
          <w:marLeft w:val="0"/>
          <w:marRight w:val="0"/>
          <w:marTop w:val="0"/>
          <w:marBottom w:val="0"/>
          <w:divBdr>
            <w:top w:val="none" w:sz="0" w:space="0" w:color="auto"/>
            <w:left w:val="none" w:sz="0" w:space="0" w:color="auto"/>
            <w:bottom w:val="single" w:sz="6" w:space="0" w:color="F9FBFD"/>
            <w:right w:val="none" w:sz="0" w:space="0" w:color="auto"/>
          </w:divBdr>
          <w:divsChild>
            <w:div w:id="910122921">
              <w:marLeft w:val="0"/>
              <w:marRight w:val="0"/>
              <w:marTop w:val="0"/>
              <w:marBottom w:val="0"/>
              <w:divBdr>
                <w:top w:val="none" w:sz="0" w:space="0" w:color="auto"/>
                <w:left w:val="none" w:sz="0" w:space="0" w:color="auto"/>
                <w:bottom w:val="none" w:sz="0" w:space="0" w:color="auto"/>
                <w:right w:val="none" w:sz="0" w:space="0" w:color="auto"/>
              </w:divBdr>
              <w:divsChild>
                <w:div w:id="592281013">
                  <w:marLeft w:val="0"/>
                  <w:marRight w:val="0"/>
                  <w:marTop w:val="0"/>
                  <w:marBottom w:val="0"/>
                  <w:divBdr>
                    <w:top w:val="none" w:sz="0" w:space="0" w:color="auto"/>
                    <w:left w:val="none" w:sz="0" w:space="0" w:color="auto"/>
                    <w:bottom w:val="none" w:sz="0" w:space="0" w:color="auto"/>
                    <w:right w:val="none" w:sz="0" w:space="0" w:color="auto"/>
                  </w:divBdr>
                  <w:divsChild>
                    <w:div w:id="1784305831">
                      <w:marLeft w:val="0"/>
                      <w:marRight w:val="0"/>
                      <w:marTop w:val="0"/>
                      <w:marBottom w:val="0"/>
                      <w:divBdr>
                        <w:top w:val="none" w:sz="0" w:space="0" w:color="auto"/>
                        <w:left w:val="none" w:sz="0" w:space="0" w:color="auto"/>
                        <w:bottom w:val="none" w:sz="0" w:space="0" w:color="auto"/>
                        <w:right w:val="none" w:sz="0" w:space="0" w:color="auto"/>
                      </w:divBdr>
                      <w:divsChild>
                        <w:div w:id="1753312012">
                          <w:marLeft w:val="90"/>
                          <w:marRight w:val="90"/>
                          <w:marTop w:val="30"/>
                          <w:marBottom w:val="30"/>
                          <w:divBdr>
                            <w:top w:val="none" w:sz="0" w:space="0" w:color="auto"/>
                            <w:left w:val="none" w:sz="0" w:space="0" w:color="auto"/>
                            <w:bottom w:val="none" w:sz="0" w:space="0" w:color="auto"/>
                            <w:right w:val="none" w:sz="0" w:space="0" w:color="auto"/>
                          </w:divBdr>
                        </w:div>
                        <w:div w:id="1870946180">
                          <w:marLeft w:val="0"/>
                          <w:marRight w:val="0"/>
                          <w:marTop w:val="0"/>
                          <w:marBottom w:val="0"/>
                          <w:divBdr>
                            <w:top w:val="none" w:sz="0" w:space="0" w:color="auto"/>
                            <w:left w:val="none" w:sz="0" w:space="0" w:color="auto"/>
                            <w:bottom w:val="single" w:sz="6" w:space="0" w:color="C0C0C0"/>
                            <w:right w:val="none" w:sz="0" w:space="0" w:color="auto"/>
                          </w:divBdr>
                          <w:divsChild>
                            <w:div w:id="2016691898">
                              <w:marLeft w:val="0"/>
                              <w:marRight w:val="0"/>
                              <w:marTop w:val="0"/>
                              <w:marBottom w:val="0"/>
                              <w:divBdr>
                                <w:top w:val="none" w:sz="0" w:space="0" w:color="auto"/>
                                <w:left w:val="none" w:sz="0" w:space="0" w:color="auto"/>
                                <w:bottom w:val="none" w:sz="0" w:space="0" w:color="auto"/>
                                <w:right w:val="none" w:sz="0" w:space="0" w:color="auto"/>
                              </w:divBdr>
                              <w:divsChild>
                                <w:div w:id="1018317322">
                                  <w:marLeft w:val="0"/>
                                  <w:marRight w:val="0"/>
                                  <w:marTop w:val="0"/>
                                  <w:marBottom w:val="0"/>
                                  <w:divBdr>
                                    <w:top w:val="none" w:sz="0" w:space="0" w:color="auto"/>
                                    <w:left w:val="none" w:sz="0" w:space="0" w:color="auto"/>
                                    <w:bottom w:val="none" w:sz="0" w:space="0" w:color="auto"/>
                                    <w:right w:val="none" w:sz="0" w:space="0" w:color="auto"/>
                                  </w:divBdr>
                                  <w:divsChild>
                                    <w:div w:id="1643078578">
                                      <w:marLeft w:val="0"/>
                                      <w:marRight w:val="0"/>
                                      <w:marTop w:val="0"/>
                                      <w:marBottom w:val="0"/>
                                      <w:divBdr>
                                        <w:top w:val="none" w:sz="0" w:space="0" w:color="auto"/>
                                        <w:left w:val="none" w:sz="0" w:space="0" w:color="auto"/>
                                        <w:bottom w:val="none" w:sz="0" w:space="0" w:color="auto"/>
                                        <w:right w:val="none" w:sz="0" w:space="0" w:color="auto"/>
                                      </w:divBdr>
                                      <w:divsChild>
                                        <w:div w:id="126808238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667758">
              <w:marLeft w:val="0"/>
              <w:marRight w:val="0"/>
              <w:marTop w:val="0"/>
              <w:marBottom w:val="0"/>
              <w:divBdr>
                <w:top w:val="none" w:sz="0" w:space="0" w:color="auto"/>
                <w:left w:val="none" w:sz="0" w:space="0" w:color="auto"/>
                <w:bottom w:val="none" w:sz="0" w:space="0" w:color="auto"/>
                <w:right w:val="none" w:sz="0" w:space="0" w:color="auto"/>
              </w:divBdr>
              <w:divsChild>
                <w:div w:id="1960918172">
                  <w:marLeft w:val="0"/>
                  <w:marRight w:val="0"/>
                  <w:marTop w:val="0"/>
                  <w:marBottom w:val="0"/>
                  <w:divBdr>
                    <w:top w:val="none" w:sz="0" w:space="0" w:color="auto"/>
                    <w:left w:val="none" w:sz="0" w:space="0" w:color="auto"/>
                    <w:bottom w:val="none" w:sz="0" w:space="0" w:color="auto"/>
                    <w:right w:val="none" w:sz="0" w:space="0" w:color="auto"/>
                  </w:divBdr>
                  <w:divsChild>
                    <w:div w:id="789251365">
                      <w:marLeft w:val="0"/>
                      <w:marRight w:val="0"/>
                      <w:marTop w:val="0"/>
                      <w:marBottom w:val="0"/>
                      <w:divBdr>
                        <w:top w:val="none" w:sz="0" w:space="0" w:color="auto"/>
                        <w:left w:val="none" w:sz="0" w:space="0" w:color="auto"/>
                        <w:bottom w:val="none" w:sz="0" w:space="0" w:color="auto"/>
                        <w:right w:val="none" w:sz="0" w:space="0" w:color="auto"/>
                      </w:divBdr>
                      <w:divsChild>
                        <w:div w:id="1285966311">
                          <w:marLeft w:val="810"/>
                          <w:marRight w:val="0"/>
                          <w:marTop w:val="0"/>
                          <w:marBottom w:val="0"/>
                          <w:divBdr>
                            <w:top w:val="none" w:sz="0" w:space="0" w:color="auto"/>
                            <w:left w:val="none" w:sz="0" w:space="0" w:color="auto"/>
                            <w:bottom w:val="none" w:sz="0" w:space="0" w:color="auto"/>
                            <w:right w:val="none" w:sz="0" w:space="0" w:color="auto"/>
                          </w:divBdr>
                          <w:divsChild>
                            <w:div w:id="1362626562">
                              <w:marLeft w:val="0"/>
                              <w:marRight w:val="0"/>
                              <w:marTop w:val="0"/>
                              <w:marBottom w:val="0"/>
                              <w:divBdr>
                                <w:top w:val="none" w:sz="0" w:space="0" w:color="auto"/>
                                <w:left w:val="none" w:sz="0" w:space="0" w:color="auto"/>
                                <w:bottom w:val="none" w:sz="0" w:space="0" w:color="auto"/>
                                <w:right w:val="none" w:sz="0" w:space="0" w:color="auto"/>
                              </w:divBdr>
                              <w:divsChild>
                                <w:div w:id="125784192">
                                  <w:marLeft w:val="0"/>
                                  <w:marRight w:val="0"/>
                                  <w:marTop w:val="0"/>
                                  <w:marBottom w:val="0"/>
                                  <w:divBdr>
                                    <w:top w:val="none" w:sz="0" w:space="0" w:color="auto"/>
                                    <w:left w:val="none" w:sz="0" w:space="0" w:color="auto"/>
                                    <w:bottom w:val="none" w:sz="0" w:space="0" w:color="auto"/>
                                    <w:right w:val="none" w:sz="0" w:space="0" w:color="auto"/>
                                  </w:divBdr>
                                  <w:divsChild>
                                    <w:div w:id="1916739496">
                                      <w:marLeft w:val="0"/>
                                      <w:marRight w:val="0"/>
                                      <w:marTop w:val="0"/>
                                      <w:marBottom w:val="0"/>
                                      <w:divBdr>
                                        <w:top w:val="none" w:sz="0" w:space="0" w:color="auto"/>
                                        <w:left w:val="none" w:sz="0" w:space="0" w:color="auto"/>
                                        <w:bottom w:val="none" w:sz="0" w:space="0" w:color="auto"/>
                                        <w:right w:val="none" w:sz="0" w:space="0" w:color="auto"/>
                                      </w:divBdr>
                                      <w:divsChild>
                                        <w:div w:id="6766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544190">
      <w:bodyDiv w:val="1"/>
      <w:marLeft w:val="0"/>
      <w:marRight w:val="0"/>
      <w:marTop w:val="0"/>
      <w:marBottom w:val="0"/>
      <w:divBdr>
        <w:top w:val="none" w:sz="0" w:space="0" w:color="auto"/>
        <w:left w:val="none" w:sz="0" w:space="0" w:color="auto"/>
        <w:bottom w:val="none" w:sz="0" w:space="0" w:color="auto"/>
        <w:right w:val="none" w:sz="0" w:space="0" w:color="auto"/>
      </w:divBdr>
    </w:div>
    <w:div w:id="1908687666">
      <w:bodyDiv w:val="1"/>
      <w:marLeft w:val="0"/>
      <w:marRight w:val="0"/>
      <w:marTop w:val="0"/>
      <w:marBottom w:val="0"/>
      <w:divBdr>
        <w:top w:val="none" w:sz="0" w:space="0" w:color="auto"/>
        <w:left w:val="none" w:sz="0" w:space="0" w:color="auto"/>
        <w:bottom w:val="none" w:sz="0" w:space="0" w:color="auto"/>
        <w:right w:val="none" w:sz="0" w:space="0" w:color="auto"/>
      </w:divBdr>
      <w:divsChild>
        <w:div w:id="600650868">
          <w:marLeft w:val="0"/>
          <w:marRight w:val="0"/>
          <w:marTop w:val="0"/>
          <w:marBottom w:val="0"/>
          <w:divBdr>
            <w:top w:val="none" w:sz="0" w:space="0" w:color="auto"/>
            <w:left w:val="none" w:sz="0" w:space="0" w:color="auto"/>
            <w:bottom w:val="single" w:sz="6" w:space="0" w:color="F9FBFD"/>
            <w:right w:val="none" w:sz="0" w:space="0" w:color="auto"/>
          </w:divBdr>
          <w:divsChild>
            <w:div w:id="877550312">
              <w:marLeft w:val="0"/>
              <w:marRight w:val="0"/>
              <w:marTop w:val="0"/>
              <w:marBottom w:val="0"/>
              <w:divBdr>
                <w:top w:val="none" w:sz="0" w:space="0" w:color="auto"/>
                <w:left w:val="none" w:sz="0" w:space="0" w:color="auto"/>
                <w:bottom w:val="none" w:sz="0" w:space="0" w:color="auto"/>
                <w:right w:val="none" w:sz="0" w:space="0" w:color="auto"/>
              </w:divBdr>
              <w:divsChild>
                <w:div w:id="1905481171">
                  <w:marLeft w:val="0"/>
                  <w:marRight w:val="0"/>
                  <w:marTop w:val="0"/>
                  <w:marBottom w:val="0"/>
                  <w:divBdr>
                    <w:top w:val="none" w:sz="0" w:space="0" w:color="auto"/>
                    <w:left w:val="none" w:sz="0" w:space="0" w:color="auto"/>
                    <w:bottom w:val="none" w:sz="0" w:space="0" w:color="auto"/>
                    <w:right w:val="none" w:sz="0" w:space="0" w:color="auto"/>
                  </w:divBdr>
                  <w:divsChild>
                    <w:div w:id="927930045">
                      <w:marLeft w:val="0"/>
                      <w:marRight w:val="0"/>
                      <w:marTop w:val="0"/>
                      <w:marBottom w:val="0"/>
                      <w:divBdr>
                        <w:top w:val="none" w:sz="0" w:space="0" w:color="auto"/>
                        <w:left w:val="none" w:sz="0" w:space="0" w:color="auto"/>
                        <w:bottom w:val="none" w:sz="0" w:space="0" w:color="auto"/>
                        <w:right w:val="none" w:sz="0" w:space="0" w:color="auto"/>
                      </w:divBdr>
                      <w:divsChild>
                        <w:div w:id="278418085">
                          <w:marLeft w:val="0"/>
                          <w:marRight w:val="0"/>
                          <w:marTop w:val="0"/>
                          <w:marBottom w:val="0"/>
                          <w:divBdr>
                            <w:top w:val="none" w:sz="0" w:space="0" w:color="auto"/>
                            <w:left w:val="none" w:sz="0" w:space="0" w:color="auto"/>
                            <w:bottom w:val="single" w:sz="6" w:space="0" w:color="C0C0C0"/>
                            <w:right w:val="none" w:sz="0" w:space="0" w:color="auto"/>
                          </w:divBdr>
                          <w:divsChild>
                            <w:div w:id="1281955765">
                              <w:marLeft w:val="0"/>
                              <w:marRight w:val="0"/>
                              <w:marTop w:val="0"/>
                              <w:marBottom w:val="0"/>
                              <w:divBdr>
                                <w:top w:val="none" w:sz="0" w:space="0" w:color="auto"/>
                                <w:left w:val="none" w:sz="0" w:space="0" w:color="auto"/>
                                <w:bottom w:val="none" w:sz="0" w:space="0" w:color="auto"/>
                                <w:right w:val="none" w:sz="0" w:space="0" w:color="auto"/>
                              </w:divBdr>
                              <w:divsChild>
                                <w:div w:id="1131943602">
                                  <w:marLeft w:val="0"/>
                                  <w:marRight w:val="0"/>
                                  <w:marTop w:val="0"/>
                                  <w:marBottom w:val="0"/>
                                  <w:divBdr>
                                    <w:top w:val="none" w:sz="0" w:space="0" w:color="auto"/>
                                    <w:left w:val="none" w:sz="0" w:space="0" w:color="auto"/>
                                    <w:bottom w:val="none" w:sz="0" w:space="0" w:color="auto"/>
                                    <w:right w:val="none" w:sz="0" w:space="0" w:color="auto"/>
                                  </w:divBdr>
                                  <w:divsChild>
                                    <w:div w:id="261689574">
                                      <w:marLeft w:val="0"/>
                                      <w:marRight w:val="0"/>
                                      <w:marTop w:val="0"/>
                                      <w:marBottom w:val="0"/>
                                      <w:divBdr>
                                        <w:top w:val="none" w:sz="0" w:space="0" w:color="auto"/>
                                        <w:left w:val="none" w:sz="0" w:space="0" w:color="auto"/>
                                        <w:bottom w:val="none" w:sz="0" w:space="0" w:color="auto"/>
                                        <w:right w:val="none" w:sz="0" w:space="0" w:color="auto"/>
                                      </w:divBdr>
                                      <w:divsChild>
                                        <w:div w:id="14784499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785732840">
                          <w:marLeft w:val="90"/>
                          <w:marRight w:val="90"/>
                          <w:marTop w:val="30"/>
                          <w:marBottom w:val="30"/>
                          <w:divBdr>
                            <w:top w:val="none" w:sz="0" w:space="0" w:color="auto"/>
                            <w:left w:val="none" w:sz="0" w:space="0" w:color="auto"/>
                            <w:bottom w:val="none" w:sz="0" w:space="0" w:color="auto"/>
                            <w:right w:val="none" w:sz="0" w:space="0" w:color="auto"/>
                          </w:divBdr>
                        </w:div>
                      </w:divsChild>
                    </w:div>
                  </w:divsChild>
                </w:div>
              </w:divsChild>
            </w:div>
            <w:div w:id="1781876001">
              <w:marLeft w:val="0"/>
              <w:marRight w:val="0"/>
              <w:marTop w:val="0"/>
              <w:marBottom w:val="0"/>
              <w:divBdr>
                <w:top w:val="none" w:sz="0" w:space="0" w:color="auto"/>
                <w:left w:val="none" w:sz="0" w:space="0" w:color="auto"/>
                <w:bottom w:val="none" w:sz="0" w:space="0" w:color="auto"/>
                <w:right w:val="none" w:sz="0" w:space="0" w:color="auto"/>
              </w:divBdr>
              <w:divsChild>
                <w:div w:id="2147162230">
                  <w:marLeft w:val="0"/>
                  <w:marRight w:val="0"/>
                  <w:marTop w:val="0"/>
                  <w:marBottom w:val="0"/>
                  <w:divBdr>
                    <w:top w:val="none" w:sz="0" w:space="0" w:color="auto"/>
                    <w:left w:val="none" w:sz="0" w:space="0" w:color="auto"/>
                    <w:bottom w:val="none" w:sz="0" w:space="0" w:color="auto"/>
                    <w:right w:val="none" w:sz="0" w:space="0" w:color="auto"/>
                  </w:divBdr>
                  <w:divsChild>
                    <w:div w:id="959602721">
                      <w:marLeft w:val="0"/>
                      <w:marRight w:val="0"/>
                      <w:marTop w:val="0"/>
                      <w:marBottom w:val="0"/>
                      <w:divBdr>
                        <w:top w:val="none" w:sz="0" w:space="0" w:color="auto"/>
                        <w:left w:val="none" w:sz="0" w:space="0" w:color="auto"/>
                        <w:bottom w:val="none" w:sz="0" w:space="0" w:color="auto"/>
                        <w:right w:val="none" w:sz="0" w:space="0" w:color="auto"/>
                      </w:divBdr>
                      <w:divsChild>
                        <w:div w:id="674962235">
                          <w:marLeft w:val="810"/>
                          <w:marRight w:val="0"/>
                          <w:marTop w:val="0"/>
                          <w:marBottom w:val="0"/>
                          <w:divBdr>
                            <w:top w:val="none" w:sz="0" w:space="0" w:color="auto"/>
                            <w:left w:val="none" w:sz="0" w:space="0" w:color="auto"/>
                            <w:bottom w:val="none" w:sz="0" w:space="0" w:color="auto"/>
                            <w:right w:val="none" w:sz="0" w:space="0" w:color="auto"/>
                          </w:divBdr>
                          <w:divsChild>
                            <w:div w:id="935789883">
                              <w:marLeft w:val="0"/>
                              <w:marRight w:val="0"/>
                              <w:marTop w:val="0"/>
                              <w:marBottom w:val="0"/>
                              <w:divBdr>
                                <w:top w:val="none" w:sz="0" w:space="0" w:color="auto"/>
                                <w:left w:val="none" w:sz="0" w:space="0" w:color="auto"/>
                                <w:bottom w:val="none" w:sz="0" w:space="0" w:color="auto"/>
                                <w:right w:val="none" w:sz="0" w:space="0" w:color="auto"/>
                              </w:divBdr>
                              <w:divsChild>
                                <w:div w:id="1771243008">
                                  <w:marLeft w:val="0"/>
                                  <w:marRight w:val="0"/>
                                  <w:marTop w:val="0"/>
                                  <w:marBottom w:val="0"/>
                                  <w:divBdr>
                                    <w:top w:val="none" w:sz="0" w:space="0" w:color="auto"/>
                                    <w:left w:val="none" w:sz="0" w:space="0" w:color="auto"/>
                                    <w:bottom w:val="none" w:sz="0" w:space="0" w:color="auto"/>
                                    <w:right w:val="none" w:sz="0" w:space="0" w:color="auto"/>
                                  </w:divBdr>
                                  <w:divsChild>
                                    <w:div w:id="1742369239">
                                      <w:marLeft w:val="0"/>
                                      <w:marRight w:val="0"/>
                                      <w:marTop w:val="0"/>
                                      <w:marBottom w:val="0"/>
                                      <w:divBdr>
                                        <w:top w:val="none" w:sz="0" w:space="0" w:color="auto"/>
                                        <w:left w:val="none" w:sz="0" w:space="0" w:color="auto"/>
                                        <w:bottom w:val="none" w:sz="0" w:space="0" w:color="auto"/>
                                        <w:right w:val="none" w:sz="0" w:space="0" w:color="auto"/>
                                      </w:divBdr>
                                      <w:divsChild>
                                        <w:div w:id="11940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714614">
          <w:marLeft w:val="0"/>
          <w:marRight w:val="0"/>
          <w:marTop w:val="0"/>
          <w:marBottom w:val="0"/>
          <w:divBdr>
            <w:top w:val="none" w:sz="0" w:space="0" w:color="auto"/>
            <w:left w:val="none" w:sz="0" w:space="0" w:color="auto"/>
            <w:bottom w:val="none" w:sz="0" w:space="0" w:color="auto"/>
            <w:right w:val="none" w:sz="0" w:space="0" w:color="auto"/>
          </w:divBdr>
        </w:div>
        <w:div w:id="1237739439">
          <w:marLeft w:val="0"/>
          <w:marRight w:val="0"/>
          <w:marTop w:val="0"/>
          <w:marBottom w:val="0"/>
          <w:divBdr>
            <w:top w:val="none" w:sz="0" w:space="0" w:color="auto"/>
            <w:left w:val="none" w:sz="0" w:space="0" w:color="auto"/>
            <w:bottom w:val="none" w:sz="0" w:space="0" w:color="auto"/>
            <w:right w:val="none" w:sz="0" w:space="0" w:color="auto"/>
          </w:divBdr>
          <w:divsChild>
            <w:div w:id="1098528473">
              <w:marLeft w:val="0"/>
              <w:marRight w:val="0"/>
              <w:marTop w:val="0"/>
              <w:marBottom w:val="0"/>
              <w:divBdr>
                <w:top w:val="single" w:sz="12" w:space="1" w:color="0B57D0"/>
                <w:left w:val="single" w:sz="12" w:space="2" w:color="0B57D0"/>
                <w:bottom w:val="single" w:sz="12" w:space="1" w:color="0B57D0"/>
                <w:right w:val="single" w:sz="12" w:space="2" w:color="0B57D0"/>
              </w:divBdr>
              <w:divsChild>
                <w:div w:id="10097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98590">
          <w:marLeft w:val="0"/>
          <w:marRight w:val="0"/>
          <w:marTop w:val="0"/>
          <w:marBottom w:val="0"/>
          <w:divBdr>
            <w:top w:val="none" w:sz="0" w:space="0" w:color="auto"/>
            <w:left w:val="none" w:sz="0" w:space="0" w:color="auto"/>
            <w:bottom w:val="none" w:sz="0" w:space="0" w:color="auto"/>
            <w:right w:val="none" w:sz="0" w:space="0" w:color="auto"/>
          </w:divBdr>
          <w:divsChild>
            <w:div w:id="10184403">
              <w:marLeft w:val="0"/>
              <w:marRight w:val="0"/>
              <w:marTop w:val="0"/>
              <w:marBottom w:val="0"/>
              <w:divBdr>
                <w:top w:val="none" w:sz="0" w:space="0" w:color="auto"/>
                <w:left w:val="none" w:sz="0" w:space="0" w:color="auto"/>
                <w:bottom w:val="none" w:sz="0" w:space="0" w:color="auto"/>
                <w:right w:val="none" w:sz="0" w:space="0" w:color="auto"/>
              </w:divBdr>
              <w:divsChild>
                <w:div w:id="636448826">
                  <w:marLeft w:val="0"/>
                  <w:marRight w:val="0"/>
                  <w:marTop w:val="0"/>
                  <w:marBottom w:val="0"/>
                  <w:divBdr>
                    <w:top w:val="none" w:sz="0" w:space="0" w:color="auto"/>
                    <w:left w:val="none" w:sz="0" w:space="0" w:color="auto"/>
                    <w:bottom w:val="none" w:sz="0" w:space="0" w:color="auto"/>
                    <w:right w:val="none" w:sz="0" w:space="0" w:color="auto"/>
                  </w:divBdr>
                </w:div>
                <w:div w:id="1778282822">
                  <w:marLeft w:val="0"/>
                  <w:marRight w:val="0"/>
                  <w:marTop w:val="0"/>
                  <w:marBottom w:val="0"/>
                  <w:divBdr>
                    <w:top w:val="none" w:sz="0" w:space="0" w:color="auto"/>
                    <w:left w:val="none" w:sz="0" w:space="0" w:color="auto"/>
                    <w:bottom w:val="none" w:sz="0" w:space="0" w:color="auto"/>
                    <w:right w:val="none" w:sz="0" w:space="0" w:color="auto"/>
                  </w:divBdr>
                  <w:divsChild>
                    <w:div w:id="656343309">
                      <w:marLeft w:val="0"/>
                      <w:marRight w:val="0"/>
                      <w:marTop w:val="0"/>
                      <w:marBottom w:val="0"/>
                      <w:divBdr>
                        <w:top w:val="none" w:sz="0" w:space="0" w:color="auto"/>
                        <w:left w:val="none" w:sz="0" w:space="0" w:color="auto"/>
                        <w:bottom w:val="none" w:sz="0" w:space="0" w:color="auto"/>
                        <w:right w:val="none" w:sz="0" w:space="0" w:color="auto"/>
                      </w:divBdr>
                      <w:divsChild>
                        <w:div w:id="385296641">
                          <w:marLeft w:val="0"/>
                          <w:marRight w:val="0"/>
                          <w:marTop w:val="0"/>
                          <w:marBottom w:val="0"/>
                          <w:divBdr>
                            <w:top w:val="none" w:sz="0" w:space="0" w:color="auto"/>
                            <w:left w:val="none" w:sz="0" w:space="0" w:color="auto"/>
                            <w:bottom w:val="none" w:sz="0" w:space="0" w:color="auto"/>
                            <w:right w:val="none" w:sz="0" w:space="0" w:color="auto"/>
                          </w:divBdr>
                          <w:divsChild>
                            <w:div w:id="365763089">
                              <w:marLeft w:val="0"/>
                              <w:marRight w:val="0"/>
                              <w:marTop w:val="0"/>
                              <w:marBottom w:val="0"/>
                              <w:divBdr>
                                <w:top w:val="none" w:sz="0" w:space="0" w:color="auto"/>
                                <w:left w:val="none" w:sz="0" w:space="0" w:color="auto"/>
                                <w:bottom w:val="none" w:sz="0" w:space="0" w:color="auto"/>
                                <w:right w:val="none" w:sz="0" w:space="0" w:color="auto"/>
                              </w:divBdr>
                              <w:divsChild>
                                <w:div w:id="1322854810">
                                  <w:marLeft w:val="0"/>
                                  <w:marRight w:val="0"/>
                                  <w:marTop w:val="0"/>
                                  <w:marBottom w:val="0"/>
                                  <w:divBdr>
                                    <w:top w:val="none" w:sz="0" w:space="0" w:color="auto"/>
                                    <w:left w:val="none" w:sz="0" w:space="0" w:color="auto"/>
                                    <w:bottom w:val="none" w:sz="0" w:space="0" w:color="auto"/>
                                    <w:right w:val="none" w:sz="0" w:space="0" w:color="auto"/>
                                  </w:divBdr>
                                  <w:divsChild>
                                    <w:div w:id="842089746">
                                      <w:marLeft w:val="0"/>
                                      <w:marRight w:val="0"/>
                                      <w:marTop w:val="0"/>
                                      <w:marBottom w:val="0"/>
                                      <w:divBdr>
                                        <w:top w:val="none" w:sz="0" w:space="0" w:color="auto"/>
                                        <w:left w:val="none" w:sz="0" w:space="0" w:color="auto"/>
                                        <w:bottom w:val="none" w:sz="0" w:space="0" w:color="auto"/>
                                        <w:right w:val="none" w:sz="0" w:space="0" w:color="auto"/>
                                      </w:divBdr>
                                      <w:divsChild>
                                        <w:div w:id="16116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41057">
                              <w:marLeft w:val="0"/>
                              <w:marRight w:val="0"/>
                              <w:marTop w:val="0"/>
                              <w:marBottom w:val="0"/>
                              <w:divBdr>
                                <w:top w:val="none" w:sz="0" w:space="0" w:color="auto"/>
                                <w:left w:val="none" w:sz="0" w:space="0" w:color="auto"/>
                                <w:bottom w:val="none" w:sz="0" w:space="0" w:color="auto"/>
                                <w:right w:val="none" w:sz="0" w:space="0" w:color="auto"/>
                              </w:divBdr>
                              <w:divsChild>
                                <w:div w:id="1447846772">
                                  <w:marLeft w:val="0"/>
                                  <w:marRight w:val="0"/>
                                  <w:marTop w:val="0"/>
                                  <w:marBottom w:val="0"/>
                                  <w:divBdr>
                                    <w:top w:val="none" w:sz="0" w:space="0" w:color="auto"/>
                                    <w:left w:val="none" w:sz="0" w:space="0" w:color="auto"/>
                                    <w:bottom w:val="none" w:sz="0" w:space="0" w:color="auto"/>
                                    <w:right w:val="none" w:sz="0" w:space="0" w:color="auto"/>
                                  </w:divBdr>
                                  <w:divsChild>
                                    <w:div w:id="1587038018">
                                      <w:marLeft w:val="0"/>
                                      <w:marRight w:val="0"/>
                                      <w:marTop w:val="0"/>
                                      <w:marBottom w:val="0"/>
                                      <w:divBdr>
                                        <w:top w:val="none" w:sz="0" w:space="0" w:color="auto"/>
                                        <w:left w:val="none" w:sz="0" w:space="0" w:color="auto"/>
                                        <w:bottom w:val="none" w:sz="0" w:space="0" w:color="auto"/>
                                        <w:right w:val="none" w:sz="0" w:space="0" w:color="auto"/>
                                      </w:divBdr>
                                      <w:divsChild>
                                        <w:div w:id="20969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892941">
          <w:marLeft w:val="0"/>
          <w:marRight w:val="0"/>
          <w:marTop w:val="0"/>
          <w:marBottom w:val="0"/>
          <w:divBdr>
            <w:top w:val="none" w:sz="0" w:space="0" w:color="auto"/>
            <w:left w:val="none" w:sz="0" w:space="0" w:color="auto"/>
            <w:bottom w:val="none" w:sz="0" w:space="0" w:color="auto"/>
            <w:right w:val="none" w:sz="0" w:space="0" w:color="auto"/>
          </w:divBdr>
        </w:div>
      </w:divsChild>
    </w:div>
    <w:div w:id="1930696916">
      <w:bodyDiv w:val="1"/>
      <w:marLeft w:val="0"/>
      <w:marRight w:val="0"/>
      <w:marTop w:val="0"/>
      <w:marBottom w:val="0"/>
      <w:divBdr>
        <w:top w:val="none" w:sz="0" w:space="0" w:color="auto"/>
        <w:left w:val="none" w:sz="0" w:space="0" w:color="auto"/>
        <w:bottom w:val="none" w:sz="0" w:space="0" w:color="auto"/>
        <w:right w:val="none" w:sz="0" w:space="0" w:color="auto"/>
      </w:divBdr>
      <w:divsChild>
        <w:div w:id="125514789">
          <w:marLeft w:val="0"/>
          <w:marRight w:val="0"/>
          <w:marTop w:val="0"/>
          <w:marBottom w:val="0"/>
          <w:divBdr>
            <w:top w:val="none" w:sz="0" w:space="0" w:color="auto"/>
            <w:left w:val="none" w:sz="0" w:space="0" w:color="auto"/>
            <w:bottom w:val="none" w:sz="0" w:space="0" w:color="auto"/>
            <w:right w:val="none" w:sz="0" w:space="0" w:color="auto"/>
          </w:divBdr>
        </w:div>
        <w:div w:id="187372662">
          <w:marLeft w:val="0"/>
          <w:marRight w:val="0"/>
          <w:marTop w:val="0"/>
          <w:marBottom w:val="0"/>
          <w:divBdr>
            <w:top w:val="none" w:sz="0" w:space="0" w:color="auto"/>
            <w:left w:val="none" w:sz="0" w:space="0" w:color="auto"/>
            <w:bottom w:val="none" w:sz="0" w:space="0" w:color="auto"/>
            <w:right w:val="none" w:sz="0" w:space="0" w:color="auto"/>
          </w:divBdr>
        </w:div>
        <w:div w:id="310839303">
          <w:marLeft w:val="0"/>
          <w:marRight w:val="0"/>
          <w:marTop w:val="0"/>
          <w:marBottom w:val="0"/>
          <w:divBdr>
            <w:top w:val="none" w:sz="0" w:space="0" w:color="auto"/>
            <w:left w:val="none" w:sz="0" w:space="0" w:color="auto"/>
            <w:bottom w:val="none" w:sz="0" w:space="0" w:color="auto"/>
            <w:right w:val="none" w:sz="0" w:space="0" w:color="auto"/>
          </w:divBdr>
        </w:div>
        <w:div w:id="2017613763">
          <w:marLeft w:val="0"/>
          <w:marRight w:val="0"/>
          <w:marTop w:val="0"/>
          <w:marBottom w:val="0"/>
          <w:divBdr>
            <w:top w:val="none" w:sz="0" w:space="0" w:color="auto"/>
            <w:left w:val="none" w:sz="0" w:space="0" w:color="auto"/>
            <w:bottom w:val="none" w:sz="0" w:space="0" w:color="auto"/>
            <w:right w:val="none" w:sz="0" w:space="0" w:color="auto"/>
          </w:divBdr>
        </w:div>
        <w:div w:id="1729379033">
          <w:marLeft w:val="0"/>
          <w:marRight w:val="0"/>
          <w:marTop w:val="0"/>
          <w:marBottom w:val="0"/>
          <w:divBdr>
            <w:top w:val="none" w:sz="0" w:space="0" w:color="auto"/>
            <w:left w:val="none" w:sz="0" w:space="0" w:color="auto"/>
            <w:bottom w:val="none" w:sz="0" w:space="0" w:color="auto"/>
            <w:right w:val="none" w:sz="0" w:space="0" w:color="auto"/>
          </w:divBdr>
        </w:div>
        <w:div w:id="640623383">
          <w:marLeft w:val="0"/>
          <w:marRight w:val="0"/>
          <w:marTop w:val="0"/>
          <w:marBottom w:val="0"/>
          <w:divBdr>
            <w:top w:val="none" w:sz="0" w:space="0" w:color="auto"/>
            <w:left w:val="none" w:sz="0" w:space="0" w:color="auto"/>
            <w:bottom w:val="none" w:sz="0" w:space="0" w:color="auto"/>
            <w:right w:val="none" w:sz="0" w:space="0" w:color="auto"/>
          </w:divBdr>
        </w:div>
        <w:div w:id="1215771068">
          <w:marLeft w:val="0"/>
          <w:marRight w:val="0"/>
          <w:marTop w:val="0"/>
          <w:marBottom w:val="0"/>
          <w:divBdr>
            <w:top w:val="none" w:sz="0" w:space="0" w:color="auto"/>
            <w:left w:val="none" w:sz="0" w:space="0" w:color="auto"/>
            <w:bottom w:val="none" w:sz="0" w:space="0" w:color="auto"/>
            <w:right w:val="none" w:sz="0" w:space="0" w:color="auto"/>
          </w:divBdr>
        </w:div>
        <w:div w:id="443422603">
          <w:marLeft w:val="0"/>
          <w:marRight w:val="0"/>
          <w:marTop w:val="0"/>
          <w:marBottom w:val="0"/>
          <w:divBdr>
            <w:top w:val="none" w:sz="0" w:space="0" w:color="auto"/>
            <w:left w:val="none" w:sz="0" w:space="0" w:color="auto"/>
            <w:bottom w:val="none" w:sz="0" w:space="0" w:color="auto"/>
            <w:right w:val="none" w:sz="0" w:space="0" w:color="auto"/>
          </w:divBdr>
        </w:div>
        <w:div w:id="822350375">
          <w:marLeft w:val="0"/>
          <w:marRight w:val="0"/>
          <w:marTop w:val="0"/>
          <w:marBottom w:val="0"/>
          <w:divBdr>
            <w:top w:val="none" w:sz="0" w:space="0" w:color="auto"/>
            <w:left w:val="none" w:sz="0" w:space="0" w:color="auto"/>
            <w:bottom w:val="none" w:sz="0" w:space="0" w:color="auto"/>
            <w:right w:val="none" w:sz="0" w:space="0" w:color="auto"/>
          </w:divBdr>
        </w:div>
        <w:div w:id="1759210672">
          <w:marLeft w:val="0"/>
          <w:marRight w:val="0"/>
          <w:marTop w:val="0"/>
          <w:marBottom w:val="0"/>
          <w:divBdr>
            <w:top w:val="none" w:sz="0" w:space="0" w:color="auto"/>
            <w:left w:val="none" w:sz="0" w:space="0" w:color="auto"/>
            <w:bottom w:val="none" w:sz="0" w:space="0" w:color="auto"/>
            <w:right w:val="none" w:sz="0" w:space="0" w:color="auto"/>
          </w:divBdr>
        </w:div>
        <w:div w:id="892546515">
          <w:marLeft w:val="0"/>
          <w:marRight w:val="0"/>
          <w:marTop w:val="0"/>
          <w:marBottom w:val="0"/>
          <w:divBdr>
            <w:top w:val="none" w:sz="0" w:space="0" w:color="auto"/>
            <w:left w:val="none" w:sz="0" w:space="0" w:color="auto"/>
            <w:bottom w:val="none" w:sz="0" w:space="0" w:color="auto"/>
            <w:right w:val="none" w:sz="0" w:space="0" w:color="auto"/>
          </w:divBdr>
        </w:div>
        <w:div w:id="367415542">
          <w:marLeft w:val="0"/>
          <w:marRight w:val="0"/>
          <w:marTop w:val="0"/>
          <w:marBottom w:val="0"/>
          <w:divBdr>
            <w:top w:val="none" w:sz="0" w:space="0" w:color="auto"/>
            <w:left w:val="none" w:sz="0" w:space="0" w:color="auto"/>
            <w:bottom w:val="none" w:sz="0" w:space="0" w:color="auto"/>
            <w:right w:val="none" w:sz="0" w:space="0" w:color="auto"/>
          </w:divBdr>
        </w:div>
        <w:div w:id="497043098">
          <w:marLeft w:val="0"/>
          <w:marRight w:val="0"/>
          <w:marTop w:val="0"/>
          <w:marBottom w:val="0"/>
          <w:divBdr>
            <w:top w:val="none" w:sz="0" w:space="0" w:color="auto"/>
            <w:left w:val="none" w:sz="0" w:space="0" w:color="auto"/>
            <w:bottom w:val="none" w:sz="0" w:space="0" w:color="auto"/>
            <w:right w:val="none" w:sz="0" w:space="0" w:color="auto"/>
          </w:divBdr>
        </w:div>
      </w:divsChild>
    </w:div>
    <w:div w:id="1999262949">
      <w:bodyDiv w:val="1"/>
      <w:marLeft w:val="0"/>
      <w:marRight w:val="0"/>
      <w:marTop w:val="0"/>
      <w:marBottom w:val="0"/>
      <w:divBdr>
        <w:top w:val="none" w:sz="0" w:space="0" w:color="auto"/>
        <w:left w:val="none" w:sz="0" w:space="0" w:color="auto"/>
        <w:bottom w:val="none" w:sz="0" w:space="0" w:color="auto"/>
        <w:right w:val="none" w:sz="0" w:space="0" w:color="auto"/>
      </w:divBdr>
    </w:div>
    <w:div w:id="2024933919">
      <w:bodyDiv w:val="1"/>
      <w:marLeft w:val="0"/>
      <w:marRight w:val="0"/>
      <w:marTop w:val="0"/>
      <w:marBottom w:val="0"/>
      <w:divBdr>
        <w:top w:val="none" w:sz="0" w:space="0" w:color="auto"/>
        <w:left w:val="none" w:sz="0" w:space="0" w:color="auto"/>
        <w:bottom w:val="none" w:sz="0" w:space="0" w:color="auto"/>
        <w:right w:val="none" w:sz="0" w:space="0" w:color="auto"/>
      </w:divBdr>
      <w:divsChild>
        <w:div w:id="48962242">
          <w:marLeft w:val="0"/>
          <w:marRight w:val="0"/>
          <w:marTop w:val="0"/>
          <w:marBottom w:val="0"/>
          <w:divBdr>
            <w:top w:val="none" w:sz="0" w:space="0" w:color="auto"/>
            <w:left w:val="none" w:sz="0" w:space="0" w:color="auto"/>
            <w:bottom w:val="none" w:sz="0" w:space="0" w:color="auto"/>
            <w:right w:val="none" w:sz="0" w:space="0" w:color="auto"/>
          </w:divBdr>
        </w:div>
        <w:div w:id="89204089">
          <w:marLeft w:val="0"/>
          <w:marRight w:val="0"/>
          <w:marTop w:val="0"/>
          <w:marBottom w:val="0"/>
          <w:divBdr>
            <w:top w:val="none" w:sz="0" w:space="0" w:color="auto"/>
            <w:left w:val="none" w:sz="0" w:space="0" w:color="auto"/>
            <w:bottom w:val="none" w:sz="0" w:space="0" w:color="auto"/>
            <w:right w:val="none" w:sz="0" w:space="0" w:color="auto"/>
          </w:divBdr>
        </w:div>
        <w:div w:id="133064754">
          <w:marLeft w:val="0"/>
          <w:marRight w:val="0"/>
          <w:marTop w:val="0"/>
          <w:marBottom w:val="0"/>
          <w:divBdr>
            <w:top w:val="none" w:sz="0" w:space="0" w:color="auto"/>
            <w:left w:val="none" w:sz="0" w:space="0" w:color="auto"/>
            <w:bottom w:val="none" w:sz="0" w:space="0" w:color="auto"/>
            <w:right w:val="none" w:sz="0" w:space="0" w:color="auto"/>
          </w:divBdr>
        </w:div>
        <w:div w:id="140579343">
          <w:marLeft w:val="0"/>
          <w:marRight w:val="0"/>
          <w:marTop w:val="0"/>
          <w:marBottom w:val="0"/>
          <w:divBdr>
            <w:top w:val="none" w:sz="0" w:space="0" w:color="auto"/>
            <w:left w:val="none" w:sz="0" w:space="0" w:color="auto"/>
            <w:bottom w:val="none" w:sz="0" w:space="0" w:color="auto"/>
            <w:right w:val="none" w:sz="0" w:space="0" w:color="auto"/>
          </w:divBdr>
        </w:div>
        <w:div w:id="181747323">
          <w:marLeft w:val="0"/>
          <w:marRight w:val="0"/>
          <w:marTop w:val="0"/>
          <w:marBottom w:val="0"/>
          <w:divBdr>
            <w:top w:val="none" w:sz="0" w:space="0" w:color="auto"/>
            <w:left w:val="none" w:sz="0" w:space="0" w:color="auto"/>
            <w:bottom w:val="none" w:sz="0" w:space="0" w:color="auto"/>
            <w:right w:val="none" w:sz="0" w:space="0" w:color="auto"/>
          </w:divBdr>
        </w:div>
        <w:div w:id="252855632">
          <w:marLeft w:val="0"/>
          <w:marRight w:val="0"/>
          <w:marTop w:val="0"/>
          <w:marBottom w:val="0"/>
          <w:divBdr>
            <w:top w:val="none" w:sz="0" w:space="0" w:color="auto"/>
            <w:left w:val="none" w:sz="0" w:space="0" w:color="auto"/>
            <w:bottom w:val="none" w:sz="0" w:space="0" w:color="auto"/>
            <w:right w:val="none" w:sz="0" w:space="0" w:color="auto"/>
          </w:divBdr>
        </w:div>
        <w:div w:id="493185652">
          <w:marLeft w:val="0"/>
          <w:marRight w:val="0"/>
          <w:marTop w:val="0"/>
          <w:marBottom w:val="0"/>
          <w:divBdr>
            <w:top w:val="none" w:sz="0" w:space="0" w:color="auto"/>
            <w:left w:val="none" w:sz="0" w:space="0" w:color="auto"/>
            <w:bottom w:val="none" w:sz="0" w:space="0" w:color="auto"/>
            <w:right w:val="none" w:sz="0" w:space="0" w:color="auto"/>
          </w:divBdr>
        </w:div>
        <w:div w:id="506795093">
          <w:marLeft w:val="0"/>
          <w:marRight w:val="0"/>
          <w:marTop w:val="0"/>
          <w:marBottom w:val="0"/>
          <w:divBdr>
            <w:top w:val="none" w:sz="0" w:space="0" w:color="auto"/>
            <w:left w:val="none" w:sz="0" w:space="0" w:color="auto"/>
            <w:bottom w:val="none" w:sz="0" w:space="0" w:color="auto"/>
            <w:right w:val="none" w:sz="0" w:space="0" w:color="auto"/>
          </w:divBdr>
        </w:div>
        <w:div w:id="535896369">
          <w:marLeft w:val="0"/>
          <w:marRight w:val="0"/>
          <w:marTop w:val="0"/>
          <w:marBottom w:val="0"/>
          <w:divBdr>
            <w:top w:val="none" w:sz="0" w:space="0" w:color="auto"/>
            <w:left w:val="none" w:sz="0" w:space="0" w:color="auto"/>
            <w:bottom w:val="none" w:sz="0" w:space="0" w:color="auto"/>
            <w:right w:val="none" w:sz="0" w:space="0" w:color="auto"/>
          </w:divBdr>
        </w:div>
        <w:div w:id="571432516">
          <w:marLeft w:val="0"/>
          <w:marRight w:val="0"/>
          <w:marTop w:val="0"/>
          <w:marBottom w:val="0"/>
          <w:divBdr>
            <w:top w:val="none" w:sz="0" w:space="0" w:color="auto"/>
            <w:left w:val="none" w:sz="0" w:space="0" w:color="auto"/>
            <w:bottom w:val="none" w:sz="0" w:space="0" w:color="auto"/>
            <w:right w:val="none" w:sz="0" w:space="0" w:color="auto"/>
          </w:divBdr>
        </w:div>
        <w:div w:id="611938591">
          <w:marLeft w:val="0"/>
          <w:marRight w:val="0"/>
          <w:marTop w:val="0"/>
          <w:marBottom w:val="0"/>
          <w:divBdr>
            <w:top w:val="none" w:sz="0" w:space="0" w:color="auto"/>
            <w:left w:val="none" w:sz="0" w:space="0" w:color="auto"/>
            <w:bottom w:val="none" w:sz="0" w:space="0" w:color="auto"/>
            <w:right w:val="none" w:sz="0" w:space="0" w:color="auto"/>
          </w:divBdr>
        </w:div>
        <w:div w:id="692196167">
          <w:marLeft w:val="0"/>
          <w:marRight w:val="0"/>
          <w:marTop w:val="0"/>
          <w:marBottom w:val="0"/>
          <w:divBdr>
            <w:top w:val="none" w:sz="0" w:space="0" w:color="auto"/>
            <w:left w:val="none" w:sz="0" w:space="0" w:color="auto"/>
            <w:bottom w:val="none" w:sz="0" w:space="0" w:color="auto"/>
            <w:right w:val="none" w:sz="0" w:space="0" w:color="auto"/>
          </w:divBdr>
        </w:div>
        <w:div w:id="797650090">
          <w:marLeft w:val="0"/>
          <w:marRight w:val="0"/>
          <w:marTop w:val="0"/>
          <w:marBottom w:val="0"/>
          <w:divBdr>
            <w:top w:val="none" w:sz="0" w:space="0" w:color="auto"/>
            <w:left w:val="none" w:sz="0" w:space="0" w:color="auto"/>
            <w:bottom w:val="none" w:sz="0" w:space="0" w:color="auto"/>
            <w:right w:val="none" w:sz="0" w:space="0" w:color="auto"/>
          </w:divBdr>
        </w:div>
        <w:div w:id="820459689">
          <w:marLeft w:val="0"/>
          <w:marRight w:val="0"/>
          <w:marTop w:val="0"/>
          <w:marBottom w:val="0"/>
          <w:divBdr>
            <w:top w:val="none" w:sz="0" w:space="0" w:color="auto"/>
            <w:left w:val="none" w:sz="0" w:space="0" w:color="auto"/>
            <w:bottom w:val="none" w:sz="0" w:space="0" w:color="auto"/>
            <w:right w:val="none" w:sz="0" w:space="0" w:color="auto"/>
          </w:divBdr>
        </w:div>
        <w:div w:id="1357004949">
          <w:marLeft w:val="0"/>
          <w:marRight w:val="0"/>
          <w:marTop w:val="0"/>
          <w:marBottom w:val="0"/>
          <w:divBdr>
            <w:top w:val="none" w:sz="0" w:space="0" w:color="auto"/>
            <w:left w:val="none" w:sz="0" w:space="0" w:color="auto"/>
            <w:bottom w:val="none" w:sz="0" w:space="0" w:color="auto"/>
            <w:right w:val="none" w:sz="0" w:space="0" w:color="auto"/>
          </w:divBdr>
        </w:div>
        <w:div w:id="1504664188">
          <w:marLeft w:val="0"/>
          <w:marRight w:val="0"/>
          <w:marTop w:val="0"/>
          <w:marBottom w:val="0"/>
          <w:divBdr>
            <w:top w:val="none" w:sz="0" w:space="0" w:color="auto"/>
            <w:left w:val="none" w:sz="0" w:space="0" w:color="auto"/>
            <w:bottom w:val="none" w:sz="0" w:space="0" w:color="auto"/>
            <w:right w:val="none" w:sz="0" w:space="0" w:color="auto"/>
          </w:divBdr>
        </w:div>
        <w:div w:id="1589270732">
          <w:marLeft w:val="0"/>
          <w:marRight w:val="0"/>
          <w:marTop w:val="0"/>
          <w:marBottom w:val="0"/>
          <w:divBdr>
            <w:top w:val="none" w:sz="0" w:space="0" w:color="auto"/>
            <w:left w:val="none" w:sz="0" w:space="0" w:color="auto"/>
            <w:bottom w:val="none" w:sz="0" w:space="0" w:color="auto"/>
            <w:right w:val="none" w:sz="0" w:space="0" w:color="auto"/>
          </w:divBdr>
        </w:div>
        <w:div w:id="1605725347">
          <w:marLeft w:val="0"/>
          <w:marRight w:val="0"/>
          <w:marTop w:val="0"/>
          <w:marBottom w:val="0"/>
          <w:divBdr>
            <w:top w:val="none" w:sz="0" w:space="0" w:color="auto"/>
            <w:left w:val="none" w:sz="0" w:space="0" w:color="auto"/>
            <w:bottom w:val="none" w:sz="0" w:space="0" w:color="auto"/>
            <w:right w:val="none" w:sz="0" w:space="0" w:color="auto"/>
          </w:divBdr>
        </w:div>
        <w:div w:id="1817064266">
          <w:marLeft w:val="0"/>
          <w:marRight w:val="0"/>
          <w:marTop w:val="0"/>
          <w:marBottom w:val="0"/>
          <w:divBdr>
            <w:top w:val="none" w:sz="0" w:space="0" w:color="auto"/>
            <w:left w:val="none" w:sz="0" w:space="0" w:color="auto"/>
            <w:bottom w:val="none" w:sz="0" w:space="0" w:color="auto"/>
            <w:right w:val="none" w:sz="0" w:space="0" w:color="auto"/>
          </w:divBdr>
        </w:div>
        <w:div w:id="1964530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hyperlink" Target="https://s.id/SAKIP_2025_KPUPACITA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rive.google.com/drive/folders/1B79Tq1XS7B4pMTbNOcePlJ9LbdSkNnX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s.id/pekppp2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linktr.ee/KPU_KABUPATEN_PACITAN" TargetMode="External"/><Relationship Id="rId37" Type="http://schemas.openxmlformats.org/officeDocument/2006/relationships/hyperlink" Target="https://s.id/dptpacita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s.id/skm2026pacitan" TargetMode="External"/><Relationship Id="rId36" Type="http://schemas.openxmlformats.org/officeDocument/2006/relationships/hyperlink" Target="https://s.id/pdpb_2026"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docs.google.com/spreadsheets/d/1PH_%20pUqNHKpvuFgBADSYh9UJV-H5HCdWQcEtdZzyS2Ro/ed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yperlink" Target="https://docs.google.com/spreadsheets/d/1Qrsou%20VVKIVHdT4oYxpuCzokNpT-UXwjgv_nOLNmOl8k/edit?usp=sharing" TargetMode="External"/><Relationship Id="rId35" Type="http://schemas.openxmlformats.org/officeDocument/2006/relationships/hyperlink" Target="https://s.id/diparkks2026kpupacitan"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4B2CB-C2A7-4C2E-B2A4-9DBB1EBC8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7673</TotalTime>
  <Pages>35</Pages>
  <Words>6346</Words>
  <Characters>36177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Rendatin Pacitan</dc:creator>
  <cp:keywords/>
  <dc:description/>
  <cp:lastModifiedBy>Rendatin Pacitan</cp:lastModifiedBy>
  <cp:revision>298</cp:revision>
  <cp:lastPrinted>2026-10-12T06:32:00Z</cp:lastPrinted>
  <dcterms:created xsi:type="dcterms:W3CDTF">2025-09-28T18:59:00Z</dcterms:created>
  <dcterms:modified xsi:type="dcterms:W3CDTF">2026-10-23T08:25:00Z</dcterms:modified>
</cp:coreProperties>
</file>