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color w:val="000000"/>
          <w:sz w:val="28"/>
          <w:szCs w:val="28"/>
        </w:rPr>
        <w:t xml:space="preserve">Pearson BTEC HND in Computing</w:t>
      </w:r>
    </w:p>
    <w:p>
      <w:pPr>
        <w:spacing w:after="160"/>
        <w:jc w:val="center"/>
      </w:pPr>
      <w:r>
        <w:rPr>
          <w:rFonts w:ascii="Arial" w:cs="Arial" w:eastAsia="Arial" w:hAnsi="Arial"/>
          <w:b/>
          <w:bCs/>
          <w:color w:val="000000"/>
          <w:sz w:val="36"/>
          <w:szCs w:val="36"/>
        </w:rPr>
        <w:t xml:space="preserve">Unit 1: Programming</w:t>
      </w:r>
    </w:p>
    <w:p>
      <w:pPr>
        <w:spacing w:after="160"/>
        <w:jc w:val="center"/>
      </w:pPr>
      <w:r>
        <w:rPr>
          <w:rFonts w:ascii="Arial" w:cs="Arial" w:eastAsia="Arial" w:hAnsi="Arial"/>
          <w:color w:val="000000"/>
          <w:sz w:val="28"/>
          <w:szCs w:val="28"/>
        </w:rPr>
        <w:t xml:space="preserve">Assignment 1</w:t>
      </w:r>
    </w:p>
    <w:p>
      <w:pPr>
        <w:spacing w:after="160"/>
        <w:jc w:val="center"/>
      </w:pPr>
      <w:r>
        <w:rPr>
          <w:rFonts w:ascii="Arial" w:cs="Arial" w:eastAsia="Arial" w:hAnsi="Arial"/>
          <w:b/>
          <w:bCs/>
          <w:color w:val="000000"/>
          <w:sz w:val="40"/>
          <w:szCs w:val="40"/>
        </w:rPr>
        <w:t xml:space="preserve">FoodieExpress Order Management System</w:t>
      </w:r>
    </w:p>
    <w:p>
      <w:pPr>
        <w:spacing w:before="1200"/>
      </w:pPr>
    </w:p>
    <w:p>
      <w:pPr>
        <w:spacing w:after="160"/>
        <w:jc w:val="center"/>
      </w:pPr>
      <w:r>
        <w:rPr>
          <w:rFonts w:ascii="Arial" w:cs="Arial" w:eastAsia="Arial" w:hAnsi="Arial"/>
          <w:color w:val="000000"/>
          <w:sz w:val="24"/>
          <w:szCs w:val="24"/>
        </w:rPr>
        <w:t xml:space="preserve">Student Name: </w:t>
      </w:r>
      <w:r>
        <w:rPr>
          <w:rFonts w:ascii="Arial" w:cs="Arial" w:eastAsia="Arial" w:hAnsi="Arial"/>
          <w:color w:val="000000"/>
          <w:sz w:val="24"/>
          <w:szCs w:val="24"/>
          <w:highlight w:val="yellow"/>
        </w:rPr>
        <w:t xml:space="preserve">Your Name</w:t>
      </w:r>
    </w:p>
    <w:p>
      <w:pPr>
        <w:spacing w:after="160"/>
        <w:jc w:val="center"/>
      </w:pPr>
      <w:r>
        <w:rPr>
          <w:rFonts w:ascii="Arial" w:cs="Arial" w:eastAsia="Arial" w:hAnsi="Arial"/>
          <w:color w:val="000000"/>
          <w:sz w:val="24"/>
          <w:szCs w:val="24"/>
        </w:rPr>
        <w:t xml:space="preserve">Student ID: </w:t>
      </w:r>
      <w:r>
        <w:rPr>
          <w:rFonts w:ascii="Arial" w:cs="Arial" w:eastAsia="Arial" w:hAnsi="Arial"/>
          <w:color w:val="000000"/>
          <w:sz w:val="24"/>
          <w:szCs w:val="24"/>
          <w:highlight w:val="yellow"/>
        </w:rPr>
        <w:t xml:space="preserve">Your Student ID</w:t>
      </w:r>
    </w:p>
    <w:p>
      <w:pPr>
        <w:spacing w:after="160"/>
        <w:jc w:val="center"/>
      </w:pPr>
      <w:r>
        <w:rPr>
          <w:rFonts w:ascii="Arial" w:cs="Arial" w:eastAsia="Arial" w:hAnsi="Arial"/>
          <w:color w:val="000000"/>
          <w:sz w:val="24"/>
          <w:szCs w:val="24"/>
        </w:rPr>
        <w:t xml:space="preserve">Unit Tutor: </w:t>
      </w:r>
      <w:r>
        <w:rPr>
          <w:rFonts w:ascii="Arial" w:cs="Arial" w:eastAsia="Arial" w:hAnsi="Arial"/>
          <w:color w:val="000000"/>
          <w:sz w:val="24"/>
          <w:szCs w:val="24"/>
          <w:highlight w:val="yellow"/>
        </w:rPr>
        <w:t xml:space="preserve">Tutor Name</w:t>
      </w:r>
    </w:p>
    <w:p>
      <w:pPr>
        <w:spacing w:after="160"/>
        <w:jc w:val="center"/>
      </w:pPr>
      <w:r>
        <w:rPr>
          <w:rFonts w:ascii="Arial" w:cs="Arial" w:eastAsia="Arial" w:hAnsi="Arial"/>
          <w:color w:val="000000"/>
          <w:sz w:val="24"/>
          <w:szCs w:val="24"/>
        </w:rPr>
        <w:t xml:space="preserve">Submission Date: </w:t>
      </w:r>
      <w:r>
        <w:rPr>
          <w:rFonts w:ascii="Arial" w:cs="Arial" w:eastAsia="Arial" w:hAnsi="Arial"/>
          <w:color w:val="000000"/>
          <w:sz w:val="24"/>
          <w:szCs w:val="24"/>
          <w:highlight w:val="yellow"/>
        </w:rPr>
        <w:t xml:space="preserve">DD/MM/YYYY</w:t>
      </w:r>
    </w:p>
    <w:p>
      <w:r>
        <w:br w:type="page"/>
      </w:r>
    </w:p>
    <w:p>
      <w:pPr>
        <w:spacing w:after="200"/>
      </w:pPr>
      <w:r>
        <w:rPr>
          <w:rFonts w:ascii="Arial" w:cs="Arial" w:eastAsia="Arial" w:hAnsi="Arial"/>
          <w:b/>
          <w:bCs/>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200"/>
      </w:pPr>
      <w:r>
        <w:rPr>
          <w:rFonts w:ascii="Arial" w:cs="Arial" w:eastAsia="Arial" w:hAnsi="Arial"/>
          <w:b/>
          <w:bCs/>
          <w:color w:val="000000"/>
          <w:sz w:val="32"/>
          <w:szCs w:val="32"/>
        </w:rPr>
        <w:t xml:space="preserve">List of Figures</w:t>
      </w:r>
    </w:p>
    <w:sdt>
      <w:sdtPr>
        <w:alias w:val="List of Figures"/>
      </w:sdtPr>
      <w:sdtContent>
        <w:p>
          <w:r>
            <w:fldChar w:fldCharType="begin" w:dirty="true"/>
            <w:instrText xml:space="preserve">TOC \h \t "Figure Caption,1"</w:instrText>
            <w:fldChar w:fldCharType="separate"/>
          </w:r>
        </w:p>
        <w:p>
          <w:r>
            <w:fldChar w:fldCharType="end"/>
          </w:r>
        </w:p>
      </w:sdtContent>
    </w:sdt>
    <w:p>
      <w:pPr>
        <w:pageBreakBefore/>
        <w:spacing w:after="200"/>
      </w:pPr>
      <w:r>
        <w:rPr>
          <w:rFonts w:ascii="Arial" w:cs="Arial" w:eastAsia="Arial" w:hAnsi="Arial"/>
          <w:b/>
          <w:bCs/>
          <w:color w:val="000000"/>
          <w:sz w:val="32"/>
          <w:szCs w:val="32"/>
        </w:rPr>
        <w:t xml:space="preserve">List of Tables</w:t>
      </w:r>
    </w:p>
    <w:sdt>
      <w:sdtPr>
        <w:alias w:val="List of Tables"/>
      </w:sdtPr>
      <w:sdtContent>
        <w:p>
          <w:r>
            <w:fldChar w:fldCharType="begin" w:dirty="true"/>
            <w:instrText xml:space="preserve">TOC \h \t "Table Caption,1"</w:instrText>
            <w:fldChar w:fldCharType="separate"/>
          </w:r>
        </w:p>
        <w:p>
          <w:r>
            <w:fldChar w:fldCharType="end"/>
          </w:r>
        </w:p>
      </w:sdtContent>
    </w:sdt>
    <w:p>
      <w:pPr>
        <w:pStyle w:val="Heading1"/>
        <w:pageBreakBefore/>
      </w:pPr>
      <w:r>
        <w:rPr>
          <w:rFonts w:ascii="Arial" w:cs="Arial" w:eastAsia="Arial" w:hAnsi="Arial"/>
          <w:b/>
          <w:bCs/>
          <w:color w:val="000000"/>
          <w:sz w:val="32"/>
          <w:szCs w:val="32"/>
        </w:rPr>
        <w:t xml:space="preserve">Introduction</w:t>
      </w:r>
    </w:p>
    <w:p>
      <w:pPr>
        <w:spacing w:after="120"/>
        <w:jc w:val="both"/>
      </w:pPr>
      <w:r>
        <w:rPr>
          <w:rFonts w:ascii="Arial" w:cs="Arial" w:eastAsia="Arial" w:hAnsi="Arial"/>
          <w:color w:val="000000"/>
          <w:sz w:val="24"/>
          <w:szCs w:val="24"/>
        </w:rPr>
        <w:t xml:space="preserve">I recently joined QuickBite Solutions as a Junior Software Developer, and my first task is to build an order management system for one of our clients, FoodieExpress. FoodieExpress is an online food delivery service that is growing quickly, and at the moment its staff work out order totals by hand. That is slow and it leads to mistakes, especially when delivery charges, discounts and the free delivery rule all apply to the same order.</w:t>
      </w:r>
    </w:p>
    <w:p>
      <w:pPr>
        <w:spacing w:after="120"/>
        <w:jc w:val="both"/>
      </w:pPr>
      <w:r>
        <w:rPr>
          <w:rFonts w:ascii="Arial" w:cs="Arial" w:eastAsia="Arial" w:hAnsi="Arial"/>
          <w:color w:val="000000"/>
          <w:sz w:val="24"/>
          <w:szCs w:val="24"/>
        </w:rPr>
        <w:t xml:space="preserve">This report covers the whole journey from algorithm to finished program. Activity 1 defines what an algorithm is, walks through two algorithms (an order growth sequence and a bulk discount calculation), dry runs them and compares their efficiency using Big-O notation. Activity 2 explains the procedural, object-oriented and event-driven paradigms and evaluates code written in each style. Activity 3 designs the FoodieExpress system with pseudocode, a Python GUI and a relational database, and looks at how an IDE supports the work. Activity 4 describes the full build, the debugging process I followed and the coding standard I used.</w:t>
      </w:r>
    </w:p>
    <w:p>
      <w:pPr>
        <w:spacing w:after="120"/>
        <w:jc w:val="both"/>
      </w:pPr>
      <w:r>
        <w:rPr>
          <w:rFonts w:ascii="Arial" w:cs="Arial" w:eastAsia="Arial" w:hAnsi="Arial"/>
          <w:color w:val="000000"/>
          <w:sz w:val="24"/>
          <w:szCs w:val="24"/>
        </w:rPr>
        <w:t xml:space="preserve">All the code was written in Python 3.12 using Visual Studio Code, with Tkinter for the graphical interface and SQLite for the database.</w:t>
      </w:r>
    </w:p>
    <w:p>
      <w:pPr>
        <w:pStyle w:val="Heading1"/>
        <w:pageBreakBefore/>
      </w:pPr>
      <w:r>
        <w:rPr>
          <w:rFonts w:ascii="Arial" w:cs="Arial" w:eastAsia="Arial" w:hAnsi="Arial"/>
          <w:b/>
          <w:bCs/>
          <w:color w:val="000000"/>
          <w:sz w:val="32"/>
          <w:szCs w:val="32"/>
        </w:rPr>
        <w:t xml:space="preserve">Activity 1 – Algorithms and the Programming Process</w:t>
      </w:r>
    </w:p>
    <w:p>
      <w:pPr>
        <w:pStyle w:val="Heading2"/>
      </w:pPr>
      <w:r>
        <w:rPr>
          <w:rFonts w:ascii="Arial" w:cs="Arial" w:eastAsia="Arial" w:hAnsi="Arial"/>
          <w:b/>
          <w:bCs/>
          <w:color w:val="000000"/>
          <w:sz w:val="28"/>
          <w:szCs w:val="28"/>
        </w:rPr>
        <w:t xml:space="preserve">1.1 Defining an Algorithm and Outlining the Programming Process</w:t>
      </w:r>
    </w:p>
    <w:p>
      <w:pPr>
        <w:pStyle w:val="Heading3"/>
      </w:pPr>
      <w:r>
        <w:rPr>
          <w:rFonts w:ascii="Arial" w:cs="Arial" w:eastAsia="Arial" w:hAnsi="Arial"/>
          <w:b/>
          <w:bCs/>
          <w:color w:val="000000"/>
          <w:sz w:val="24"/>
          <w:szCs w:val="24"/>
        </w:rPr>
        <w:t xml:space="preserve">1.1.1 What is an Algorithm?</w:t>
      </w:r>
    </w:p>
    <w:p>
      <w:pPr>
        <w:spacing w:after="120"/>
        <w:jc w:val="both"/>
      </w:pPr>
      <w:r>
        <w:rPr>
          <w:rFonts w:ascii="Arial" w:cs="Arial" w:eastAsia="Arial" w:hAnsi="Arial"/>
          <w:color w:val="000000"/>
          <w:sz w:val="24"/>
          <w:szCs w:val="24"/>
        </w:rPr>
        <w:t xml:space="preserve">An algorithm is a finite, ordered set of clear instructions that takes some input, carries out a sequence of operations on it and produces an output that solves a specific problem (Aho, Hopcroft and Ullman, 1983; Cormen et al., 2022). A simple way to picture it is a recipe: the ingredients are the input, the method is the list of steps and the finished meal is the output. What matters is that the steps are exact enough for anyone (or any computer) following them to get the same result every time.</w:t>
      </w:r>
    </w:p>
    <w:p>
      <w:pPr>
        <w:spacing w:after="120"/>
        <w:jc w:val="both"/>
      </w:pPr>
      <w:r>
        <w:rPr>
          <w:rFonts w:ascii="Arial" w:cs="Arial" w:eastAsia="Arial" w:hAnsi="Arial"/>
          <w:color w:val="000000"/>
          <w:sz w:val="24"/>
          <w:szCs w:val="24"/>
        </w:rPr>
        <w:t xml:space="preserve">An algorithm is not the same thing as a program. The algorithm is the idea – the logic of how to solve the problem – and it can be written in plain English, as a flowchart or as pseudocode. A program is one implementation of that algorithm in a particular programming language such as Python. The same algorithm can be turned into many different programs.</w:t>
      </w:r>
    </w:p>
    <w:p>
      <w:pPr>
        <w:pStyle w:val="Heading3"/>
      </w:pPr>
      <w:r>
        <w:rPr>
          <w:rFonts w:ascii="Arial" w:cs="Arial" w:eastAsia="Arial" w:hAnsi="Arial"/>
          <w:b/>
          <w:bCs/>
          <w:color w:val="000000"/>
          <w:sz w:val="24"/>
          <w:szCs w:val="24"/>
        </w:rPr>
        <w:t xml:space="preserve">1.1.2 Characteristics of a Good Algorithm</w:t>
      </w:r>
    </w:p>
    <w:p>
      <w:pPr>
        <w:spacing w:after="120"/>
        <w:jc w:val="both"/>
      </w:pPr>
      <w:r>
        <w:rPr>
          <w:rFonts w:ascii="Arial" w:cs="Arial" w:eastAsia="Arial" w:hAnsi="Arial"/>
          <w:color w:val="000000"/>
          <w:sz w:val="24"/>
          <w:szCs w:val="24"/>
        </w:rPr>
        <w:t xml:space="preserve">Knuth (1997) describes five basic properties that every algorithm must have, and good practice adds a few more. Table 1 summarises them using the FoodieExpress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7"/>
        <w:gridCol w:w="3151"/>
        <w:gridCol w:w="3648"/>
      </w:tblGrid>
      <w:tr>
        <w:trPr>
          <w:tblHeader/>
        </w:trPr>
        <w:tc>
          <w:tcPr>
            <w:tcW w:type="dxa" w:w="222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Characteristic</w:t>
            </w:r>
          </w:p>
        </w:tc>
        <w:tc>
          <w:tcPr>
            <w:tcW w:type="dxa" w:w="315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Meaning</w:t>
            </w:r>
          </w:p>
        </w:tc>
        <w:tc>
          <w:tcPr>
            <w:tcW w:type="dxa" w:w="364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Example from FoodieExpress</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Input</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Takes zero or more well-defined inputs</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Number of items, price per item, delivery distance</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Output</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Produces at least one output related to the inputs</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itemised bill and total payable amount</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Definiteness</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Every step is precise and has only one meaning</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"Delivery fee = distance × 50" leaves no room for guessing</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Finiteness</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It must finish after a limited number of steps</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discount loop stops after the last item</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Effectiveness</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Each step is simple enough to actually be carried out</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Only addition, multiplication and comparisons are used</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Correctness</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It gives the right answer for every valid input</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Exactly Rs. 5,000.00 does not get free delivery, above it does</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Efficiency</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It does not waste time or memory</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sequence is built with one loop, not repeated recursion</w:t>
            </w:r>
          </w:p>
        </w:tc>
      </w:tr>
      <w:tr>
        <w:trPr>
          <w:tblHeader w:val="off"/>
        </w:trPr>
        <w:tc>
          <w:tcPr>
            <w:tcW w:type="dxa" w:w="222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Generality / Robustness</w:t>
            </w:r>
          </w:p>
        </w:tc>
        <w:tc>
          <w:tcPr>
            <w:tcW w:type="dxa" w:w="315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Works for a whole range of inputs and handles bad ones sensibly</w:t>
            </w:r>
          </w:p>
        </w:tc>
        <w:tc>
          <w:tcPr>
            <w:tcW w:type="dxa" w:w="3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 distance of 35 km or "abc" is rejected with a message</w:t>
            </w:r>
          </w:p>
        </w:tc>
      </w:tr>
    </w:tbl>
    <w:p>
      <w:pPr>
        <w:pStyle w:val="TableCaption"/>
        <w:spacing w:after="200" w:before="60"/>
        <w:jc w:val="center"/>
      </w:pPr>
      <w:r>
        <w:rPr>
          <w:rFonts w:ascii="Arial" w:cs="Arial" w:eastAsia="Arial" w:hAnsi="Arial"/>
          <w:b/>
          <w:bCs/>
          <w:i/>
          <w:iCs/>
          <w:color w:val="000000"/>
          <w:sz w:val="20"/>
          <w:szCs w:val="20"/>
        </w:rPr>
        <w:t xml:space="preserve">Table 1: Characteristics of a good algorithm</w:t>
      </w:r>
    </w:p>
    <w:p>
      <w:pPr>
        <w:spacing w:after="120"/>
        <w:jc w:val="both"/>
      </w:pPr>
      <w:r>
        <w:rPr>
          <w:rFonts w:ascii="Arial" w:cs="Arial" w:eastAsia="Arial" w:hAnsi="Arial"/>
          <w:color w:val="000000"/>
          <w:sz w:val="24"/>
          <w:szCs w:val="24"/>
        </w:rPr>
        <w:t xml:space="preserve">In practice these characteristics pull against each other at times. A very general algorithm may be slower, and the fastest solution is not always the easiest to read. Choosing an algorithm is about finding the right balance for the problem in front of you.</w:t>
      </w:r>
    </w:p>
    <w:p>
      <w:pPr>
        <w:pStyle w:val="Heading3"/>
      </w:pPr>
      <w:r>
        <w:rPr>
          <w:rFonts w:ascii="Arial" w:cs="Arial" w:eastAsia="Arial" w:hAnsi="Arial"/>
          <w:b/>
          <w:bCs/>
          <w:color w:val="000000"/>
          <w:sz w:val="24"/>
          <w:szCs w:val="24"/>
        </w:rPr>
        <w:t xml:space="preserve">1.1.3 The Process of Building an Application</w:t>
      </w:r>
    </w:p>
    <w:p>
      <w:pPr>
        <w:spacing w:after="120"/>
        <w:jc w:val="both"/>
      </w:pPr>
      <w:r>
        <w:rPr>
          <w:rFonts w:ascii="Arial" w:cs="Arial" w:eastAsia="Arial" w:hAnsi="Arial"/>
          <w:color w:val="000000"/>
          <w:sz w:val="24"/>
          <w:szCs w:val="24"/>
        </w:rPr>
        <w:t xml:space="preserve">Writing code is only one stage in building an application. Following a structured process (a software development life cycle) keeps the work organised and makes it far less likely that the finished product misses what the client asked for (Sommerville, 2016). The stages I followed for FoodieExpress were:</w:t>
      </w:r>
    </w:p>
    <w:p>
      <w:pPr>
        <w:pStyle w:val="ListParagraph"/>
        <w:numPr>
          <w:ilvl w:val="0"/>
          <w:numId w:val="2"/>
        </w:numPr>
        <w:spacing w:after="80"/>
      </w:pPr>
      <w:r>
        <w:rPr>
          <w:rFonts w:ascii="Arial" w:cs="Arial" w:eastAsia="Arial" w:hAnsi="Arial"/>
          <w:b/>
          <w:bCs/>
          <w:color w:val="000000"/>
          <w:sz w:val="24"/>
          <w:szCs w:val="24"/>
        </w:rPr>
        <w:t xml:space="preserve">Requirements analysis</w:t>
      </w:r>
      <w:r>
        <w:rPr>
          <w:rFonts w:ascii="Arial" w:cs="Arial" w:eastAsia="Arial" w:hAnsi="Arial"/>
          <w:color w:val="000000"/>
          <w:sz w:val="24"/>
          <w:szCs w:val="24"/>
        </w:rPr>
        <w:t xml:space="preserve"> – reading the brief and listing the inputs (customer name, order type, items, price, distance, discount eligibility), outputs (itemised bill, delivery category) and rules (Rs. 50 per km, 20 km limit, free delivery above Rs. 5,000, 10% and 20% discounts).</w:t>
      </w:r>
    </w:p>
    <w:p>
      <w:pPr>
        <w:pStyle w:val="ListParagraph"/>
        <w:numPr>
          <w:ilvl w:val="0"/>
          <w:numId w:val="2"/>
        </w:numPr>
        <w:spacing w:after="80"/>
      </w:pPr>
      <w:r>
        <w:rPr>
          <w:rFonts w:ascii="Arial" w:cs="Arial" w:eastAsia="Arial" w:hAnsi="Arial"/>
          <w:b/>
          <w:bCs/>
          <w:color w:val="000000"/>
          <w:sz w:val="24"/>
          <w:szCs w:val="24"/>
        </w:rPr>
        <w:t xml:space="preserve">Design</w:t>
      </w:r>
      <w:r>
        <w:rPr>
          <w:rFonts w:ascii="Arial" w:cs="Arial" w:eastAsia="Arial" w:hAnsi="Arial"/>
          <w:color w:val="000000"/>
          <w:sz w:val="24"/>
          <w:szCs w:val="24"/>
        </w:rPr>
        <w:t xml:space="preserve"> – writing pseudocode for the calculation, sketching the GUI layout, deciding on the classes and designing the three database tables.</w:t>
      </w:r>
    </w:p>
    <w:p>
      <w:pPr>
        <w:pStyle w:val="ListParagraph"/>
        <w:numPr>
          <w:ilvl w:val="0"/>
          <w:numId w:val="2"/>
        </w:numPr>
        <w:spacing w:after="80"/>
      </w:pPr>
      <w:r>
        <w:rPr>
          <w:rFonts w:ascii="Arial" w:cs="Arial" w:eastAsia="Arial" w:hAnsi="Arial"/>
          <w:b/>
          <w:bCs/>
          <w:color w:val="000000"/>
          <w:sz w:val="24"/>
          <w:szCs w:val="24"/>
        </w:rPr>
        <w:t xml:space="preserve">Implementation (coding)</w:t>
      </w:r>
      <w:r>
        <w:rPr>
          <w:rFonts w:ascii="Arial" w:cs="Arial" w:eastAsia="Arial" w:hAnsi="Arial"/>
          <w:color w:val="000000"/>
          <w:sz w:val="24"/>
          <w:szCs w:val="24"/>
        </w:rPr>
        <w:t xml:space="preserve"> – turning the design into Python code in Visual Studio Code, one module at a time.</w:t>
      </w:r>
    </w:p>
    <w:p>
      <w:pPr>
        <w:pStyle w:val="ListParagraph"/>
        <w:numPr>
          <w:ilvl w:val="0"/>
          <w:numId w:val="2"/>
        </w:numPr>
        <w:spacing w:after="80"/>
      </w:pPr>
      <w:r>
        <w:rPr>
          <w:rFonts w:ascii="Arial" w:cs="Arial" w:eastAsia="Arial" w:hAnsi="Arial"/>
          <w:b/>
          <w:bCs/>
          <w:color w:val="000000"/>
          <w:sz w:val="24"/>
          <w:szCs w:val="24"/>
        </w:rPr>
        <w:t xml:space="preserve">Testing</w:t>
      </w:r>
      <w:r>
        <w:rPr>
          <w:rFonts w:ascii="Arial" w:cs="Arial" w:eastAsia="Arial" w:hAnsi="Arial"/>
          <w:color w:val="000000"/>
          <w:sz w:val="24"/>
          <w:szCs w:val="24"/>
        </w:rPr>
        <w:t xml:space="preserve"> – running the program with normal, boundary and invalid data and comparing the actual results with the expected results.</w:t>
      </w:r>
    </w:p>
    <w:p>
      <w:pPr>
        <w:pStyle w:val="ListParagraph"/>
        <w:numPr>
          <w:ilvl w:val="0"/>
          <w:numId w:val="2"/>
        </w:numPr>
        <w:spacing w:after="80"/>
      </w:pPr>
      <w:r>
        <w:rPr>
          <w:rFonts w:ascii="Arial" w:cs="Arial" w:eastAsia="Arial" w:hAnsi="Arial"/>
          <w:b/>
          <w:bCs/>
          <w:color w:val="000000"/>
          <w:sz w:val="24"/>
          <w:szCs w:val="24"/>
        </w:rPr>
        <w:t xml:space="preserve">Debugging</w:t>
      </w:r>
      <w:r>
        <w:rPr>
          <w:rFonts w:ascii="Arial" w:cs="Arial" w:eastAsia="Arial" w:hAnsi="Arial"/>
          <w:color w:val="000000"/>
          <w:sz w:val="24"/>
          <w:szCs w:val="24"/>
        </w:rPr>
        <w:t xml:space="preserve"> – finding the cause of any wrong result with the IDE debugger and fixing it, then testing again.</w:t>
      </w:r>
    </w:p>
    <w:p>
      <w:pPr>
        <w:pStyle w:val="ListParagraph"/>
        <w:numPr>
          <w:ilvl w:val="0"/>
          <w:numId w:val="2"/>
        </w:numPr>
        <w:spacing w:after="80"/>
      </w:pPr>
      <w:r>
        <w:rPr>
          <w:rFonts w:ascii="Arial" w:cs="Arial" w:eastAsia="Arial" w:hAnsi="Arial"/>
          <w:b/>
          <w:bCs/>
          <w:color w:val="000000"/>
          <w:sz w:val="24"/>
          <w:szCs w:val="24"/>
        </w:rPr>
        <w:t xml:space="preserve">Deployment</w:t>
      </w:r>
      <w:r>
        <w:rPr>
          <w:rFonts w:ascii="Arial" w:cs="Arial" w:eastAsia="Arial" w:hAnsi="Arial"/>
          <w:color w:val="000000"/>
          <w:sz w:val="24"/>
          <w:szCs w:val="24"/>
        </w:rPr>
        <w:t xml:space="preserve"> – packaging the project folder with a README file so the client can run it.</w:t>
      </w:r>
    </w:p>
    <w:p>
      <w:pPr>
        <w:pStyle w:val="ListParagraph"/>
        <w:numPr>
          <w:ilvl w:val="0"/>
          <w:numId w:val="2"/>
        </w:numPr>
        <w:spacing w:after="80"/>
      </w:pPr>
      <w:r>
        <w:rPr>
          <w:rFonts w:ascii="Arial" w:cs="Arial" w:eastAsia="Arial" w:hAnsi="Arial"/>
          <w:b/>
          <w:bCs/>
          <w:color w:val="000000"/>
          <w:sz w:val="24"/>
          <w:szCs w:val="24"/>
        </w:rPr>
        <w:t xml:space="preserve">Maintenance</w:t>
      </w:r>
      <w:r>
        <w:rPr>
          <w:rFonts w:ascii="Arial" w:cs="Arial" w:eastAsia="Arial" w:hAnsi="Arial"/>
          <w:color w:val="000000"/>
          <w:sz w:val="24"/>
          <w:szCs w:val="24"/>
        </w:rPr>
        <w:t xml:space="preserve"> – updating the program later, for example if the delivery charge changes. Keeping all the rules in one file (config.py) makes this easy.</w:t>
      </w:r>
    </w:p>
    <w:p>
      <w:pPr>
        <w:spacing w:after="120"/>
        <w:jc w:val="both"/>
      </w:pPr>
      <w:r>
        <w:rPr>
          <w:rFonts w:ascii="Arial" w:cs="Arial" w:eastAsia="Arial" w:hAnsi="Arial"/>
          <w:color w:val="000000"/>
          <w:sz w:val="24"/>
          <w:szCs w:val="24"/>
        </w:rPr>
        <w:t xml:space="preserve">These stages are not a straight line. Testing often sends me back to coding, and sometimes a question found during coding (for example, "is Rs. 5,000 exactly counted as above Rs. 5,000?") sends me back to the requirements.</w:t>
      </w:r>
    </w:p>
    <w:p>
      <w:pPr>
        <w:pStyle w:val="Heading3"/>
      </w:pPr>
      <w:r>
        <w:rPr>
          <w:rFonts w:ascii="Arial" w:cs="Arial" w:eastAsia="Arial" w:hAnsi="Arial"/>
          <w:b/>
          <w:bCs/>
          <w:color w:val="000000"/>
          <w:sz w:val="24"/>
          <w:szCs w:val="24"/>
        </w:rPr>
        <w:t xml:space="preserve">1.1.4 Pseudocode – Order Growth Sequence</w:t>
      </w:r>
    </w:p>
    <w:p>
      <w:pPr>
        <w:spacing w:after="120"/>
        <w:jc w:val="both"/>
      </w:pPr>
      <w:r>
        <w:rPr>
          <w:rFonts w:ascii="Arial" w:cs="Arial" w:eastAsia="Arial" w:hAnsi="Arial"/>
          <w:color w:val="000000"/>
          <w:sz w:val="24"/>
          <w:szCs w:val="24"/>
        </w:rPr>
        <w:t xml:space="preserve">In the order growth pattern each day's number of orders is the sum of the previous two days: O(n) = O(n−1) + O(n−2). Starting with 5 and 8 orders gives 5, 8, 13, 21, 34, 55 and so on. The algorithm keeps the last two values and adds them together for each new day.</w:t>
      </w:r>
    </w:p>
    <w:p>
      <w:pPr>
        <w:keepLines/>
        <w:shd w:fill="F2F2F2" w:color="auto" w:val="clear"/>
        <w:spacing w:after="0" w:line="240"/>
      </w:pPr>
      <w:r>
        <w:rPr>
          <w:rFonts w:ascii="Consolas" w:cs="Consolas" w:eastAsia="Consolas" w:hAnsi="Consolas"/>
          <w:color w:val="000000"/>
          <w:sz w:val="19"/>
          <w:szCs w:val="19"/>
        </w:rPr>
        <w:t xml:space="preserve">ALGORITHM GenerateOrderGrowth</w:t>
      </w:r>
    </w:p>
    <w:p>
      <w:pPr>
        <w:keepLines/>
        <w:shd w:fill="F2F2F2" w:color="auto" w:val="clear"/>
        <w:spacing w:after="0" w:line="240"/>
      </w:pPr>
      <w:r>
        <w:rPr>
          <w:rFonts w:ascii="Consolas" w:cs="Consolas" w:eastAsia="Consolas" w:hAnsi="Consolas"/>
          <w:color w:val="000000"/>
          <w:sz w:val="19"/>
          <w:szCs w:val="19"/>
        </w:rPr>
        <w:t xml:space="preserve">INPUT  first, second, days</w:t>
      </w:r>
    </w:p>
    <w:p>
      <w:pPr>
        <w:keepLines/>
        <w:shd w:fill="F2F2F2" w:color="auto" w:val="clear"/>
        <w:spacing w:after="0" w:line="240"/>
      </w:pPr>
      <w:r>
        <w:rPr>
          <w:rFonts w:ascii="Consolas" w:cs="Consolas" w:eastAsia="Consolas" w:hAnsi="Consolas"/>
          <w:color w:val="000000"/>
          <w:sz w:val="19"/>
          <w:szCs w:val="19"/>
        </w:rPr>
        <w:t xml:space="preserve">OUTPUT sequence of daily orders</w:t>
      </w:r>
    </w:p>
    <w:p>
      <w:pPr>
        <w:keepLines/>
        <w:shd w:fill="F2F2F2" w:color="auto" w:val="clear"/>
        <w:spacing w:after="0" w:line="240"/>
      </w:pPr>
      <w:r>
        <w:rPr>
          <w:rFonts w:ascii="Consolas" w:cs="Consolas" w:eastAsia="Consolas" w:hAnsi="Consolas"/>
          <w:color w:val="000000"/>
          <w:sz w:val="19"/>
          <w:szCs w:val="19"/>
        </w:rPr>
        <w:t xml:space="preserve">BEGIN</w:t>
      </w:r>
    </w:p>
    <w:p>
      <w:pPr>
        <w:keepLines/>
        <w:shd w:fill="F2F2F2" w:color="auto" w:val="clear"/>
        <w:spacing w:after="0" w:line="240"/>
      </w:pPr>
      <w:r>
        <w:rPr>
          <w:rFonts w:ascii="Consolas" w:cs="Consolas" w:eastAsia="Consolas" w:hAnsi="Consolas"/>
          <w:color w:val="000000"/>
          <w:sz w:val="19"/>
          <w:szCs w:val="19"/>
        </w:rPr>
        <w:t xml:space="preserve">    IF days &lt; 1 THEN</w:t>
      </w:r>
    </w:p>
    <w:p>
      <w:pPr>
        <w:keepLines/>
        <w:shd w:fill="F2F2F2" w:color="auto" w:val="clear"/>
        <w:spacing w:after="0" w:line="240"/>
      </w:pPr>
      <w:r>
        <w:rPr>
          <w:rFonts w:ascii="Consolas" w:cs="Consolas" w:eastAsia="Consolas" w:hAnsi="Consolas"/>
          <w:color w:val="000000"/>
          <w:sz w:val="19"/>
          <w:szCs w:val="19"/>
        </w:rPr>
        <w:t xml:space="preserve">        OUTPUT "Number of days must be at least 1"</w:t>
      </w:r>
    </w:p>
    <w:p>
      <w:pPr>
        <w:keepLines/>
        <w:shd w:fill="F2F2F2" w:color="auto" w:val="clear"/>
        <w:spacing w:after="0" w:line="240"/>
      </w:pPr>
      <w:r>
        <w:rPr>
          <w:rFonts w:ascii="Consolas" w:cs="Consolas" w:eastAsia="Consolas" w:hAnsi="Consolas"/>
          <w:color w:val="000000"/>
          <w:sz w:val="19"/>
          <w:szCs w:val="19"/>
        </w:rPr>
        <w:t xml:space="preserve">        STOP</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IF days = 1 THEN</w:t>
      </w:r>
    </w:p>
    <w:p>
      <w:pPr>
        <w:keepLines/>
        <w:shd w:fill="F2F2F2" w:color="auto" w:val="clear"/>
        <w:spacing w:after="0" w:line="240"/>
      </w:pPr>
      <w:r>
        <w:rPr>
          <w:rFonts w:ascii="Consolas" w:cs="Consolas" w:eastAsia="Consolas" w:hAnsi="Consolas"/>
          <w:color w:val="000000"/>
          <w:sz w:val="19"/>
          <w:szCs w:val="19"/>
        </w:rPr>
        <w:t xml:space="preserve">        OUTPUT [first]</w:t>
      </w:r>
    </w:p>
    <w:p>
      <w:pPr>
        <w:keepLines/>
        <w:shd w:fill="F2F2F2" w:color="auto" w:val="clear"/>
        <w:spacing w:after="0" w:line="240"/>
      </w:pPr>
      <w:r>
        <w:rPr>
          <w:rFonts w:ascii="Consolas" w:cs="Consolas" w:eastAsia="Consolas" w:hAnsi="Consolas"/>
          <w:color w:val="000000"/>
          <w:sz w:val="19"/>
          <w:szCs w:val="19"/>
        </w:rPr>
        <w:t xml:space="preserve">        STOP</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SET sequence  &lt;- [first, second]</w:t>
      </w:r>
    </w:p>
    <w:p>
      <w:pPr>
        <w:keepLines/>
        <w:shd w:fill="F2F2F2" w:color="auto" w:val="clear"/>
        <w:spacing w:after="0" w:line="240"/>
      </w:pPr>
      <w:r>
        <w:rPr>
          <w:rFonts w:ascii="Consolas" w:cs="Consolas" w:eastAsia="Consolas" w:hAnsi="Consolas"/>
          <w:color w:val="000000"/>
          <w:sz w:val="19"/>
          <w:szCs w:val="19"/>
        </w:rPr>
        <w:t xml:space="preserve">    SET previous2 &lt;- first</w:t>
      </w:r>
    </w:p>
    <w:p>
      <w:pPr>
        <w:keepLines/>
        <w:shd w:fill="F2F2F2" w:color="auto" w:val="clear"/>
        <w:spacing w:after="0" w:line="240"/>
      </w:pPr>
      <w:r>
        <w:rPr>
          <w:rFonts w:ascii="Consolas" w:cs="Consolas" w:eastAsia="Consolas" w:hAnsi="Consolas"/>
          <w:color w:val="000000"/>
          <w:sz w:val="19"/>
          <w:szCs w:val="19"/>
        </w:rPr>
        <w:t xml:space="preserve">    SET previous1 &lt;- second</w:t>
      </w:r>
    </w:p>
    <w:p>
      <w:pPr>
        <w:keepLines/>
        <w:shd w:fill="F2F2F2" w:color="auto" w:val="clear"/>
        <w:spacing w:after="0" w:line="240"/>
      </w:pPr>
      <w:r>
        <w:rPr>
          <w:rFonts w:ascii="Consolas" w:cs="Consolas" w:eastAsia="Consolas" w:hAnsi="Consolas"/>
          <w:color w:val="000000"/>
          <w:sz w:val="19"/>
          <w:szCs w:val="19"/>
        </w:rPr>
        <w:t xml:space="preserve">    FOR day &lt;- 3 TO days DO</w:t>
      </w:r>
    </w:p>
    <w:p>
      <w:pPr>
        <w:keepLines/>
        <w:shd w:fill="F2F2F2" w:color="auto" w:val="clear"/>
        <w:spacing w:after="0" w:line="240"/>
      </w:pPr>
      <w:r>
        <w:rPr>
          <w:rFonts w:ascii="Consolas" w:cs="Consolas" w:eastAsia="Consolas" w:hAnsi="Consolas"/>
          <w:color w:val="000000"/>
          <w:sz w:val="19"/>
          <w:szCs w:val="19"/>
        </w:rPr>
        <w:t xml:space="preserve">        SET current &lt;- previous1 + previous2</w:t>
      </w:r>
    </w:p>
    <w:p>
      <w:pPr>
        <w:keepLines/>
        <w:shd w:fill="F2F2F2" w:color="auto" w:val="clear"/>
        <w:spacing w:after="0" w:line="240"/>
      </w:pPr>
      <w:r>
        <w:rPr>
          <w:rFonts w:ascii="Consolas" w:cs="Consolas" w:eastAsia="Consolas" w:hAnsi="Consolas"/>
          <w:color w:val="000000"/>
          <w:sz w:val="19"/>
          <w:szCs w:val="19"/>
        </w:rPr>
        <w:t xml:space="preserve">        APPEND current TO sequence</w:t>
      </w:r>
    </w:p>
    <w:p>
      <w:pPr>
        <w:keepLines/>
        <w:shd w:fill="F2F2F2" w:color="auto" w:val="clear"/>
        <w:spacing w:after="0" w:line="240"/>
      </w:pPr>
      <w:r>
        <w:rPr>
          <w:rFonts w:ascii="Consolas" w:cs="Consolas" w:eastAsia="Consolas" w:hAnsi="Consolas"/>
          <w:color w:val="000000"/>
          <w:sz w:val="19"/>
          <w:szCs w:val="19"/>
        </w:rPr>
        <w:t xml:space="preserve">        SET previous2 &lt;- previous1</w:t>
      </w:r>
    </w:p>
    <w:p>
      <w:pPr>
        <w:keepLines/>
        <w:shd w:fill="F2F2F2" w:color="auto" w:val="clear"/>
        <w:spacing w:after="0" w:line="240"/>
      </w:pPr>
      <w:r>
        <w:rPr>
          <w:rFonts w:ascii="Consolas" w:cs="Consolas" w:eastAsia="Consolas" w:hAnsi="Consolas"/>
          <w:color w:val="000000"/>
          <w:sz w:val="19"/>
          <w:szCs w:val="19"/>
        </w:rPr>
        <w:t xml:space="preserve">        SET previous1 &lt;- current</w:t>
      </w:r>
    </w:p>
    <w:p>
      <w:pPr>
        <w:keepLines/>
        <w:shd w:fill="F2F2F2" w:color="auto" w:val="clear"/>
        <w:spacing w:after="0" w:line="240"/>
      </w:pPr>
      <w:r>
        <w:rPr>
          <w:rFonts w:ascii="Consolas" w:cs="Consolas" w:eastAsia="Consolas" w:hAnsi="Consolas"/>
          <w:color w:val="000000"/>
          <w:sz w:val="19"/>
          <w:szCs w:val="19"/>
        </w:rPr>
        <w:t xml:space="preserve">    END FOR</w:t>
      </w:r>
    </w:p>
    <w:p>
      <w:pPr>
        <w:keepLines/>
        <w:shd w:fill="F2F2F2" w:color="auto" w:val="clear"/>
        <w:spacing w:after="0" w:line="240"/>
      </w:pPr>
      <w:r>
        <w:rPr>
          <w:rFonts w:ascii="Consolas" w:cs="Consolas" w:eastAsia="Consolas" w:hAnsi="Consolas"/>
          <w:color w:val="000000"/>
          <w:sz w:val="19"/>
          <w:szCs w:val="19"/>
        </w:rPr>
        <w:t xml:space="preserve">    OUTPUT sequence</w:t>
      </w:r>
    </w:p>
    <w:p>
      <w:pPr>
        <w:keepLines/>
        <w:shd w:fill="F2F2F2" w:color="auto" w:val="clear"/>
        <w:spacing w:after="0" w:line="240"/>
      </w:pPr>
      <w:r>
        <w:rPr>
          <w:rFonts w:ascii="Consolas" w:cs="Consolas" w:eastAsia="Consolas" w:hAnsi="Consolas"/>
          <w:color w:val="000000"/>
          <w:sz w:val="19"/>
          <w:szCs w:val="19"/>
        </w:rPr>
        <w:t xml:space="preserve">END</w:t>
      </w:r>
    </w:p>
    <w:p>
      <w:pPr>
        <w:spacing w:after="120"/>
      </w:pPr>
    </w:p>
    <w:p>
      <w:pPr>
        <w:pStyle w:val="Heading3"/>
      </w:pPr>
      <w:r>
        <w:rPr>
          <w:rFonts w:ascii="Arial" w:cs="Arial" w:eastAsia="Arial" w:hAnsi="Arial"/>
          <w:b/>
          <w:bCs/>
          <w:color w:val="000000"/>
          <w:sz w:val="24"/>
          <w:szCs w:val="24"/>
        </w:rPr>
        <w:t xml:space="preserve">1.1.5 Pseudocode – Bulk Order Cost with Decreasing Discount Factors</w:t>
      </w:r>
    </w:p>
    <w:p>
      <w:pPr>
        <w:spacing w:after="120"/>
        <w:jc w:val="both"/>
      </w:pPr>
      <w:r>
        <w:rPr>
          <w:rFonts w:ascii="Arial" w:cs="Arial" w:eastAsia="Arial" w:hAnsi="Arial"/>
          <w:color w:val="000000"/>
          <w:sz w:val="24"/>
          <w:szCs w:val="24"/>
        </w:rPr>
        <w:t xml:space="preserve">In the bulk order system the first item is charged at the base price and every additional item multiplies the running total by a smaller factor (0.9, then 0.8, then 0.7 and so on). So for a base price of 100 the total becomes 100 × 0.9 × 0.8 × 0.7 … depending on how many items are ordered.</w:t>
      </w:r>
    </w:p>
    <w:p>
      <w:pPr>
        <w:keepLines/>
        <w:shd w:fill="F2F2F2" w:color="auto" w:val="clear"/>
        <w:spacing w:after="0" w:line="240"/>
      </w:pPr>
      <w:r>
        <w:rPr>
          <w:rFonts w:ascii="Consolas" w:cs="Consolas" w:eastAsia="Consolas" w:hAnsi="Consolas"/>
          <w:color w:val="000000"/>
          <w:sz w:val="19"/>
          <w:szCs w:val="19"/>
        </w:rPr>
        <w:t xml:space="preserve">ALGORITHM CalculateBulkCost</w:t>
      </w:r>
    </w:p>
    <w:p>
      <w:pPr>
        <w:keepLines/>
        <w:shd w:fill="F2F2F2" w:color="auto" w:val="clear"/>
        <w:spacing w:after="0" w:line="240"/>
      </w:pPr>
      <w:r>
        <w:rPr>
          <w:rFonts w:ascii="Consolas" w:cs="Consolas" w:eastAsia="Consolas" w:hAnsi="Consolas"/>
          <w:color w:val="000000"/>
          <w:sz w:val="19"/>
          <w:szCs w:val="19"/>
        </w:rPr>
        <w:t xml:space="preserve">INPUT  basePrice, itemCount</w:t>
      </w:r>
    </w:p>
    <w:p>
      <w:pPr>
        <w:keepLines/>
        <w:shd w:fill="F2F2F2" w:color="auto" w:val="clear"/>
        <w:spacing w:after="0" w:line="240"/>
      </w:pPr>
      <w:r>
        <w:rPr>
          <w:rFonts w:ascii="Consolas" w:cs="Consolas" w:eastAsia="Consolas" w:hAnsi="Consolas"/>
          <w:color w:val="000000"/>
          <w:sz w:val="19"/>
          <w:szCs w:val="19"/>
        </w:rPr>
        <w:t xml:space="preserve">OUTPUT total cost</w:t>
      </w:r>
    </w:p>
    <w:p>
      <w:pPr>
        <w:keepLines/>
        <w:shd w:fill="F2F2F2" w:color="auto" w:val="clear"/>
        <w:spacing w:after="0" w:line="240"/>
      </w:pPr>
      <w:r>
        <w:rPr>
          <w:rFonts w:ascii="Consolas" w:cs="Consolas" w:eastAsia="Consolas" w:hAnsi="Consolas"/>
          <w:color w:val="000000"/>
          <w:sz w:val="19"/>
          <w:szCs w:val="19"/>
        </w:rPr>
        <w:t xml:space="preserve">BEGIN</w:t>
      </w:r>
    </w:p>
    <w:p>
      <w:pPr>
        <w:keepLines/>
        <w:shd w:fill="F2F2F2" w:color="auto" w:val="clear"/>
        <w:spacing w:after="0" w:line="240"/>
      </w:pPr>
      <w:r>
        <w:rPr>
          <w:rFonts w:ascii="Consolas" w:cs="Consolas" w:eastAsia="Consolas" w:hAnsi="Consolas"/>
          <w:color w:val="000000"/>
          <w:sz w:val="19"/>
          <w:szCs w:val="19"/>
        </w:rPr>
        <w:t xml:space="preserve">    IF basePrice &lt;= 0 OR itemCount &lt; 1 THEN</w:t>
      </w:r>
    </w:p>
    <w:p>
      <w:pPr>
        <w:keepLines/>
        <w:shd w:fill="F2F2F2" w:color="auto" w:val="clear"/>
        <w:spacing w:after="0" w:line="240"/>
      </w:pPr>
      <w:r>
        <w:rPr>
          <w:rFonts w:ascii="Consolas" w:cs="Consolas" w:eastAsia="Consolas" w:hAnsi="Consolas"/>
          <w:color w:val="000000"/>
          <w:sz w:val="19"/>
          <w:szCs w:val="19"/>
        </w:rPr>
        <w:t xml:space="preserve">        OUTPUT "Invalid input"</w:t>
      </w:r>
    </w:p>
    <w:p>
      <w:pPr>
        <w:keepLines/>
        <w:shd w:fill="F2F2F2" w:color="auto" w:val="clear"/>
        <w:spacing w:after="0" w:line="240"/>
      </w:pPr>
      <w:r>
        <w:rPr>
          <w:rFonts w:ascii="Consolas" w:cs="Consolas" w:eastAsia="Consolas" w:hAnsi="Consolas"/>
          <w:color w:val="000000"/>
          <w:sz w:val="19"/>
          <w:szCs w:val="19"/>
        </w:rPr>
        <w:t xml:space="preserve">        STOP</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SET total  &lt;- basePrice</w:t>
      </w:r>
    </w:p>
    <w:p>
      <w:pPr>
        <w:keepLines/>
        <w:shd w:fill="F2F2F2" w:color="auto" w:val="clear"/>
        <w:spacing w:after="0" w:line="240"/>
      </w:pPr>
      <w:r>
        <w:rPr>
          <w:rFonts w:ascii="Consolas" w:cs="Consolas" w:eastAsia="Consolas" w:hAnsi="Consolas"/>
          <w:color w:val="000000"/>
          <w:sz w:val="19"/>
          <w:szCs w:val="19"/>
        </w:rPr>
        <w:t xml:space="preserve">    SET factor &lt;- 0.9</w:t>
      </w:r>
    </w:p>
    <w:p>
      <w:pPr>
        <w:keepLines/>
        <w:shd w:fill="F2F2F2" w:color="auto" w:val="clear"/>
        <w:spacing w:after="0" w:line="240"/>
      </w:pPr>
      <w:r>
        <w:rPr>
          <w:rFonts w:ascii="Consolas" w:cs="Consolas" w:eastAsia="Consolas" w:hAnsi="Consolas"/>
          <w:color w:val="000000"/>
          <w:sz w:val="19"/>
          <w:szCs w:val="19"/>
        </w:rPr>
        <w:t xml:space="preserve">    FOR item &lt;- 2 TO itemCount DO</w:t>
      </w:r>
    </w:p>
    <w:p>
      <w:pPr>
        <w:keepLines/>
        <w:shd w:fill="F2F2F2" w:color="auto" w:val="clear"/>
        <w:spacing w:after="0" w:line="240"/>
      </w:pPr>
      <w:r>
        <w:rPr>
          <w:rFonts w:ascii="Consolas" w:cs="Consolas" w:eastAsia="Consolas" w:hAnsi="Consolas"/>
          <w:color w:val="000000"/>
          <w:sz w:val="19"/>
          <w:szCs w:val="19"/>
        </w:rPr>
        <w:t xml:space="preserve">        SET total  &lt;- total * factor</w:t>
      </w:r>
    </w:p>
    <w:p>
      <w:pPr>
        <w:keepLines/>
        <w:shd w:fill="F2F2F2" w:color="auto" w:val="clear"/>
        <w:spacing w:after="0" w:line="240"/>
      </w:pPr>
      <w:r>
        <w:rPr>
          <w:rFonts w:ascii="Consolas" w:cs="Consolas" w:eastAsia="Consolas" w:hAnsi="Consolas"/>
          <w:color w:val="000000"/>
          <w:sz w:val="19"/>
          <w:szCs w:val="19"/>
        </w:rPr>
        <w:t xml:space="preserve">        SET factor &lt;- factor - 0.1</w:t>
      </w:r>
    </w:p>
    <w:p>
      <w:pPr>
        <w:keepLines/>
        <w:shd w:fill="F2F2F2" w:color="auto" w:val="clear"/>
        <w:spacing w:after="0" w:line="240"/>
      </w:pPr>
      <w:r>
        <w:rPr>
          <w:rFonts w:ascii="Consolas" w:cs="Consolas" w:eastAsia="Consolas" w:hAnsi="Consolas"/>
          <w:color w:val="000000"/>
          <w:sz w:val="19"/>
          <w:szCs w:val="19"/>
        </w:rPr>
        <w:t xml:space="preserve">    END FOR</w:t>
      </w:r>
    </w:p>
    <w:p>
      <w:pPr>
        <w:keepLines/>
        <w:shd w:fill="F2F2F2" w:color="auto" w:val="clear"/>
        <w:spacing w:after="0" w:line="240"/>
      </w:pPr>
      <w:r>
        <w:rPr>
          <w:rFonts w:ascii="Consolas" w:cs="Consolas" w:eastAsia="Consolas" w:hAnsi="Consolas"/>
          <w:color w:val="000000"/>
          <w:sz w:val="19"/>
          <w:szCs w:val="19"/>
        </w:rPr>
        <w:t xml:space="preserve">    OUTPUT total rounded to 2 decimal places</w:t>
      </w:r>
    </w:p>
    <w:p>
      <w:pPr>
        <w:keepLines/>
        <w:shd w:fill="F2F2F2" w:color="auto" w:val="clear"/>
        <w:spacing w:after="0" w:line="240"/>
      </w:pPr>
      <w:r>
        <w:rPr>
          <w:rFonts w:ascii="Consolas" w:cs="Consolas" w:eastAsia="Consolas" w:hAnsi="Consolas"/>
          <w:color w:val="000000"/>
          <w:sz w:val="19"/>
          <w:szCs w:val="19"/>
        </w:rPr>
        <w:t xml:space="preserve">END</w:t>
      </w:r>
    </w:p>
    <w:p>
      <w:pPr>
        <w:spacing w:after="120"/>
      </w:pPr>
    </w:p>
    <w:p>
      <w:pPr>
        <w:pStyle w:val="Heading2"/>
      </w:pPr>
      <w:r>
        <w:rPr>
          <w:rFonts w:ascii="Arial" w:cs="Arial" w:eastAsia="Arial" w:hAnsi="Arial"/>
          <w:b/>
          <w:bCs/>
          <w:color w:val="000000"/>
          <w:sz w:val="28"/>
          <w:szCs w:val="28"/>
        </w:rPr>
        <w:t xml:space="preserve">1.2 Steps from Writing Code to Execution</w:t>
      </w:r>
    </w:p>
    <w:p>
      <w:pPr>
        <w:spacing w:after="120"/>
        <w:jc w:val="both"/>
      </w:pPr>
      <w:r>
        <w:rPr>
          <w:rFonts w:ascii="Arial" w:cs="Arial" w:eastAsia="Arial" w:hAnsi="Arial"/>
          <w:color w:val="000000"/>
          <w:sz w:val="24"/>
          <w:szCs w:val="24"/>
        </w:rPr>
        <w:t xml:space="preserve">A program goes through several stages between the moment a developer starts typing and the moment the computer actually carries out the instructions. The exact stages depend on whether the language is compiled (such as C or C++) or interpreted (such as Python), but the overall flow is similar. Figure 1 shows the steps I followed when developing the FoodieExpress system in Python.</w:t>
      </w:r>
    </w:p>
    <w:p>
      <w:pPr>
        <w:keepNext/>
        <w:jc w:val="center"/>
      </w:pPr>
      <w:r>
        <w:drawing>
          <wp:inline distT="0" distB="0" distL="0" distR="0">
            <wp:extent cx="5715000" cy="2286000"/>
            <wp:effectExtent t="0" r="0" b="0" l="0"/>
            <wp:docPr id="1" name="img/process.png" descr="img/process.png" title="img/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pStyle w:val="FigureCaption"/>
        <w:spacing w:after="200" w:before="60"/>
        <w:jc w:val="center"/>
      </w:pPr>
      <w:r>
        <w:rPr>
          <w:rFonts w:ascii="Arial" w:cs="Arial" w:eastAsia="Arial" w:hAnsi="Arial"/>
          <w:b/>
          <w:bCs/>
          <w:i/>
          <w:iCs/>
          <w:color w:val="000000"/>
          <w:sz w:val="20"/>
          <w:szCs w:val="20"/>
        </w:rPr>
        <w:t xml:space="preserve">Figure 1: Steps from writing code to execution</w:t>
      </w:r>
    </w:p>
    <w:p>
      <w:pPr>
        <w:pStyle w:val="ListParagraph"/>
        <w:numPr>
          <w:ilvl w:val="0"/>
          <w:numId w:val="3"/>
        </w:numPr>
        <w:spacing w:after="80"/>
      </w:pPr>
      <w:r>
        <w:rPr>
          <w:rFonts w:ascii="Arial" w:cs="Arial" w:eastAsia="Arial" w:hAnsi="Arial"/>
          <w:b/>
          <w:bCs/>
          <w:color w:val="000000"/>
          <w:sz w:val="24"/>
          <w:szCs w:val="24"/>
        </w:rPr>
        <w:t xml:space="preserve">Understand the problem and design the algorithm.</w:t>
      </w:r>
      <w:r>
        <w:rPr>
          <w:rFonts w:ascii="Arial" w:cs="Arial" w:eastAsia="Arial" w:hAnsi="Arial"/>
          <w:color w:val="000000"/>
          <w:sz w:val="24"/>
          <w:szCs w:val="24"/>
        </w:rPr>
        <w:t xml:space="preserve"> Before writing any code I read the requirements and wrote pseudocode. Skipping this step usually means rewriting code later.</w:t>
      </w:r>
    </w:p>
    <w:p>
      <w:pPr>
        <w:pStyle w:val="ListParagraph"/>
        <w:numPr>
          <w:ilvl w:val="0"/>
          <w:numId w:val="3"/>
        </w:numPr>
        <w:spacing w:after="80"/>
      </w:pPr>
      <w:r>
        <w:rPr>
          <w:rFonts w:ascii="Arial" w:cs="Arial" w:eastAsia="Arial" w:hAnsi="Arial"/>
          <w:b/>
          <w:bCs/>
          <w:color w:val="000000"/>
          <w:sz w:val="24"/>
          <w:szCs w:val="24"/>
        </w:rPr>
        <w:t xml:space="preserve">Write the source code.</w:t>
      </w:r>
      <w:r>
        <w:rPr>
          <w:rFonts w:ascii="Arial" w:cs="Arial" w:eastAsia="Arial" w:hAnsi="Arial"/>
          <w:color w:val="000000"/>
          <w:sz w:val="24"/>
          <w:szCs w:val="24"/>
        </w:rPr>
        <w:t xml:space="preserve"> The pseudocode is translated into Python statements in an editor or IDE and saved as a .py file. This file is human-readable source code.</w:t>
      </w:r>
    </w:p>
    <w:p>
      <w:pPr>
        <w:pStyle w:val="ListParagraph"/>
        <w:numPr>
          <w:ilvl w:val="0"/>
          <w:numId w:val="3"/>
        </w:numPr>
        <w:spacing w:after="80"/>
      </w:pPr>
      <w:r>
        <w:rPr>
          <w:rFonts w:ascii="Arial" w:cs="Arial" w:eastAsia="Arial" w:hAnsi="Arial"/>
          <w:b/>
          <w:bCs/>
          <w:color w:val="000000"/>
          <w:sz w:val="24"/>
          <w:szCs w:val="24"/>
        </w:rPr>
        <w:t xml:space="preserve">Check the syntax.</w:t>
      </w:r>
      <w:r>
        <w:rPr>
          <w:rFonts w:ascii="Arial" w:cs="Arial" w:eastAsia="Arial" w:hAnsi="Arial"/>
          <w:color w:val="000000"/>
          <w:sz w:val="24"/>
          <w:szCs w:val="24"/>
        </w:rPr>
        <w:t xml:space="preserve"> Visual Studio Code (with the Pylance extension) underlines syntax mistakes, such as a missing colon or bracket, as I type, so many errors are fixed before the program is ever run.</w:t>
      </w:r>
    </w:p>
    <w:p>
      <w:pPr>
        <w:pStyle w:val="ListParagraph"/>
        <w:numPr>
          <w:ilvl w:val="0"/>
          <w:numId w:val="3"/>
        </w:numPr>
        <w:spacing w:after="80"/>
      </w:pPr>
      <w:r>
        <w:rPr>
          <w:rFonts w:ascii="Arial" w:cs="Arial" w:eastAsia="Arial" w:hAnsi="Arial"/>
          <w:b/>
          <w:bCs/>
          <w:color w:val="000000"/>
          <w:sz w:val="24"/>
          <w:szCs w:val="24"/>
        </w:rPr>
        <w:t xml:space="preserve">Translate the code.</w:t>
      </w:r>
      <w:r>
        <w:rPr>
          <w:rFonts w:ascii="Arial" w:cs="Arial" w:eastAsia="Arial" w:hAnsi="Arial"/>
          <w:color w:val="000000"/>
          <w:sz w:val="24"/>
          <w:szCs w:val="24"/>
        </w:rPr>
        <w:t xml:space="preserve"> A computer's processor only understands machine code, so source code has to be translated. In a compiled language, a compiler translates the whole program into machine code and a linker joins it with any libraries to make an executable file. Python works differently: the interpreter first parses the source and compiles it into bytecode, a lower-level set of instructions, which is cached in .pyc files inside the __pycache__ folder (Python Software Foundation, 2026c). Any syntax errors stop the program at this point.</w:t>
      </w:r>
    </w:p>
    <w:p>
      <w:pPr>
        <w:pStyle w:val="ListParagraph"/>
        <w:numPr>
          <w:ilvl w:val="0"/>
          <w:numId w:val="3"/>
        </w:numPr>
        <w:spacing w:after="80"/>
      </w:pPr>
      <w:r>
        <w:rPr>
          <w:rFonts w:ascii="Arial" w:cs="Arial" w:eastAsia="Arial" w:hAnsi="Arial"/>
          <w:b/>
          <w:bCs/>
          <w:color w:val="000000"/>
          <w:sz w:val="24"/>
          <w:szCs w:val="24"/>
        </w:rPr>
        <w:t xml:space="preserve">Load and execute.</w:t>
      </w:r>
      <w:r>
        <w:rPr>
          <w:rFonts w:ascii="Arial" w:cs="Arial" w:eastAsia="Arial" w:hAnsi="Arial"/>
          <w:color w:val="000000"/>
          <w:sz w:val="24"/>
          <w:szCs w:val="24"/>
        </w:rPr>
        <w:t xml:space="preserve"> The Python Virtual Machine (PVM) reads the bytecode one instruction at a time and carries it out. Memory is allocated for variables and objects, library modules such as tkinter and sqlite3 are loaded, and the program starts. Runtime errors, such as trying to convert "abc" into a number, appear during this stage.</w:t>
      </w:r>
    </w:p>
    <w:p>
      <w:pPr>
        <w:pStyle w:val="ListParagraph"/>
        <w:numPr>
          <w:ilvl w:val="0"/>
          <w:numId w:val="3"/>
        </w:numPr>
        <w:spacing w:after="80"/>
      </w:pPr>
      <w:r>
        <w:rPr>
          <w:rFonts w:ascii="Arial" w:cs="Arial" w:eastAsia="Arial" w:hAnsi="Arial"/>
          <w:b/>
          <w:bCs/>
          <w:color w:val="000000"/>
          <w:sz w:val="24"/>
          <w:szCs w:val="24"/>
        </w:rPr>
        <w:t xml:space="preserve">Test.</w:t>
      </w:r>
      <w:r>
        <w:rPr>
          <w:rFonts w:ascii="Arial" w:cs="Arial" w:eastAsia="Arial" w:hAnsi="Arial"/>
          <w:color w:val="000000"/>
          <w:sz w:val="24"/>
          <w:szCs w:val="24"/>
        </w:rPr>
        <w:t xml:space="preserve"> The output is compared with the expected results for normal, boundary and invalid inputs. A program that runs without crashing can still be wrong, so logic errors are usually found here.</w:t>
      </w:r>
    </w:p>
    <w:p>
      <w:pPr>
        <w:pStyle w:val="ListParagraph"/>
        <w:numPr>
          <w:ilvl w:val="0"/>
          <w:numId w:val="3"/>
        </w:numPr>
        <w:spacing w:after="80"/>
      </w:pPr>
      <w:r>
        <w:rPr>
          <w:rFonts w:ascii="Arial" w:cs="Arial" w:eastAsia="Arial" w:hAnsi="Arial"/>
          <w:b/>
          <w:bCs/>
          <w:color w:val="000000"/>
          <w:sz w:val="24"/>
          <w:szCs w:val="24"/>
        </w:rPr>
        <w:t xml:space="preserve">Debug and fix.</w:t>
      </w:r>
      <w:r>
        <w:rPr>
          <w:rFonts w:ascii="Arial" w:cs="Arial" w:eastAsia="Arial" w:hAnsi="Arial"/>
          <w:color w:val="000000"/>
          <w:sz w:val="24"/>
          <w:szCs w:val="24"/>
        </w:rPr>
        <w:t xml:space="preserve"> When a test fails, the debugger is used to pause the program, inspect variables and find the cause. The code is corrected and the cycle goes back to step 2.</w:t>
      </w:r>
    </w:p>
    <w:p>
      <w:pPr>
        <w:pStyle w:val="ListParagraph"/>
        <w:numPr>
          <w:ilvl w:val="0"/>
          <w:numId w:val="3"/>
        </w:numPr>
        <w:spacing w:after="80"/>
      </w:pPr>
      <w:r>
        <w:rPr>
          <w:rFonts w:ascii="Arial" w:cs="Arial" w:eastAsia="Arial" w:hAnsi="Arial"/>
          <w:b/>
          <w:bCs/>
          <w:color w:val="000000"/>
          <w:sz w:val="24"/>
          <w:szCs w:val="24"/>
        </w:rPr>
        <w:t xml:space="preserve">Deploy and maintain.</w:t>
      </w:r>
      <w:r>
        <w:rPr>
          <w:rFonts w:ascii="Arial" w:cs="Arial" w:eastAsia="Arial" w:hAnsi="Arial"/>
          <w:color w:val="000000"/>
          <w:sz w:val="24"/>
          <w:szCs w:val="24"/>
        </w:rPr>
        <w:t xml:space="preserve"> Once all tests pass, the program is packaged with a README file and handed over. Later changes to the business rules restart the cycle.</w:t>
      </w:r>
    </w:p>
    <w:p>
      <w:pPr>
        <w:spacing w:after="120"/>
        <w:jc w:val="both"/>
      </w:pPr>
      <w:r>
        <w:rPr>
          <w:rFonts w:ascii="Arial" w:cs="Arial" w:eastAsia="Arial" w:hAnsi="Arial"/>
          <w:color w:val="000000"/>
          <w:sz w:val="24"/>
          <w:szCs w:val="24"/>
        </w:rPr>
        <w:t xml:space="preserve">The main difference between the two approaches is timing. A compiler catches type and syntax errors before the program runs and produces fast machine code, whereas an interpreter gives quicker feedback while developing but finds some errors only when that line is reached. Python sits in between because it compiles to bytecode first and then interprets that bytecode.</w:t>
      </w:r>
    </w:p>
    <w:p>
      <w:pPr>
        <w:pStyle w:val="Heading3"/>
      </w:pPr>
      <w:r>
        <w:rPr>
          <w:rFonts w:ascii="Arial" w:cs="Arial" w:eastAsia="Arial" w:hAnsi="Arial"/>
          <w:b/>
          <w:bCs/>
          <w:color w:val="000000"/>
          <w:sz w:val="24"/>
          <w:szCs w:val="24"/>
        </w:rPr>
        <w:t xml:space="preserve">1.2.1 Analysis of the Coding Phase and its Challenges</w:t>
      </w:r>
    </w:p>
    <w:p>
      <w:pPr>
        <w:spacing w:after="120"/>
        <w:jc w:val="both"/>
      </w:pPr>
      <w:r>
        <w:rPr>
          <w:rFonts w:ascii="Arial" w:cs="Arial" w:eastAsia="Arial" w:hAnsi="Arial"/>
          <w:color w:val="000000"/>
          <w:sz w:val="24"/>
          <w:szCs w:val="24"/>
        </w:rPr>
        <w:t xml:space="preserve">The coding phase is where the design meets reality, and in my experience it is where most of the unexpected problems appear. Table 2 lists the challenges I actually faced while writing the FoodieExpress system and how I dealt with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1"/>
        <w:gridCol w:w="3650"/>
        <w:gridCol w:w="3235"/>
      </w:tblGrid>
      <w:tr>
        <w:trPr>
          <w:tblHeader/>
        </w:trPr>
        <w:tc>
          <w:tcPr>
            <w:tcW w:type="dxa" w:w="214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Challenge</w:t>
            </w:r>
          </w:p>
        </w:tc>
        <w:tc>
          <w:tcPr>
            <w:tcW w:type="dxa" w:w="36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What happened in FoodieExpress</w:t>
            </w:r>
          </w:p>
        </w:tc>
        <w:tc>
          <w:tcPr>
            <w:tcW w:type="dxa" w:w="323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How I handled it</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Unclear requirements</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brief says free delivery for orders "above Rs. 5,000" but does not say whether this is before or after the discount</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 chose food cost before discount, strictly greater than 5,000, and documented the assumption</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Syntax errors</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Missing colons, wrong indentation and unclosed brackets while writing the GUI</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IDE highlighting and Pylance warnings caught them instantly</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Logic errors</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Discount rates first stored as 10 and 20 instead of 0.10 and 0.20, giving negative totals</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Found with breakpoints and the Variables panel (see Activity 4.2)</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Runtime errors</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Typing "abc" in the distance box crashed the program with a ValueError</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Added a validation layer with try/except and range checks</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Floating-point precision</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0.9 − 0.1 − 0.1 gave 0.7000000000000001</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Rounded values and formatted all money to 2 decimal places</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Input validation</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Users can type anything into a text box, including negative numbers, blank values and "nan"</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 separate OrderValidator class checks every field before any calculation</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Integrating components</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GUI, calculation classes and database all had to agree on the same data</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Clear class responsibilities and a single Bill object passed between layers</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Database consistency</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An order could be saved without its delivery record if the program failed halfway</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Both inserts run inside one transaction, so either both are saved or neither is</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Readability and maintenance</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Early code had long functions and "magic numbers" such as 50 and 5000 scattered around</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Moved every rule into config.py and followed PEP 8</w:t>
            </w:r>
          </w:p>
        </w:tc>
      </w:tr>
      <w:tr>
        <w:trPr>
          <w:tblHeader w:val="off"/>
        </w:trPr>
        <w:tc>
          <w:tcPr>
            <w:tcW w:type="dxa" w:w="214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Time management</w:t>
            </w:r>
          </w:p>
        </w:tc>
        <w:tc>
          <w:tcPr>
            <w:tcW w:type="dxa" w:w="36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GUI layout took longer than expected</w:t>
            </w:r>
          </w:p>
        </w:tc>
        <w:tc>
          <w:tcPr>
            <w:tcW w:type="dxa" w:w="323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Built and tested the calculation logic first, then the GUI</w:t>
            </w:r>
          </w:p>
        </w:tc>
      </w:tr>
    </w:tbl>
    <w:p>
      <w:pPr>
        <w:pStyle w:val="TableCaption"/>
        <w:spacing w:after="200" w:before="60"/>
        <w:jc w:val="center"/>
      </w:pPr>
      <w:r>
        <w:rPr>
          <w:rFonts w:ascii="Arial" w:cs="Arial" w:eastAsia="Arial" w:hAnsi="Arial"/>
          <w:b/>
          <w:bCs/>
          <w:i/>
          <w:iCs/>
          <w:color w:val="000000"/>
          <w:sz w:val="20"/>
          <w:szCs w:val="20"/>
        </w:rPr>
        <w:t xml:space="preserve">Table 2: Challenges faced during the coding phase</w:t>
      </w:r>
    </w:p>
    <w:p>
      <w:pPr>
        <w:spacing w:after="120"/>
        <w:jc w:val="both"/>
      </w:pPr>
      <w:r>
        <w:rPr>
          <w:rFonts w:ascii="Arial" w:cs="Arial" w:eastAsia="Arial" w:hAnsi="Arial"/>
          <w:color w:val="000000"/>
          <w:sz w:val="24"/>
          <w:szCs w:val="24"/>
        </w:rPr>
        <w:t xml:space="preserve">Looking back, the most costly problems were not syntax errors, because the IDE finds those in seconds. The expensive ones were logic errors and misunderstood requirements, because the program runs normally and simply gives the wrong answer. McConnell (2004) makes the same point: the later a defect is found, the more it costs to fix. This is why I wrote pseudocode first, tested boundary values such as exactly Rs. 5,000 and exactly 20 km, and kept the calculation code separate from the GUI so it could be tested on its own.</w:t>
      </w:r>
    </w:p>
    <w:p>
      <w:pPr>
        <w:spacing w:after="120"/>
        <w:jc w:val="both"/>
      </w:pPr>
      <w:r>
        <w:rPr>
          <w:rFonts w:ascii="Arial" w:cs="Arial" w:eastAsia="Arial" w:hAnsi="Arial"/>
          <w:color w:val="000000"/>
          <w:sz w:val="24"/>
          <w:szCs w:val="24"/>
        </w:rPr>
        <w:t xml:space="preserve">Another challenge was that the coding phase is rarely finished in one pass. Each fix can introduce a new problem somewhere else, so I kept a set of unit tests that I could run after every change. This turned coding into a cycle of write, test and improve rather than a single step.</w:t>
      </w:r>
    </w:p>
    <w:p>
      <w:pPr>
        <w:pStyle w:val="Heading2"/>
      </w:pPr>
      <w:r>
        <w:rPr>
          <w:rFonts w:ascii="Arial" w:cs="Arial" w:eastAsia="Arial" w:hAnsi="Arial"/>
          <w:b/>
          <w:bCs/>
          <w:color w:val="000000"/>
          <w:sz w:val="28"/>
          <w:szCs w:val="28"/>
        </w:rPr>
        <w:t xml:space="preserve">1.3 Dry Run and Big-O Analysis</w:t>
      </w:r>
    </w:p>
    <w:p>
      <w:pPr>
        <w:pStyle w:val="Heading3"/>
      </w:pPr>
      <w:r>
        <w:rPr>
          <w:rFonts w:ascii="Arial" w:cs="Arial" w:eastAsia="Arial" w:hAnsi="Arial"/>
          <w:b/>
          <w:bCs/>
          <w:color w:val="000000"/>
          <w:sz w:val="24"/>
          <w:szCs w:val="24"/>
        </w:rPr>
        <w:t xml:space="preserve">1.3.1 Dry Run of the Order Growth Algorithm</w:t>
      </w:r>
    </w:p>
    <w:p>
      <w:pPr>
        <w:spacing w:after="120"/>
        <w:jc w:val="both"/>
      </w:pPr>
      <w:r>
        <w:rPr>
          <w:rFonts w:ascii="Arial" w:cs="Arial" w:eastAsia="Arial" w:hAnsi="Arial"/>
          <w:color w:val="000000"/>
          <w:sz w:val="24"/>
          <w:szCs w:val="24"/>
        </w:rPr>
        <w:t xml:space="preserve">A dry run means working through an algorithm by hand, step by step, writing down the value of each variable after every iteration. It is a quick way of checking the logic before (or without) running the code. For this dry run I used first = 5, second = 8 and days = 8.</w:t>
      </w:r>
    </w:p>
    <w:p>
      <w:pPr>
        <w:spacing w:after="120"/>
        <w:jc w:val="both"/>
      </w:pPr>
      <w:r>
        <w:rPr>
          <w:rFonts w:ascii="Arial" w:cs="Arial" w:eastAsia="Arial" w:hAnsi="Arial"/>
          <w:color w:val="000000"/>
          <w:sz w:val="24"/>
          <w:szCs w:val="24"/>
        </w:rPr>
        <w:t xml:space="preserve">Before the loop starts: sequence = [5, 8], previous2 = 5, previous1 =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7"/>
        <w:gridCol w:w="648"/>
        <w:gridCol w:w="1334"/>
        <w:gridCol w:w="1345"/>
        <w:gridCol w:w="1622"/>
        <w:gridCol w:w="2790"/>
      </w:tblGrid>
      <w:tr>
        <w:trPr>
          <w:tblHeader/>
        </w:trPr>
        <w:tc>
          <w:tcPr>
            <w:tcW w:type="dxa" w:w="1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Iteration</w:t>
            </w:r>
          </w:p>
        </w:tc>
        <w:tc>
          <w:tcPr>
            <w:tcW w:type="dxa" w:w="64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day</w:t>
            </w:r>
          </w:p>
        </w:tc>
        <w:tc>
          <w:tcPr>
            <w:tcW w:type="dxa" w:w="133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previous2</w:t>
            </w:r>
          </w:p>
        </w:tc>
        <w:tc>
          <w:tcPr>
            <w:tcW w:type="dxa" w:w="134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previous1</w:t>
            </w:r>
          </w:p>
        </w:tc>
        <w:tc>
          <w:tcPr>
            <w:tcW w:type="dxa" w:w="16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current = previous1 + previous2</w:t>
            </w:r>
          </w:p>
        </w:tc>
        <w:tc>
          <w:tcPr>
            <w:tcW w:type="dxa" w:w="27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sequence after iteration</w:t>
            </w:r>
          </w:p>
        </w:tc>
      </w:tr>
      <w:tr>
        <w:trPr>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w:t>
            </w:r>
          </w:p>
        </w:tc>
        <w:tc>
          <w:tcPr>
            <w:tcW w:type="dxa" w:w="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w:t>
            </w:r>
          </w:p>
        </w:tc>
        <w:tc>
          <w:tcPr>
            <w:tcW w:type="dxa" w:w="13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w:t>
            </w:r>
          </w:p>
        </w:tc>
        <w:tc>
          <w:tcPr>
            <w:tcW w:type="dxa" w:w="134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8</w:t>
            </w:r>
          </w:p>
        </w:tc>
        <w:tc>
          <w:tcPr>
            <w:tcW w:type="dxa" w:w="16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13</w:t>
            </w:r>
          </w:p>
        </w:tc>
        <w:tc>
          <w:tcPr>
            <w:tcW w:type="dxa" w:w="279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 8, 13]</w:t>
            </w:r>
          </w:p>
        </w:tc>
      </w:tr>
      <w:tr>
        <w:trPr>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2</w:t>
            </w:r>
          </w:p>
        </w:tc>
        <w:tc>
          <w:tcPr>
            <w:tcW w:type="dxa" w:w="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4</w:t>
            </w:r>
          </w:p>
        </w:tc>
        <w:tc>
          <w:tcPr>
            <w:tcW w:type="dxa" w:w="13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8</w:t>
            </w:r>
          </w:p>
        </w:tc>
        <w:tc>
          <w:tcPr>
            <w:tcW w:type="dxa" w:w="134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13</w:t>
            </w:r>
          </w:p>
        </w:tc>
        <w:tc>
          <w:tcPr>
            <w:tcW w:type="dxa" w:w="16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21</w:t>
            </w:r>
          </w:p>
        </w:tc>
        <w:tc>
          <w:tcPr>
            <w:tcW w:type="dxa" w:w="279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 8, 13, 21]</w:t>
            </w:r>
          </w:p>
        </w:tc>
      </w:tr>
      <w:tr>
        <w:trPr>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w:t>
            </w:r>
          </w:p>
        </w:tc>
        <w:tc>
          <w:tcPr>
            <w:tcW w:type="dxa" w:w="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w:t>
            </w:r>
          </w:p>
        </w:tc>
        <w:tc>
          <w:tcPr>
            <w:tcW w:type="dxa" w:w="13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13</w:t>
            </w:r>
          </w:p>
        </w:tc>
        <w:tc>
          <w:tcPr>
            <w:tcW w:type="dxa" w:w="134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21</w:t>
            </w:r>
          </w:p>
        </w:tc>
        <w:tc>
          <w:tcPr>
            <w:tcW w:type="dxa" w:w="16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34</w:t>
            </w:r>
          </w:p>
        </w:tc>
        <w:tc>
          <w:tcPr>
            <w:tcW w:type="dxa" w:w="279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 8, 13, 21, 34]</w:t>
            </w:r>
          </w:p>
        </w:tc>
      </w:tr>
      <w:tr>
        <w:trPr>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4</w:t>
            </w:r>
          </w:p>
        </w:tc>
        <w:tc>
          <w:tcPr>
            <w:tcW w:type="dxa" w:w="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6</w:t>
            </w:r>
          </w:p>
        </w:tc>
        <w:tc>
          <w:tcPr>
            <w:tcW w:type="dxa" w:w="13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21</w:t>
            </w:r>
          </w:p>
        </w:tc>
        <w:tc>
          <w:tcPr>
            <w:tcW w:type="dxa" w:w="134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34</w:t>
            </w:r>
          </w:p>
        </w:tc>
        <w:tc>
          <w:tcPr>
            <w:tcW w:type="dxa" w:w="16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55</w:t>
            </w:r>
          </w:p>
        </w:tc>
        <w:tc>
          <w:tcPr>
            <w:tcW w:type="dxa" w:w="279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 8, 13, 21, 34, 55]</w:t>
            </w:r>
          </w:p>
        </w:tc>
      </w:tr>
      <w:tr>
        <w:trPr>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w:t>
            </w:r>
          </w:p>
        </w:tc>
        <w:tc>
          <w:tcPr>
            <w:tcW w:type="dxa" w:w="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7</w:t>
            </w:r>
          </w:p>
        </w:tc>
        <w:tc>
          <w:tcPr>
            <w:tcW w:type="dxa" w:w="13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34</w:t>
            </w:r>
          </w:p>
        </w:tc>
        <w:tc>
          <w:tcPr>
            <w:tcW w:type="dxa" w:w="134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55</w:t>
            </w:r>
          </w:p>
        </w:tc>
        <w:tc>
          <w:tcPr>
            <w:tcW w:type="dxa" w:w="16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279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 8, 13, 21, 34, 55, 89]</w:t>
            </w:r>
          </w:p>
        </w:tc>
      </w:tr>
      <w:tr>
        <w:trPr>
          <w:tblHeader w:val="off"/>
        </w:trPr>
        <w:tc>
          <w:tcPr>
            <w:tcW w:type="dxa" w:w="1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6</w:t>
            </w:r>
          </w:p>
        </w:tc>
        <w:tc>
          <w:tcPr>
            <w:tcW w:type="dxa" w:w="64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8</w:t>
            </w:r>
          </w:p>
        </w:tc>
        <w:tc>
          <w:tcPr>
            <w:tcW w:type="dxa" w:w="133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55</w:t>
            </w:r>
          </w:p>
        </w:tc>
        <w:tc>
          <w:tcPr>
            <w:tcW w:type="dxa" w:w="134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89</w:t>
            </w:r>
          </w:p>
        </w:tc>
        <w:tc>
          <w:tcPr>
            <w:tcW w:type="dxa" w:w="16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144</w:t>
            </w:r>
          </w:p>
        </w:tc>
        <w:tc>
          <w:tcPr>
            <w:tcW w:type="dxa" w:w="279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 8, 13, 21, 34, 55, 89, 144]</w:t>
            </w:r>
          </w:p>
        </w:tc>
      </w:tr>
    </w:tbl>
    <w:p>
      <w:pPr>
        <w:pStyle w:val="TableCaption"/>
        <w:spacing w:after="200" w:before="60"/>
        <w:jc w:val="center"/>
      </w:pPr>
      <w:r>
        <w:rPr>
          <w:rFonts w:ascii="Arial" w:cs="Arial" w:eastAsia="Arial" w:hAnsi="Arial"/>
          <w:b/>
          <w:bCs/>
          <w:i/>
          <w:iCs/>
          <w:color w:val="000000"/>
          <w:sz w:val="20"/>
          <w:szCs w:val="20"/>
        </w:rPr>
        <w:t xml:space="preserve">Table 3: Dry run of the order growth algorithm (first = 5, second = 8, days = 8)</w:t>
      </w:r>
    </w:p>
    <w:p>
      <w:pPr>
        <w:spacing w:after="120"/>
        <w:jc w:val="both"/>
      </w:pPr>
      <w:r>
        <w:rPr>
          <w:rFonts w:ascii="Arial" w:cs="Arial" w:eastAsia="Arial" w:hAnsi="Arial"/>
          <w:b/>
          <w:bCs/>
          <w:color w:val="000000"/>
          <w:sz w:val="24"/>
          <w:szCs w:val="24"/>
        </w:rPr>
        <w:t xml:space="preserve">Final result:</w:t>
      </w:r>
      <w:r>
        <w:rPr>
          <w:rFonts w:ascii="Arial" w:cs="Arial" w:eastAsia="Arial" w:hAnsi="Arial"/>
          <w:color w:val="000000"/>
          <w:sz w:val="24"/>
          <w:szCs w:val="24"/>
        </w:rPr>
        <w:t xml:space="preserve"> 5, 8, 13, 21, 34, 55, 89, 144. On day 8 FoodieExpress would expect 144 orders. The first six values match the example sequence given in the brief, which confirms the logic is correct. The loop ran 6 times for 8 days, that is (days − 2) times.</w:t>
      </w:r>
    </w:p>
    <w:p>
      <w:pPr>
        <w:pStyle w:val="Heading3"/>
      </w:pPr>
      <w:r>
        <w:rPr>
          <w:rFonts w:ascii="Arial" w:cs="Arial" w:eastAsia="Arial" w:hAnsi="Arial"/>
          <w:b/>
          <w:bCs/>
          <w:color w:val="000000"/>
          <w:sz w:val="24"/>
          <w:szCs w:val="24"/>
        </w:rPr>
        <w:t xml:space="preserve">1.3.2 Dry Run of the Bulk Order Cost Algorithm</w:t>
      </w:r>
    </w:p>
    <w:p>
      <w:pPr>
        <w:spacing w:after="120"/>
        <w:jc w:val="both"/>
      </w:pPr>
      <w:r>
        <w:rPr>
          <w:rFonts w:ascii="Arial" w:cs="Arial" w:eastAsia="Arial" w:hAnsi="Arial"/>
          <w:color w:val="000000"/>
          <w:sz w:val="24"/>
          <w:szCs w:val="24"/>
        </w:rPr>
        <w:t xml:space="preserve">For the second dry run I used basePrice = 100 and itemCount = 5. Before the loop: total = 100.00 and factor = 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787"/>
        <w:gridCol w:w="1254"/>
        <w:gridCol w:w="2337"/>
        <w:gridCol w:w="1871"/>
        <w:gridCol w:w="1423"/>
      </w:tblGrid>
      <w:tr>
        <w:trPr>
          <w:tblHeader/>
        </w:trPr>
        <w:tc>
          <w:tcPr>
            <w:tcW w:type="dxa" w:w="13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Iteration</w:t>
            </w:r>
          </w:p>
        </w:tc>
        <w:tc>
          <w:tcPr>
            <w:tcW w:type="dxa" w:w="7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item</w:t>
            </w:r>
          </w:p>
        </w:tc>
        <w:tc>
          <w:tcPr>
            <w:tcW w:type="dxa" w:w="125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factor used</w:t>
            </w:r>
          </w:p>
        </w:tc>
        <w:tc>
          <w:tcPr>
            <w:tcW w:type="dxa" w:w="233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calculation</w:t>
            </w:r>
          </w:p>
        </w:tc>
        <w:tc>
          <w:tcPr>
            <w:tcW w:type="dxa" w:w="18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total after iteration</w:t>
            </w:r>
          </w:p>
        </w:tc>
        <w:tc>
          <w:tcPr>
            <w:tcW w:type="dxa" w:w="142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factor for next item</w:t>
            </w:r>
          </w:p>
        </w:tc>
      </w:tr>
      <w:tr>
        <w:trPr>
          <w:tblHeader w:val="off"/>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w:t>
            </w:r>
          </w:p>
        </w:tc>
        <w:tc>
          <w:tcPr>
            <w:tcW w:type="dxa" w:w="7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2</w:t>
            </w:r>
          </w:p>
        </w:tc>
        <w:tc>
          <w:tcPr>
            <w:tcW w:type="dxa" w:w="12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0.9</w:t>
            </w:r>
          </w:p>
        </w:tc>
        <w:tc>
          <w:tcPr>
            <w:tcW w:type="dxa" w:w="23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100.00 × 0.9</w:t>
            </w:r>
          </w:p>
        </w:tc>
        <w:tc>
          <w:tcPr>
            <w:tcW w:type="dxa" w:w="187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90.00</w:t>
            </w:r>
          </w:p>
        </w:tc>
        <w:tc>
          <w:tcPr>
            <w:tcW w:type="dxa" w:w="14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0.8</w:t>
            </w:r>
          </w:p>
        </w:tc>
      </w:tr>
      <w:tr>
        <w:trPr>
          <w:tblHeader w:val="off"/>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2</w:t>
            </w:r>
          </w:p>
        </w:tc>
        <w:tc>
          <w:tcPr>
            <w:tcW w:type="dxa" w:w="7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w:t>
            </w:r>
          </w:p>
        </w:tc>
        <w:tc>
          <w:tcPr>
            <w:tcW w:type="dxa" w:w="12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0.8</w:t>
            </w:r>
          </w:p>
        </w:tc>
        <w:tc>
          <w:tcPr>
            <w:tcW w:type="dxa" w:w="23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90.00 × 0.8</w:t>
            </w:r>
          </w:p>
        </w:tc>
        <w:tc>
          <w:tcPr>
            <w:tcW w:type="dxa" w:w="187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72.00</w:t>
            </w:r>
          </w:p>
        </w:tc>
        <w:tc>
          <w:tcPr>
            <w:tcW w:type="dxa" w:w="14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0.7</w:t>
            </w:r>
          </w:p>
        </w:tc>
      </w:tr>
      <w:tr>
        <w:trPr>
          <w:tblHeader w:val="off"/>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w:t>
            </w:r>
          </w:p>
        </w:tc>
        <w:tc>
          <w:tcPr>
            <w:tcW w:type="dxa" w:w="7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4</w:t>
            </w:r>
          </w:p>
        </w:tc>
        <w:tc>
          <w:tcPr>
            <w:tcW w:type="dxa" w:w="12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0.7</w:t>
            </w:r>
          </w:p>
        </w:tc>
        <w:tc>
          <w:tcPr>
            <w:tcW w:type="dxa" w:w="23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72.00 × 0.7</w:t>
            </w:r>
          </w:p>
        </w:tc>
        <w:tc>
          <w:tcPr>
            <w:tcW w:type="dxa" w:w="187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50.40</w:t>
            </w:r>
          </w:p>
        </w:tc>
        <w:tc>
          <w:tcPr>
            <w:tcW w:type="dxa" w:w="14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0.6</w:t>
            </w:r>
          </w:p>
        </w:tc>
      </w:tr>
      <w:tr>
        <w:trPr>
          <w:tblHeader w:val="off"/>
        </w:trPr>
        <w:tc>
          <w:tcPr>
            <w:tcW w:type="dxa" w:w="13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4</w:t>
            </w:r>
          </w:p>
        </w:tc>
        <w:tc>
          <w:tcPr>
            <w:tcW w:type="dxa" w:w="7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w:t>
            </w:r>
          </w:p>
        </w:tc>
        <w:tc>
          <w:tcPr>
            <w:tcW w:type="dxa" w:w="125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0.6</w:t>
            </w:r>
          </w:p>
        </w:tc>
        <w:tc>
          <w:tcPr>
            <w:tcW w:type="dxa" w:w="23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50.40 × 0.6</w:t>
            </w:r>
          </w:p>
        </w:tc>
        <w:tc>
          <w:tcPr>
            <w:tcW w:type="dxa" w:w="187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30.24</w:t>
            </w:r>
          </w:p>
        </w:tc>
        <w:tc>
          <w:tcPr>
            <w:tcW w:type="dxa" w:w="14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0.5</w:t>
            </w:r>
          </w:p>
        </w:tc>
      </w:tr>
    </w:tbl>
    <w:p>
      <w:pPr>
        <w:pStyle w:val="TableCaption"/>
        <w:spacing w:after="200" w:before="60"/>
        <w:jc w:val="center"/>
      </w:pPr>
      <w:r>
        <w:rPr>
          <w:rFonts w:ascii="Arial" w:cs="Arial" w:eastAsia="Arial" w:hAnsi="Arial"/>
          <w:b/>
          <w:bCs/>
          <w:i/>
          <w:iCs/>
          <w:color w:val="000000"/>
          <w:sz w:val="20"/>
          <w:szCs w:val="20"/>
        </w:rPr>
        <w:t xml:space="preserve">Table 4: Dry run of the bulk order cost algorithm (basePrice = 100, itemCount = 5)</w:t>
      </w:r>
    </w:p>
    <w:p>
      <w:pPr>
        <w:spacing w:after="120"/>
        <w:jc w:val="both"/>
      </w:pPr>
      <w:r>
        <w:rPr>
          <w:rFonts w:ascii="Arial" w:cs="Arial" w:eastAsia="Arial" w:hAnsi="Arial"/>
          <w:b/>
          <w:bCs/>
          <w:color w:val="000000"/>
          <w:sz w:val="24"/>
          <w:szCs w:val="24"/>
        </w:rPr>
        <w:t xml:space="preserve">Final result:</w:t>
      </w:r>
      <w:r>
        <w:rPr>
          <w:rFonts w:ascii="Arial" w:cs="Arial" w:eastAsia="Arial" w:hAnsi="Arial"/>
          <w:color w:val="000000"/>
          <w:sz w:val="24"/>
          <w:szCs w:val="24"/>
        </w:rPr>
        <w:t xml:space="preserve"> Rs. 30.24, which is 100 × 0.9 × 0.8 × 0.7 × 0.6. The loop ran 4 times for 5 items, that is (itemCount − 1) times.</w:t>
      </w:r>
    </w:p>
    <w:p>
      <w:pPr>
        <w:spacing w:after="120"/>
        <w:jc w:val="both"/>
      </w:pPr>
      <w:r>
        <w:rPr>
          <w:rFonts w:ascii="Arial" w:cs="Arial" w:eastAsia="Arial" w:hAnsi="Arial"/>
          <w:color w:val="000000"/>
          <w:sz w:val="24"/>
          <w:szCs w:val="24"/>
        </w:rPr>
        <w:t xml:space="preserve">The dry run also revealed a problem that is easy to miss. If the factor keeps dropping by 0.1, the tenth factor would be 0.0 and the eleventh would be negative, so any order with more than 10 items would cost Rs. 0.00 or less. The pseudocode does not deal with this, so I added a guard in the Python version that rejects an item count that would push the factor to zero. This is a good example of why dry running is useful.</w:t>
      </w:r>
    </w:p>
    <w:p>
      <w:pPr>
        <w:pStyle w:val="Heading3"/>
      </w:pPr>
      <w:r>
        <w:rPr>
          <w:rFonts w:ascii="Arial" w:cs="Arial" w:eastAsia="Arial" w:hAnsi="Arial"/>
          <w:b/>
          <w:bCs/>
          <w:color w:val="000000"/>
          <w:sz w:val="24"/>
          <w:szCs w:val="24"/>
        </w:rPr>
        <w:t xml:space="preserve">1.3.3 What is Big-O Notation?</w:t>
      </w:r>
    </w:p>
    <w:p>
      <w:pPr>
        <w:spacing w:after="120"/>
        <w:jc w:val="both"/>
      </w:pPr>
      <w:r>
        <w:rPr>
          <w:rFonts w:ascii="Arial" w:cs="Arial" w:eastAsia="Arial" w:hAnsi="Arial"/>
          <w:color w:val="000000"/>
          <w:sz w:val="24"/>
          <w:szCs w:val="24"/>
        </w:rPr>
        <w:t xml:space="preserve">Big-O notation describes how the running time (or memory use) of an algorithm grows as the size of its input, n, grows. It ignores constant factors and smaller terms and focuses on the dominant term, because that is what matters when n becomes large (Cormen et al., 2022). It normally describes the worst case, so it gives an upper bound on how badly an algorithm can behave. The most common classes are shown in Table 5.</w:t>
      </w:r>
    </w:p>
    <w:p>
      <w:pPr>
        <w:spacing w:after="120"/>
        <w:jc w:val="both"/>
      </w:pPr>
      <w:r>
        <w:rPr>
          <w:rFonts w:ascii="Arial" w:cs="Arial" w:eastAsia="Arial" w:hAnsi="Arial"/>
          <w:color w:val="000000"/>
          <w:sz w:val="24"/>
          <w:szCs w:val="24"/>
        </w:rPr>
        <w:t xml:space="preserve">Big-O is useful because measuring time with a stopwatch depends on the computer, the operating system and even what else is running. Big-O lets developers compare algorithms independently of hardware and predict whether a solution will still work when FoodieExpress has thousands of orders a day instead of a few dozen.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79"/>
        <w:gridCol w:w="1980"/>
        <w:gridCol w:w="2799"/>
        <w:gridCol w:w="3168"/>
      </w:tblGrid>
      <w:tr>
        <w:trPr>
          <w:tblHeader/>
        </w:trPr>
        <w:tc>
          <w:tcPr>
            <w:tcW w:type="dxa" w:w="10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Big-O</w:t>
            </w:r>
          </w:p>
        </w:tc>
        <w:tc>
          <w:tcPr>
            <w:tcW w:type="dxa" w:w="19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Name</w:t>
            </w:r>
          </w:p>
        </w:tc>
        <w:tc>
          <w:tcPr>
            <w:tcW w:type="dxa" w:w="279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What it means</w:t>
            </w:r>
          </w:p>
        </w:tc>
        <w:tc>
          <w:tcPr>
            <w:tcW w:type="dxa" w:w="31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Example</w:t>
            </w:r>
          </w:p>
        </w:tc>
      </w:tr>
      <w:tr>
        <w:trPr>
          <w:tblHeader w:val="off"/>
        </w:trPr>
        <w:tc>
          <w:tcPr>
            <w:tcW w:type="dxa" w:w="107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O(1)</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Constant</w:t>
            </w:r>
          </w:p>
        </w:tc>
        <w:tc>
          <w:tcPr>
            <w:tcW w:type="dxa" w:w="279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Time does not change with n</w:t>
            </w:r>
          </w:p>
        </w:tc>
        <w:tc>
          <w:tcPr>
            <w:tcW w:type="dxa" w:w="316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Looking up a discount rate in a dictionary</w:t>
            </w:r>
          </w:p>
        </w:tc>
      </w:tr>
      <w:tr>
        <w:trPr>
          <w:tblHeader w:val="off"/>
        </w:trPr>
        <w:tc>
          <w:tcPr>
            <w:tcW w:type="dxa" w:w="107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O(log n)</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Logarithmic</w:t>
            </w:r>
          </w:p>
        </w:tc>
        <w:tc>
          <w:tcPr>
            <w:tcW w:type="dxa" w:w="279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Time grows very slowly; input halved each step</w:t>
            </w:r>
          </w:p>
        </w:tc>
        <w:tc>
          <w:tcPr>
            <w:tcW w:type="dxa" w:w="316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Binary search in a sorted list of orders</w:t>
            </w:r>
          </w:p>
        </w:tc>
      </w:tr>
      <w:tr>
        <w:trPr>
          <w:tblHeader w:val="off"/>
        </w:trPr>
        <w:tc>
          <w:tcPr>
            <w:tcW w:type="dxa" w:w="107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Linear</w:t>
            </w:r>
          </w:p>
        </w:tc>
        <w:tc>
          <w:tcPr>
            <w:tcW w:type="dxa" w:w="279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Time grows in proportion to n</w:t>
            </w:r>
          </w:p>
        </w:tc>
        <w:tc>
          <w:tcPr>
            <w:tcW w:type="dxa" w:w="316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One loop over all the items in an order</w:t>
            </w:r>
          </w:p>
        </w:tc>
      </w:tr>
      <w:tr>
        <w:trPr>
          <w:tblHeader w:val="off"/>
        </w:trPr>
        <w:tc>
          <w:tcPr>
            <w:tcW w:type="dxa" w:w="107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 log n)</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Linearithmic</w:t>
            </w:r>
          </w:p>
        </w:tc>
        <w:tc>
          <w:tcPr>
            <w:tcW w:type="dxa" w:w="279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Slightly worse than linear</w:t>
            </w:r>
          </w:p>
        </w:tc>
        <w:tc>
          <w:tcPr>
            <w:tcW w:type="dxa" w:w="316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Sorting orders by total with an efficient sort</w:t>
            </w:r>
          </w:p>
        </w:tc>
      </w:tr>
      <w:tr>
        <w:trPr>
          <w:tblHeader w:val="off"/>
        </w:trPr>
        <w:tc>
          <w:tcPr>
            <w:tcW w:type="dxa" w:w="107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O(n²)</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Quadratic</w:t>
            </w:r>
          </w:p>
        </w:tc>
        <w:tc>
          <w:tcPr>
            <w:tcW w:type="dxa" w:w="279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Doubling n makes it four times slower</w:t>
            </w:r>
          </w:p>
        </w:tc>
        <w:tc>
          <w:tcPr>
            <w:tcW w:type="dxa" w:w="316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Comparing every order with every other order</w:t>
            </w:r>
          </w:p>
        </w:tc>
      </w:tr>
      <w:tr>
        <w:trPr>
          <w:tblHeader w:val="off"/>
        </w:trPr>
        <w:tc>
          <w:tcPr>
            <w:tcW w:type="dxa" w:w="107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O(2ⁿ)</w:t>
            </w:r>
          </w:p>
        </w:tc>
        <w:tc>
          <w:tcPr>
            <w:tcW w:type="dxa" w:w="198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Exponential</w:t>
            </w:r>
          </w:p>
        </w:tc>
        <w:tc>
          <w:tcPr>
            <w:tcW w:type="dxa" w:w="279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Each extra input roughly doubles the time</w:t>
            </w:r>
          </w:p>
        </w:tc>
        <w:tc>
          <w:tcPr>
            <w:tcW w:type="dxa" w:w="316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Naive recursive order growth calculation</w:t>
            </w:r>
          </w:p>
        </w:tc>
      </w:tr>
    </w:tbl>
    <w:p>
      <w:pPr>
        <w:pStyle w:val="TableCaption"/>
        <w:spacing w:after="200" w:before="60"/>
        <w:jc w:val="center"/>
      </w:pPr>
      <w:r>
        <w:rPr>
          <w:rFonts w:ascii="Arial" w:cs="Arial" w:eastAsia="Arial" w:hAnsi="Arial"/>
          <w:b/>
          <w:bCs/>
          <w:i/>
          <w:iCs/>
          <w:color w:val="000000"/>
          <w:sz w:val="20"/>
          <w:szCs w:val="20"/>
        </w:rPr>
        <w:t xml:space="preserve">Table 5: Common Big-O complexity classes</w:t>
      </w:r>
    </w:p>
    <w:p>
      <w:pPr>
        <w:pStyle w:val="Heading3"/>
      </w:pPr>
      <w:r>
        <w:rPr>
          <w:rFonts w:ascii="Arial" w:cs="Arial" w:eastAsia="Arial" w:hAnsi="Arial"/>
          <w:b/>
          <w:bCs/>
          <w:color w:val="000000"/>
          <w:sz w:val="24"/>
          <w:szCs w:val="24"/>
        </w:rPr>
        <w:t xml:space="preserve">1.3.4 Python Implementation of Both Algorithms</w:t>
      </w:r>
    </w:p>
    <w:p>
      <w:pPr>
        <w:spacing w:after="120"/>
        <w:jc w:val="both"/>
      </w:pPr>
      <w:r>
        <w:rPr>
          <w:rFonts w:ascii="Arial" w:cs="Arial" w:eastAsia="Arial" w:hAnsi="Arial"/>
          <w:color w:val="000000"/>
          <w:sz w:val="24"/>
          <w:szCs w:val="24"/>
        </w:rPr>
        <w:t xml:space="preserve">Both algorithms were implemented in Python in the file activity1_algorithms.py. The function generate_order_growth() builds the sequence with a single loop, and calculate_bulk_cost() applies the decreasing discount factors. To make the efficiency comparison more meaningful, I also wrote order_growth_recursive(), a naive recursive version of the order growth algorithm that follows the mathematical definition O(n) = O(n−1) + O(n−2) directly. The code is shown in Figure 2 and Figure 3, and the program output, including both dry runs, is shown in Figure 4.</w:t>
      </w:r>
    </w:p>
    <w:p>
      <w:pPr>
        <w:spacing w:after="60" w:before="200"/>
        <w:jc w:val="center"/>
      </w:pPr>
      <w:r>
        <w:rPr>
          <w:rFonts w:ascii="Arial" w:cs="Arial" w:eastAsia="Arial" w:hAnsi="Arial"/>
          <w:b/>
          <w:bCs/>
          <w:color w:val="000000"/>
          <w:sz w:val="24"/>
          <w:szCs w:val="24"/>
          <w:highlight w:val="yellow"/>
        </w:rPr>
        <w:t xml:space="preserve">INSERT SCREENSHOT HERE: Activity 1 code – order growth functions</w:t>
      </w:r>
    </w:p>
    <w:p>
      <w:pPr>
        <w:pStyle w:val="FigureCaption"/>
        <w:spacing w:after="200" w:before="60"/>
        <w:jc w:val="center"/>
      </w:pPr>
      <w:r>
        <w:rPr>
          <w:rFonts w:ascii="Arial" w:cs="Arial" w:eastAsia="Arial" w:hAnsi="Arial"/>
          <w:b/>
          <w:bCs/>
          <w:i/>
          <w:iCs/>
          <w:color w:val="000000"/>
          <w:sz w:val="20"/>
          <w:szCs w:val="20"/>
        </w:rPr>
        <w:t xml:space="preserve">Figure 2: Python implementation of the order growth algorithm (iterative and recursive)</w:t>
      </w:r>
    </w:p>
    <w:p>
      <w:pPr>
        <w:spacing w:after="60" w:before="200"/>
        <w:jc w:val="center"/>
      </w:pPr>
      <w:r>
        <w:rPr>
          <w:rFonts w:ascii="Arial" w:cs="Arial" w:eastAsia="Arial" w:hAnsi="Arial"/>
          <w:b/>
          <w:bCs/>
          <w:color w:val="000000"/>
          <w:sz w:val="24"/>
          <w:szCs w:val="24"/>
          <w:highlight w:val="yellow"/>
        </w:rPr>
        <w:t xml:space="preserve">INSERT SCREENSHOT HERE: Activity 1 code – bulk cost function</w:t>
      </w:r>
    </w:p>
    <w:p>
      <w:pPr>
        <w:pStyle w:val="FigureCaption"/>
        <w:spacing w:after="200" w:before="60"/>
        <w:jc w:val="center"/>
      </w:pPr>
      <w:r>
        <w:rPr>
          <w:rFonts w:ascii="Arial" w:cs="Arial" w:eastAsia="Arial" w:hAnsi="Arial"/>
          <w:b/>
          <w:bCs/>
          <w:i/>
          <w:iCs/>
          <w:color w:val="000000"/>
          <w:sz w:val="20"/>
          <w:szCs w:val="20"/>
        </w:rPr>
        <w:t xml:space="preserve">Figure 3: Python implementation of the bulk order cost algorithm</w:t>
      </w:r>
    </w:p>
    <w:p>
      <w:pPr>
        <w:spacing w:after="60" w:before="200"/>
        <w:jc w:val="center"/>
      </w:pPr>
      <w:r>
        <w:rPr>
          <w:rFonts w:ascii="Arial" w:cs="Arial" w:eastAsia="Arial" w:hAnsi="Arial"/>
          <w:b/>
          <w:bCs/>
          <w:color w:val="000000"/>
          <w:sz w:val="24"/>
          <w:szCs w:val="24"/>
          <w:highlight w:val="yellow"/>
        </w:rPr>
        <w:t xml:space="preserve">INSERT SCREENSHOT HERE: Activity 1 program output (dry runs + timing)</w:t>
      </w:r>
    </w:p>
    <w:p>
      <w:pPr>
        <w:pStyle w:val="FigureCaption"/>
        <w:spacing w:after="200" w:before="60"/>
        <w:jc w:val="center"/>
      </w:pPr>
      <w:r>
        <w:rPr>
          <w:rFonts w:ascii="Arial" w:cs="Arial" w:eastAsia="Arial" w:hAnsi="Arial"/>
          <w:b/>
          <w:bCs/>
          <w:i/>
          <w:iCs/>
          <w:color w:val="000000"/>
          <w:sz w:val="20"/>
          <w:szCs w:val="20"/>
        </w:rPr>
        <w:t xml:space="preserve">Figure 4: Output of activity1_algorithms.py showing both dry runs and the timing results</w:t>
      </w:r>
    </w:p>
    <w:p>
      <w:pPr>
        <w:pStyle w:val="Heading3"/>
      </w:pPr>
      <w:r>
        <w:rPr>
          <w:rFonts w:ascii="Arial" w:cs="Arial" w:eastAsia="Arial" w:hAnsi="Arial"/>
          <w:b/>
          <w:bCs/>
          <w:color w:val="000000"/>
          <w:sz w:val="24"/>
          <w:szCs w:val="24"/>
        </w:rPr>
        <w:t xml:space="preserve">1.3.5 Critical Evaluation of Efficiency using Big-O</w:t>
      </w:r>
    </w:p>
    <w:p>
      <w:pPr>
        <w:spacing w:after="120"/>
        <w:jc w:val="both"/>
      </w:pPr>
      <w:r>
        <w:rPr>
          <w:rFonts w:ascii="Arial" w:cs="Arial" w:eastAsia="Arial" w:hAnsi="Arial"/>
          <w:b/>
          <w:bCs/>
          <w:color w:val="000000"/>
          <w:sz w:val="24"/>
          <w:szCs w:val="24"/>
        </w:rPr>
        <w:t xml:space="preserve">Order growth – iterative version.</w:t>
      </w:r>
      <w:r>
        <w:rPr>
          <w:rFonts w:ascii="Arial" w:cs="Arial" w:eastAsia="Arial" w:hAnsi="Arial"/>
          <w:color w:val="000000"/>
          <w:sz w:val="24"/>
          <w:szCs w:val="24"/>
        </w:rPr>
        <w:t xml:space="preserve"> The loop runs (n − 2) times and each iteration does a fixed amount of work: one addition and one append. Dropping the constant gives a time complexity of O(n). The list stores every value, so the space complexity is also O(n). If FoodieExpress only needed the figure for the last day rather than the whole sequence, the list could be replaced by two variables and the space would drop to O(1).</w:t>
      </w:r>
    </w:p>
    <w:p>
      <w:pPr>
        <w:spacing w:after="120"/>
        <w:jc w:val="both"/>
      </w:pPr>
      <w:r>
        <w:rPr>
          <w:rFonts w:ascii="Arial" w:cs="Arial" w:eastAsia="Arial" w:hAnsi="Arial"/>
          <w:b/>
          <w:bCs/>
          <w:color w:val="000000"/>
          <w:sz w:val="24"/>
          <w:szCs w:val="24"/>
        </w:rPr>
        <w:t xml:space="preserve">Order growth – naive recursive version.</w:t>
      </w:r>
      <w:r>
        <w:rPr>
          <w:rFonts w:ascii="Arial" w:cs="Arial" w:eastAsia="Arial" w:hAnsi="Arial"/>
          <w:color w:val="000000"/>
          <w:sz w:val="24"/>
          <w:szCs w:val="24"/>
        </w:rPr>
        <w:t xml:space="preserve"> Each call to order_growth_recursive(n) makes two more calls, for n − 1 and n − 2, and those make two more each. The same values are calculated again and again; for example, finding day 30 recalculates day 3 hundreds of thousands of times. The number of calls grows roughly by a factor of 1.6 for each extra day, which is exponential time, usually written O(2ⁿ). Although this version looks closest to the mathematical formula, it is by far the worst choice. Memoisation (storing results that have already been worked out) would bring it back down to O(n).</w:t>
      </w:r>
    </w:p>
    <w:p>
      <w:pPr>
        <w:spacing w:after="120"/>
        <w:jc w:val="both"/>
      </w:pPr>
      <w:r>
        <w:rPr>
          <w:rFonts w:ascii="Arial" w:cs="Arial" w:eastAsia="Arial" w:hAnsi="Arial"/>
          <w:b/>
          <w:bCs/>
          <w:color w:val="000000"/>
          <w:sz w:val="24"/>
          <w:szCs w:val="24"/>
        </w:rPr>
        <w:t xml:space="preserve">Bulk order cost.</w:t>
      </w:r>
      <w:r>
        <w:rPr>
          <w:rFonts w:ascii="Arial" w:cs="Arial" w:eastAsia="Arial" w:hAnsi="Arial"/>
          <w:color w:val="000000"/>
          <w:sz w:val="24"/>
          <w:szCs w:val="24"/>
        </w:rPr>
        <w:t xml:space="preserve"> The loop runs (itemCount − 1) times with one multiplication and one subtraction per iteration, so the time complexity is O(n). Only two variables are used (total and factor) no matter how many items there are, so the space complexity is O(1). There is an interesting twist here: with a step of 0.1 the factor reaches zero after ten items, so under the brief's own rule n can never be larger than 10. In practice the algorithm therefore runs in constant time. Its O(n) growth only becomes visible if the step is made smaller, which is what I did in the timing test.</w:t>
      </w:r>
    </w:p>
    <w:p>
      <w:pPr>
        <w:spacing w:after="120"/>
        <w:jc w:val="both"/>
      </w:pPr>
      <w:r>
        <w:rPr>
          <w:rFonts w:ascii="Arial" w:cs="Arial" w:eastAsia="Arial" w:hAnsi="Arial"/>
          <w:color w:val="000000"/>
          <w:sz w:val="24"/>
          <w:szCs w:val="24"/>
        </w:rPr>
        <w:t xml:space="preserve">To check the theory against reality I timed each function on my own computer. The results are shown in Table 6 and Table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3615"/>
        <w:gridCol w:w="3703"/>
      </w:tblGrid>
      <w:tr>
        <w:trPr>
          <w:tblHeader/>
        </w:trPr>
        <w:tc>
          <w:tcPr>
            <w:tcW w:type="dxa" w:w="170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n (days)</w:t>
            </w:r>
          </w:p>
        </w:tc>
        <w:tc>
          <w:tcPr>
            <w:tcW w:type="dxa" w:w="361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Iterative O(n) time (ms)</w:t>
            </w:r>
          </w:p>
        </w:tc>
        <w:tc>
          <w:tcPr>
            <w:tcW w:type="dxa" w:w="370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Recursive O(2ⁿ) time (ms)</w:t>
            </w:r>
          </w:p>
        </w:tc>
      </w:tr>
      <w:tr>
        <w:trPr>
          <w:tblHeader w:val="off"/>
        </w:trPr>
        <w:tc>
          <w:tcPr>
            <w:tcW w:type="dxa" w:w="17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10</w:t>
            </w:r>
          </w:p>
        </w:tc>
        <w:tc>
          <w:tcPr>
            <w:tcW w:type="dxa" w:w="36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0.0014</w:t>
            </w:r>
          </w:p>
        </w:tc>
        <w:tc>
          <w:tcPr>
            <w:tcW w:type="dxa" w:w="37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0.0094</w:t>
            </w:r>
          </w:p>
        </w:tc>
      </w:tr>
      <w:tr>
        <w:trPr>
          <w:tblHeader w:val="off"/>
        </w:trPr>
        <w:tc>
          <w:tcPr>
            <w:tcW w:type="dxa" w:w="17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15</w:t>
            </w:r>
          </w:p>
        </w:tc>
        <w:tc>
          <w:tcPr>
            <w:tcW w:type="dxa" w:w="36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0.0017</w:t>
            </w:r>
          </w:p>
        </w:tc>
        <w:tc>
          <w:tcPr>
            <w:tcW w:type="dxa" w:w="37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0.0740</w:t>
            </w:r>
          </w:p>
        </w:tc>
      </w:tr>
      <w:tr>
        <w:trPr>
          <w:tblHeader w:val="off"/>
        </w:trPr>
        <w:tc>
          <w:tcPr>
            <w:tcW w:type="dxa" w:w="17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20</w:t>
            </w:r>
          </w:p>
        </w:tc>
        <w:tc>
          <w:tcPr>
            <w:tcW w:type="dxa" w:w="36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0.0025</w:t>
            </w:r>
          </w:p>
        </w:tc>
        <w:tc>
          <w:tcPr>
            <w:tcW w:type="dxa" w:w="37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0.7937</w:t>
            </w:r>
          </w:p>
        </w:tc>
      </w:tr>
      <w:tr>
        <w:trPr>
          <w:tblHeader w:val="off"/>
        </w:trPr>
        <w:tc>
          <w:tcPr>
            <w:tcW w:type="dxa" w:w="17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25</w:t>
            </w:r>
          </w:p>
        </w:tc>
        <w:tc>
          <w:tcPr>
            <w:tcW w:type="dxa" w:w="36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0.0024</w:t>
            </w:r>
          </w:p>
        </w:tc>
        <w:tc>
          <w:tcPr>
            <w:tcW w:type="dxa" w:w="37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7.5699</w:t>
            </w:r>
          </w:p>
        </w:tc>
      </w:tr>
      <w:tr>
        <w:trPr>
          <w:tblHeader w:val="off"/>
        </w:trPr>
        <w:tc>
          <w:tcPr>
            <w:tcW w:type="dxa" w:w="17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30</w:t>
            </w:r>
          </w:p>
        </w:tc>
        <w:tc>
          <w:tcPr>
            <w:tcW w:type="dxa" w:w="36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0.0025</w:t>
            </w:r>
          </w:p>
        </w:tc>
        <w:tc>
          <w:tcPr>
            <w:tcW w:type="dxa" w:w="37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67.1920</w:t>
            </w:r>
          </w:p>
        </w:tc>
      </w:tr>
    </w:tbl>
    <w:p>
      <w:pPr>
        <w:pStyle w:val="TableCaption"/>
        <w:spacing w:after="200" w:before="60"/>
        <w:jc w:val="center"/>
      </w:pPr>
      <w:r>
        <w:rPr>
          <w:rFonts w:ascii="Arial" w:cs="Arial" w:eastAsia="Arial" w:hAnsi="Arial"/>
          <w:b/>
          <w:bCs/>
          <w:i/>
          <w:iCs/>
          <w:color w:val="000000"/>
          <w:sz w:val="20"/>
          <w:szCs w:val="20"/>
        </w:rPr>
        <w:t xml:space="preserve">Table 6: Measured running time of the two order growth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3"/>
        <w:gridCol w:w="4403"/>
      </w:tblGrid>
      <w:tr>
        <w:trPr>
          <w:tblHeader/>
        </w:trPr>
        <w:tc>
          <w:tcPr>
            <w:tcW w:type="dxa" w:w="462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Number of items</w:t>
            </w:r>
          </w:p>
        </w:tc>
        <w:tc>
          <w:tcPr>
            <w:tcW w:type="dxa" w:w="440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Bulk cost time (ms)</w:t>
            </w:r>
          </w:p>
        </w:tc>
      </w:tr>
      <w:tr>
        <w:trPr>
          <w:tblHeader w:val="off"/>
        </w:trPr>
        <w:tc>
          <w:tcPr>
            <w:tcW w:type="dxa" w:w="46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1,000</w:t>
            </w:r>
          </w:p>
        </w:tc>
        <w:tc>
          <w:tcPr>
            <w:tcW w:type="dxa" w:w="44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0.293</w:t>
            </w:r>
          </w:p>
        </w:tc>
      </w:tr>
      <w:tr>
        <w:trPr>
          <w:tblHeader w:val="off"/>
        </w:trPr>
        <w:tc>
          <w:tcPr>
            <w:tcW w:type="dxa" w:w="46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10,000</w:t>
            </w:r>
          </w:p>
        </w:tc>
        <w:tc>
          <w:tcPr>
            <w:tcW w:type="dxa" w:w="44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2.957</w:t>
            </w:r>
          </w:p>
        </w:tc>
      </w:tr>
      <w:tr>
        <w:trPr>
          <w:tblHeader w:val="off"/>
        </w:trPr>
        <w:tc>
          <w:tcPr>
            <w:tcW w:type="dxa" w:w="46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100,000</w:t>
            </w:r>
          </w:p>
        </w:tc>
        <w:tc>
          <w:tcPr>
            <w:tcW w:type="dxa" w:w="44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28.629</w:t>
            </w:r>
          </w:p>
        </w:tc>
      </w:tr>
      <w:tr>
        <w:trPr>
          <w:tblHeader w:val="off"/>
        </w:trPr>
        <w:tc>
          <w:tcPr>
            <w:tcW w:type="dxa" w:w="462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1,000,000</w:t>
            </w:r>
          </w:p>
        </w:tc>
        <w:tc>
          <w:tcPr>
            <w:tcW w:type="dxa" w:w="440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highlight w:val="yellow"/>
              </w:rPr>
              <w:t xml:space="preserve">281.916</w:t>
            </w:r>
          </w:p>
        </w:tc>
      </w:tr>
    </w:tbl>
    <w:p>
      <w:pPr>
        <w:pStyle w:val="TableCaption"/>
        <w:spacing w:after="200" w:before="60"/>
        <w:jc w:val="center"/>
      </w:pPr>
      <w:r>
        <w:rPr>
          <w:rFonts w:ascii="Arial" w:cs="Arial" w:eastAsia="Arial" w:hAnsi="Arial"/>
          <w:b/>
          <w:bCs/>
          <w:i/>
          <w:iCs/>
          <w:color w:val="000000"/>
          <w:sz w:val="20"/>
          <w:szCs w:val="20"/>
        </w:rPr>
        <w:t xml:space="preserve">Table 7: Measured running time of the bulk cost algorithm</w:t>
      </w:r>
    </w:p>
    <w:p>
      <w:pPr>
        <w:spacing w:after="120"/>
        <w:jc w:val="both"/>
      </w:pPr>
      <w:r>
        <w:rPr>
          <w:rFonts w:ascii="Arial" w:cs="Arial" w:eastAsia="Arial" w:hAnsi="Arial"/>
          <w:color w:val="000000"/>
          <w:sz w:val="24"/>
          <w:szCs w:val="24"/>
        </w:rPr>
        <w:t xml:space="preserve">The measurements match the Big-O predictions closely. Every time n grows by 5, the recursive version becomes roughly ten times slower (1.6⁵ ≈ 11), whereas the iterative version barely changes and stays well below a hundredth of a millisecond. For the bulk cost algorithm, multiplying the number of items by ten multiplies the time by about ten, which is exactly what linear growth, O(n), looks like.</w:t>
      </w:r>
    </w:p>
    <w:p>
      <w:pPr>
        <w:spacing w:after="120"/>
        <w:jc w:val="both"/>
      </w:pPr>
      <w:r>
        <w:rPr>
          <w:rFonts w:ascii="Arial" w:cs="Arial" w:eastAsia="Arial" w:hAnsi="Arial"/>
          <w:color w:val="000000"/>
          <w:sz w:val="24"/>
          <w:szCs w:val="24"/>
        </w:rPr>
        <w:t xml:space="preserve">Big-O does have limits, and it is worth being critical about them. It hides constant factors, so for very small inputs a "worse" algorithm can actually be faster; at n = 10 both order growth versions finish in a few microseconds and the difference would never be noticed by a user. It also assumes every basic operation takes the same time. In Python, integers can grow without limit, and the order numbers grow exponentially, so for extremely large n each addition itself takes longer and the true cost of the iterative version rises above O(n). Finally, Big-O says nothing about readability or maintainability, which matter just as much in a real team.</w:t>
      </w:r>
    </w:p>
    <w:p>
      <w:pPr>
        <w:pStyle w:val="Heading3"/>
      </w:pPr>
      <w:r>
        <w:rPr>
          <w:rFonts w:ascii="Arial" w:cs="Arial" w:eastAsia="Arial" w:hAnsi="Arial"/>
          <w:b/>
          <w:bCs/>
          <w:color w:val="000000"/>
          <w:sz w:val="24"/>
          <w:szCs w:val="24"/>
        </w:rPr>
        <w:t xml:space="preserve">1.3.6 Relationship between the Written Algorithm and the Code (D1)</w:t>
      </w:r>
    </w:p>
    <w:p>
      <w:pPr>
        <w:spacing w:after="120"/>
        <w:jc w:val="both"/>
      </w:pPr>
      <w:r>
        <w:rPr>
          <w:rFonts w:ascii="Arial" w:cs="Arial" w:eastAsia="Arial" w:hAnsi="Arial"/>
          <w:color w:val="000000"/>
          <w:sz w:val="24"/>
          <w:szCs w:val="24"/>
        </w:rPr>
        <w:t xml:space="preserve">Comparing the pseudocode with the Python code shows how an algorithm changes when it meets a real language. The overall structure carried over almost line for line: the IF checks at the start became Python if statements with raise ValueError, the FOR loops became for loops using range(), and OUTPUT became a return statement. This is the main value of pseudocode – it let me plan the logic without worrying about syntax, and the translation was then straightforward.</w:t>
      </w:r>
    </w:p>
    <w:p>
      <w:pPr>
        <w:spacing w:after="120"/>
        <w:jc w:val="both"/>
      </w:pPr>
      <w:r>
        <w:rPr>
          <w:rFonts w:ascii="Arial" w:cs="Arial" w:eastAsia="Arial" w:hAnsi="Arial"/>
          <w:color w:val="000000"/>
          <w:sz w:val="24"/>
          <w:szCs w:val="24"/>
        </w:rPr>
        <w:t xml:space="preserve">However, the code is not an exact copy of the pseudocode, and each difference was a deliberate decision:</w:t>
      </w:r>
    </w:p>
    <w:p>
      <w:pPr>
        <w:pStyle w:val="ListParagraph"/>
        <w:numPr>
          <w:ilvl w:val="0"/>
          <w:numId w:val="4"/>
        </w:numPr>
        <w:spacing w:after="80"/>
      </w:pPr>
      <w:r>
        <w:rPr>
          <w:rFonts w:ascii="Arial" w:cs="Arial" w:eastAsia="Arial" w:hAnsi="Arial"/>
          <w:b/>
          <w:bCs/>
          <w:color w:val="000000"/>
          <w:sz w:val="24"/>
          <w:szCs w:val="24"/>
        </w:rPr>
        <w:t xml:space="preserve">Different but equivalent logic.</w:t>
      </w:r>
      <w:r>
        <w:rPr>
          <w:rFonts w:ascii="Arial" w:cs="Arial" w:eastAsia="Arial" w:hAnsi="Arial"/>
          <w:color w:val="000000"/>
          <w:sz w:val="24"/>
          <w:szCs w:val="24"/>
        </w:rPr>
        <w:t xml:space="preserve"> The pseudocode for the order growth algorithm uses two variables, previous1 and previous2. In Python I used negative list indexing, sequence[-1] + sequence[-2], which does the same thing with less code because the list already holds both values.</w:t>
      </w:r>
    </w:p>
    <w:p>
      <w:pPr>
        <w:pStyle w:val="ListParagraph"/>
        <w:numPr>
          <w:ilvl w:val="0"/>
          <w:numId w:val="4"/>
        </w:numPr>
        <w:spacing w:after="80"/>
      </w:pPr>
      <w:r>
        <w:rPr>
          <w:rFonts w:ascii="Arial" w:cs="Arial" w:eastAsia="Arial" w:hAnsi="Arial"/>
          <w:b/>
          <w:bCs/>
          <w:color w:val="000000"/>
          <w:sz w:val="24"/>
          <w:szCs w:val="24"/>
        </w:rPr>
        <w:t xml:space="preserve">Language details the pseudocode ignores.</w:t>
      </w:r>
      <w:r>
        <w:rPr>
          <w:rFonts w:ascii="Arial" w:cs="Arial" w:eastAsia="Arial" w:hAnsi="Arial"/>
          <w:color w:val="000000"/>
          <w:sz w:val="24"/>
          <w:szCs w:val="24"/>
        </w:rPr>
        <w:t xml:space="preserve"> Python's range(3, days + 1) stops one before its end value, so "FOR day ← 3 TO days" needed + 1. Getting this wrong would create an off-by-one error that only a dry run or a test would reveal.</w:t>
      </w:r>
    </w:p>
    <w:p>
      <w:pPr>
        <w:pStyle w:val="ListParagraph"/>
        <w:numPr>
          <w:ilvl w:val="0"/>
          <w:numId w:val="4"/>
        </w:numPr>
        <w:spacing w:after="80"/>
      </w:pPr>
      <w:r>
        <w:rPr>
          <w:rFonts w:ascii="Arial" w:cs="Arial" w:eastAsia="Arial" w:hAnsi="Arial"/>
          <w:b/>
          <w:bCs/>
          <w:color w:val="000000"/>
          <w:sz w:val="24"/>
          <w:szCs w:val="24"/>
        </w:rPr>
        <w:t xml:space="preserve">Floating-point arithmetic.</w:t>
      </w:r>
      <w:r>
        <w:rPr>
          <w:rFonts w:ascii="Arial" w:cs="Arial" w:eastAsia="Arial" w:hAnsi="Arial"/>
          <w:color w:val="000000"/>
          <w:sz w:val="24"/>
          <w:szCs w:val="24"/>
        </w:rPr>
        <w:t xml:space="preserve"> Pseudocode treats 0.9 − 0.1 as exactly 0.8, but a computer stores decimals in binary and produced 0.7000000000000001 after two steps. I added round(factor − step, 10) in the loop and rounded the final result to 2 decimal places.</w:t>
      </w:r>
    </w:p>
    <w:p>
      <w:pPr>
        <w:pStyle w:val="ListParagraph"/>
        <w:numPr>
          <w:ilvl w:val="0"/>
          <w:numId w:val="4"/>
        </w:numPr>
        <w:spacing w:after="80"/>
      </w:pPr>
      <w:r>
        <w:rPr>
          <w:rFonts w:ascii="Arial" w:cs="Arial" w:eastAsia="Arial" w:hAnsi="Arial"/>
          <w:b/>
          <w:bCs/>
          <w:color w:val="000000"/>
          <w:sz w:val="24"/>
          <w:szCs w:val="24"/>
        </w:rPr>
        <w:t xml:space="preserve">Extra validation.</w:t>
      </w:r>
      <w:r>
        <w:rPr>
          <w:rFonts w:ascii="Arial" w:cs="Arial" w:eastAsia="Arial" w:hAnsi="Arial"/>
          <w:color w:val="000000"/>
          <w:sz w:val="24"/>
          <w:szCs w:val="24"/>
        </w:rPr>
        <w:t xml:space="preserve"> The dry run showed that the factor reaches zero after ten items, so the Python version checks this before the loop starts. The pseudocode was improved by the implementation rather than the other way round.</w:t>
      </w:r>
    </w:p>
    <w:p>
      <w:pPr>
        <w:pStyle w:val="ListParagraph"/>
        <w:numPr>
          <w:ilvl w:val="0"/>
          <w:numId w:val="4"/>
        </w:numPr>
        <w:spacing w:after="80"/>
      </w:pPr>
      <w:r>
        <w:rPr>
          <w:rFonts w:ascii="Arial" w:cs="Arial" w:eastAsia="Arial" w:hAnsi="Arial"/>
          <w:b/>
          <w:bCs/>
          <w:color w:val="000000"/>
          <w:sz w:val="24"/>
          <w:szCs w:val="24"/>
        </w:rPr>
        <w:t xml:space="preserve">Extra features for testing.</w:t>
      </w:r>
      <w:r>
        <w:rPr>
          <w:rFonts w:ascii="Arial" w:cs="Arial" w:eastAsia="Arial" w:hAnsi="Arial"/>
          <w:color w:val="000000"/>
          <w:sz w:val="24"/>
          <w:szCs w:val="24"/>
        </w:rPr>
        <w:t xml:space="preserve"> The show_steps parameter prints each iteration, which turned the code into a tool for producing the dry-run output automatically and checking my hand calculations.</w:t>
      </w:r>
    </w:p>
    <w:p>
      <w:pPr>
        <w:spacing w:after="120"/>
        <w:jc w:val="both"/>
      </w:pPr>
      <w:r>
        <w:rPr>
          <w:rFonts w:ascii="Arial" w:cs="Arial" w:eastAsia="Arial" w:hAnsi="Arial"/>
          <w:color w:val="000000"/>
          <w:sz w:val="24"/>
          <w:szCs w:val="24"/>
        </w:rPr>
        <w:t xml:space="preserve">Overall, Python was a suitable language for these algorithms. Its syntax is close to pseudocode, it handles very large whole numbers automatically (useful because the order sequence grows quickly), and its time module made it easy to measure performance. The main weakness is speed: Python is interpreted, so the same loop in C would run many times faster. For FoodieExpress, where the numbers involved are small, readability and development speed are more important than raw speed, so Python was the right choice.</w:t>
      </w:r>
    </w:p>
    <w:p>
      <w:pPr>
        <w:pStyle w:val="Heading1"/>
        <w:pageBreakBefore/>
      </w:pPr>
      <w:r>
        <w:rPr>
          <w:rFonts w:ascii="Arial" w:cs="Arial" w:eastAsia="Arial" w:hAnsi="Arial"/>
          <w:b/>
          <w:bCs/>
          <w:color w:val="000000"/>
          <w:sz w:val="32"/>
          <w:szCs w:val="32"/>
        </w:rPr>
        <w:t xml:space="preserve">Activity 2 – Programming Paradigms</w:t>
      </w:r>
    </w:p>
    <w:p>
      <w:pPr>
        <w:pStyle w:val="Heading2"/>
      </w:pPr>
      <w:r>
        <w:rPr>
          <w:rFonts w:ascii="Arial" w:cs="Arial" w:eastAsia="Arial" w:hAnsi="Arial"/>
          <w:b/>
          <w:bCs/>
          <w:color w:val="000000"/>
          <w:sz w:val="28"/>
          <w:szCs w:val="28"/>
        </w:rPr>
        <w:t xml:space="preserve">2.1 Programming Paradigms</w:t>
      </w:r>
    </w:p>
    <w:p>
      <w:pPr>
        <w:pStyle w:val="Heading3"/>
      </w:pPr>
      <w:r>
        <w:rPr>
          <w:rFonts w:ascii="Arial" w:cs="Arial" w:eastAsia="Arial" w:hAnsi="Arial"/>
          <w:b/>
          <w:bCs/>
          <w:color w:val="000000"/>
          <w:sz w:val="24"/>
          <w:szCs w:val="24"/>
        </w:rPr>
        <w:t xml:space="preserve">2.1.1 What is a Programming Paradigm?</w:t>
      </w:r>
    </w:p>
    <w:p>
      <w:pPr>
        <w:spacing w:after="120"/>
        <w:jc w:val="both"/>
      </w:pPr>
      <w:r>
        <w:rPr>
          <w:rFonts w:ascii="Arial" w:cs="Arial" w:eastAsia="Arial" w:hAnsi="Arial"/>
          <w:color w:val="000000"/>
          <w:sz w:val="24"/>
          <w:szCs w:val="24"/>
        </w:rPr>
        <w:t xml:space="preserve">A programming paradigm is a style or way of thinking about how a program should be structured and how it should solve a problem. It is not a language in itself; it is a set of ideas about how code and data are organised (Sebesta, 2016). Some languages are built around one paradigm, such as Java for object-oriented programming, while others like Python are multi-paradigm and let the developer choose, or mix, styles. Choosing a paradigm affects how easy the program is to read, test, reuse and change later, so it is one of the first design decisions in any project.</w:t>
      </w:r>
    </w:p>
    <w:p>
      <w:pPr>
        <w:pStyle w:val="Heading3"/>
      </w:pPr>
      <w:r>
        <w:rPr>
          <w:rFonts w:ascii="Arial" w:cs="Arial" w:eastAsia="Arial" w:hAnsi="Arial"/>
          <w:b/>
          <w:bCs/>
          <w:color w:val="000000"/>
          <w:sz w:val="24"/>
          <w:szCs w:val="24"/>
        </w:rPr>
        <w:t xml:space="preserve">2.1.2 Procedural Programming</w:t>
      </w:r>
    </w:p>
    <w:p>
      <w:pPr>
        <w:spacing w:after="120"/>
        <w:jc w:val="both"/>
      </w:pPr>
      <w:r>
        <w:rPr>
          <w:rFonts w:ascii="Arial" w:cs="Arial" w:eastAsia="Arial" w:hAnsi="Arial"/>
          <w:color w:val="000000"/>
          <w:sz w:val="24"/>
          <w:szCs w:val="24"/>
        </w:rPr>
        <w:t xml:space="preserve">Procedural programming organises a program as a sequence of instructions grouped into procedures (functions). The program starts at the top, calls functions in order and passes data between them as parameters and return values. It grew out of structured programming, which uses only three control structures: sequence, selection (if) and iteration (loops).</w:t>
      </w:r>
    </w:p>
    <w:p>
      <w:pPr>
        <w:spacing w:after="120"/>
        <w:jc w:val="both"/>
      </w:pPr>
      <w:r>
        <w:rPr>
          <w:rFonts w:ascii="Arial" w:cs="Arial" w:eastAsia="Arial" w:hAnsi="Arial"/>
          <w:color w:val="000000"/>
          <w:sz w:val="24"/>
          <w:szCs w:val="24"/>
        </w:rPr>
        <w:t xml:space="preserve">Its main characteristics are:</w:t>
      </w:r>
    </w:p>
    <w:p>
      <w:pPr>
        <w:pStyle w:val="ListParagraph"/>
        <w:numPr>
          <w:ilvl w:val="0"/>
          <w:numId w:val="4"/>
        </w:numPr>
        <w:spacing w:after="80"/>
      </w:pPr>
      <w:r>
        <w:rPr>
          <w:rFonts w:ascii="Arial" w:cs="Arial" w:eastAsia="Arial" w:hAnsi="Arial"/>
          <w:b/>
          <w:bCs/>
          <w:color w:val="000000"/>
          <w:sz w:val="24"/>
          <w:szCs w:val="24"/>
        </w:rPr>
        <w:t xml:space="preserve">Top-down design</w:t>
      </w:r>
      <w:r>
        <w:rPr>
          <w:rFonts w:ascii="Arial" w:cs="Arial" w:eastAsia="Arial" w:hAnsi="Arial"/>
          <w:color w:val="000000"/>
          <w:sz w:val="24"/>
          <w:szCs w:val="24"/>
        </w:rPr>
        <w:t xml:space="preserve"> – a large problem is broken into smaller functions, for example calculate_food_cost(), calculate_discount() and calculate_delivery_fee().</w:t>
      </w:r>
    </w:p>
    <w:p>
      <w:pPr>
        <w:pStyle w:val="ListParagraph"/>
        <w:numPr>
          <w:ilvl w:val="0"/>
          <w:numId w:val="4"/>
        </w:numPr>
        <w:spacing w:after="80"/>
      </w:pPr>
      <w:r>
        <w:rPr>
          <w:rFonts w:ascii="Arial" w:cs="Arial" w:eastAsia="Arial" w:hAnsi="Arial"/>
          <w:b/>
          <w:bCs/>
          <w:color w:val="000000"/>
          <w:sz w:val="24"/>
          <w:szCs w:val="24"/>
        </w:rPr>
        <w:t xml:space="preserve">Separation of data and behaviour</w:t>
      </w:r>
      <w:r>
        <w:rPr>
          <w:rFonts w:ascii="Arial" w:cs="Arial" w:eastAsia="Arial" w:hAnsi="Arial"/>
          <w:color w:val="000000"/>
          <w:sz w:val="24"/>
          <w:szCs w:val="24"/>
        </w:rPr>
        <w:t xml:space="preserve"> – data is held in variables and passed into functions; functions do not "own" data.</w:t>
      </w:r>
    </w:p>
    <w:p>
      <w:pPr>
        <w:pStyle w:val="ListParagraph"/>
        <w:numPr>
          <w:ilvl w:val="0"/>
          <w:numId w:val="4"/>
        </w:numPr>
        <w:spacing w:after="80"/>
      </w:pPr>
      <w:r>
        <w:rPr>
          <w:rFonts w:ascii="Arial" w:cs="Arial" w:eastAsia="Arial" w:hAnsi="Arial"/>
          <w:b/>
          <w:bCs/>
          <w:color w:val="000000"/>
          <w:sz w:val="24"/>
          <w:szCs w:val="24"/>
        </w:rPr>
        <w:t xml:space="preserve">Sequential flow of control</w:t>
      </w:r>
      <w:r>
        <w:rPr>
          <w:rFonts w:ascii="Arial" w:cs="Arial" w:eastAsia="Arial" w:hAnsi="Arial"/>
          <w:color w:val="000000"/>
          <w:sz w:val="24"/>
          <w:szCs w:val="24"/>
        </w:rPr>
        <w:t xml:space="preserve"> – the programmer decides the exact order in which things happen.</w:t>
      </w:r>
    </w:p>
    <w:p>
      <w:pPr>
        <w:pStyle w:val="ListParagraph"/>
        <w:numPr>
          <w:ilvl w:val="0"/>
          <w:numId w:val="4"/>
        </w:numPr>
        <w:spacing w:after="80"/>
      </w:pPr>
      <w:r>
        <w:rPr>
          <w:rFonts w:ascii="Arial" w:cs="Arial" w:eastAsia="Arial" w:hAnsi="Arial"/>
          <w:b/>
          <w:bCs/>
          <w:color w:val="000000"/>
          <w:sz w:val="24"/>
          <w:szCs w:val="24"/>
        </w:rPr>
        <w:t xml:space="preserve">Local and global variables</w:t>
      </w:r>
      <w:r>
        <w:rPr>
          <w:rFonts w:ascii="Arial" w:cs="Arial" w:eastAsia="Arial" w:hAnsi="Arial"/>
          <w:color w:val="000000"/>
          <w:sz w:val="24"/>
          <w:szCs w:val="24"/>
        </w:rPr>
        <w:t xml:space="preserve"> – each function has its own local variables, and constants can be shared globally.</w:t>
      </w:r>
    </w:p>
    <w:p>
      <w:pPr>
        <w:pStyle w:val="ListParagraph"/>
        <w:numPr>
          <w:ilvl w:val="0"/>
          <w:numId w:val="4"/>
        </w:numPr>
        <w:spacing w:after="80"/>
      </w:pPr>
      <w:r>
        <w:rPr>
          <w:rFonts w:ascii="Arial" w:cs="Arial" w:eastAsia="Arial" w:hAnsi="Arial"/>
          <w:b/>
          <w:bCs/>
          <w:color w:val="000000"/>
          <w:sz w:val="24"/>
          <w:szCs w:val="24"/>
        </w:rPr>
        <w:t xml:space="preserve">Modularity and reuse through functions</w:t>
      </w:r>
      <w:r>
        <w:rPr>
          <w:rFonts w:ascii="Arial" w:cs="Arial" w:eastAsia="Arial" w:hAnsi="Arial"/>
          <w:color w:val="000000"/>
          <w:sz w:val="24"/>
          <w:szCs w:val="24"/>
        </w:rPr>
        <w:t xml:space="preserve"> – the same function can be called many times with different arguments.</w:t>
      </w:r>
    </w:p>
    <w:p>
      <w:pPr>
        <w:spacing w:after="120"/>
        <w:jc w:val="both"/>
      </w:pPr>
      <w:r>
        <w:rPr>
          <w:rFonts w:ascii="Arial" w:cs="Arial" w:eastAsia="Arial" w:hAnsi="Arial"/>
          <w:color w:val="000000"/>
          <w:sz w:val="24"/>
          <w:szCs w:val="24"/>
        </w:rPr>
        <w:t xml:space="preserve">Procedural code is simple, fast and easy to follow for small tasks. Its weakness appears as programs grow: because data is separate from the functions that use it, any function can change shared data, and changing the structure of that data can mean changing many functions.</w:t>
      </w:r>
    </w:p>
    <w:p>
      <w:pPr>
        <w:pStyle w:val="Heading3"/>
      </w:pPr>
      <w:r>
        <w:rPr>
          <w:rFonts w:ascii="Arial" w:cs="Arial" w:eastAsia="Arial" w:hAnsi="Arial"/>
          <w:b/>
          <w:bCs/>
          <w:color w:val="000000"/>
          <w:sz w:val="24"/>
          <w:szCs w:val="24"/>
        </w:rPr>
        <w:t xml:space="preserve">2.1.3 Object-Oriented Programming (OOP)</w:t>
      </w:r>
    </w:p>
    <w:p>
      <w:pPr>
        <w:spacing w:after="120"/>
        <w:jc w:val="both"/>
      </w:pPr>
      <w:r>
        <w:rPr>
          <w:rFonts w:ascii="Arial" w:cs="Arial" w:eastAsia="Arial" w:hAnsi="Arial"/>
          <w:color w:val="000000"/>
          <w:sz w:val="24"/>
          <w:szCs w:val="24"/>
        </w:rPr>
        <w:t xml:space="preserve">Object-oriented programming organises a program around objects – bundles of data (attributes) and the operations that act on that data (methods). A class is the blueprint, and an object is one instance of it. In FoodieExpress, Order is a class, and each customer's order is an object created from it. The four main characteristics are (Gamma et al., 1994):</w:t>
      </w:r>
    </w:p>
    <w:p>
      <w:pPr>
        <w:pStyle w:val="ListParagraph"/>
        <w:numPr>
          <w:ilvl w:val="0"/>
          <w:numId w:val="4"/>
        </w:numPr>
        <w:spacing w:after="80"/>
      </w:pPr>
      <w:r>
        <w:rPr>
          <w:rFonts w:ascii="Arial" w:cs="Arial" w:eastAsia="Arial" w:hAnsi="Arial"/>
          <w:b/>
          <w:bCs/>
          <w:color w:val="000000"/>
          <w:sz w:val="24"/>
          <w:szCs w:val="24"/>
        </w:rPr>
        <w:t xml:space="preserve">Encapsulation</w:t>
      </w:r>
      <w:r>
        <w:rPr>
          <w:rFonts w:ascii="Arial" w:cs="Arial" w:eastAsia="Arial" w:hAnsi="Arial"/>
          <w:color w:val="000000"/>
          <w:sz w:val="24"/>
          <w:szCs w:val="24"/>
        </w:rPr>
        <w:t xml:space="preserve"> – data and methods are kept together inside the class and the internal details are hidden. Other code asks the Order object for its total through calculate_total() rather than doing the sum itself.</w:t>
      </w:r>
    </w:p>
    <w:p>
      <w:pPr>
        <w:pStyle w:val="ListParagraph"/>
        <w:numPr>
          <w:ilvl w:val="0"/>
          <w:numId w:val="4"/>
        </w:numPr>
        <w:spacing w:after="80"/>
      </w:pPr>
      <w:r>
        <w:rPr>
          <w:rFonts w:ascii="Arial" w:cs="Arial" w:eastAsia="Arial" w:hAnsi="Arial"/>
          <w:b/>
          <w:bCs/>
          <w:color w:val="000000"/>
          <w:sz w:val="24"/>
          <w:szCs w:val="24"/>
        </w:rPr>
        <w:t xml:space="preserve">Abstraction</w:t>
      </w:r>
      <w:r>
        <w:rPr>
          <w:rFonts w:ascii="Arial" w:cs="Arial" w:eastAsia="Arial" w:hAnsi="Arial"/>
          <w:color w:val="000000"/>
          <w:sz w:val="24"/>
          <w:szCs w:val="24"/>
        </w:rPr>
        <w:t xml:space="preserve"> – only the essential features are shown. The GUI only needs to call generate_bill(); it does not need to know how the discount or delivery fee is worked out.</w:t>
      </w:r>
    </w:p>
    <w:p>
      <w:pPr>
        <w:pStyle w:val="ListParagraph"/>
        <w:numPr>
          <w:ilvl w:val="0"/>
          <w:numId w:val="4"/>
        </w:numPr>
        <w:spacing w:after="80"/>
      </w:pPr>
      <w:r>
        <w:rPr>
          <w:rFonts w:ascii="Arial" w:cs="Arial" w:eastAsia="Arial" w:hAnsi="Arial"/>
          <w:b/>
          <w:bCs/>
          <w:color w:val="000000"/>
          <w:sz w:val="24"/>
          <w:szCs w:val="24"/>
        </w:rPr>
        <w:t xml:space="preserve">Inheritance</w:t>
      </w:r>
      <w:r>
        <w:rPr>
          <w:rFonts w:ascii="Arial" w:cs="Arial" w:eastAsia="Arial" w:hAnsi="Arial"/>
          <w:color w:val="000000"/>
          <w:sz w:val="24"/>
          <w:szCs w:val="24"/>
        </w:rPr>
        <w:t xml:space="preserve"> – a new class can reuse and extend an existing one. PremiumOrder and VIPOrder inherit everything from Order and only change what is different.</w:t>
      </w:r>
    </w:p>
    <w:p>
      <w:pPr>
        <w:pStyle w:val="ListParagraph"/>
        <w:numPr>
          <w:ilvl w:val="0"/>
          <w:numId w:val="4"/>
        </w:numPr>
        <w:spacing w:after="80"/>
      </w:pPr>
      <w:r>
        <w:rPr>
          <w:rFonts w:ascii="Arial" w:cs="Arial" w:eastAsia="Arial" w:hAnsi="Arial"/>
          <w:b/>
          <w:bCs/>
          <w:color w:val="000000"/>
          <w:sz w:val="24"/>
          <w:szCs w:val="24"/>
        </w:rPr>
        <w:t xml:space="preserve">Polymorphism</w:t>
      </w:r>
      <w:r>
        <w:rPr>
          <w:rFonts w:ascii="Arial" w:cs="Arial" w:eastAsia="Arial" w:hAnsi="Arial"/>
          <w:color w:val="000000"/>
          <w:sz w:val="24"/>
          <w:szCs w:val="24"/>
        </w:rPr>
        <w:t xml:space="preserve"> – the same method call behaves differently depending on the object. Calling get_discount_rate() on a PremiumOrder returns 0.10, while on a VIPOrder it returns 0.20.</w:t>
      </w:r>
    </w:p>
    <w:p>
      <w:pPr>
        <w:spacing w:after="120"/>
        <w:jc w:val="both"/>
      </w:pPr>
      <w:r>
        <w:rPr>
          <w:rFonts w:ascii="Arial" w:cs="Arial" w:eastAsia="Arial" w:hAnsi="Arial"/>
          <w:color w:val="000000"/>
          <w:sz w:val="24"/>
          <w:szCs w:val="24"/>
        </w:rPr>
        <w:t xml:space="preserve">OOP models real-world things well and makes large programs easier to maintain and extend, but it needs more planning and more code than a simple procedural script, and poorly designed class hierarchies can become hard to follow.</w:t>
      </w:r>
    </w:p>
    <w:p>
      <w:pPr>
        <w:pStyle w:val="Heading3"/>
      </w:pPr>
      <w:r>
        <w:rPr>
          <w:rFonts w:ascii="Arial" w:cs="Arial" w:eastAsia="Arial" w:hAnsi="Arial"/>
          <w:b/>
          <w:bCs/>
          <w:color w:val="000000"/>
          <w:sz w:val="24"/>
          <w:szCs w:val="24"/>
        </w:rPr>
        <w:t xml:space="preserve">2.1.4 Event-Driven Programming</w:t>
      </w:r>
    </w:p>
    <w:p>
      <w:pPr>
        <w:spacing w:after="120"/>
        <w:jc w:val="both"/>
      </w:pPr>
      <w:r>
        <w:rPr>
          <w:rFonts w:ascii="Arial" w:cs="Arial" w:eastAsia="Arial" w:hAnsi="Arial"/>
          <w:color w:val="000000"/>
          <w:sz w:val="24"/>
          <w:szCs w:val="24"/>
        </w:rPr>
        <w:t xml:space="preserve">In event-driven programming the flow of the program is decided by events rather than by a fixed sequence of steps. An event is something that happens, such as a button click, a key press, a mouse movement, a timer or a message arriving. The program sets up its interface, then waits in an event loop. When an event occurs, the loop calls the function that has been registered to handle it (the event handler or callback).</w:t>
      </w:r>
    </w:p>
    <w:p>
      <w:pPr>
        <w:spacing w:after="120"/>
        <w:jc w:val="both"/>
      </w:pPr>
      <w:r>
        <w:rPr>
          <w:rFonts w:ascii="Arial" w:cs="Arial" w:eastAsia="Arial" w:hAnsi="Arial"/>
          <w:color w:val="000000"/>
          <w:sz w:val="24"/>
          <w:szCs w:val="24"/>
        </w:rPr>
        <w:t xml:space="preserve">Its main characteristics are:</w:t>
      </w:r>
    </w:p>
    <w:p>
      <w:pPr>
        <w:pStyle w:val="ListParagraph"/>
        <w:numPr>
          <w:ilvl w:val="0"/>
          <w:numId w:val="4"/>
        </w:numPr>
        <w:spacing w:after="80"/>
      </w:pPr>
      <w:r>
        <w:rPr>
          <w:rFonts w:ascii="Arial" w:cs="Arial" w:eastAsia="Arial" w:hAnsi="Arial"/>
          <w:b/>
          <w:bCs/>
          <w:color w:val="000000"/>
          <w:sz w:val="24"/>
          <w:szCs w:val="24"/>
        </w:rPr>
        <w:t xml:space="preserve">Event loop</w:t>
      </w:r>
      <w:r>
        <w:rPr>
          <w:rFonts w:ascii="Arial" w:cs="Arial" w:eastAsia="Arial" w:hAnsi="Arial"/>
          <w:color w:val="000000"/>
          <w:sz w:val="24"/>
          <w:szCs w:val="24"/>
        </w:rPr>
        <w:t xml:space="preserve"> – a loop that keeps waiting for events; in Tkinter this is window.mainloop().</w:t>
      </w:r>
    </w:p>
    <w:p>
      <w:pPr>
        <w:pStyle w:val="ListParagraph"/>
        <w:numPr>
          <w:ilvl w:val="0"/>
          <w:numId w:val="4"/>
        </w:numPr>
        <w:spacing w:after="80"/>
      </w:pPr>
      <w:r>
        <w:rPr>
          <w:rFonts w:ascii="Arial" w:cs="Arial" w:eastAsia="Arial" w:hAnsi="Arial"/>
          <w:b/>
          <w:bCs/>
          <w:color w:val="000000"/>
          <w:sz w:val="24"/>
          <w:szCs w:val="24"/>
        </w:rPr>
        <w:t xml:space="preserve">Event handlers (callbacks)</w:t>
      </w:r>
      <w:r>
        <w:rPr>
          <w:rFonts w:ascii="Arial" w:cs="Arial" w:eastAsia="Arial" w:hAnsi="Arial"/>
          <w:color w:val="000000"/>
          <w:sz w:val="24"/>
          <w:szCs w:val="24"/>
        </w:rPr>
        <w:t xml:space="preserve"> – functions linked to events, for example command=self.on_calculate_click on the Calculate button.</w:t>
      </w:r>
    </w:p>
    <w:p>
      <w:pPr>
        <w:pStyle w:val="ListParagraph"/>
        <w:numPr>
          <w:ilvl w:val="0"/>
          <w:numId w:val="4"/>
        </w:numPr>
        <w:spacing w:after="80"/>
      </w:pPr>
      <w:r>
        <w:rPr>
          <w:rFonts w:ascii="Arial" w:cs="Arial" w:eastAsia="Arial" w:hAnsi="Arial"/>
          <w:b/>
          <w:bCs/>
          <w:color w:val="000000"/>
          <w:sz w:val="24"/>
          <w:szCs w:val="24"/>
        </w:rPr>
        <w:t xml:space="preserve">Triggers and event binding</w:t>
      </w:r>
      <w:r>
        <w:rPr>
          <w:rFonts w:ascii="Arial" w:cs="Arial" w:eastAsia="Arial" w:hAnsi="Arial"/>
          <w:color w:val="000000"/>
          <w:sz w:val="24"/>
          <w:szCs w:val="24"/>
        </w:rPr>
        <w:t xml:space="preserve"> – linking an event to a handler, such as window.bind("&lt;Return&gt;", ...) so that pressing Enter also calculates the bill.</w:t>
      </w:r>
    </w:p>
    <w:p>
      <w:pPr>
        <w:pStyle w:val="ListParagraph"/>
        <w:numPr>
          <w:ilvl w:val="0"/>
          <w:numId w:val="4"/>
        </w:numPr>
        <w:spacing w:after="80"/>
      </w:pPr>
      <w:r>
        <w:rPr>
          <w:rFonts w:ascii="Arial" w:cs="Arial" w:eastAsia="Arial" w:hAnsi="Arial"/>
          <w:b/>
          <w:bCs/>
          <w:color w:val="000000"/>
          <w:sz w:val="24"/>
          <w:szCs w:val="24"/>
        </w:rPr>
        <w:t xml:space="preserve">User in control</w:t>
      </w:r>
      <w:r>
        <w:rPr>
          <w:rFonts w:ascii="Arial" w:cs="Arial" w:eastAsia="Arial" w:hAnsi="Arial"/>
          <w:color w:val="000000"/>
          <w:sz w:val="24"/>
          <w:szCs w:val="24"/>
        </w:rPr>
        <w:t xml:space="preserve"> – the user decides the order of actions, so the program must be ready for events in any order (for example, clicking Save before Calculate).</w:t>
      </w:r>
    </w:p>
    <w:p>
      <w:pPr>
        <w:pStyle w:val="ListParagraph"/>
        <w:numPr>
          <w:ilvl w:val="0"/>
          <w:numId w:val="4"/>
        </w:numPr>
        <w:spacing w:after="80"/>
      </w:pPr>
      <w:r>
        <w:rPr>
          <w:rFonts w:ascii="Arial" w:cs="Arial" w:eastAsia="Arial" w:hAnsi="Arial"/>
          <w:b/>
          <w:bCs/>
          <w:color w:val="000000"/>
          <w:sz w:val="24"/>
          <w:szCs w:val="24"/>
        </w:rPr>
        <w:t xml:space="preserve">Asynchronous behaviour</w:t>
      </w:r>
      <w:r>
        <w:rPr>
          <w:rFonts w:ascii="Arial" w:cs="Arial" w:eastAsia="Arial" w:hAnsi="Arial"/>
          <w:color w:val="000000"/>
          <w:sz w:val="24"/>
          <w:szCs w:val="24"/>
        </w:rPr>
        <w:t xml:space="preserve"> – the program is idle most of the time and reacts only when something happens.</w:t>
      </w:r>
    </w:p>
    <w:p>
      <w:pPr>
        <w:spacing w:after="120"/>
        <w:jc w:val="both"/>
      </w:pPr>
      <w:r>
        <w:rPr>
          <w:rFonts w:ascii="Arial" w:cs="Arial" w:eastAsia="Arial" w:hAnsi="Arial"/>
          <w:color w:val="000000"/>
          <w:sz w:val="24"/>
          <w:szCs w:val="24"/>
        </w:rPr>
        <w:t xml:space="preserve">Event-driven programming is essential for GUIs, games and web pages. Its main drawback is that the flow is harder to follow and to debug, because the code does not run from top to bottom and the same handler may be triggered at unexpected moments.</w:t>
      </w:r>
    </w:p>
    <w:p>
      <w:pPr>
        <w:pStyle w:val="Heading3"/>
      </w:pPr>
      <w:r>
        <w:rPr>
          <w:rFonts w:ascii="Arial" w:cs="Arial" w:eastAsia="Arial" w:hAnsi="Arial"/>
          <w:b/>
          <w:bCs/>
          <w:color w:val="000000"/>
          <w:sz w:val="24"/>
          <w:szCs w:val="24"/>
        </w:rPr>
        <w:t xml:space="preserve">2.1.5 Comparison of the Three Paradigms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8"/>
        <w:gridCol w:w="2216"/>
        <w:gridCol w:w="2584"/>
        <w:gridCol w:w="2238"/>
      </w:tblGrid>
      <w:tr>
        <w:trPr>
          <w:tblHeader/>
        </w:trPr>
        <w:tc>
          <w:tcPr>
            <w:tcW w:type="dxa" w:w="198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Feature</w:t>
            </w:r>
          </w:p>
        </w:tc>
        <w:tc>
          <w:tcPr>
            <w:tcW w:type="dxa" w:w="221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Procedural</w:t>
            </w:r>
          </w:p>
        </w:tc>
        <w:tc>
          <w:tcPr>
            <w:tcW w:type="dxa" w:w="25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Object-Oriented</w:t>
            </w:r>
          </w:p>
        </w:tc>
        <w:tc>
          <w:tcPr>
            <w:tcW w:type="dxa" w:w="223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Event-Driven</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Basic unit</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Function / procedure</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Class and object</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Event and event handler</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Flow of control</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Fixed sequence, top to bottom</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Objects call each other's methods</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Decided by user or system events</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Data and behaviour</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Kept separate</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Combined in objects (encapsulation)</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Handlers act on the current state</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Reuse</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Calling functions again</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Inheritance and composition</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Reusing handlers for several events</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Best suited to</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Calculations, scripts, small tools</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Large systems with many related entities</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GUIs, games, interactive apps</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Main weakness</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Hard to manage as it grows</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More design effort and code</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Flow harder to trace and debug</w:t>
            </w:r>
          </w:p>
        </w:tc>
      </w:tr>
      <w:tr>
        <w:trPr>
          <w:tblHeader w:val="off"/>
        </w:trPr>
        <w:tc>
          <w:tcPr>
            <w:tcW w:type="dxa" w:w="198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FoodieExpress example</w:t>
            </w:r>
          </w:p>
        </w:tc>
        <w:tc>
          <w:tcPr>
            <w:tcW w:type="dxa" w:w="221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Validation helper functions</w:t>
            </w:r>
          </w:p>
        </w:tc>
        <w:tc>
          <w:tcPr>
            <w:tcW w:type="dxa" w:w="258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Order, Customer, DatabaseManager classes</w:t>
            </w:r>
          </w:p>
        </w:tc>
        <w:tc>
          <w:tcPr>
            <w:tcW w:type="dxa" w:w="223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Calculate, Save and Clear buttons</w:t>
            </w:r>
          </w:p>
        </w:tc>
      </w:tr>
    </w:tbl>
    <w:p>
      <w:pPr>
        <w:pStyle w:val="TableCaption"/>
        <w:spacing w:after="200" w:before="60"/>
        <w:jc w:val="center"/>
      </w:pPr>
      <w:r>
        <w:rPr>
          <w:rFonts w:ascii="Arial" w:cs="Arial" w:eastAsia="Arial" w:hAnsi="Arial"/>
          <w:b/>
          <w:bCs/>
          <w:i/>
          <w:iCs/>
          <w:color w:val="000000"/>
          <w:sz w:val="20"/>
          <w:szCs w:val="20"/>
        </w:rPr>
        <w:t xml:space="preserve">Table 8: Comparison of procedural, object-oriented and event-driven programming</w:t>
      </w:r>
    </w:p>
    <w:p>
      <w:pPr>
        <w:pStyle w:val="Heading3"/>
      </w:pPr>
      <w:r>
        <w:rPr>
          <w:rFonts w:ascii="Arial" w:cs="Arial" w:eastAsia="Arial" w:hAnsi="Arial"/>
          <w:b/>
          <w:bCs/>
          <w:color w:val="000000"/>
          <w:sz w:val="24"/>
          <w:szCs w:val="24"/>
        </w:rPr>
        <w:t xml:space="preserve">2.1.6 Relationships, Overlaps and Combining the Paradigms</w:t>
      </w:r>
    </w:p>
    <w:p>
      <w:pPr>
        <w:spacing w:after="120"/>
        <w:jc w:val="both"/>
      </w:pPr>
      <w:r>
        <w:rPr>
          <w:rFonts w:ascii="Arial" w:cs="Arial" w:eastAsia="Arial" w:hAnsi="Arial"/>
          <w:color w:val="000000"/>
          <w:sz w:val="24"/>
          <w:szCs w:val="24"/>
        </w:rPr>
        <w:t xml:space="preserve">The three paradigms are not rivals where only one can win. They work at different levels and overlap a great deal:</w:t>
      </w:r>
    </w:p>
    <w:p>
      <w:pPr>
        <w:pStyle w:val="ListParagraph"/>
        <w:numPr>
          <w:ilvl w:val="0"/>
          <w:numId w:val="4"/>
        </w:numPr>
        <w:spacing w:after="80"/>
      </w:pPr>
      <w:r>
        <w:rPr>
          <w:rFonts w:ascii="Arial" w:cs="Arial" w:eastAsia="Arial" w:hAnsi="Arial"/>
          <w:b/>
          <w:bCs/>
          <w:color w:val="000000"/>
          <w:sz w:val="24"/>
          <w:szCs w:val="24"/>
        </w:rPr>
        <w:t xml:space="preserve">OOP is built on top of procedural ideas.</w:t>
      </w:r>
      <w:r>
        <w:rPr>
          <w:rFonts w:ascii="Arial" w:cs="Arial" w:eastAsia="Arial" w:hAnsi="Arial"/>
          <w:color w:val="000000"/>
          <w:sz w:val="24"/>
          <w:szCs w:val="24"/>
        </w:rPr>
        <w:t xml:space="preserve"> The body of every method is procedural code with sequence, selection and iteration. The calculate_total() method, for example, is just three procedural steps. OOP adds a way of organising those procedures around data.</w:t>
      </w:r>
    </w:p>
    <w:p>
      <w:pPr>
        <w:pStyle w:val="ListParagraph"/>
        <w:numPr>
          <w:ilvl w:val="0"/>
          <w:numId w:val="4"/>
        </w:numPr>
        <w:spacing w:after="80"/>
      </w:pPr>
      <w:r>
        <w:rPr>
          <w:rFonts w:ascii="Arial" w:cs="Arial" w:eastAsia="Arial" w:hAnsi="Arial"/>
          <w:b/>
          <w:bCs/>
          <w:color w:val="000000"/>
          <w:sz w:val="24"/>
          <w:szCs w:val="24"/>
        </w:rPr>
        <w:t xml:space="preserve">Event-driven programs are usually written with OOP or procedural code.</w:t>
      </w:r>
      <w:r>
        <w:rPr>
          <w:rFonts w:ascii="Arial" w:cs="Arial" w:eastAsia="Arial" w:hAnsi="Arial"/>
          <w:color w:val="000000"/>
          <w:sz w:val="24"/>
          <w:szCs w:val="24"/>
        </w:rPr>
        <w:t xml:space="preserve"> An event handler is simply a function or a method. The paradigm describes when code runs (in response to an event), not how that code is written.</w:t>
      </w:r>
    </w:p>
    <w:p>
      <w:pPr>
        <w:pStyle w:val="ListParagraph"/>
        <w:numPr>
          <w:ilvl w:val="0"/>
          <w:numId w:val="4"/>
        </w:numPr>
        <w:spacing w:after="80"/>
      </w:pPr>
      <w:r>
        <w:rPr>
          <w:rFonts w:ascii="Arial" w:cs="Arial" w:eastAsia="Arial" w:hAnsi="Arial"/>
          <w:b/>
          <w:bCs/>
          <w:color w:val="000000"/>
          <w:sz w:val="24"/>
          <w:szCs w:val="24"/>
        </w:rPr>
        <w:t xml:space="preserve">Event-driven GUI libraries are themselves object-oriented.</w:t>
      </w:r>
      <w:r>
        <w:rPr>
          <w:rFonts w:ascii="Arial" w:cs="Arial" w:eastAsia="Arial" w:hAnsi="Arial"/>
          <w:color w:val="000000"/>
          <w:sz w:val="24"/>
          <w:szCs w:val="24"/>
        </w:rPr>
        <w:t xml:space="preserve"> In Tkinter every button, label and window is an object with methods such as grid() and config(), and my main window class inherits from tk.Tk.</w:t>
      </w:r>
    </w:p>
    <w:p>
      <w:pPr>
        <w:spacing w:after="120"/>
        <w:jc w:val="both"/>
      </w:pPr>
      <w:r>
        <w:rPr>
          <w:rFonts w:ascii="Arial" w:cs="Arial" w:eastAsia="Arial" w:hAnsi="Arial"/>
          <w:color w:val="000000"/>
          <w:sz w:val="24"/>
          <w:szCs w:val="24"/>
        </w:rPr>
        <w:t xml:space="preserve">So the answer to "can they be combined?" is yes, and most real applications do exactly that. My FoodieExpress system is a good example. It is </w:t>
      </w:r>
      <w:r>
        <w:rPr>
          <w:rFonts w:ascii="Arial" w:cs="Arial" w:eastAsia="Arial" w:hAnsi="Arial"/>
          <w:b/>
          <w:bCs/>
          <w:color w:val="000000"/>
          <w:sz w:val="24"/>
          <w:szCs w:val="24"/>
        </w:rPr>
        <w:t xml:space="preserve">event-driven</w:t>
      </w:r>
      <w:r>
        <w:rPr>
          <w:rFonts w:ascii="Arial" w:cs="Arial" w:eastAsia="Arial" w:hAnsi="Arial"/>
          <w:color w:val="000000"/>
          <w:sz w:val="24"/>
          <w:szCs w:val="24"/>
        </w:rPr>
        <w:t xml:space="preserve"> at the top level because nothing happens until the user clicks a button; the handlers such as on_calculate_click() then use </w:t>
      </w:r>
      <w:r>
        <w:rPr>
          <w:rFonts w:ascii="Arial" w:cs="Arial" w:eastAsia="Arial" w:hAnsi="Arial"/>
          <w:b/>
          <w:bCs/>
          <w:color w:val="000000"/>
          <w:sz w:val="24"/>
          <w:szCs w:val="24"/>
        </w:rPr>
        <w:t xml:space="preserve">object-oriented</w:t>
      </w:r>
      <w:r>
        <w:rPr>
          <w:rFonts w:ascii="Arial" w:cs="Arial" w:eastAsia="Arial" w:hAnsi="Arial"/>
          <w:color w:val="000000"/>
          <w:sz w:val="24"/>
          <w:szCs w:val="24"/>
        </w:rPr>
        <w:t xml:space="preserve"> classes (Order, OrderValidator, DatabaseManager) to do the work; and inside those methods the actual calculations are </w:t>
      </w:r>
      <w:r>
        <w:rPr>
          <w:rFonts w:ascii="Arial" w:cs="Arial" w:eastAsia="Arial" w:hAnsi="Arial"/>
          <w:b/>
          <w:bCs/>
          <w:color w:val="000000"/>
          <w:sz w:val="24"/>
          <w:szCs w:val="24"/>
        </w:rPr>
        <w:t xml:space="preserve">procedural</w:t>
      </w:r>
      <w:r>
        <w:rPr>
          <w:rFonts w:ascii="Arial" w:cs="Arial" w:eastAsia="Arial" w:hAnsi="Arial"/>
          <w:color w:val="000000"/>
          <w:sz w:val="24"/>
          <w:szCs w:val="24"/>
        </w:rPr>
        <w:t xml:space="preserve"> step-by-step code. Each paradigm is used where it is strongest, which gives a program that is easier to maintain than one forced into a single style.</w:t>
      </w:r>
    </w:p>
    <w:p>
      <w:pPr>
        <w:pStyle w:val="Heading2"/>
      </w:pPr>
      <w:r>
        <w:rPr>
          <w:rFonts w:ascii="Arial" w:cs="Arial" w:eastAsia="Arial" w:hAnsi="Arial"/>
          <w:b/>
          <w:bCs/>
          <w:color w:val="000000"/>
          <w:sz w:val="28"/>
          <w:szCs w:val="28"/>
        </w:rPr>
        <w:t xml:space="preserve">2.2 Code Examples and Critical Evaluation</w:t>
      </w:r>
    </w:p>
    <w:p>
      <w:pPr>
        <w:spacing w:after="120"/>
        <w:jc w:val="both"/>
      </w:pPr>
      <w:r>
        <w:rPr>
          <w:rFonts w:ascii="Arial" w:cs="Arial" w:eastAsia="Arial" w:hAnsi="Arial"/>
          <w:color w:val="000000"/>
          <w:sz w:val="24"/>
          <w:szCs w:val="24"/>
        </w:rPr>
        <w:t xml:space="preserve">To compare the paradigms fairly, I solved the same small problem – calculating the cost of a FoodieExpress order – in each style. All three examples use the same business rules: Rs. 50 per km delivery, free delivery above Rs. 5,000 and discounts of 10% for Premium and 20% for VIP orders.</w:t>
      </w:r>
    </w:p>
    <w:p>
      <w:pPr>
        <w:pStyle w:val="Heading3"/>
      </w:pPr>
      <w:r>
        <w:rPr>
          <w:rFonts w:ascii="Arial" w:cs="Arial" w:eastAsia="Arial" w:hAnsi="Arial"/>
          <w:b/>
          <w:bCs/>
          <w:color w:val="000000"/>
          <w:sz w:val="24"/>
          <w:szCs w:val="24"/>
        </w:rPr>
        <w:t xml:space="preserve">2.2.1 Procedural Example – Order Cost Calculation</w:t>
      </w:r>
    </w:p>
    <w:p>
      <w:pPr>
        <w:spacing w:after="120"/>
        <w:jc w:val="both"/>
      </w:pPr>
      <w:r>
        <w:rPr>
          <w:rFonts w:ascii="Arial" w:cs="Arial" w:eastAsia="Arial" w:hAnsi="Arial"/>
          <w:color w:val="000000"/>
          <w:sz w:val="24"/>
          <w:szCs w:val="24"/>
        </w:rPr>
        <w:t xml:space="preserve">The procedural version (procedural_example.py) is a set of separate functions called one after another from main(). Each function receives the data it needs as parameters and returns a result, which is then passed on to the next function. The rules are stored as global constants at the top of the file. The code is shown in Figure 5 and the output in Figure 6.</w:t>
      </w:r>
    </w:p>
    <w:p>
      <w:pPr>
        <w:spacing w:after="60" w:before="200"/>
        <w:jc w:val="center"/>
      </w:pPr>
      <w:r>
        <w:rPr>
          <w:rFonts w:ascii="Arial" w:cs="Arial" w:eastAsia="Arial" w:hAnsi="Arial"/>
          <w:b/>
          <w:bCs/>
          <w:color w:val="000000"/>
          <w:sz w:val="24"/>
          <w:szCs w:val="24"/>
          <w:highlight w:val="yellow"/>
        </w:rPr>
        <w:t xml:space="preserve">INSERT SCREENSHOT HERE: Procedural example – code</w:t>
      </w:r>
    </w:p>
    <w:p>
      <w:pPr>
        <w:pStyle w:val="FigureCaption"/>
        <w:spacing w:after="200" w:before="60"/>
        <w:jc w:val="center"/>
      </w:pPr>
      <w:r>
        <w:rPr>
          <w:rFonts w:ascii="Arial" w:cs="Arial" w:eastAsia="Arial" w:hAnsi="Arial"/>
          <w:b/>
          <w:bCs/>
          <w:i/>
          <w:iCs/>
          <w:color w:val="000000"/>
          <w:sz w:val="20"/>
          <w:szCs w:val="20"/>
        </w:rPr>
        <w:t xml:space="preserve">Figure 5: Procedural example – order cost calculation using functions</w:t>
      </w:r>
    </w:p>
    <w:p>
      <w:pPr>
        <w:spacing w:after="60" w:before="200"/>
        <w:jc w:val="center"/>
      </w:pPr>
      <w:r>
        <w:rPr>
          <w:rFonts w:ascii="Arial" w:cs="Arial" w:eastAsia="Arial" w:hAnsi="Arial"/>
          <w:b/>
          <w:bCs/>
          <w:color w:val="000000"/>
          <w:sz w:val="24"/>
          <w:szCs w:val="24"/>
          <w:highlight w:val="yellow"/>
        </w:rPr>
        <w:t xml:space="preserve">INSERT SCREENSHOT HERE: Procedural example – output</w:t>
      </w:r>
    </w:p>
    <w:p>
      <w:pPr>
        <w:pStyle w:val="FigureCaption"/>
        <w:spacing w:after="200" w:before="60"/>
        <w:jc w:val="center"/>
      </w:pPr>
      <w:r>
        <w:rPr>
          <w:rFonts w:ascii="Arial" w:cs="Arial" w:eastAsia="Arial" w:hAnsi="Arial"/>
          <w:b/>
          <w:bCs/>
          <w:i/>
          <w:iCs/>
          <w:color w:val="000000"/>
          <w:sz w:val="20"/>
          <w:szCs w:val="20"/>
        </w:rPr>
        <w:t xml:space="preserve">Figure 6: Output of the procedural example</w:t>
      </w:r>
    </w:p>
    <w:p>
      <w:pPr>
        <w:pStyle w:val="Heading3"/>
      </w:pPr>
      <w:r>
        <w:rPr>
          <w:rFonts w:ascii="Arial" w:cs="Arial" w:eastAsia="Arial" w:hAnsi="Arial"/>
          <w:b/>
          <w:bCs/>
          <w:color w:val="000000"/>
          <w:sz w:val="24"/>
          <w:szCs w:val="24"/>
        </w:rPr>
        <w:t xml:space="preserve">2.2.2 Object-Oriented Example – Order Class</w:t>
      </w:r>
    </w:p>
    <w:p>
      <w:pPr>
        <w:spacing w:after="120"/>
        <w:jc w:val="both"/>
      </w:pPr>
      <w:r>
        <w:rPr>
          <w:rFonts w:ascii="Arial" w:cs="Arial" w:eastAsia="Arial" w:hAnsi="Arial"/>
          <w:color w:val="000000"/>
          <w:sz w:val="24"/>
          <w:szCs w:val="24"/>
        </w:rPr>
        <w:t xml:space="preserve">The object-oriented version (oop_example.py) groups the data and the calculations inside an Order class. Order is an abstract base class, and three subclasses – RegularOrder, PremiumOrder and VIPOrder – inherit from it. Each subclass overrides only get_discount_rate(). The attributes are marked as protected with a leading underscore and customer_name is exposed through a read-only property, showing encapsulation. The loop at the end calls print(order) on three different kinds of order, and each one produces the correct total without any if statements, which is polymorphism in action (Figure 7, Figure 8).</w:t>
      </w:r>
    </w:p>
    <w:p>
      <w:pPr>
        <w:spacing w:after="60" w:before="200"/>
        <w:jc w:val="center"/>
      </w:pPr>
      <w:r>
        <w:rPr>
          <w:rFonts w:ascii="Arial" w:cs="Arial" w:eastAsia="Arial" w:hAnsi="Arial"/>
          <w:b/>
          <w:bCs/>
          <w:color w:val="000000"/>
          <w:sz w:val="24"/>
          <w:szCs w:val="24"/>
          <w:highlight w:val="yellow"/>
        </w:rPr>
        <w:t xml:space="preserve">INSERT SCREENSHOT HERE: OOP example – code</w:t>
      </w:r>
    </w:p>
    <w:p>
      <w:pPr>
        <w:pStyle w:val="FigureCaption"/>
        <w:spacing w:after="200" w:before="60"/>
        <w:jc w:val="center"/>
      </w:pPr>
      <w:r>
        <w:rPr>
          <w:rFonts w:ascii="Arial" w:cs="Arial" w:eastAsia="Arial" w:hAnsi="Arial"/>
          <w:b/>
          <w:bCs/>
          <w:i/>
          <w:iCs/>
          <w:color w:val="000000"/>
          <w:sz w:val="20"/>
          <w:szCs w:val="20"/>
        </w:rPr>
        <w:t xml:space="preserve">Figure 7: Object-oriented example – Order class hierarchy</w:t>
      </w:r>
    </w:p>
    <w:p>
      <w:pPr>
        <w:spacing w:after="60" w:before="200"/>
        <w:jc w:val="center"/>
      </w:pPr>
      <w:r>
        <w:rPr>
          <w:rFonts w:ascii="Arial" w:cs="Arial" w:eastAsia="Arial" w:hAnsi="Arial"/>
          <w:b/>
          <w:bCs/>
          <w:color w:val="000000"/>
          <w:sz w:val="24"/>
          <w:szCs w:val="24"/>
          <w:highlight w:val="yellow"/>
        </w:rPr>
        <w:t xml:space="preserve">INSERT SCREENSHOT HERE: OOP example – output</w:t>
      </w:r>
    </w:p>
    <w:p>
      <w:pPr>
        <w:pStyle w:val="FigureCaption"/>
        <w:spacing w:after="200" w:before="60"/>
        <w:jc w:val="center"/>
      </w:pPr>
      <w:r>
        <w:rPr>
          <w:rFonts w:ascii="Arial" w:cs="Arial" w:eastAsia="Arial" w:hAnsi="Arial"/>
          <w:b/>
          <w:bCs/>
          <w:i/>
          <w:iCs/>
          <w:color w:val="000000"/>
          <w:sz w:val="20"/>
          <w:szCs w:val="20"/>
        </w:rPr>
        <w:t xml:space="preserve">Figure 8: Output of the object-oriented example showing polymorphism</w:t>
      </w:r>
    </w:p>
    <w:p>
      <w:pPr>
        <w:pStyle w:val="Heading3"/>
      </w:pPr>
      <w:r>
        <w:rPr>
          <w:rFonts w:ascii="Arial" w:cs="Arial" w:eastAsia="Arial" w:hAnsi="Arial"/>
          <w:b/>
          <w:bCs/>
          <w:color w:val="000000"/>
          <w:sz w:val="24"/>
          <w:szCs w:val="24"/>
        </w:rPr>
        <w:t xml:space="preserve">2.2.3 Event-Driven Example – GUI Button Click</w:t>
      </w:r>
    </w:p>
    <w:p>
      <w:pPr>
        <w:spacing w:after="120"/>
        <w:jc w:val="both"/>
      </w:pPr>
      <w:r>
        <w:rPr>
          <w:rFonts w:ascii="Arial" w:cs="Arial" w:eastAsia="Arial" w:hAnsi="Arial"/>
          <w:color w:val="000000"/>
          <w:sz w:val="24"/>
          <w:szCs w:val="24"/>
        </w:rPr>
        <w:t xml:space="preserve">The event-driven version (event_driven_example.py) builds a small Tkinter window with two input boxes, a Calculate button and a result label, and then calls window.mainloop(). From that point the program simply waits. The function on_calculate_click() is registered as the handler for two events: clicking the button (command=on_calculate_click) and pressing the Enter key (window.bind("&lt;Return&gt;", ...)). When either event happens, the handler reads the inputs, validates them and updates the label. If the user types letters, the handler catches the ValueError and shows an error message instead of crashing (Figure 9, Figure 10).</w:t>
      </w:r>
    </w:p>
    <w:p>
      <w:pPr>
        <w:spacing w:after="60" w:before="200"/>
        <w:jc w:val="center"/>
      </w:pPr>
      <w:r>
        <w:rPr>
          <w:rFonts w:ascii="Arial" w:cs="Arial" w:eastAsia="Arial" w:hAnsi="Arial"/>
          <w:b/>
          <w:bCs/>
          <w:color w:val="000000"/>
          <w:sz w:val="24"/>
          <w:szCs w:val="24"/>
          <w:highlight w:val="yellow"/>
        </w:rPr>
        <w:t xml:space="preserve">INSERT SCREENSHOT HERE: Event-driven example – code</w:t>
      </w:r>
    </w:p>
    <w:p>
      <w:pPr>
        <w:pStyle w:val="FigureCaption"/>
        <w:spacing w:after="200" w:before="60"/>
        <w:jc w:val="center"/>
      </w:pPr>
      <w:r>
        <w:rPr>
          <w:rFonts w:ascii="Arial" w:cs="Arial" w:eastAsia="Arial" w:hAnsi="Arial"/>
          <w:b/>
          <w:bCs/>
          <w:i/>
          <w:iCs/>
          <w:color w:val="000000"/>
          <w:sz w:val="20"/>
          <w:szCs w:val="20"/>
        </w:rPr>
        <w:t xml:space="preserve">Figure 9: Event-driven example – Tkinter button click handler</w:t>
      </w:r>
    </w:p>
    <w:p>
      <w:pPr>
        <w:spacing w:after="60" w:before="200"/>
        <w:jc w:val="center"/>
      </w:pPr>
      <w:r>
        <w:rPr>
          <w:rFonts w:ascii="Arial" w:cs="Arial" w:eastAsia="Arial" w:hAnsi="Arial"/>
          <w:b/>
          <w:bCs/>
          <w:color w:val="000000"/>
          <w:sz w:val="24"/>
          <w:szCs w:val="24"/>
          <w:highlight w:val="yellow"/>
        </w:rPr>
        <w:t xml:space="preserve">INSERT SCREENSHOT HERE: Event-driven example – running window</w:t>
      </w:r>
    </w:p>
    <w:p>
      <w:pPr>
        <w:pStyle w:val="FigureCaption"/>
        <w:spacing w:after="200" w:before="60"/>
        <w:jc w:val="center"/>
      </w:pPr>
      <w:r>
        <w:rPr>
          <w:rFonts w:ascii="Arial" w:cs="Arial" w:eastAsia="Arial" w:hAnsi="Arial"/>
          <w:b/>
          <w:bCs/>
          <w:i/>
          <w:iCs/>
          <w:color w:val="000000"/>
          <w:sz w:val="20"/>
          <w:szCs w:val="20"/>
        </w:rPr>
        <w:t xml:space="preserve">Figure 10: Event-driven example running – the result appears only after the Calculate event</w:t>
      </w:r>
    </w:p>
    <w:p>
      <w:pPr>
        <w:pStyle w:val="Heading3"/>
      </w:pPr>
      <w:r>
        <w:rPr>
          <w:rFonts w:ascii="Arial" w:cs="Arial" w:eastAsia="Arial" w:hAnsi="Arial"/>
          <w:b/>
          <w:bCs/>
          <w:color w:val="000000"/>
          <w:sz w:val="24"/>
          <w:szCs w:val="24"/>
        </w:rPr>
        <w:t xml:space="preserve">2.2.4 Comparing the Paradigms in the Source Code (M2)</w:t>
      </w:r>
    </w:p>
    <w:p>
      <w:pPr>
        <w:spacing w:after="120"/>
        <w:jc w:val="both"/>
      </w:pPr>
      <w:r>
        <w:rPr>
          <w:rFonts w:ascii="Arial" w:cs="Arial" w:eastAsia="Arial" w:hAnsi="Arial"/>
          <w:color w:val="000000"/>
          <w:sz w:val="24"/>
          <w:szCs w:val="24"/>
        </w:rPr>
        <w:t xml:space="preserve">Although all three programs give the same answer for the same order (Kamal Perera's Premium order costs Rs. 3,385.00 in both the procedural and OOP versions), the way they get there is very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0"/>
        <w:gridCol w:w="3000"/>
        <w:gridCol w:w="2350"/>
        <w:gridCol w:w="2206"/>
      </w:tblGrid>
      <w:tr>
        <w:trPr>
          <w:tblHeader/>
        </w:trPr>
        <w:tc>
          <w:tcPr>
            <w:tcW w:type="dxa" w:w="14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Aspect</w:t>
            </w:r>
          </w:p>
        </w:tc>
        <w:tc>
          <w:tcPr>
            <w:tcW w:type="dxa" w:w="300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procedural_example.py</w:t>
            </w:r>
          </w:p>
        </w:tc>
        <w:tc>
          <w:tcPr>
            <w:tcW w:type="dxa" w:w="235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oop_example.py</w:t>
            </w:r>
          </w:p>
        </w:tc>
        <w:tc>
          <w:tcPr>
            <w:tcW w:type="dxa" w:w="220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event_driven_example.py</w:t>
            </w:r>
          </w:p>
        </w:tc>
      </w:tr>
      <w:tr>
        <w:trPr>
          <w:tblHeader w:val="off"/>
        </w:trPr>
        <w:tc>
          <w:tcPr>
            <w:tcW w:type="dxa" w:w="147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How the code is organised</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Five independent functions and global constants</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One abstract class and three subclasses</w:t>
            </w:r>
          </w:p>
        </w:tc>
        <w:tc>
          <w:tcPr>
            <w:tcW w:type="dxa" w:w="220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Widgets, one handler and an event loop</w:t>
            </w:r>
          </w:p>
        </w:tc>
      </w:tr>
      <w:tr>
        <w:trPr>
          <w:tblHeader w:val="off"/>
        </w:trPr>
        <w:tc>
          <w:tcPr>
            <w:tcW w:type="dxa" w:w="147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Where the data lives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Local variables in main(), passed as arguments</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Inside each Order object (_item_count, _distance_km…)</w:t>
            </w:r>
          </w:p>
        </w:tc>
        <w:tc>
          <w:tcPr>
            <w:tcW w:type="dxa" w:w="220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Inside the Entry widgets until the event fires</w:t>
            </w:r>
          </w:p>
        </w:tc>
      </w:tr>
      <w:tr>
        <w:trPr>
          <w:tblHeader w:val="off"/>
        </w:trPr>
        <w:tc>
          <w:tcPr>
            <w:tcW w:type="dxa" w:w="147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What starts the calculation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main() calls each function in order</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Creating an object and calling total()</w:t>
            </w:r>
          </w:p>
        </w:tc>
        <w:tc>
          <w:tcPr>
            <w:tcW w:type="dxa" w:w="220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user clicking the button or pressing Enter</w:t>
            </w:r>
          </w:p>
        </w:tc>
      </w:tr>
      <w:tr>
        <w:trPr>
          <w:tblHeader w:val="off"/>
        </w:trPr>
        <w:tc>
          <w:tcPr>
            <w:tcW w:type="dxa" w:w="147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How discount types are handled</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 dictionary lookup, DISCOUNT_RATES[order_type]</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Polymorphism – each subclass overrides get_discount_rate()</w:t>
            </w:r>
          </w:p>
        </w:tc>
        <w:tc>
          <w:tcPr>
            <w:tcW w:type="dxa" w:w="220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Not handled – the example focuses on the event</w:t>
            </w:r>
          </w:p>
        </w:tc>
      </w:tr>
      <w:tr>
        <w:trPr>
          <w:tblHeader w:val="off"/>
        </w:trPr>
        <w:tc>
          <w:tcPr>
            <w:tcW w:type="dxa" w:w="147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Error handling</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None – a wrong order type would crash with KeyError</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None – relies on the correct subclass being chosen</w:t>
            </w:r>
          </w:p>
        </w:tc>
        <w:tc>
          <w:tcPr>
            <w:tcW w:type="dxa" w:w="220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try/except inside the handler with a message box</w:t>
            </w:r>
          </w:p>
        </w:tc>
      </w:tr>
      <w:tr>
        <w:trPr>
          <w:tblHeader w:val="off"/>
        </w:trPr>
        <w:tc>
          <w:tcPr>
            <w:tcW w:type="dxa" w:w="147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Adding a new "Gold" order type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Add one line to the dictionary</w:t>
            </w:r>
          </w:p>
        </w:tc>
        <w:tc>
          <w:tcPr>
            <w:tcW w:type="dxa" w:w="23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Add a new subclass, no existing code changes</w:t>
            </w:r>
          </w:p>
        </w:tc>
        <w:tc>
          <w:tcPr>
            <w:tcW w:type="dxa" w:w="220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Would need new widgets and handler code</w:t>
            </w:r>
          </w:p>
        </w:tc>
      </w:tr>
    </w:tbl>
    <w:p>
      <w:pPr>
        <w:pStyle w:val="TableCaption"/>
        <w:spacing w:after="200" w:before="60"/>
        <w:jc w:val="center"/>
      </w:pPr>
      <w:r>
        <w:rPr>
          <w:rFonts w:ascii="Arial" w:cs="Arial" w:eastAsia="Arial" w:hAnsi="Arial"/>
          <w:b/>
          <w:bCs/>
          <w:i/>
          <w:iCs/>
          <w:color w:val="000000"/>
          <w:sz w:val="20"/>
          <w:szCs w:val="20"/>
        </w:rPr>
        <w:t xml:space="preserve">Table 9: Comparison of the paradigms as used in the three source code examples</w:t>
      </w:r>
    </w:p>
    <w:p>
      <w:pPr>
        <w:pStyle w:val="Heading3"/>
      </w:pPr>
      <w:r>
        <w:rPr>
          <w:rFonts w:ascii="Arial" w:cs="Arial" w:eastAsia="Arial" w:hAnsi="Arial"/>
          <w:b/>
          <w:bCs/>
          <w:color w:val="000000"/>
          <w:sz w:val="24"/>
          <w:szCs w:val="24"/>
        </w:rPr>
        <w:t xml:space="preserve">2.2.5 Critical Evaluation (D2)</w:t>
      </w:r>
    </w:p>
    <w:p>
      <w:pPr>
        <w:spacing w:after="120"/>
        <w:jc w:val="both"/>
      </w:pPr>
      <w:r>
        <w:rPr>
          <w:rFonts w:ascii="Arial" w:cs="Arial" w:eastAsia="Arial" w:hAnsi="Arial"/>
          <w:b/>
          <w:bCs/>
          <w:color w:val="000000"/>
          <w:sz w:val="24"/>
          <w:szCs w:val="24"/>
        </w:rPr>
        <w:t xml:space="preserve">Structure.</w:t>
      </w:r>
      <w:r>
        <w:rPr>
          <w:rFonts w:ascii="Arial" w:cs="Arial" w:eastAsia="Arial" w:hAnsi="Arial"/>
          <w:color w:val="000000"/>
          <w:sz w:val="24"/>
          <w:szCs w:val="24"/>
        </w:rPr>
        <w:t xml:space="preserve"> The procedural example has the flattest and simplest structure; anyone can read it from top to bottom and see exactly what happens. That simplicity comes at a price: the functions depend on data being passed in the right order, and nothing stops a caller from passing the food cost where the distance was expected. The OOP example has a deeper structure with an abstract base class and inheritance, which takes longer to understand at first, but the structure mirrors the real business: there are different kinds of orders and they share most of their behaviour. The event-driven example is structured around the user interface. Its code is short, but reading it from top to bottom is misleading because on_calculate_click() is defined first yet runs last, and only when the user decides.</w:t>
      </w:r>
    </w:p>
    <w:p>
      <w:pPr>
        <w:spacing w:after="120"/>
        <w:jc w:val="both"/>
      </w:pPr>
      <w:r>
        <w:rPr>
          <w:rFonts w:ascii="Arial" w:cs="Arial" w:eastAsia="Arial" w:hAnsi="Arial"/>
          <w:b/>
          <w:bCs/>
          <w:color w:val="000000"/>
          <w:sz w:val="24"/>
          <w:szCs w:val="24"/>
        </w:rPr>
        <w:t xml:space="preserve">Reusability.</w:t>
      </w:r>
      <w:r>
        <w:rPr>
          <w:rFonts w:ascii="Arial" w:cs="Arial" w:eastAsia="Arial" w:hAnsi="Arial"/>
          <w:color w:val="000000"/>
          <w:sz w:val="24"/>
          <w:szCs w:val="24"/>
        </w:rPr>
        <w:t xml:space="preserve"> Individual functions in the procedural version can be reused, but only by copying the constants and the functions together, because they rely on global values. The OOP version is the most reusable: the Order class can be imported into any other program, and new order types are created by inheritance without touching tested code. This follows the open/closed principle – open for extension, closed for modification. The event handler in the event-driven version is reused for two different events (click and Enter), which shows a different kind of reuse, but the handler reads directly from global widgets, so it cannot be reused in another window without changes.</w:t>
      </w:r>
    </w:p>
    <w:p>
      <w:pPr>
        <w:spacing w:after="120"/>
        <w:jc w:val="both"/>
      </w:pPr>
      <w:r>
        <w:rPr>
          <w:rFonts w:ascii="Arial" w:cs="Arial" w:eastAsia="Arial" w:hAnsi="Arial"/>
          <w:b/>
          <w:bCs/>
          <w:color w:val="000000"/>
          <w:sz w:val="24"/>
          <w:szCs w:val="24"/>
        </w:rPr>
        <w:t xml:space="preserve">Maintainability.</w:t>
      </w:r>
      <w:r>
        <w:rPr>
          <w:rFonts w:ascii="Arial" w:cs="Arial" w:eastAsia="Arial" w:hAnsi="Arial"/>
          <w:color w:val="000000"/>
          <w:sz w:val="24"/>
          <w:szCs w:val="24"/>
        </w:rPr>
        <w:t xml:space="preserve"> For a small script, the procedural version is the easiest to maintain. As FoodieExpress grows, however, it would become harder: a new rule such as "VIP orders never pay delivery" would mean editing calculate_delivery_fee() and adding another parameter to every call. In the OOP version the same rule would be one overridden method in VIPOrder. The event-driven version mixes interface code with calculation code in the same function, which makes it hard to test automatically; you cannot test the calculation without creating a window. This is the main reason why, in my full FoodieExpress application, the handlers only collect input and display results while all calculation is delegated to the Order class.</w:t>
      </w:r>
    </w:p>
    <w:p>
      <w:pPr>
        <w:spacing w:after="120"/>
        <w:jc w:val="both"/>
      </w:pPr>
      <w:r>
        <w:rPr>
          <w:rFonts w:ascii="Arial" w:cs="Arial" w:eastAsia="Arial" w:hAnsi="Arial"/>
          <w:b/>
          <w:bCs/>
          <w:color w:val="000000"/>
          <w:sz w:val="24"/>
          <w:szCs w:val="24"/>
        </w:rPr>
        <w:t xml:space="preserve">How well each example represents its paradigm.</w:t>
      </w:r>
      <w:r>
        <w:rPr>
          <w:rFonts w:ascii="Arial" w:cs="Arial" w:eastAsia="Arial" w:hAnsi="Arial"/>
          <w:color w:val="000000"/>
          <w:sz w:val="24"/>
          <w:szCs w:val="24"/>
        </w:rPr>
        <w:t xml:space="preserve"> The procedural example is a clean representation: sequence, functions, parameters and no objects. The OOP example shows all four pillars – encapsulation (protected attributes and a property), abstraction (the abstract get_discount_rate()), inheritance (three subclasses) and polymorphism (the same print(order) call gives different results). One weakness is that encapsulation in Python is only a convention; _item_count can still be changed from outside. The event-driven example clearly shows an event loop, a callback and event binding, but it is also a reminder that paradigms overlap: its widgets are objects and its handler is a procedural function.</w:t>
      </w:r>
    </w:p>
    <w:p>
      <w:pPr>
        <w:spacing w:after="120"/>
        <w:jc w:val="both"/>
      </w:pPr>
      <w:r>
        <w:rPr>
          <w:rFonts w:ascii="Arial" w:cs="Arial" w:eastAsia="Arial" w:hAnsi="Arial"/>
          <w:b/>
          <w:bCs/>
          <w:color w:val="000000"/>
          <w:sz w:val="24"/>
          <w:szCs w:val="24"/>
        </w:rPr>
        <w:t xml:space="preserve">Overall judgement.</w:t>
      </w:r>
      <w:r>
        <w:rPr>
          <w:rFonts w:ascii="Arial" w:cs="Arial" w:eastAsia="Arial" w:hAnsi="Arial"/>
          <w:color w:val="000000"/>
          <w:sz w:val="24"/>
          <w:szCs w:val="24"/>
        </w:rPr>
        <w:t xml:space="preserve"> None of the paradigms is best in every situation. Procedural code suits short, calculation-heavy tasks; OOP suits systems with many related entities that will change over time; and event-driven programming is essential whenever a user interacts with the program. The strongest design, and the one I used for the final FoodieExpress system, combines all three: an event-driven Tkinter interface, object-oriented classes for the business logic and database, and clear procedural code inside each method.</w:t>
      </w:r>
    </w:p>
    <w:p>
      <w:pPr>
        <w:pStyle w:val="Heading1"/>
        <w:pageBreakBefore/>
      </w:pPr>
      <w:r>
        <w:rPr>
          <w:rFonts w:ascii="Arial" w:cs="Arial" w:eastAsia="Arial" w:hAnsi="Arial"/>
          <w:b/>
          <w:bCs/>
          <w:color w:val="000000"/>
          <w:sz w:val="32"/>
          <w:szCs w:val="32"/>
        </w:rPr>
        <w:t xml:space="preserve">Activity 3 – Algorithm Implementation Using an IDE</w:t>
      </w:r>
    </w:p>
    <w:p>
      <w:pPr>
        <w:pStyle w:val="Heading2"/>
      </w:pPr>
      <w:r>
        <w:rPr>
          <w:rFonts w:ascii="Arial" w:cs="Arial" w:eastAsia="Arial" w:hAnsi="Arial"/>
          <w:b/>
          <w:bCs/>
          <w:color w:val="000000"/>
          <w:sz w:val="28"/>
          <w:szCs w:val="28"/>
        </w:rPr>
        <w:t xml:space="preserve">3.1 Pseudocode and GUI Implementation</w:t>
      </w:r>
    </w:p>
    <w:p>
      <w:pPr>
        <w:pStyle w:val="Heading3"/>
      </w:pPr>
      <w:r>
        <w:rPr>
          <w:rFonts w:ascii="Arial" w:cs="Arial" w:eastAsia="Arial" w:hAnsi="Arial"/>
          <w:b/>
          <w:bCs/>
          <w:color w:val="000000"/>
          <w:sz w:val="24"/>
          <w:szCs w:val="24"/>
        </w:rPr>
        <w:t xml:space="preserve">3.1.1 Requirements and Assumptions</w:t>
      </w:r>
    </w:p>
    <w:p>
      <w:pPr>
        <w:spacing w:after="120"/>
        <w:jc w:val="both"/>
      </w:pPr>
      <w:r>
        <w:rPr>
          <w:rFonts w:ascii="Arial" w:cs="Arial" w:eastAsia="Arial" w:hAnsi="Arial"/>
          <w:color w:val="000000"/>
          <w:sz w:val="24"/>
          <w:szCs w:val="24"/>
        </w:rPr>
        <w:t xml:space="preserve">The brief sets out the main rules, but a few details are open to interpretation. Before writing any code I recorded the following assumptions so that the behaviour of the program is clear and can be checked with the client:</w:t>
      </w:r>
    </w:p>
    <w:p>
      <w:pPr>
        <w:pStyle w:val="ListParagraph"/>
        <w:numPr>
          <w:ilvl w:val="0"/>
          <w:numId w:val="4"/>
        </w:numPr>
        <w:spacing w:after="80"/>
      </w:pPr>
      <w:r>
        <w:rPr>
          <w:rFonts w:ascii="Arial" w:cs="Arial" w:eastAsia="Arial" w:hAnsi="Arial"/>
          <w:color w:val="000000"/>
          <w:sz w:val="24"/>
          <w:szCs w:val="24"/>
        </w:rPr>
        <w:t xml:space="preserve">Food cost is the number of items multiplied by the price per item.</w:t>
      </w:r>
    </w:p>
    <w:p>
      <w:pPr>
        <w:pStyle w:val="ListParagraph"/>
        <w:numPr>
          <w:ilvl w:val="0"/>
          <w:numId w:val="4"/>
        </w:numPr>
        <w:spacing w:after="80"/>
      </w:pPr>
      <w:r>
        <w:rPr>
          <w:rFonts w:ascii="Arial" w:cs="Arial" w:eastAsia="Arial" w:hAnsi="Arial"/>
          <w:color w:val="000000"/>
          <w:sz w:val="24"/>
          <w:szCs w:val="24"/>
        </w:rPr>
        <w:t xml:space="preserve">The discount (10% for Premium, 20% for VIP, none for Regular) is applied only when the customer is marked as eligible, and only to the food cost, not to the delivery fee.</w:t>
      </w:r>
    </w:p>
    <w:p>
      <w:pPr>
        <w:pStyle w:val="ListParagraph"/>
        <w:numPr>
          <w:ilvl w:val="0"/>
          <w:numId w:val="4"/>
        </w:numPr>
        <w:spacing w:after="80"/>
      </w:pPr>
      <w:r>
        <w:rPr>
          <w:rFonts w:ascii="Arial" w:cs="Arial" w:eastAsia="Arial" w:hAnsi="Arial"/>
          <w:color w:val="000000"/>
          <w:sz w:val="24"/>
          <w:szCs w:val="24"/>
        </w:rPr>
        <w:t xml:space="preserve">Free delivery applies when the food cost (before discount) is strictly above Rs. 5,000.00. An order of exactly Rs. 5,000.00 still pays the delivery fee.</w:t>
      </w:r>
    </w:p>
    <w:p>
      <w:pPr>
        <w:pStyle w:val="ListParagraph"/>
        <w:numPr>
          <w:ilvl w:val="0"/>
          <w:numId w:val="4"/>
        </w:numPr>
        <w:spacing w:after="80"/>
      </w:pPr>
      <w:r>
        <w:rPr>
          <w:rFonts w:ascii="Arial" w:cs="Arial" w:eastAsia="Arial" w:hAnsi="Arial"/>
          <w:color w:val="000000"/>
          <w:sz w:val="24"/>
          <w:szCs w:val="24"/>
        </w:rPr>
        <w:t xml:space="preserve">The delivery distance for home delivery must be greater than 0 km and no more than 20 km. I added a "Self Pick-up" option for customers who collect their food; this has no distance and no delivery fee.</w:t>
      </w:r>
    </w:p>
    <w:p>
      <w:pPr>
        <w:pStyle w:val="ListParagraph"/>
        <w:numPr>
          <w:ilvl w:val="0"/>
          <w:numId w:val="4"/>
        </w:numPr>
        <w:spacing w:after="80"/>
      </w:pPr>
      <w:r>
        <w:rPr>
          <w:rFonts w:ascii="Arial" w:cs="Arial" w:eastAsia="Arial" w:hAnsi="Arial"/>
          <w:color w:val="000000"/>
          <w:sz w:val="24"/>
          <w:szCs w:val="24"/>
        </w:rPr>
        <w:t xml:space="preserve">Delivery is grouped into categories for the bill: Short (up to 5 km), Medium (5–10 km) and Long (10–20 km).</w:t>
      </w:r>
    </w:p>
    <w:p>
      <w:pPr>
        <w:pStyle w:val="ListParagraph"/>
        <w:numPr>
          <w:ilvl w:val="0"/>
          <w:numId w:val="4"/>
        </w:numPr>
        <w:spacing w:after="80"/>
      </w:pPr>
      <w:r>
        <w:rPr>
          <w:rFonts w:ascii="Arial" w:cs="Arial" w:eastAsia="Arial" w:hAnsi="Arial"/>
          <w:color w:val="000000"/>
          <w:sz w:val="24"/>
          <w:szCs w:val="24"/>
        </w:rPr>
        <w:t xml:space="preserve">The number of items must be a whole number from 1 to 100, and the price per item must be above Rs. 0 and no more than Rs. 100,000. Customer names must be 2–50 characters and contain only letters, spaces, full stops, hyphens and apostrophes.</w:t>
      </w:r>
    </w:p>
    <w:p>
      <w:pPr>
        <w:pStyle w:val="ListParagraph"/>
        <w:numPr>
          <w:ilvl w:val="0"/>
          <w:numId w:val="4"/>
        </w:numPr>
        <w:spacing w:after="80"/>
      </w:pPr>
      <w:r>
        <w:rPr>
          <w:rFonts w:ascii="Arial" w:cs="Arial" w:eastAsia="Arial" w:hAnsi="Arial"/>
          <w:color w:val="000000"/>
          <w:sz w:val="24"/>
          <w:szCs w:val="24"/>
        </w:rPr>
        <w:t xml:space="preserve">Total payable = food cost − discount + delivery fee, and all money values are shown to 2 decimal places.</w:t>
      </w:r>
    </w:p>
    <w:p>
      <w:pPr>
        <w:pStyle w:val="Heading3"/>
      </w:pPr>
      <w:r>
        <w:rPr>
          <w:rFonts w:ascii="Arial" w:cs="Arial" w:eastAsia="Arial" w:hAnsi="Arial"/>
          <w:b/>
          <w:bCs/>
          <w:color w:val="000000"/>
          <w:sz w:val="24"/>
          <w:szCs w:val="24"/>
        </w:rPr>
        <w:t xml:space="preserve">3.1.2 Pseudocode for Calculating the Total Cost of an Order</w:t>
      </w:r>
    </w:p>
    <w:p>
      <w:pPr>
        <w:keepLines/>
        <w:shd w:fill="F2F2F2" w:color="auto" w:val="clear"/>
        <w:spacing w:after="0" w:line="240"/>
      </w:pPr>
      <w:r>
        <w:rPr>
          <w:rFonts w:ascii="Consolas" w:cs="Consolas" w:eastAsia="Consolas" w:hAnsi="Consolas"/>
          <w:color w:val="000000"/>
          <w:sz w:val="19"/>
          <w:szCs w:val="19"/>
        </w:rPr>
        <w:t xml:space="preserve">ALGORITHM CalculateOrderTotal</w:t>
      </w:r>
    </w:p>
    <w:p>
      <w:pPr>
        <w:keepLines/>
        <w:shd w:fill="F2F2F2" w:color="auto" w:val="clear"/>
        <w:spacing w:after="0" w:line="240"/>
      </w:pPr>
      <w:r>
        <w:rPr>
          <w:rFonts w:ascii="Consolas" w:cs="Consolas" w:eastAsia="Consolas" w:hAnsi="Consolas"/>
          <w:color w:val="000000"/>
          <w:sz w:val="19"/>
          <w:szCs w:val="19"/>
        </w:rPr>
        <w:t xml:space="preserve">CONSTANTS</w:t>
      </w:r>
    </w:p>
    <w:p>
      <w:pPr>
        <w:keepLines/>
        <w:shd w:fill="F2F2F2" w:color="auto" w:val="clear"/>
        <w:spacing w:after="0" w:line="240"/>
      </w:pPr>
      <w:r>
        <w:rPr>
          <w:rFonts w:ascii="Consolas" w:cs="Consolas" w:eastAsia="Consolas" w:hAnsi="Consolas"/>
          <w:color w:val="000000"/>
          <w:sz w:val="19"/>
          <w:szCs w:val="19"/>
        </w:rPr>
        <w:t xml:space="preserve">    CHARGE_PER_KM        &lt;- 50.00</w:t>
      </w:r>
    </w:p>
    <w:p>
      <w:pPr>
        <w:keepLines/>
        <w:shd w:fill="F2F2F2" w:color="auto" w:val="clear"/>
        <w:spacing w:after="0" w:line="240"/>
      </w:pPr>
      <w:r>
        <w:rPr>
          <w:rFonts w:ascii="Consolas" w:cs="Consolas" w:eastAsia="Consolas" w:hAnsi="Consolas"/>
          <w:color w:val="000000"/>
          <w:sz w:val="19"/>
          <w:szCs w:val="19"/>
        </w:rPr>
        <w:t xml:space="preserve">    MAX_DISTANCE_KM      &lt;- 20</w:t>
      </w:r>
    </w:p>
    <w:p>
      <w:pPr>
        <w:keepLines/>
        <w:shd w:fill="F2F2F2" w:color="auto" w:val="clear"/>
        <w:spacing w:after="0" w:line="240"/>
      </w:pPr>
      <w:r>
        <w:rPr>
          <w:rFonts w:ascii="Consolas" w:cs="Consolas" w:eastAsia="Consolas" w:hAnsi="Consolas"/>
          <w:color w:val="000000"/>
          <w:sz w:val="19"/>
          <w:szCs w:val="19"/>
        </w:rPr>
        <w:t xml:space="preserve">    FREE_DELIVERY_LIMIT  &lt;- 5000.00</w:t>
      </w:r>
    </w:p>
    <w:p>
      <w:pPr>
        <w:keepLines/>
        <w:shd w:fill="F2F2F2" w:color="auto" w:val="clear"/>
        <w:spacing w:after="0" w:line="240"/>
      </w:pPr>
      <w:r>
        <w:rPr>
          <w:rFonts w:ascii="Consolas" w:cs="Consolas" w:eastAsia="Consolas" w:hAnsi="Consolas"/>
          <w:color w:val="000000"/>
          <w:sz w:val="19"/>
          <w:szCs w:val="19"/>
        </w:rPr>
        <w:t xml:space="preserve">    DISCOUNT_RATE        &lt;- {Regular: 0.00, Premium: 0.10, VIP: 0.20}</w:t>
      </w:r>
    </w:p>
    <w:p>
      <w:pPr>
        <w:keepLines/>
        <w:shd w:fill="F2F2F2" w:color="auto" w:val="clear"/>
        <w:spacing w:after="0" w:line="240"/>
      </w:pPr>
      <w:r>
        <w:rPr>
          <w:rFonts w:ascii="Consolas" w:cs="Consolas" w:eastAsia="Consolas" w:hAnsi="Consolas"/>
          <w:color w:val="000000"/>
          <w:sz w:val="19"/>
          <w:szCs w:val="19"/>
        </w:rPr>
        <w:t xml:space="preserve">BEGIN</w:t>
      </w:r>
    </w:p>
    <w:p>
      <w:pPr>
        <w:keepLines/>
        <w:shd w:fill="F2F2F2" w:color="auto" w:val="clear"/>
        <w:spacing w:after="0" w:line="240"/>
      </w:pPr>
      <w:r>
        <w:rPr>
          <w:rFonts w:ascii="Consolas" w:cs="Consolas" w:eastAsia="Consolas" w:hAnsi="Consolas"/>
          <w:color w:val="000000"/>
          <w:sz w:val="19"/>
          <w:szCs w:val="19"/>
        </w:rPr>
        <w:t xml:space="preserve">    INPUT customerName, orderType, itemCount, pricePerItem,</w:t>
      </w:r>
    </w:p>
    <w:p>
      <w:pPr>
        <w:keepLines/>
        <w:shd w:fill="F2F2F2" w:color="auto" w:val="clear"/>
        <w:spacing w:after="0" w:line="240"/>
      </w:pPr>
      <w:r>
        <w:rPr>
          <w:rFonts w:ascii="Consolas" w:cs="Consolas" w:eastAsia="Consolas" w:hAnsi="Consolas"/>
          <w:color w:val="000000"/>
          <w:sz w:val="19"/>
          <w:szCs w:val="19"/>
        </w:rPr>
        <w:t xml:space="preserve">          deliveryOption, distance, isEligible</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    // ---------- Step 1: validate every input ----------</w:t>
      </w:r>
    </w:p>
    <w:p>
      <w:pPr>
        <w:keepLines/>
        <w:shd w:fill="F2F2F2" w:color="auto" w:val="clear"/>
        <w:spacing w:after="0" w:line="240"/>
      </w:pPr>
      <w:r>
        <w:rPr>
          <w:rFonts w:ascii="Consolas" w:cs="Consolas" w:eastAsia="Consolas" w:hAnsi="Consolas"/>
          <w:color w:val="000000"/>
          <w:sz w:val="19"/>
          <w:szCs w:val="19"/>
        </w:rPr>
        <w:t xml:space="preserve">    SET errors &lt;- empty list</w:t>
      </w:r>
    </w:p>
    <w:p>
      <w:pPr>
        <w:keepLines/>
        <w:shd w:fill="F2F2F2" w:color="auto" w:val="clear"/>
        <w:spacing w:after="0" w:line="240"/>
      </w:pPr>
      <w:r>
        <w:rPr>
          <w:rFonts w:ascii="Consolas" w:cs="Consolas" w:eastAsia="Consolas" w:hAnsi="Consolas"/>
          <w:color w:val="000000"/>
          <w:sz w:val="19"/>
          <w:szCs w:val="19"/>
        </w:rPr>
        <w:t xml:space="preserve">    IF customerName is empty OR contains digits or symbols THEN</w:t>
      </w:r>
    </w:p>
    <w:p>
      <w:pPr>
        <w:keepLines/>
        <w:shd w:fill="F2F2F2" w:color="auto" w:val="clear"/>
        <w:spacing w:after="0" w:line="240"/>
      </w:pPr>
      <w:r>
        <w:rPr>
          <w:rFonts w:ascii="Consolas" w:cs="Consolas" w:eastAsia="Consolas" w:hAnsi="Consolas"/>
          <w:color w:val="000000"/>
          <w:sz w:val="19"/>
          <w:szCs w:val="19"/>
        </w:rPr>
        <w:t xml:space="preserve">        ADD "Invalid customer name" TO errors</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IF orderType NOT IN (Regular, Premium, VIP) THEN</w:t>
      </w:r>
    </w:p>
    <w:p>
      <w:pPr>
        <w:keepLines/>
        <w:shd w:fill="F2F2F2" w:color="auto" w:val="clear"/>
        <w:spacing w:after="0" w:line="240"/>
      </w:pPr>
      <w:r>
        <w:rPr>
          <w:rFonts w:ascii="Consolas" w:cs="Consolas" w:eastAsia="Consolas" w:hAnsi="Consolas"/>
          <w:color w:val="000000"/>
          <w:sz w:val="19"/>
          <w:szCs w:val="19"/>
        </w:rPr>
        <w:t xml:space="preserve">        ADD "Invalid order type" TO errors</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IF itemCount is not a whole number OR itemCount &lt; 1</w:t>
      </w:r>
    </w:p>
    <w:p>
      <w:pPr>
        <w:keepLines/>
        <w:shd w:fill="F2F2F2" w:color="auto" w:val="clear"/>
        <w:spacing w:after="0" w:line="240"/>
      </w:pPr>
      <w:r>
        <w:rPr>
          <w:rFonts w:ascii="Consolas" w:cs="Consolas" w:eastAsia="Consolas" w:hAnsi="Consolas"/>
          <w:color w:val="000000"/>
          <w:sz w:val="19"/>
          <w:szCs w:val="19"/>
        </w:rPr>
        <w:t xml:space="preserve">       OR itemCount &gt; 100 THEN</w:t>
      </w:r>
    </w:p>
    <w:p>
      <w:pPr>
        <w:keepLines/>
        <w:shd w:fill="F2F2F2" w:color="auto" w:val="clear"/>
        <w:spacing w:after="0" w:line="240"/>
      </w:pPr>
      <w:r>
        <w:rPr>
          <w:rFonts w:ascii="Consolas" w:cs="Consolas" w:eastAsia="Consolas" w:hAnsi="Consolas"/>
          <w:color w:val="000000"/>
          <w:sz w:val="19"/>
          <w:szCs w:val="19"/>
        </w:rPr>
        <w:t xml:space="preserve">        ADD "Invalid number of items" TO errors</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IF pricePerItem is not a number OR pricePerItem &lt;= 0 THEN</w:t>
      </w:r>
    </w:p>
    <w:p>
      <w:pPr>
        <w:keepLines/>
        <w:shd w:fill="F2F2F2" w:color="auto" w:val="clear"/>
        <w:spacing w:after="0" w:line="240"/>
      </w:pPr>
      <w:r>
        <w:rPr>
          <w:rFonts w:ascii="Consolas" w:cs="Consolas" w:eastAsia="Consolas" w:hAnsi="Consolas"/>
          <w:color w:val="000000"/>
          <w:sz w:val="19"/>
          <w:szCs w:val="19"/>
        </w:rPr>
        <w:t xml:space="preserve">        ADD "Invalid price" TO errors</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IF deliveryOption = "Home Delivery" THEN</w:t>
      </w:r>
    </w:p>
    <w:p>
      <w:pPr>
        <w:keepLines/>
        <w:shd w:fill="F2F2F2" w:color="auto" w:val="clear"/>
        <w:spacing w:after="0" w:line="240"/>
      </w:pPr>
      <w:r>
        <w:rPr>
          <w:rFonts w:ascii="Consolas" w:cs="Consolas" w:eastAsia="Consolas" w:hAnsi="Consolas"/>
          <w:color w:val="000000"/>
          <w:sz w:val="19"/>
          <w:szCs w:val="19"/>
        </w:rPr>
        <w:t xml:space="preserve">        IF distance is not a number OR distance &lt;= 0</w:t>
      </w:r>
    </w:p>
    <w:p>
      <w:pPr>
        <w:keepLines/>
        <w:shd w:fill="F2F2F2" w:color="auto" w:val="clear"/>
        <w:spacing w:after="0" w:line="240"/>
      </w:pPr>
      <w:r>
        <w:rPr>
          <w:rFonts w:ascii="Consolas" w:cs="Consolas" w:eastAsia="Consolas" w:hAnsi="Consolas"/>
          <w:color w:val="000000"/>
          <w:sz w:val="19"/>
          <w:szCs w:val="19"/>
        </w:rPr>
        <w:t xml:space="preserve">           OR distance &gt; MAX_DISTANCE_KM THEN</w:t>
      </w:r>
    </w:p>
    <w:p>
      <w:pPr>
        <w:keepLines/>
        <w:shd w:fill="F2F2F2" w:color="auto" w:val="clear"/>
        <w:spacing w:after="0" w:line="240"/>
      </w:pPr>
      <w:r>
        <w:rPr>
          <w:rFonts w:ascii="Consolas" w:cs="Consolas" w:eastAsia="Consolas" w:hAnsi="Consolas"/>
          <w:color w:val="000000"/>
          <w:sz w:val="19"/>
          <w:szCs w:val="19"/>
        </w:rPr>
        <w:t xml:space="preserve">            ADD "Distance must be between 0 and 20 km" TO errors</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ELSE</w:t>
      </w:r>
    </w:p>
    <w:p>
      <w:pPr>
        <w:keepLines/>
        <w:shd w:fill="F2F2F2" w:color="auto" w:val="clear"/>
        <w:spacing w:after="0" w:line="240"/>
      </w:pPr>
      <w:r>
        <w:rPr>
          <w:rFonts w:ascii="Consolas" w:cs="Consolas" w:eastAsia="Consolas" w:hAnsi="Consolas"/>
          <w:color w:val="000000"/>
          <w:sz w:val="19"/>
          <w:szCs w:val="19"/>
        </w:rPr>
        <w:t xml:space="preserve">        SET distance &lt;- 0</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IF errors is not empty THEN</w:t>
      </w:r>
    </w:p>
    <w:p>
      <w:pPr>
        <w:keepLines/>
        <w:shd w:fill="F2F2F2" w:color="auto" w:val="clear"/>
        <w:spacing w:after="0" w:line="240"/>
      </w:pPr>
      <w:r>
        <w:rPr>
          <w:rFonts w:ascii="Consolas" w:cs="Consolas" w:eastAsia="Consolas" w:hAnsi="Consolas"/>
          <w:color w:val="000000"/>
          <w:sz w:val="19"/>
          <w:szCs w:val="19"/>
        </w:rPr>
        <w:t xml:space="preserve">        DISPLAY errors</w:t>
      </w:r>
    </w:p>
    <w:p>
      <w:pPr>
        <w:keepLines/>
        <w:shd w:fill="F2F2F2" w:color="auto" w:val="clear"/>
        <w:spacing w:after="0" w:line="240"/>
      </w:pPr>
      <w:r>
        <w:rPr>
          <w:rFonts w:ascii="Consolas" w:cs="Consolas" w:eastAsia="Consolas" w:hAnsi="Consolas"/>
          <w:color w:val="000000"/>
          <w:sz w:val="19"/>
          <w:szCs w:val="19"/>
        </w:rPr>
        <w:t xml:space="preserve">        STOP</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    // ---------- Step 2: food cost and discount ----------</w:t>
      </w:r>
    </w:p>
    <w:p>
      <w:pPr>
        <w:keepLines/>
        <w:shd w:fill="F2F2F2" w:color="auto" w:val="clear"/>
        <w:spacing w:after="0" w:line="240"/>
      </w:pPr>
      <w:r>
        <w:rPr>
          <w:rFonts w:ascii="Consolas" w:cs="Consolas" w:eastAsia="Consolas" w:hAnsi="Consolas"/>
          <w:color w:val="000000"/>
          <w:sz w:val="19"/>
          <w:szCs w:val="19"/>
        </w:rPr>
        <w:t xml:space="preserve">    SET foodCost &lt;- itemCount * pricePerItem</w:t>
      </w:r>
    </w:p>
    <w:p>
      <w:pPr>
        <w:keepLines/>
        <w:shd w:fill="F2F2F2" w:color="auto" w:val="clear"/>
        <w:spacing w:after="0" w:line="240"/>
      </w:pPr>
      <w:r>
        <w:rPr>
          <w:rFonts w:ascii="Consolas" w:cs="Consolas" w:eastAsia="Consolas" w:hAnsi="Consolas"/>
          <w:color w:val="000000"/>
          <w:sz w:val="19"/>
          <w:szCs w:val="19"/>
        </w:rPr>
        <w:t xml:space="preserve">    IF isEligible = TRUE THEN</w:t>
      </w:r>
    </w:p>
    <w:p>
      <w:pPr>
        <w:keepLines/>
        <w:shd w:fill="F2F2F2" w:color="auto" w:val="clear"/>
        <w:spacing w:after="0" w:line="240"/>
      </w:pPr>
      <w:r>
        <w:rPr>
          <w:rFonts w:ascii="Consolas" w:cs="Consolas" w:eastAsia="Consolas" w:hAnsi="Consolas"/>
          <w:color w:val="000000"/>
          <w:sz w:val="19"/>
          <w:szCs w:val="19"/>
        </w:rPr>
        <w:t xml:space="preserve">        SET discountRate &lt;- DISCOUNT_RATE[orderType]</w:t>
      </w:r>
    </w:p>
    <w:p>
      <w:pPr>
        <w:keepLines/>
        <w:shd w:fill="F2F2F2" w:color="auto" w:val="clear"/>
        <w:spacing w:after="0" w:line="240"/>
      </w:pPr>
      <w:r>
        <w:rPr>
          <w:rFonts w:ascii="Consolas" w:cs="Consolas" w:eastAsia="Consolas" w:hAnsi="Consolas"/>
          <w:color w:val="000000"/>
          <w:sz w:val="19"/>
          <w:szCs w:val="19"/>
        </w:rPr>
        <w:t xml:space="preserve">    ELSE</w:t>
      </w:r>
    </w:p>
    <w:p>
      <w:pPr>
        <w:keepLines/>
        <w:shd w:fill="F2F2F2" w:color="auto" w:val="clear"/>
        <w:spacing w:after="0" w:line="240"/>
      </w:pPr>
      <w:r>
        <w:rPr>
          <w:rFonts w:ascii="Consolas" w:cs="Consolas" w:eastAsia="Consolas" w:hAnsi="Consolas"/>
          <w:color w:val="000000"/>
          <w:sz w:val="19"/>
          <w:szCs w:val="19"/>
        </w:rPr>
        <w:t xml:space="preserve">        SET discountRate &lt;- 0</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SET discount &lt;- foodCost * discountRate</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    // ---------- Step 3: delivery fee ----------</w:t>
      </w:r>
    </w:p>
    <w:p>
      <w:pPr>
        <w:keepLines/>
        <w:shd w:fill="F2F2F2" w:color="auto" w:val="clear"/>
        <w:spacing w:after="0" w:line="240"/>
      </w:pPr>
      <w:r>
        <w:rPr>
          <w:rFonts w:ascii="Consolas" w:cs="Consolas" w:eastAsia="Consolas" w:hAnsi="Consolas"/>
          <w:color w:val="000000"/>
          <w:sz w:val="19"/>
          <w:szCs w:val="19"/>
        </w:rPr>
        <w:t xml:space="preserve">    SET freeDelivery &lt;- FALSE</w:t>
      </w:r>
    </w:p>
    <w:p>
      <w:pPr>
        <w:keepLines/>
        <w:shd w:fill="F2F2F2" w:color="auto" w:val="clear"/>
        <w:spacing w:after="0" w:line="240"/>
      </w:pPr>
      <w:r>
        <w:rPr>
          <w:rFonts w:ascii="Consolas" w:cs="Consolas" w:eastAsia="Consolas" w:hAnsi="Consolas"/>
          <w:color w:val="000000"/>
          <w:sz w:val="19"/>
          <w:szCs w:val="19"/>
        </w:rPr>
        <w:t xml:space="preserve">    IF deliveryOption = "Self Pick-up" THEN</w:t>
      </w:r>
    </w:p>
    <w:p>
      <w:pPr>
        <w:keepLines/>
        <w:shd w:fill="F2F2F2" w:color="auto" w:val="clear"/>
        <w:spacing w:after="0" w:line="240"/>
      </w:pPr>
      <w:r>
        <w:rPr>
          <w:rFonts w:ascii="Consolas" w:cs="Consolas" w:eastAsia="Consolas" w:hAnsi="Consolas"/>
          <w:color w:val="000000"/>
          <w:sz w:val="19"/>
          <w:szCs w:val="19"/>
        </w:rPr>
        <w:t xml:space="preserve">        SET deliveryFee &lt;- 0</w:t>
      </w:r>
    </w:p>
    <w:p>
      <w:pPr>
        <w:keepLines/>
        <w:shd w:fill="F2F2F2" w:color="auto" w:val="clear"/>
        <w:spacing w:after="0" w:line="240"/>
      </w:pPr>
      <w:r>
        <w:rPr>
          <w:rFonts w:ascii="Consolas" w:cs="Consolas" w:eastAsia="Consolas" w:hAnsi="Consolas"/>
          <w:color w:val="000000"/>
          <w:sz w:val="19"/>
          <w:szCs w:val="19"/>
        </w:rPr>
        <w:t xml:space="preserve">    ELSE IF foodCost &gt; FREE_DELIVERY_LIMIT THEN</w:t>
      </w:r>
    </w:p>
    <w:p>
      <w:pPr>
        <w:keepLines/>
        <w:shd w:fill="F2F2F2" w:color="auto" w:val="clear"/>
        <w:spacing w:after="0" w:line="240"/>
      </w:pPr>
      <w:r>
        <w:rPr>
          <w:rFonts w:ascii="Consolas" w:cs="Consolas" w:eastAsia="Consolas" w:hAnsi="Consolas"/>
          <w:color w:val="000000"/>
          <w:sz w:val="19"/>
          <w:szCs w:val="19"/>
        </w:rPr>
        <w:t xml:space="preserve">        SET deliveryFee &lt;- 0</w:t>
      </w:r>
    </w:p>
    <w:p>
      <w:pPr>
        <w:keepLines/>
        <w:shd w:fill="F2F2F2" w:color="auto" w:val="clear"/>
        <w:spacing w:after="0" w:line="240"/>
      </w:pPr>
      <w:r>
        <w:rPr>
          <w:rFonts w:ascii="Consolas" w:cs="Consolas" w:eastAsia="Consolas" w:hAnsi="Consolas"/>
          <w:color w:val="000000"/>
          <w:sz w:val="19"/>
          <w:szCs w:val="19"/>
        </w:rPr>
        <w:t xml:space="preserve">        SET freeDelivery &lt;- TRUE</w:t>
      </w:r>
    </w:p>
    <w:p>
      <w:pPr>
        <w:keepLines/>
        <w:shd w:fill="F2F2F2" w:color="auto" w:val="clear"/>
        <w:spacing w:after="0" w:line="240"/>
      </w:pPr>
      <w:r>
        <w:rPr>
          <w:rFonts w:ascii="Consolas" w:cs="Consolas" w:eastAsia="Consolas" w:hAnsi="Consolas"/>
          <w:color w:val="000000"/>
          <w:sz w:val="19"/>
          <w:szCs w:val="19"/>
        </w:rPr>
        <w:t xml:space="preserve">    ELSE</w:t>
      </w:r>
    </w:p>
    <w:p>
      <w:pPr>
        <w:keepLines/>
        <w:shd w:fill="F2F2F2" w:color="auto" w:val="clear"/>
        <w:spacing w:after="0" w:line="240"/>
      </w:pPr>
      <w:r>
        <w:rPr>
          <w:rFonts w:ascii="Consolas" w:cs="Consolas" w:eastAsia="Consolas" w:hAnsi="Consolas"/>
          <w:color w:val="000000"/>
          <w:sz w:val="19"/>
          <w:szCs w:val="19"/>
        </w:rPr>
        <w:t xml:space="preserve">        SET deliveryFee &lt;- distance * CHARGE_PER_KM</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    // ---------- Step 4: delivery category ----------</w:t>
      </w:r>
    </w:p>
    <w:p>
      <w:pPr>
        <w:keepLines/>
        <w:shd w:fill="F2F2F2" w:color="auto" w:val="clear"/>
        <w:spacing w:after="0" w:line="240"/>
      </w:pPr>
      <w:r>
        <w:rPr>
          <w:rFonts w:ascii="Consolas" w:cs="Consolas" w:eastAsia="Consolas" w:hAnsi="Consolas"/>
          <w:color w:val="000000"/>
          <w:sz w:val="19"/>
          <w:szCs w:val="19"/>
        </w:rPr>
        <w:t xml:space="preserve">    IF deliveryOption = "Self Pick-up" THEN</w:t>
      </w:r>
    </w:p>
    <w:p>
      <w:pPr>
        <w:keepLines/>
        <w:shd w:fill="F2F2F2" w:color="auto" w:val="clear"/>
        <w:spacing w:after="0" w:line="240"/>
      </w:pPr>
      <w:r>
        <w:rPr>
          <w:rFonts w:ascii="Consolas" w:cs="Consolas" w:eastAsia="Consolas" w:hAnsi="Consolas"/>
          <w:color w:val="000000"/>
          <w:sz w:val="19"/>
          <w:szCs w:val="19"/>
        </w:rPr>
        <w:t xml:space="preserve">        SET category &lt;- "Self Pick-up"</w:t>
      </w:r>
    </w:p>
    <w:p>
      <w:pPr>
        <w:keepLines/>
        <w:shd w:fill="F2F2F2" w:color="auto" w:val="clear"/>
        <w:spacing w:after="0" w:line="240"/>
      </w:pPr>
      <w:r>
        <w:rPr>
          <w:rFonts w:ascii="Consolas" w:cs="Consolas" w:eastAsia="Consolas" w:hAnsi="Consolas"/>
          <w:color w:val="000000"/>
          <w:sz w:val="19"/>
          <w:szCs w:val="19"/>
        </w:rPr>
        <w:t xml:space="preserve">    ELSE IF distance &lt;= 5 THEN</w:t>
      </w:r>
    </w:p>
    <w:p>
      <w:pPr>
        <w:keepLines/>
        <w:shd w:fill="F2F2F2" w:color="auto" w:val="clear"/>
        <w:spacing w:after="0" w:line="240"/>
      </w:pPr>
      <w:r>
        <w:rPr>
          <w:rFonts w:ascii="Consolas" w:cs="Consolas" w:eastAsia="Consolas" w:hAnsi="Consolas"/>
          <w:color w:val="000000"/>
          <w:sz w:val="19"/>
          <w:szCs w:val="19"/>
        </w:rPr>
        <w:t xml:space="preserve">        SET category &lt;- "Short Distance (0 - 5 km)"</w:t>
      </w:r>
    </w:p>
    <w:p>
      <w:pPr>
        <w:keepLines/>
        <w:shd w:fill="F2F2F2" w:color="auto" w:val="clear"/>
        <w:spacing w:after="0" w:line="240"/>
      </w:pPr>
      <w:r>
        <w:rPr>
          <w:rFonts w:ascii="Consolas" w:cs="Consolas" w:eastAsia="Consolas" w:hAnsi="Consolas"/>
          <w:color w:val="000000"/>
          <w:sz w:val="19"/>
          <w:szCs w:val="19"/>
        </w:rPr>
        <w:t xml:space="preserve">    ELSE IF distance &lt;= 10 THEN</w:t>
      </w:r>
    </w:p>
    <w:p>
      <w:pPr>
        <w:keepLines/>
        <w:shd w:fill="F2F2F2" w:color="auto" w:val="clear"/>
        <w:spacing w:after="0" w:line="240"/>
      </w:pPr>
      <w:r>
        <w:rPr>
          <w:rFonts w:ascii="Consolas" w:cs="Consolas" w:eastAsia="Consolas" w:hAnsi="Consolas"/>
          <w:color w:val="000000"/>
          <w:sz w:val="19"/>
          <w:szCs w:val="19"/>
        </w:rPr>
        <w:t xml:space="preserve">        SET category &lt;- "Medium Distance (5 - 10 km)"</w:t>
      </w:r>
    </w:p>
    <w:p>
      <w:pPr>
        <w:keepLines/>
        <w:shd w:fill="F2F2F2" w:color="auto" w:val="clear"/>
        <w:spacing w:after="0" w:line="240"/>
      </w:pPr>
      <w:r>
        <w:rPr>
          <w:rFonts w:ascii="Consolas" w:cs="Consolas" w:eastAsia="Consolas" w:hAnsi="Consolas"/>
          <w:color w:val="000000"/>
          <w:sz w:val="19"/>
          <w:szCs w:val="19"/>
        </w:rPr>
        <w:t xml:space="preserve">    ELSE</w:t>
      </w:r>
    </w:p>
    <w:p>
      <w:pPr>
        <w:keepLines/>
        <w:shd w:fill="F2F2F2" w:color="auto" w:val="clear"/>
        <w:spacing w:after="0" w:line="240"/>
      </w:pPr>
      <w:r>
        <w:rPr>
          <w:rFonts w:ascii="Consolas" w:cs="Consolas" w:eastAsia="Consolas" w:hAnsi="Consolas"/>
          <w:color w:val="000000"/>
          <w:sz w:val="19"/>
          <w:szCs w:val="19"/>
        </w:rPr>
        <w:t xml:space="preserve">        SET category &lt;- "Long Distance (10 - 20 km)"</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    // ---------- Step 5: total and output ----------</w:t>
      </w:r>
    </w:p>
    <w:p>
      <w:pPr>
        <w:keepLines/>
        <w:shd w:fill="F2F2F2" w:color="auto" w:val="clear"/>
        <w:spacing w:after="0" w:line="240"/>
      </w:pPr>
      <w:r>
        <w:rPr>
          <w:rFonts w:ascii="Consolas" w:cs="Consolas" w:eastAsia="Consolas" w:hAnsi="Consolas"/>
          <w:color w:val="000000"/>
          <w:sz w:val="19"/>
          <w:szCs w:val="19"/>
        </w:rPr>
        <w:t xml:space="preserve">    SET total &lt;- foodCost - discount + deliveryFee</w:t>
      </w:r>
    </w:p>
    <w:p>
      <w:pPr>
        <w:keepLines/>
        <w:shd w:fill="F2F2F2" w:color="auto" w:val="clear"/>
        <w:spacing w:after="0" w:line="240"/>
      </w:pPr>
      <w:r>
        <w:rPr>
          <w:rFonts w:ascii="Consolas" w:cs="Consolas" w:eastAsia="Consolas" w:hAnsi="Consolas"/>
          <w:color w:val="000000"/>
          <w:sz w:val="19"/>
          <w:szCs w:val="19"/>
        </w:rPr>
        <w:t xml:space="preserve">    DISPLAY customerName, orderType, foodCost, discount,</w:t>
      </w:r>
    </w:p>
    <w:p>
      <w:pPr>
        <w:keepLines/>
        <w:shd w:fill="F2F2F2" w:color="auto" w:val="clear"/>
        <w:spacing w:after="0" w:line="240"/>
      </w:pPr>
      <w:r>
        <w:rPr>
          <w:rFonts w:ascii="Consolas" w:cs="Consolas" w:eastAsia="Consolas" w:hAnsi="Consolas"/>
          <w:color w:val="000000"/>
          <w:sz w:val="19"/>
          <w:szCs w:val="19"/>
        </w:rPr>
        <w:t xml:space="preserve">            deliveryFee, freeDelivery, category, total</w:t>
      </w:r>
    </w:p>
    <w:p>
      <w:pPr>
        <w:keepLines/>
        <w:shd w:fill="F2F2F2" w:color="auto" w:val="clear"/>
        <w:spacing w:after="0" w:line="240"/>
      </w:pPr>
      <w:r>
        <w:rPr>
          <w:rFonts w:ascii="Consolas" w:cs="Consolas" w:eastAsia="Consolas" w:hAnsi="Consolas"/>
          <w:color w:val="000000"/>
          <w:sz w:val="19"/>
          <w:szCs w:val="19"/>
        </w:rPr>
        <w:t xml:space="preserve">            (all money values to 2 decimal places)</w:t>
      </w:r>
    </w:p>
    <w:p>
      <w:pPr>
        <w:keepLines/>
        <w:shd w:fill="F2F2F2" w:color="auto" w:val="clear"/>
        <w:spacing w:after="0" w:line="240"/>
      </w:pPr>
      <w:r>
        <w:rPr>
          <w:rFonts w:ascii="Consolas" w:cs="Consolas" w:eastAsia="Consolas" w:hAnsi="Consolas"/>
          <w:color w:val="000000"/>
          <w:sz w:val="19"/>
          <w:szCs w:val="19"/>
        </w:rPr>
        <w:t xml:space="preserve">    IF user clicks "Save Order" THEN</w:t>
      </w:r>
    </w:p>
    <w:p>
      <w:pPr>
        <w:keepLines/>
        <w:shd w:fill="F2F2F2" w:color="auto" w:val="clear"/>
        <w:spacing w:after="0" w:line="240"/>
      </w:pPr>
      <w:r>
        <w:rPr>
          <w:rFonts w:ascii="Consolas" w:cs="Consolas" w:eastAsia="Consolas" w:hAnsi="Consolas"/>
          <w:color w:val="000000"/>
          <w:sz w:val="19"/>
          <w:szCs w:val="19"/>
        </w:rPr>
        <w:t xml:space="preserve">        SAVE customer, order and delivery details TO database</w:t>
      </w:r>
    </w:p>
    <w:p>
      <w:pPr>
        <w:keepLines/>
        <w:shd w:fill="F2F2F2" w:color="auto" w:val="clear"/>
        <w:spacing w:after="0" w:line="240"/>
      </w:pPr>
      <w:r>
        <w:rPr>
          <w:rFonts w:ascii="Consolas" w:cs="Consolas" w:eastAsia="Consolas" w:hAnsi="Consolas"/>
          <w:color w:val="000000"/>
          <w:sz w:val="19"/>
          <w:szCs w:val="19"/>
        </w:rPr>
        <w:t xml:space="preserve">    END IF</w:t>
      </w:r>
    </w:p>
    <w:p>
      <w:pPr>
        <w:keepLines/>
        <w:shd w:fill="F2F2F2" w:color="auto" w:val="clear"/>
        <w:spacing w:after="0" w:line="240"/>
      </w:pPr>
      <w:r>
        <w:rPr>
          <w:rFonts w:ascii="Consolas" w:cs="Consolas" w:eastAsia="Consolas" w:hAnsi="Consolas"/>
          <w:color w:val="000000"/>
          <w:sz w:val="19"/>
          <w:szCs w:val="19"/>
        </w:rPr>
        <w:t xml:space="preserve">END</w:t>
      </w:r>
    </w:p>
    <w:p>
      <w:pPr>
        <w:spacing w:after="120"/>
      </w:pPr>
    </w:p>
    <w:p>
      <w:pPr>
        <w:pStyle w:val="Heading3"/>
      </w:pPr>
      <w:r>
        <w:rPr>
          <w:rFonts w:ascii="Arial" w:cs="Arial" w:eastAsia="Arial" w:hAnsi="Arial"/>
          <w:b/>
          <w:bCs/>
          <w:color w:val="000000"/>
          <w:sz w:val="24"/>
          <w:szCs w:val="24"/>
        </w:rPr>
        <w:t xml:space="preserve">3.1.3 Class Design</w:t>
      </w:r>
    </w:p>
    <w:p>
      <w:pPr>
        <w:spacing w:after="120"/>
        <w:jc w:val="both"/>
      </w:pPr>
      <w:r>
        <w:rPr>
          <w:rFonts w:ascii="Arial" w:cs="Arial" w:eastAsia="Arial" w:hAnsi="Arial"/>
          <w:color w:val="000000"/>
          <w:sz w:val="24"/>
          <w:szCs w:val="24"/>
        </w:rPr>
        <w:t xml:space="preserve">I implemented the pseudocode in Python using an object-oriented design, so that each class has one clear job. This separation meant I could test the calculations without opening the GUI, and change the GUI without touching the calculations. Table 10 lists the classes and their main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3"/>
        <w:gridCol w:w="2443"/>
        <w:gridCol w:w="4230"/>
      </w:tblGrid>
      <w:tr>
        <w:trPr>
          <w:tblHeader/>
        </w:trPr>
        <w:tc>
          <w:tcPr>
            <w:tcW w:type="dxa" w:w="235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Class (file)</w:t>
            </w:r>
          </w:p>
        </w:tc>
        <w:tc>
          <w:tcPr>
            <w:tcW w:type="dxa" w:w="244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Responsibility</w:t>
            </w:r>
          </w:p>
        </w:tc>
        <w:tc>
          <w:tcPr>
            <w:tcW w:type="dxa" w:w="423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Main attributes / methods</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Customer (models.py)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Holds a customer's details</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name, customer_id</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Order (models.py)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Stores one order and applies every pricing rule</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calculate_food_cost(), get_discount_rate(), calculate_discount(), qualifies_for_free_delivery(), calculate_delivery_fee(), get_delivery_category(), calculate_total(), generate_bill()</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Bill (models.py)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itemised result passed to the GUI and database</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food_cost, discount_amount, delivery_fee, free_delivery, delivery_category, total_payable</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OrderValidator (validation.py)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Converts text from the form into clean, typed values and rejects bad data</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validate_name(), validate_item_count(), validate_price(), validate_distance(), validate_form()</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ValidationError (validation.py)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Custom exception carrying every error message at once</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errors (dictionary of field → message)</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DatabaseManager (database.py)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Creates the tables and runs every SQL query</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create_tables(), get_or_create_customer(), save_order(), fetch_order_history(), get_customer_total_spending()</w:t>
            </w:r>
          </w:p>
        </w:tc>
      </w:tr>
      <w:tr>
        <w:trPr>
          <w:tblHeader w:val="off"/>
        </w:trPr>
        <w:tc>
          <w:tcPr>
            <w:tcW w:type="dxa" w:w="235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FoodieExpressApp (gui.py)</w:t>
            </w:r>
          </w:p>
        </w:tc>
        <w:tc>
          <w:tcPr>
            <w:tcW w:type="dxa" w:w="2443"/>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The Tkinter window and its event handlers</w:t>
            </w:r>
          </w:p>
        </w:tc>
        <w:tc>
          <w:tcPr>
            <w:tcW w:type="dxa" w:w="423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on_calculate_click(), on_save_click(), on_clear_click(), on_delivery_option_change(), refresh_order_history()</w:t>
            </w:r>
          </w:p>
        </w:tc>
      </w:tr>
    </w:tbl>
    <w:p>
      <w:pPr>
        <w:pStyle w:val="TableCaption"/>
        <w:spacing w:after="200" w:before="60"/>
        <w:jc w:val="center"/>
      </w:pPr>
      <w:r>
        <w:rPr>
          <w:rFonts w:ascii="Arial" w:cs="Arial" w:eastAsia="Arial" w:hAnsi="Arial"/>
          <w:b/>
          <w:bCs/>
          <w:i/>
          <w:iCs/>
          <w:color w:val="000000"/>
          <w:sz w:val="20"/>
          <w:szCs w:val="20"/>
        </w:rPr>
        <w:t xml:space="preserve">Table 10: Classes used in the FoodieExpress system</w:t>
      </w:r>
    </w:p>
    <w:p>
      <w:pPr>
        <w:spacing w:after="120"/>
        <w:jc w:val="both"/>
      </w:pPr>
      <w:r>
        <w:rPr>
          <w:rFonts w:ascii="Arial" w:cs="Arial" w:eastAsia="Arial" w:hAnsi="Arial"/>
          <w:color w:val="000000"/>
          <w:sz w:val="24"/>
          <w:szCs w:val="24"/>
        </w:rPr>
        <w:t xml:space="preserve">All the business rules (Rs. 50 per km, the 20 km limit, the Rs. 5,000 threshold and the discount rates) are stored as named constants in config.py. No other file contains these numbers, so if FoodieExpress changes its delivery charge, only one line needs to be edited. The Order class that implements the pseudocode is shown in Figure 11.</w:t>
      </w:r>
    </w:p>
    <w:p>
      <w:pPr>
        <w:spacing w:after="60" w:before="200"/>
        <w:jc w:val="center"/>
      </w:pPr>
      <w:r>
        <w:rPr>
          <w:rFonts w:ascii="Arial" w:cs="Arial" w:eastAsia="Arial" w:hAnsi="Arial"/>
          <w:b/>
          <w:bCs/>
          <w:color w:val="000000"/>
          <w:sz w:val="24"/>
          <w:szCs w:val="24"/>
          <w:highlight w:val="yellow"/>
        </w:rPr>
        <w:t xml:space="preserve">INSERT SCREENSHOT HERE: Order class code (models.py)</w:t>
      </w:r>
    </w:p>
    <w:p>
      <w:pPr>
        <w:pStyle w:val="FigureCaption"/>
        <w:spacing w:after="200" w:before="60"/>
        <w:jc w:val="center"/>
      </w:pPr>
      <w:r>
        <w:rPr>
          <w:rFonts w:ascii="Arial" w:cs="Arial" w:eastAsia="Arial" w:hAnsi="Arial"/>
          <w:b/>
          <w:bCs/>
          <w:i/>
          <w:iCs/>
          <w:color w:val="000000"/>
          <w:sz w:val="20"/>
          <w:szCs w:val="20"/>
        </w:rPr>
        <w:t xml:space="preserve">Figure 11: The Order class in models.py implementing the pricing rules</w:t>
      </w:r>
    </w:p>
    <w:p>
      <w:pPr>
        <w:pStyle w:val="Heading3"/>
      </w:pPr>
      <w:r>
        <w:rPr>
          <w:rFonts w:ascii="Arial" w:cs="Arial" w:eastAsia="Arial" w:hAnsi="Arial"/>
          <w:b/>
          <w:bCs/>
          <w:color w:val="000000"/>
          <w:sz w:val="24"/>
          <w:szCs w:val="24"/>
        </w:rPr>
        <w:t xml:space="preserve">3.1.4 The Graphical User Interface</w:t>
      </w:r>
    </w:p>
    <w:p>
      <w:pPr>
        <w:spacing w:after="120"/>
        <w:jc w:val="both"/>
      </w:pPr>
      <w:r>
        <w:rPr>
          <w:rFonts w:ascii="Arial" w:cs="Arial" w:eastAsia="Arial" w:hAnsi="Arial"/>
          <w:color w:val="000000"/>
          <w:sz w:val="24"/>
          <w:szCs w:val="24"/>
        </w:rPr>
        <w:t xml:space="preserve">The GUI was built with Tkinter, Python's standard GUI library (Python Software Foundation, 2026a), using the more modern-looking ttk widgets. The window is divided into four areas (Figure 12):</w:t>
      </w:r>
    </w:p>
    <w:p>
      <w:pPr>
        <w:pStyle w:val="ListParagraph"/>
        <w:numPr>
          <w:ilvl w:val="0"/>
          <w:numId w:val="5"/>
        </w:numPr>
        <w:spacing w:after="80"/>
      </w:pPr>
      <w:r>
        <w:rPr>
          <w:rFonts w:ascii="Arial" w:cs="Arial" w:eastAsia="Arial" w:hAnsi="Arial"/>
          <w:b/>
          <w:bCs/>
          <w:color w:val="000000"/>
          <w:sz w:val="24"/>
          <w:szCs w:val="24"/>
        </w:rPr>
        <w:t xml:space="preserve">Order Details</w:t>
      </w:r>
      <w:r>
        <w:rPr>
          <w:rFonts w:ascii="Arial" w:cs="Arial" w:eastAsia="Arial" w:hAnsi="Arial"/>
          <w:color w:val="000000"/>
          <w:sz w:val="24"/>
          <w:szCs w:val="24"/>
        </w:rPr>
        <w:t xml:space="preserve"> (left) – an Entry for the customer name, a read-only Combobox for the order type (so the user cannot type an invalid type), Entry boxes for items, price and distance, Radiobuttons for Home Delivery or Self Pick-up, and a Checkbutton for discount eligibility.</w:t>
      </w:r>
    </w:p>
    <w:p>
      <w:pPr>
        <w:pStyle w:val="ListParagraph"/>
        <w:numPr>
          <w:ilvl w:val="0"/>
          <w:numId w:val="5"/>
        </w:numPr>
        <w:spacing w:after="80"/>
      </w:pPr>
      <w:r>
        <w:rPr>
          <w:rFonts w:ascii="Arial" w:cs="Arial" w:eastAsia="Arial" w:hAnsi="Arial"/>
          <w:b/>
          <w:bCs/>
          <w:color w:val="000000"/>
          <w:sz w:val="24"/>
          <w:szCs w:val="24"/>
        </w:rPr>
        <w:t xml:space="preserve">Buttons</w:t>
      </w:r>
      <w:r>
        <w:rPr>
          <w:rFonts w:ascii="Arial" w:cs="Arial" w:eastAsia="Arial" w:hAnsi="Arial"/>
          <w:color w:val="000000"/>
          <w:sz w:val="24"/>
          <w:szCs w:val="24"/>
        </w:rPr>
        <w:t xml:space="preserve"> – Calculate Bill, Save Order and Clear. Pressing Enter also calculates and Esc clears the form.</w:t>
      </w:r>
    </w:p>
    <w:p>
      <w:pPr>
        <w:pStyle w:val="ListParagraph"/>
        <w:numPr>
          <w:ilvl w:val="0"/>
          <w:numId w:val="5"/>
        </w:numPr>
        <w:spacing w:after="80"/>
      </w:pPr>
      <w:r>
        <w:rPr>
          <w:rFonts w:ascii="Arial" w:cs="Arial" w:eastAsia="Arial" w:hAnsi="Arial"/>
          <w:b/>
          <w:bCs/>
          <w:color w:val="000000"/>
          <w:sz w:val="24"/>
          <w:szCs w:val="24"/>
        </w:rPr>
        <w:t xml:space="preserve">Bill Breakdown</w:t>
      </w:r>
      <w:r>
        <w:rPr>
          <w:rFonts w:ascii="Arial" w:cs="Arial" w:eastAsia="Arial" w:hAnsi="Arial"/>
          <w:color w:val="000000"/>
          <w:sz w:val="24"/>
          <w:szCs w:val="24"/>
        </w:rPr>
        <w:t xml:space="preserve"> (right) – shows the customer name, order type, food cost, discount, delivery fee, delivery category and total payable, all to 2 decimal places.</w:t>
      </w:r>
    </w:p>
    <w:p>
      <w:pPr>
        <w:pStyle w:val="ListParagraph"/>
        <w:numPr>
          <w:ilvl w:val="0"/>
          <w:numId w:val="5"/>
        </w:numPr>
        <w:spacing w:after="80"/>
      </w:pPr>
      <w:r>
        <w:rPr>
          <w:rFonts w:ascii="Arial" w:cs="Arial" w:eastAsia="Arial" w:hAnsi="Arial"/>
          <w:b/>
          <w:bCs/>
          <w:color w:val="000000"/>
          <w:sz w:val="24"/>
          <w:szCs w:val="24"/>
        </w:rPr>
        <w:t xml:space="preserve">Saved Orders</w:t>
      </w:r>
      <w:r>
        <w:rPr>
          <w:rFonts w:ascii="Arial" w:cs="Arial" w:eastAsia="Arial" w:hAnsi="Arial"/>
          <w:color w:val="000000"/>
          <w:sz w:val="24"/>
          <w:szCs w:val="24"/>
        </w:rPr>
        <w:t xml:space="preserve"> (bottom) – a Treeview table that loads every saved order from the database, and a status bar that gives feedback such as the customer's total spending so far.</w:t>
      </w:r>
    </w:p>
    <w:p>
      <w:pPr>
        <w:spacing w:after="120"/>
        <w:jc w:val="both"/>
      </w:pPr>
      <w:r>
        <w:rPr>
          <w:rFonts w:ascii="Arial" w:cs="Arial" w:eastAsia="Arial" w:hAnsi="Arial"/>
          <w:color w:val="000000"/>
          <w:sz w:val="24"/>
          <w:szCs w:val="24"/>
        </w:rPr>
        <w:t xml:space="preserve">When the user chooses Self Pick-up, the distance box is disabled automatically, which prevents confusing input. Validation errors are collected together and shown in one message box, so the user can correct everything at once instead of fixing one field at a time. The event handlers only collect data and display results; all calculations are delegated to the Order class, as shown in Figure 13. A calculated bill for a Premium order is shown in Figure 14.</w:t>
      </w:r>
    </w:p>
    <w:p>
      <w:pPr>
        <w:spacing w:after="60" w:before="200"/>
        <w:jc w:val="center"/>
      </w:pPr>
      <w:r>
        <w:rPr>
          <w:rFonts w:ascii="Arial" w:cs="Arial" w:eastAsia="Arial" w:hAnsi="Arial"/>
          <w:b/>
          <w:bCs/>
          <w:color w:val="000000"/>
          <w:sz w:val="24"/>
          <w:szCs w:val="24"/>
          <w:highlight w:val="yellow"/>
        </w:rPr>
        <w:t xml:space="preserve">INSERT SCREENSHOT HERE: GUI – empty window</w:t>
      </w:r>
    </w:p>
    <w:p>
      <w:pPr>
        <w:pStyle w:val="FigureCaption"/>
        <w:spacing w:after="200" w:before="60"/>
        <w:jc w:val="center"/>
      </w:pPr>
      <w:r>
        <w:rPr>
          <w:rFonts w:ascii="Arial" w:cs="Arial" w:eastAsia="Arial" w:hAnsi="Arial"/>
          <w:b/>
          <w:bCs/>
          <w:i/>
          <w:iCs/>
          <w:color w:val="000000"/>
          <w:sz w:val="20"/>
          <w:szCs w:val="20"/>
        </w:rPr>
        <w:t xml:space="preserve">Figure 12: FoodieExpress main window when the program starts</w:t>
      </w:r>
    </w:p>
    <w:p>
      <w:pPr>
        <w:spacing w:after="60" w:before="200"/>
        <w:jc w:val="center"/>
      </w:pPr>
      <w:r>
        <w:rPr>
          <w:rFonts w:ascii="Arial" w:cs="Arial" w:eastAsia="Arial" w:hAnsi="Arial"/>
          <w:b/>
          <w:bCs/>
          <w:color w:val="000000"/>
          <w:sz w:val="24"/>
          <w:szCs w:val="24"/>
          <w:highlight w:val="yellow"/>
        </w:rPr>
        <w:t xml:space="preserve">INSERT SCREENSHOT HERE: GUI – event handler code (gui.py)</w:t>
      </w:r>
    </w:p>
    <w:p>
      <w:pPr>
        <w:pStyle w:val="FigureCaption"/>
        <w:spacing w:after="200" w:before="60"/>
        <w:jc w:val="center"/>
      </w:pPr>
      <w:r>
        <w:rPr>
          <w:rFonts w:ascii="Arial" w:cs="Arial" w:eastAsia="Arial" w:hAnsi="Arial"/>
          <w:b/>
          <w:bCs/>
          <w:i/>
          <w:iCs/>
          <w:color w:val="000000"/>
          <w:sz w:val="20"/>
          <w:szCs w:val="20"/>
        </w:rPr>
        <w:t xml:space="preserve">Figure 13: Event handlers in gui.py delegating the work to the Order and DatabaseManager classes</w:t>
      </w:r>
    </w:p>
    <w:p>
      <w:pPr>
        <w:spacing w:after="60" w:before="200"/>
        <w:jc w:val="center"/>
      </w:pPr>
      <w:r>
        <w:rPr>
          <w:rFonts w:ascii="Arial" w:cs="Arial" w:eastAsia="Arial" w:hAnsi="Arial"/>
          <w:b/>
          <w:bCs/>
          <w:color w:val="000000"/>
          <w:sz w:val="24"/>
          <w:szCs w:val="24"/>
          <w:highlight w:val="yellow"/>
        </w:rPr>
        <w:t xml:space="preserve">INSERT SCREENSHOT HERE: GUI – calculated bill (Premium example)</w:t>
      </w:r>
    </w:p>
    <w:p>
      <w:pPr>
        <w:pStyle w:val="FigureCaption"/>
        <w:spacing w:after="200" w:before="60"/>
        <w:jc w:val="center"/>
      </w:pPr>
      <w:r>
        <w:rPr>
          <w:rFonts w:ascii="Arial" w:cs="Arial" w:eastAsia="Arial" w:hAnsi="Arial"/>
          <w:b/>
          <w:bCs/>
          <w:i/>
          <w:iCs/>
          <w:color w:val="000000"/>
          <w:sz w:val="20"/>
          <w:szCs w:val="20"/>
        </w:rPr>
        <w:t xml:space="preserve">Figure 14: Itemised bill for a Premium order with a 10% discount</w:t>
      </w:r>
    </w:p>
    <w:p>
      <w:pPr>
        <w:pStyle w:val="Heading2"/>
      </w:pPr>
      <w:r>
        <w:rPr>
          <w:rFonts w:ascii="Arial" w:cs="Arial" w:eastAsia="Arial" w:hAnsi="Arial"/>
          <w:b/>
          <w:bCs/>
          <w:color w:val="000000"/>
          <w:sz w:val="28"/>
          <w:szCs w:val="28"/>
        </w:rPr>
        <w:t xml:space="preserve">3.2 Database Design and Implementation</w:t>
      </w:r>
    </w:p>
    <w:p>
      <w:pPr>
        <w:spacing w:after="120"/>
        <w:jc w:val="both"/>
      </w:pPr>
      <w:r>
        <w:rPr>
          <w:rFonts w:ascii="Arial" w:cs="Arial" w:eastAsia="Arial" w:hAnsi="Arial"/>
          <w:color w:val="000000"/>
          <w:sz w:val="24"/>
          <w:szCs w:val="24"/>
        </w:rPr>
        <w:t xml:space="preserve">FoodieExpress needs to keep a record of every order so that staff can look up past orders and see how much each customer spends. I designed a relational database with three tables and implemented it in SQLite, which is built into Python through the sqlite3 module (Python Software Foundation, 2026b). SQLite stores the whole database in a single file (foodieexpress.db), needs no server, and is ideal for a desktop application of this size. The relational model, first described by Codd (1970), stores data in tables that are linked through keys, which avoids repeating the same information.</w:t>
      </w:r>
    </w:p>
    <w:p>
      <w:pPr>
        <w:pStyle w:val="Heading3"/>
      </w:pPr>
      <w:r>
        <w:rPr>
          <w:rFonts w:ascii="Arial" w:cs="Arial" w:eastAsia="Arial" w:hAnsi="Arial"/>
          <w:b/>
          <w:bCs/>
          <w:color w:val="000000"/>
          <w:sz w:val="24"/>
          <w:szCs w:val="24"/>
        </w:rPr>
        <w:t xml:space="preserve">3.2.1 The Tables and Why They Are Needed</w:t>
      </w:r>
    </w:p>
    <w:p>
      <w:pPr>
        <w:spacing w:after="120"/>
        <w:jc w:val="both"/>
      </w:pPr>
      <w:r>
        <w:rPr>
          <w:rFonts w:ascii="Arial" w:cs="Arial" w:eastAsia="Arial" w:hAnsi="Arial"/>
          <w:b/>
          <w:bCs/>
          <w:color w:val="000000"/>
          <w:sz w:val="24"/>
          <w:szCs w:val="24"/>
        </w:rPr>
        <w:t xml:space="preserve">Customer</w:t>
      </w:r>
      <w:r>
        <w:rPr>
          <w:rFonts w:ascii="Arial" w:cs="Arial" w:eastAsia="Arial" w:hAnsi="Arial"/>
          <w:color w:val="000000"/>
          <w:sz w:val="24"/>
          <w:szCs w:val="24"/>
        </w:rPr>
        <w:t xml:space="preserve"> stores one row per customer: an automatically generated customer_id (primary key), the customer_name and the date the customer was first added. It is needed so that customer details are stored only once, however many orders the customer places. Without it, the name would be repeated in every order, and a spelling change would have to be made in many places. It also makes it possible to track each customer's total spending, which the scenario mentions.</w:t>
      </w:r>
    </w:p>
    <w:p>
      <w:pPr>
        <w:spacing w:after="120"/>
        <w:jc w:val="both"/>
      </w:pPr>
      <w:r>
        <w:rPr>
          <w:rFonts w:ascii="Arial" w:cs="Arial" w:eastAsia="Arial" w:hAnsi="Arial"/>
          <w:b/>
          <w:bCs/>
          <w:color w:val="000000"/>
          <w:sz w:val="24"/>
          <w:szCs w:val="24"/>
        </w:rPr>
        <w:t xml:space="preserve">Orders</w:t>
      </w:r>
      <w:r>
        <w:rPr>
          <w:rFonts w:ascii="Arial" w:cs="Arial" w:eastAsia="Arial" w:hAnsi="Arial"/>
          <w:color w:val="000000"/>
          <w:sz w:val="24"/>
          <w:szCs w:val="24"/>
        </w:rPr>
        <w:t xml:space="preserve"> stores one row per order: the order_id (primary key), the customer_id (foreign key), the order type, number of items, price per item, food cost, whether the customer was eligible for a discount, the discount rate and amount, the total payable and the date and time. It is the central table of the system because it records what was bought and how much was paid. I named it Orders rather than Order because ORDER is a reserved word in SQL (as in ORDER BY); using it as a table name would force every query to put the name in quotation marks and would be an easy source of syntax errors.</w:t>
      </w:r>
    </w:p>
    <w:p>
      <w:pPr>
        <w:spacing w:after="120"/>
        <w:jc w:val="both"/>
      </w:pPr>
      <w:r>
        <w:rPr>
          <w:rFonts w:ascii="Arial" w:cs="Arial" w:eastAsia="Arial" w:hAnsi="Arial"/>
          <w:b/>
          <w:bCs/>
          <w:color w:val="000000"/>
          <w:sz w:val="24"/>
          <w:szCs w:val="24"/>
        </w:rPr>
        <w:t xml:space="preserve">Delivery</w:t>
      </w:r>
      <w:r>
        <w:rPr>
          <w:rFonts w:ascii="Arial" w:cs="Arial" w:eastAsia="Arial" w:hAnsi="Arial"/>
          <w:color w:val="000000"/>
          <w:sz w:val="24"/>
          <w:szCs w:val="24"/>
        </w:rPr>
        <w:t xml:space="preserve"> stores the delivery details for each order: the delivery_id (primary key), the order_id (foreign key), the delivery option, the distance, the charge per km at the time of the order, the delivery fee, whether free delivery was applied and the delivery category. Keeping delivery in its own table separates the delivery data from the pricing of the food and allows delivery information to be extended later (for example, adding a driver or a delivery status) without changing the Orders table. Storing charge_per_km with each delivery also means that old records stay accurate even if the rate changes in future.</w:t>
      </w:r>
    </w:p>
    <w:p>
      <w:pPr>
        <w:pStyle w:val="Heading3"/>
      </w:pPr>
      <w:r>
        <w:rPr>
          <w:rFonts w:ascii="Arial" w:cs="Arial" w:eastAsia="Arial" w:hAnsi="Arial"/>
          <w:b/>
          <w:bCs/>
          <w:color w:val="000000"/>
          <w:sz w:val="24"/>
          <w:szCs w:val="24"/>
        </w:rPr>
        <w:t xml:space="preserve">3.2.2 Relationships between the Tables</w:t>
      </w:r>
    </w:p>
    <w:p>
      <w:pPr>
        <w:pStyle w:val="ListParagraph"/>
        <w:numPr>
          <w:ilvl w:val="0"/>
          <w:numId w:val="4"/>
        </w:numPr>
        <w:spacing w:after="80"/>
      </w:pPr>
      <w:r>
        <w:rPr>
          <w:rFonts w:ascii="Arial" w:cs="Arial" w:eastAsia="Arial" w:hAnsi="Arial"/>
          <w:b/>
          <w:bCs/>
          <w:color w:val="000000"/>
          <w:sz w:val="24"/>
          <w:szCs w:val="24"/>
        </w:rPr>
        <w:t xml:space="preserve">Customer to Orders – one-to-many (1 : M).</w:t>
      </w:r>
      <w:r>
        <w:rPr>
          <w:rFonts w:ascii="Arial" w:cs="Arial" w:eastAsia="Arial" w:hAnsi="Arial"/>
          <w:color w:val="000000"/>
          <w:sz w:val="24"/>
          <w:szCs w:val="24"/>
        </w:rPr>
        <w:t xml:space="preserve"> One customer can place many orders, but each order belongs to exactly one customer. This is implemented by the customer_id foreign key in Orders, which refers to the customer_id primary key in Customer.</w:t>
      </w:r>
    </w:p>
    <w:p>
      <w:pPr>
        <w:pStyle w:val="ListParagraph"/>
        <w:numPr>
          <w:ilvl w:val="0"/>
          <w:numId w:val="4"/>
        </w:numPr>
        <w:spacing w:after="80"/>
      </w:pPr>
      <w:r>
        <w:rPr>
          <w:rFonts w:ascii="Arial" w:cs="Arial" w:eastAsia="Arial" w:hAnsi="Arial"/>
          <w:b/>
          <w:bCs/>
          <w:color w:val="000000"/>
          <w:sz w:val="24"/>
          <w:szCs w:val="24"/>
        </w:rPr>
        <w:t xml:space="preserve">Orders to Delivery – one-to-one (1 : 1).</w:t>
      </w:r>
      <w:r>
        <w:rPr>
          <w:rFonts w:ascii="Arial" w:cs="Arial" w:eastAsia="Arial" w:hAnsi="Arial"/>
          <w:color w:val="000000"/>
          <w:sz w:val="24"/>
          <w:szCs w:val="24"/>
        </w:rPr>
        <w:t xml:space="preserve"> Each order has exactly one delivery record. The order_id foreign key in Delivery refers to Orders, and it is marked UNIQUE so that a second delivery record cannot be created for the same order. ON DELETE CASCADE means that deleting an order also removes its delivery record, so no "orphan" rows are left behind.</w:t>
      </w:r>
    </w:p>
    <w:p>
      <w:pPr>
        <w:spacing w:after="120"/>
        <w:jc w:val="both"/>
      </w:pPr>
      <w:r>
        <w:rPr>
          <w:rFonts w:ascii="Arial" w:cs="Arial" w:eastAsia="Arial" w:hAnsi="Arial"/>
          <w:color w:val="000000"/>
          <w:sz w:val="24"/>
          <w:szCs w:val="24"/>
        </w:rPr>
        <w:t xml:space="preserve">The Entity Relationship Diagram in Figure 15 shows these links. The design is in third normal form: each non-key column depends only on the key of its own table, so no data is stored twice.</w:t>
      </w:r>
    </w:p>
    <w:p>
      <w:pPr>
        <w:keepNext/>
        <w:jc w:val="center"/>
      </w:pPr>
      <w:r>
        <w:drawing>
          <wp:inline distT="0" distB="0" distL="0" distR="0">
            <wp:extent cx="5715000" cy="2286000"/>
            <wp:effectExtent t="0" r="0" b="0" l="0"/>
            <wp:docPr id="2" name="img/erd.png" descr="img/erd.png" title="img/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pStyle w:val="FigureCaption"/>
        <w:spacing w:after="200" w:before="60"/>
        <w:jc w:val="center"/>
      </w:pPr>
      <w:r>
        <w:rPr>
          <w:rFonts w:ascii="Arial" w:cs="Arial" w:eastAsia="Arial" w:hAnsi="Arial"/>
          <w:b/>
          <w:bCs/>
          <w:i/>
          <w:iCs/>
          <w:color w:val="000000"/>
          <w:sz w:val="20"/>
          <w:szCs w:val="20"/>
        </w:rPr>
        <w:t xml:space="preserve">Figure 15: Entity Relationship Diagram of the FoodieExpress database</w:t>
      </w:r>
    </w:p>
    <w:p>
      <w:pPr>
        <w:pStyle w:val="Heading3"/>
      </w:pPr>
      <w:r>
        <w:rPr>
          <w:rFonts w:ascii="Arial" w:cs="Arial" w:eastAsia="Arial" w:hAnsi="Arial"/>
          <w:b/>
          <w:bCs/>
          <w:color w:val="000000"/>
          <w:sz w:val="24"/>
          <w:szCs w:val="24"/>
        </w:rPr>
        <w:t xml:space="preserve">3.2.3 CREATE TABLE Statements</w:t>
      </w:r>
    </w:p>
    <w:p>
      <w:pPr>
        <w:spacing w:after="120"/>
        <w:jc w:val="both"/>
      </w:pPr>
      <w:r>
        <w:rPr>
          <w:rFonts w:ascii="Arial" w:cs="Arial" w:eastAsia="Arial" w:hAnsi="Arial"/>
          <w:color w:val="000000"/>
          <w:sz w:val="24"/>
          <w:szCs w:val="24"/>
        </w:rPr>
        <w:t xml:space="preserve">The following SQL statements are run by the DatabaseManager class when the program starts. IF NOT EXISTS means they are safe to run every time. Primary keys and foreign keys are shown clearly, and CHECK constraints add a second layer of validation inside the database itself, so even a bug in the Python code cannot store an invalid order type or a distance above 20 km.</w:t>
      </w:r>
    </w:p>
    <w:p>
      <w:pPr>
        <w:keepLines/>
        <w:shd w:fill="F2F2F2" w:color="auto" w:val="clear"/>
        <w:spacing w:after="0" w:line="240"/>
      </w:pPr>
      <w:r>
        <w:rPr>
          <w:rFonts w:ascii="Consolas" w:cs="Consolas" w:eastAsia="Consolas" w:hAnsi="Consolas"/>
          <w:color w:val="000000"/>
          <w:sz w:val="19"/>
          <w:szCs w:val="19"/>
        </w:rPr>
        <w:t xml:space="preserve">CREATE TABLE IF NOT EXISTS Customer (</w:t>
      </w:r>
    </w:p>
    <w:p>
      <w:pPr>
        <w:keepLines/>
        <w:shd w:fill="F2F2F2" w:color="auto" w:val="clear"/>
        <w:spacing w:after="0" w:line="240"/>
      </w:pPr>
      <w:r>
        <w:rPr>
          <w:rFonts w:ascii="Consolas" w:cs="Consolas" w:eastAsia="Consolas" w:hAnsi="Consolas"/>
          <w:color w:val="000000"/>
          <w:sz w:val="19"/>
          <w:szCs w:val="19"/>
        </w:rPr>
        <w:t xml:space="preserve">    customer_id     INTEGER PRIMARY KEY AUTOINCREMENT,</w:t>
      </w:r>
    </w:p>
    <w:p>
      <w:pPr>
        <w:keepLines/>
        <w:shd w:fill="F2F2F2" w:color="auto" w:val="clear"/>
        <w:spacing w:after="0" w:line="240"/>
      </w:pPr>
      <w:r>
        <w:rPr>
          <w:rFonts w:ascii="Consolas" w:cs="Consolas" w:eastAsia="Consolas" w:hAnsi="Consolas"/>
          <w:color w:val="000000"/>
          <w:sz w:val="19"/>
          <w:szCs w:val="19"/>
        </w:rPr>
        <w:t xml:space="preserve">    customer_name   TEXT    NOT NULL UNIQUE COLLATE NOCASE,</w:t>
      </w:r>
    </w:p>
    <w:p>
      <w:pPr>
        <w:keepLines/>
        <w:shd w:fill="F2F2F2" w:color="auto" w:val="clear"/>
        <w:spacing w:after="0" w:line="240"/>
      </w:pPr>
      <w:r>
        <w:rPr>
          <w:rFonts w:ascii="Consolas" w:cs="Consolas" w:eastAsia="Consolas" w:hAnsi="Consolas"/>
          <w:color w:val="000000"/>
          <w:sz w:val="19"/>
          <w:szCs w:val="19"/>
        </w:rPr>
        <w:t xml:space="preserve">    created_at      TEXT    NOT NULL</w:t>
      </w:r>
    </w:p>
    <w:p>
      <w:pPr>
        <w:keepLines/>
        <w:shd w:fill="F2F2F2" w:color="auto" w:val="clear"/>
        <w:spacing w:after="0" w:line="240"/>
      </w:pPr>
      <w:r>
        <w:rPr>
          <w:rFonts w:ascii="Consolas" w:cs="Consolas" w:eastAsia="Consolas" w:hAnsi="Consolas"/>
          <w:color w:val="000000"/>
          <w:sz w:val="19"/>
          <w:szCs w:val="19"/>
        </w:rPr>
        <w:t xml:space="preserve">);</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CREATE TABLE IF NOT EXISTS Orders (</w:t>
      </w:r>
    </w:p>
    <w:p>
      <w:pPr>
        <w:keepLines/>
        <w:shd w:fill="F2F2F2" w:color="auto" w:val="clear"/>
        <w:spacing w:after="0" w:line="240"/>
      </w:pPr>
      <w:r>
        <w:rPr>
          <w:rFonts w:ascii="Consolas" w:cs="Consolas" w:eastAsia="Consolas" w:hAnsi="Consolas"/>
          <w:color w:val="000000"/>
          <w:sz w:val="19"/>
          <w:szCs w:val="19"/>
        </w:rPr>
        <w:t xml:space="preserve">    order_id           INTEGER PRIMARY KEY AUTOINCREMENT,</w:t>
      </w:r>
    </w:p>
    <w:p>
      <w:pPr>
        <w:keepLines/>
        <w:shd w:fill="F2F2F2" w:color="auto" w:val="clear"/>
        <w:spacing w:after="0" w:line="240"/>
      </w:pPr>
      <w:r>
        <w:rPr>
          <w:rFonts w:ascii="Consolas" w:cs="Consolas" w:eastAsia="Consolas" w:hAnsi="Consolas"/>
          <w:color w:val="000000"/>
          <w:sz w:val="19"/>
          <w:szCs w:val="19"/>
        </w:rPr>
        <w:t xml:space="preserve">    customer_id        INTEGER NOT NULL,</w:t>
      </w:r>
    </w:p>
    <w:p>
      <w:pPr>
        <w:keepLines/>
        <w:shd w:fill="F2F2F2" w:color="auto" w:val="clear"/>
        <w:spacing w:after="0" w:line="240"/>
      </w:pPr>
      <w:r>
        <w:rPr>
          <w:rFonts w:ascii="Consolas" w:cs="Consolas" w:eastAsia="Consolas" w:hAnsi="Consolas"/>
          <w:color w:val="000000"/>
          <w:sz w:val="19"/>
          <w:szCs w:val="19"/>
        </w:rPr>
        <w:t xml:space="preserve">    order_type         TEXT    NOT NULL</w:t>
      </w:r>
    </w:p>
    <w:p>
      <w:pPr>
        <w:keepLines/>
        <w:shd w:fill="F2F2F2" w:color="auto" w:val="clear"/>
        <w:spacing w:after="0" w:line="240"/>
      </w:pPr>
      <w:r>
        <w:rPr>
          <w:rFonts w:ascii="Consolas" w:cs="Consolas" w:eastAsia="Consolas" w:hAnsi="Consolas"/>
          <w:color w:val="000000"/>
          <w:sz w:val="19"/>
          <w:szCs w:val="19"/>
        </w:rPr>
        <w:t xml:space="preserve">                       CHECK (order_type IN ('Regular', 'Premium', 'VIP')),</w:t>
      </w:r>
    </w:p>
    <w:p>
      <w:pPr>
        <w:keepLines/>
        <w:shd w:fill="F2F2F2" w:color="auto" w:val="clear"/>
        <w:spacing w:after="0" w:line="240"/>
      </w:pPr>
      <w:r>
        <w:rPr>
          <w:rFonts w:ascii="Consolas" w:cs="Consolas" w:eastAsia="Consolas" w:hAnsi="Consolas"/>
          <w:color w:val="000000"/>
          <w:sz w:val="19"/>
          <w:szCs w:val="19"/>
        </w:rPr>
        <w:t xml:space="preserve">    item_count         INTEGER NOT NULL CHECK (item_count &gt; 0),</w:t>
      </w:r>
    </w:p>
    <w:p>
      <w:pPr>
        <w:keepLines/>
        <w:shd w:fill="F2F2F2" w:color="auto" w:val="clear"/>
        <w:spacing w:after="0" w:line="240"/>
      </w:pPr>
      <w:r>
        <w:rPr>
          <w:rFonts w:ascii="Consolas" w:cs="Consolas" w:eastAsia="Consolas" w:hAnsi="Consolas"/>
          <w:color w:val="000000"/>
          <w:sz w:val="19"/>
          <w:szCs w:val="19"/>
        </w:rPr>
        <w:t xml:space="preserve">    price_per_item     REAL    NOT NULL CHECK (price_per_item &gt; 0),</w:t>
      </w:r>
    </w:p>
    <w:p>
      <w:pPr>
        <w:keepLines/>
        <w:shd w:fill="F2F2F2" w:color="auto" w:val="clear"/>
        <w:spacing w:after="0" w:line="240"/>
      </w:pPr>
      <w:r>
        <w:rPr>
          <w:rFonts w:ascii="Consolas" w:cs="Consolas" w:eastAsia="Consolas" w:hAnsi="Consolas"/>
          <w:color w:val="000000"/>
          <w:sz w:val="19"/>
          <w:szCs w:val="19"/>
        </w:rPr>
        <w:t xml:space="preserve">    food_cost          REAL    NOT NULL,</w:t>
      </w:r>
    </w:p>
    <w:p>
      <w:pPr>
        <w:keepLines/>
        <w:shd w:fill="F2F2F2" w:color="auto" w:val="clear"/>
        <w:spacing w:after="0" w:line="240"/>
      </w:pPr>
      <w:r>
        <w:rPr>
          <w:rFonts w:ascii="Consolas" w:cs="Consolas" w:eastAsia="Consolas" w:hAnsi="Consolas"/>
          <w:color w:val="000000"/>
          <w:sz w:val="19"/>
          <w:szCs w:val="19"/>
        </w:rPr>
        <w:t xml:space="preserve">    discount_eligible  INTEGER NOT NULL CHECK (discount_eligible IN (0, 1)),</w:t>
      </w:r>
    </w:p>
    <w:p>
      <w:pPr>
        <w:keepLines/>
        <w:shd w:fill="F2F2F2" w:color="auto" w:val="clear"/>
        <w:spacing w:after="0" w:line="240"/>
      </w:pPr>
      <w:r>
        <w:rPr>
          <w:rFonts w:ascii="Consolas" w:cs="Consolas" w:eastAsia="Consolas" w:hAnsi="Consolas"/>
          <w:color w:val="000000"/>
          <w:sz w:val="19"/>
          <w:szCs w:val="19"/>
        </w:rPr>
        <w:t xml:space="preserve">    discount_rate      REAL    NOT NULL,</w:t>
      </w:r>
    </w:p>
    <w:p>
      <w:pPr>
        <w:keepLines/>
        <w:shd w:fill="F2F2F2" w:color="auto" w:val="clear"/>
        <w:spacing w:after="0" w:line="240"/>
      </w:pPr>
      <w:r>
        <w:rPr>
          <w:rFonts w:ascii="Consolas" w:cs="Consolas" w:eastAsia="Consolas" w:hAnsi="Consolas"/>
          <w:color w:val="000000"/>
          <w:sz w:val="19"/>
          <w:szCs w:val="19"/>
        </w:rPr>
        <w:t xml:space="preserve">    discount_amount    REAL    NOT NULL,</w:t>
      </w:r>
    </w:p>
    <w:p>
      <w:pPr>
        <w:keepLines/>
        <w:shd w:fill="F2F2F2" w:color="auto" w:val="clear"/>
        <w:spacing w:after="0" w:line="240"/>
      </w:pPr>
      <w:r>
        <w:rPr>
          <w:rFonts w:ascii="Consolas" w:cs="Consolas" w:eastAsia="Consolas" w:hAnsi="Consolas"/>
          <w:color w:val="000000"/>
          <w:sz w:val="19"/>
          <w:szCs w:val="19"/>
        </w:rPr>
        <w:t xml:space="preserve">    total_payable      REAL    NOT NULL,</w:t>
      </w:r>
    </w:p>
    <w:p>
      <w:pPr>
        <w:keepLines/>
        <w:shd w:fill="F2F2F2" w:color="auto" w:val="clear"/>
        <w:spacing w:after="0" w:line="240"/>
      </w:pPr>
      <w:r>
        <w:rPr>
          <w:rFonts w:ascii="Consolas" w:cs="Consolas" w:eastAsia="Consolas" w:hAnsi="Consolas"/>
          <w:color w:val="000000"/>
          <w:sz w:val="19"/>
          <w:szCs w:val="19"/>
        </w:rPr>
        <w:t xml:space="preserve">    order_date         TEXT    NOT NULL,</w:t>
      </w:r>
    </w:p>
    <w:p>
      <w:pPr>
        <w:keepLines/>
        <w:shd w:fill="F2F2F2" w:color="auto" w:val="clear"/>
        <w:spacing w:after="0" w:line="240"/>
      </w:pPr>
      <w:r>
        <w:rPr>
          <w:rFonts w:ascii="Consolas" w:cs="Consolas" w:eastAsia="Consolas" w:hAnsi="Consolas"/>
          <w:color w:val="000000"/>
          <w:sz w:val="19"/>
          <w:szCs w:val="19"/>
        </w:rPr>
        <w:t xml:space="preserve">    FOREIGN KEY (customer_id) REFERENCES Customer (customer_id)</w:t>
      </w:r>
    </w:p>
    <w:p>
      <w:pPr>
        <w:keepLines/>
        <w:shd w:fill="F2F2F2" w:color="auto" w:val="clear"/>
        <w:spacing w:after="0" w:line="240"/>
      </w:pPr>
      <w:r>
        <w:rPr>
          <w:rFonts w:ascii="Consolas" w:cs="Consolas" w:eastAsia="Consolas" w:hAnsi="Consolas"/>
          <w:color w:val="000000"/>
          <w:sz w:val="19"/>
          <w:szCs w:val="19"/>
        </w:rPr>
        <w:t xml:space="preserve">);</w:t>
      </w:r>
    </w:p>
    <w:p>
      <w:pPr>
        <w:keepLines/>
        <w:shd w:fill="F2F2F2" w:color="auto" w:val="clear"/>
        <w:spacing w:after="0" w:line="240"/>
      </w:pPr>
      <w:r>
        <w:rPr>
          <w:rFonts w:ascii="Consolas" w:cs="Consolas" w:eastAsia="Consolas" w:hAnsi="Consolas"/>
          <w:color w:val="000000"/>
          <w:sz w:val="19"/>
          <w:szCs w:val="19"/>
        </w:rPr>
        <w:t xml:space="preserve"> </w:t>
      </w:r>
    </w:p>
    <w:p>
      <w:pPr>
        <w:keepLines/>
        <w:shd w:fill="F2F2F2" w:color="auto" w:val="clear"/>
        <w:spacing w:after="0" w:line="240"/>
      </w:pPr>
      <w:r>
        <w:rPr>
          <w:rFonts w:ascii="Consolas" w:cs="Consolas" w:eastAsia="Consolas" w:hAnsi="Consolas"/>
          <w:color w:val="000000"/>
          <w:sz w:val="19"/>
          <w:szCs w:val="19"/>
        </w:rPr>
        <w:t xml:space="preserve">CREATE TABLE IF NOT EXISTS Delivery (</w:t>
      </w:r>
    </w:p>
    <w:p>
      <w:pPr>
        <w:keepLines/>
        <w:shd w:fill="F2F2F2" w:color="auto" w:val="clear"/>
        <w:spacing w:after="0" w:line="240"/>
      </w:pPr>
      <w:r>
        <w:rPr>
          <w:rFonts w:ascii="Consolas" w:cs="Consolas" w:eastAsia="Consolas" w:hAnsi="Consolas"/>
          <w:color w:val="000000"/>
          <w:sz w:val="19"/>
          <w:szCs w:val="19"/>
        </w:rPr>
        <w:t xml:space="preserve">    delivery_id        INTEGER PRIMARY KEY AUTOINCREMENT,</w:t>
      </w:r>
    </w:p>
    <w:p>
      <w:pPr>
        <w:keepLines/>
        <w:shd w:fill="F2F2F2" w:color="auto" w:val="clear"/>
        <w:spacing w:after="0" w:line="240"/>
      </w:pPr>
      <w:r>
        <w:rPr>
          <w:rFonts w:ascii="Consolas" w:cs="Consolas" w:eastAsia="Consolas" w:hAnsi="Consolas"/>
          <w:color w:val="000000"/>
          <w:sz w:val="19"/>
          <w:szCs w:val="19"/>
        </w:rPr>
        <w:t xml:space="preserve">    order_id           INTEGER NOT NULL UNIQUE,</w:t>
      </w:r>
    </w:p>
    <w:p>
      <w:pPr>
        <w:keepLines/>
        <w:shd w:fill="F2F2F2" w:color="auto" w:val="clear"/>
        <w:spacing w:after="0" w:line="240"/>
      </w:pPr>
      <w:r>
        <w:rPr>
          <w:rFonts w:ascii="Consolas" w:cs="Consolas" w:eastAsia="Consolas" w:hAnsi="Consolas"/>
          <w:color w:val="000000"/>
          <w:sz w:val="19"/>
          <w:szCs w:val="19"/>
        </w:rPr>
        <w:t xml:space="preserve">    delivery_option    TEXT    NOT NULL,</w:t>
      </w:r>
    </w:p>
    <w:p>
      <w:pPr>
        <w:keepLines/>
        <w:shd w:fill="F2F2F2" w:color="auto" w:val="clear"/>
        <w:spacing w:after="0" w:line="240"/>
      </w:pPr>
      <w:r>
        <w:rPr>
          <w:rFonts w:ascii="Consolas" w:cs="Consolas" w:eastAsia="Consolas" w:hAnsi="Consolas"/>
          <w:color w:val="000000"/>
          <w:sz w:val="19"/>
          <w:szCs w:val="19"/>
        </w:rPr>
        <w:t xml:space="preserve">    distance_km        REAL    NOT NULL</w:t>
      </w:r>
    </w:p>
    <w:p>
      <w:pPr>
        <w:keepLines/>
        <w:shd w:fill="F2F2F2" w:color="auto" w:val="clear"/>
        <w:spacing w:after="0" w:line="240"/>
      </w:pPr>
      <w:r>
        <w:rPr>
          <w:rFonts w:ascii="Consolas" w:cs="Consolas" w:eastAsia="Consolas" w:hAnsi="Consolas"/>
          <w:color w:val="000000"/>
          <w:sz w:val="19"/>
          <w:szCs w:val="19"/>
        </w:rPr>
        <w:t xml:space="preserve">                       CHECK (distance_km &gt;= 0 AND distance_km &lt;= 20),</w:t>
      </w:r>
    </w:p>
    <w:p>
      <w:pPr>
        <w:keepLines/>
        <w:shd w:fill="F2F2F2" w:color="auto" w:val="clear"/>
        <w:spacing w:after="0" w:line="240"/>
      </w:pPr>
      <w:r>
        <w:rPr>
          <w:rFonts w:ascii="Consolas" w:cs="Consolas" w:eastAsia="Consolas" w:hAnsi="Consolas"/>
          <w:color w:val="000000"/>
          <w:sz w:val="19"/>
          <w:szCs w:val="19"/>
        </w:rPr>
        <w:t xml:space="preserve">    charge_per_km      REAL    NOT NULL,</w:t>
      </w:r>
    </w:p>
    <w:p>
      <w:pPr>
        <w:keepLines/>
        <w:shd w:fill="F2F2F2" w:color="auto" w:val="clear"/>
        <w:spacing w:after="0" w:line="240"/>
      </w:pPr>
      <w:r>
        <w:rPr>
          <w:rFonts w:ascii="Consolas" w:cs="Consolas" w:eastAsia="Consolas" w:hAnsi="Consolas"/>
          <w:color w:val="000000"/>
          <w:sz w:val="19"/>
          <w:szCs w:val="19"/>
        </w:rPr>
        <w:t xml:space="preserve">    delivery_fee       REAL    NOT NULL,</w:t>
      </w:r>
    </w:p>
    <w:p>
      <w:pPr>
        <w:keepLines/>
        <w:shd w:fill="F2F2F2" w:color="auto" w:val="clear"/>
        <w:spacing w:after="0" w:line="240"/>
      </w:pPr>
      <w:r>
        <w:rPr>
          <w:rFonts w:ascii="Consolas" w:cs="Consolas" w:eastAsia="Consolas" w:hAnsi="Consolas"/>
          <w:color w:val="000000"/>
          <w:sz w:val="19"/>
          <w:szCs w:val="19"/>
        </w:rPr>
        <w:t xml:space="preserve">    free_delivery      INTEGER NOT NULL CHECK (free_delivery IN (0, 1)),</w:t>
      </w:r>
    </w:p>
    <w:p>
      <w:pPr>
        <w:keepLines/>
        <w:shd w:fill="F2F2F2" w:color="auto" w:val="clear"/>
        <w:spacing w:after="0" w:line="240"/>
      </w:pPr>
      <w:r>
        <w:rPr>
          <w:rFonts w:ascii="Consolas" w:cs="Consolas" w:eastAsia="Consolas" w:hAnsi="Consolas"/>
          <w:color w:val="000000"/>
          <w:sz w:val="19"/>
          <w:szCs w:val="19"/>
        </w:rPr>
        <w:t xml:space="preserve">    delivery_category  TEXT    NOT NULL,</w:t>
      </w:r>
    </w:p>
    <w:p>
      <w:pPr>
        <w:keepLines/>
        <w:shd w:fill="F2F2F2" w:color="auto" w:val="clear"/>
        <w:spacing w:after="0" w:line="240"/>
      </w:pPr>
      <w:r>
        <w:rPr>
          <w:rFonts w:ascii="Consolas" w:cs="Consolas" w:eastAsia="Consolas" w:hAnsi="Consolas"/>
          <w:color w:val="000000"/>
          <w:sz w:val="19"/>
          <w:szCs w:val="19"/>
        </w:rPr>
        <w:t xml:space="preserve">    FOREIGN KEY (order_id) REFERENCES Orders (order_id) ON DELETE CASCADE</w:t>
      </w:r>
    </w:p>
    <w:p>
      <w:pPr>
        <w:keepLines/>
        <w:shd w:fill="F2F2F2" w:color="auto" w:val="clear"/>
        <w:spacing w:after="0" w:line="240"/>
      </w:pPr>
      <w:r>
        <w:rPr>
          <w:rFonts w:ascii="Consolas" w:cs="Consolas" w:eastAsia="Consolas" w:hAnsi="Consolas"/>
          <w:color w:val="000000"/>
          <w:sz w:val="19"/>
          <w:szCs w:val="19"/>
        </w:rPr>
        <w:t xml:space="preserve">);</w:t>
      </w:r>
    </w:p>
    <w:p>
      <w:pPr>
        <w:spacing w:after="120"/>
      </w:pPr>
    </w:p>
    <w:p>
      <w:pPr>
        <w:spacing w:after="120"/>
        <w:jc w:val="both"/>
      </w:pPr>
      <w:r>
        <w:rPr>
          <w:rFonts w:ascii="Arial" w:cs="Arial" w:eastAsia="Arial" w:hAnsi="Arial"/>
          <w:color w:val="000000"/>
          <w:sz w:val="24"/>
          <w:szCs w:val="24"/>
        </w:rPr>
        <w:t xml:space="preserve">SQLite does not enforce foreign keys unless they are switched on for each connection, so the DatabaseManager runs PRAGMA foreign_keys = ON immediately after connecting. SQLite has no separate Boolean type, so true/false values such as discount_eligible are stored as 1 or 0.</w:t>
      </w:r>
    </w:p>
    <w:p>
      <w:pPr>
        <w:pStyle w:val="Heading3"/>
      </w:pPr>
      <w:r>
        <w:rPr>
          <w:rFonts w:ascii="Arial" w:cs="Arial" w:eastAsia="Arial" w:hAnsi="Arial"/>
          <w:b/>
          <w:bCs/>
          <w:color w:val="000000"/>
          <w:sz w:val="24"/>
          <w:szCs w:val="24"/>
        </w:rPr>
        <w:t xml:space="preserve">3.2.4 How the Program Uses the Database</w:t>
      </w:r>
    </w:p>
    <w:p>
      <w:pPr>
        <w:spacing w:after="120"/>
        <w:jc w:val="both"/>
      </w:pPr>
      <w:r>
        <w:rPr>
          <w:rFonts w:ascii="Arial" w:cs="Arial" w:eastAsia="Arial" w:hAnsi="Arial"/>
          <w:color w:val="000000"/>
          <w:sz w:val="24"/>
          <w:szCs w:val="24"/>
        </w:rPr>
        <w:t xml:space="preserve">When the user clicks Save Order, save_order() first looks up the customer by name and creates them only if they are new. It then inserts the order and its delivery record. Both inserts run inside a single transaction (the with self.connection: block), so if anything fails half way, SQLite rolls back and the database never contains an order without a delivery record. Every query uses ? placeholders instead of joining strings together, which prevents SQL injection. The Saved Orders table in the GUI is filled by a query that joins all three tables:</w:t>
      </w:r>
    </w:p>
    <w:p>
      <w:pPr>
        <w:keepLines/>
        <w:shd w:fill="F2F2F2" w:color="auto" w:val="clear"/>
        <w:spacing w:after="0" w:line="240"/>
      </w:pPr>
      <w:r>
        <w:rPr>
          <w:rFonts w:ascii="Consolas" w:cs="Consolas" w:eastAsia="Consolas" w:hAnsi="Consolas"/>
          <w:color w:val="000000"/>
          <w:sz w:val="19"/>
          <w:szCs w:val="19"/>
        </w:rPr>
        <w:t xml:space="preserve">SELECT o.order_id, c.customer_name, o.order_type, o.item_count,</w:t>
      </w:r>
    </w:p>
    <w:p>
      <w:pPr>
        <w:keepLines/>
        <w:shd w:fill="F2F2F2" w:color="auto" w:val="clear"/>
        <w:spacing w:after="0" w:line="240"/>
      </w:pPr>
      <w:r>
        <w:rPr>
          <w:rFonts w:ascii="Consolas" w:cs="Consolas" w:eastAsia="Consolas" w:hAnsi="Consolas"/>
          <w:color w:val="000000"/>
          <w:sz w:val="19"/>
          <w:szCs w:val="19"/>
        </w:rPr>
        <w:t xml:space="preserve">       o.food_cost, o.discount_amount, d.delivery_fee,</w:t>
      </w:r>
    </w:p>
    <w:p>
      <w:pPr>
        <w:keepLines/>
        <w:shd w:fill="F2F2F2" w:color="auto" w:val="clear"/>
        <w:spacing w:after="0" w:line="240"/>
      </w:pPr>
      <w:r>
        <w:rPr>
          <w:rFonts w:ascii="Consolas" w:cs="Consolas" w:eastAsia="Consolas" w:hAnsi="Consolas"/>
          <w:color w:val="000000"/>
          <w:sz w:val="19"/>
          <w:szCs w:val="19"/>
        </w:rPr>
        <w:t xml:space="preserve">       o.total_payable, o.order_date</w:t>
      </w:r>
    </w:p>
    <w:p>
      <w:pPr>
        <w:keepLines/>
        <w:shd w:fill="F2F2F2" w:color="auto" w:val="clear"/>
        <w:spacing w:after="0" w:line="240"/>
      </w:pPr>
      <w:r>
        <w:rPr>
          <w:rFonts w:ascii="Consolas" w:cs="Consolas" w:eastAsia="Consolas" w:hAnsi="Consolas"/>
          <w:color w:val="000000"/>
          <w:sz w:val="19"/>
          <w:szCs w:val="19"/>
        </w:rPr>
        <w:t xml:space="preserve">FROM Orders AS o</w:t>
      </w:r>
    </w:p>
    <w:p>
      <w:pPr>
        <w:keepLines/>
        <w:shd w:fill="F2F2F2" w:color="auto" w:val="clear"/>
        <w:spacing w:after="0" w:line="240"/>
      </w:pPr>
      <w:r>
        <w:rPr>
          <w:rFonts w:ascii="Consolas" w:cs="Consolas" w:eastAsia="Consolas" w:hAnsi="Consolas"/>
          <w:color w:val="000000"/>
          <w:sz w:val="19"/>
          <w:szCs w:val="19"/>
        </w:rPr>
        <w:t xml:space="preserve">JOIN Customer AS c ON c.customer_id = o.customer_id</w:t>
      </w:r>
    </w:p>
    <w:p>
      <w:pPr>
        <w:keepLines/>
        <w:shd w:fill="F2F2F2" w:color="auto" w:val="clear"/>
        <w:spacing w:after="0" w:line="240"/>
      </w:pPr>
      <w:r>
        <w:rPr>
          <w:rFonts w:ascii="Consolas" w:cs="Consolas" w:eastAsia="Consolas" w:hAnsi="Consolas"/>
          <w:color w:val="000000"/>
          <w:sz w:val="19"/>
          <w:szCs w:val="19"/>
        </w:rPr>
        <w:t xml:space="preserve">JOIN Delivery AS d ON d.order_id = o.order_id</w:t>
      </w:r>
    </w:p>
    <w:p>
      <w:pPr>
        <w:keepLines/>
        <w:shd w:fill="F2F2F2" w:color="auto" w:val="clear"/>
        <w:spacing w:after="0" w:line="240"/>
      </w:pPr>
      <w:r>
        <w:rPr>
          <w:rFonts w:ascii="Consolas" w:cs="Consolas" w:eastAsia="Consolas" w:hAnsi="Consolas"/>
          <w:color w:val="000000"/>
          <w:sz w:val="19"/>
          <w:szCs w:val="19"/>
        </w:rPr>
        <w:t xml:space="preserve">ORDER BY o.order_id DESC;</w:t>
      </w:r>
    </w:p>
    <w:p>
      <w:pPr>
        <w:spacing w:after="120"/>
      </w:pPr>
    </w:p>
    <w:p>
      <w:pPr>
        <w:spacing w:after="120"/>
        <w:jc w:val="both"/>
      </w:pPr>
      <w:r>
        <w:rPr>
          <w:rFonts w:ascii="Arial" w:cs="Arial" w:eastAsia="Arial" w:hAnsi="Arial"/>
          <w:color w:val="000000"/>
          <w:sz w:val="24"/>
          <w:szCs w:val="24"/>
        </w:rPr>
        <w:t xml:space="preserve">The structure of the database and the saved data are shown in Figure 16, Figure 17 and Figure 18.</w:t>
      </w:r>
    </w:p>
    <w:p>
      <w:pPr>
        <w:spacing w:after="60" w:before="200"/>
        <w:jc w:val="center"/>
      </w:pPr>
      <w:r>
        <w:rPr>
          <w:rFonts w:ascii="Arial" w:cs="Arial" w:eastAsia="Arial" w:hAnsi="Arial"/>
          <w:b/>
          <w:bCs/>
          <w:color w:val="000000"/>
          <w:sz w:val="24"/>
          <w:szCs w:val="24"/>
          <w:highlight w:val="yellow"/>
        </w:rPr>
        <w:t xml:space="preserve">INSERT SCREENSHOT HERE: Database structure (DB Browser for SQLite)</w:t>
      </w:r>
    </w:p>
    <w:p>
      <w:pPr>
        <w:pStyle w:val="FigureCaption"/>
        <w:spacing w:after="200" w:before="60"/>
        <w:jc w:val="center"/>
      </w:pPr>
      <w:r>
        <w:rPr>
          <w:rFonts w:ascii="Arial" w:cs="Arial" w:eastAsia="Arial" w:hAnsi="Arial"/>
          <w:b/>
          <w:bCs/>
          <w:i/>
          <w:iCs/>
          <w:color w:val="000000"/>
          <w:sz w:val="20"/>
          <w:szCs w:val="20"/>
        </w:rPr>
        <w:t xml:space="preserve">Figure 16: Structure of the FoodieExpress database in DB Browser for SQLite</w:t>
      </w:r>
    </w:p>
    <w:p>
      <w:pPr>
        <w:spacing w:after="60" w:before="200"/>
        <w:jc w:val="center"/>
      </w:pPr>
      <w:r>
        <w:rPr>
          <w:rFonts w:ascii="Arial" w:cs="Arial" w:eastAsia="Arial" w:hAnsi="Arial"/>
          <w:b/>
          <w:bCs/>
          <w:color w:val="000000"/>
          <w:sz w:val="24"/>
          <w:szCs w:val="24"/>
          <w:highlight w:val="yellow"/>
        </w:rPr>
        <w:t xml:space="preserve">INSERT SCREENSHOT HERE: Saved data in the tables</w:t>
      </w:r>
    </w:p>
    <w:p>
      <w:pPr>
        <w:pStyle w:val="FigureCaption"/>
        <w:spacing w:after="200" w:before="60"/>
        <w:jc w:val="center"/>
      </w:pPr>
      <w:r>
        <w:rPr>
          <w:rFonts w:ascii="Arial" w:cs="Arial" w:eastAsia="Arial" w:hAnsi="Arial"/>
          <w:b/>
          <w:bCs/>
          <w:i/>
          <w:iCs/>
          <w:color w:val="000000"/>
          <w:sz w:val="20"/>
          <w:szCs w:val="20"/>
        </w:rPr>
        <w:t xml:space="preserve">Figure 17: Records saved in the Customer, Orders and Delivery tables</w:t>
      </w:r>
    </w:p>
    <w:p>
      <w:pPr>
        <w:spacing w:after="60" w:before="200"/>
        <w:jc w:val="center"/>
      </w:pPr>
      <w:r>
        <w:rPr>
          <w:rFonts w:ascii="Arial" w:cs="Arial" w:eastAsia="Arial" w:hAnsi="Arial"/>
          <w:b/>
          <w:bCs/>
          <w:color w:val="000000"/>
          <w:sz w:val="24"/>
          <w:szCs w:val="24"/>
          <w:highlight w:val="yellow"/>
        </w:rPr>
        <w:t xml:space="preserve">INSERT SCREENSHOT HERE: JOIN query result</w:t>
      </w:r>
    </w:p>
    <w:p>
      <w:pPr>
        <w:pStyle w:val="FigureCaption"/>
        <w:spacing w:after="200" w:before="60"/>
        <w:jc w:val="center"/>
      </w:pPr>
      <w:r>
        <w:rPr>
          <w:rFonts w:ascii="Arial" w:cs="Arial" w:eastAsia="Arial" w:hAnsi="Arial"/>
          <w:b/>
          <w:bCs/>
          <w:i/>
          <w:iCs/>
          <w:color w:val="000000"/>
          <w:sz w:val="20"/>
          <w:szCs w:val="20"/>
        </w:rPr>
        <w:t xml:space="preserve">Figure 18: Result of the JOIN query combining the three tables</w:t>
      </w:r>
    </w:p>
    <w:p>
      <w:pPr>
        <w:pStyle w:val="Heading2"/>
      </w:pPr>
      <w:r>
        <w:rPr>
          <w:rFonts w:ascii="Arial" w:cs="Arial" w:eastAsia="Arial" w:hAnsi="Arial"/>
          <w:b/>
          <w:bCs/>
          <w:color w:val="000000"/>
          <w:sz w:val="28"/>
          <w:szCs w:val="28"/>
        </w:rPr>
        <w:t xml:space="preserve">3.3 IDE Features Analysis</w:t>
      </w:r>
    </w:p>
    <w:p>
      <w:pPr>
        <w:spacing w:after="120"/>
        <w:jc w:val="both"/>
      </w:pPr>
      <w:r>
        <w:rPr>
          <w:rFonts w:ascii="Arial" w:cs="Arial" w:eastAsia="Arial" w:hAnsi="Arial"/>
          <w:color w:val="000000"/>
          <w:sz w:val="24"/>
          <w:szCs w:val="24"/>
        </w:rPr>
        <w:t xml:space="preserve">An Integrated Development Environment (IDE) combines the tools a developer needs – an editor, a way to run code, a debugger, testing tools and more – in one application. I used Visual Studio Code with Microsoft's Python, Pylance and Python Debugger extensions. PyCharm is a popular alternative that offers very similar features out of the box.</w:t>
      </w:r>
    </w:p>
    <w:p>
      <w:pPr>
        <w:pStyle w:val="Heading3"/>
      </w:pPr>
      <w:r>
        <w:rPr>
          <w:rFonts w:ascii="Arial" w:cs="Arial" w:eastAsia="Arial" w:hAnsi="Arial"/>
          <w:b/>
          <w:bCs/>
          <w:color w:val="000000"/>
          <w:sz w:val="24"/>
          <w:szCs w:val="24"/>
        </w:rPr>
        <w:t xml:space="preserve">3.3.1 Code Completion</w:t>
      </w:r>
    </w:p>
    <w:p>
      <w:pPr>
        <w:spacing w:after="120"/>
        <w:jc w:val="both"/>
      </w:pPr>
      <w:r>
        <w:rPr>
          <w:rFonts w:ascii="Arial" w:cs="Arial" w:eastAsia="Arial" w:hAnsi="Arial"/>
          <w:color w:val="000000"/>
          <w:sz w:val="24"/>
          <w:szCs w:val="24"/>
        </w:rPr>
        <w:t xml:space="preserve">VS Code's IntelliSense, powered by Pylance, suggests variable names, functions, methods and parameters as I type (Microsoft, 2026b). When I typed Order( it showed every parameter of the constructor in the right order, and when I typed test_order.calc it listed all the calculation methods (Figure 19). This reduced syntax errors in three ways: I did not misspell long names such as calculate_delivery_fee, I did not pass arguments in the wrong order, and I did not call methods that do not exist. Hovering over a function also displayed its docstring, so I could check what it did without opening another file. Errors that did slip through were underlined in red immediately and listed in the Problems panel (Figure 20), long before the program was run.</w:t>
      </w:r>
    </w:p>
    <w:p>
      <w:pPr>
        <w:spacing w:after="60" w:before="200"/>
        <w:jc w:val="center"/>
      </w:pPr>
      <w:r>
        <w:rPr>
          <w:rFonts w:ascii="Arial" w:cs="Arial" w:eastAsia="Arial" w:hAnsi="Arial"/>
          <w:b/>
          <w:bCs/>
          <w:color w:val="000000"/>
          <w:sz w:val="24"/>
          <w:szCs w:val="24"/>
          <w:highlight w:val="yellow"/>
        </w:rPr>
        <w:t xml:space="preserve">INSERT SCREENSHOT HERE: Code completion (IntelliSense)</w:t>
      </w:r>
    </w:p>
    <w:p>
      <w:pPr>
        <w:pStyle w:val="FigureCaption"/>
        <w:spacing w:after="200" w:before="60"/>
        <w:jc w:val="center"/>
      </w:pPr>
      <w:r>
        <w:rPr>
          <w:rFonts w:ascii="Arial" w:cs="Arial" w:eastAsia="Arial" w:hAnsi="Arial"/>
          <w:b/>
          <w:bCs/>
          <w:i/>
          <w:iCs/>
          <w:color w:val="000000"/>
          <w:sz w:val="20"/>
          <w:szCs w:val="20"/>
        </w:rPr>
        <w:t xml:space="preserve">Figure 19: IntelliSense code completion suggesting the parameters and methods of the Order class</w:t>
      </w:r>
    </w:p>
    <w:p>
      <w:pPr>
        <w:spacing w:after="60" w:before="200"/>
        <w:jc w:val="center"/>
      </w:pPr>
      <w:r>
        <w:rPr>
          <w:rFonts w:ascii="Arial" w:cs="Arial" w:eastAsia="Arial" w:hAnsi="Arial"/>
          <w:b/>
          <w:bCs/>
          <w:color w:val="000000"/>
          <w:sz w:val="24"/>
          <w:szCs w:val="24"/>
          <w:highlight w:val="yellow"/>
        </w:rPr>
        <w:t xml:space="preserve">INSERT SCREENSHOT HERE: Syntax error detection (Problems panel)</w:t>
      </w:r>
    </w:p>
    <w:p>
      <w:pPr>
        <w:pStyle w:val="FigureCaption"/>
        <w:spacing w:after="200" w:before="60"/>
        <w:jc w:val="center"/>
      </w:pPr>
      <w:r>
        <w:rPr>
          <w:rFonts w:ascii="Arial" w:cs="Arial" w:eastAsia="Arial" w:hAnsi="Arial"/>
          <w:b/>
          <w:bCs/>
          <w:i/>
          <w:iCs/>
          <w:color w:val="000000"/>
          <w:sz w:val="20"/>
          <w:szCs w:val="20"/>
        </w:rPr>
        <w:t xml:space="preserve">Figure 20: VS Code highlighting a syntax error and listing it in the Problems panel</w:t>
      </w:r>
    </w:p>
    <w:p>
      <w:pPr>
        <w:pStyle w:val="Heading3"/>
      </w:pPr>
      <w:r>
        <w:rPr>
          <w:rFonts w:ascii="Arial" w:cs="Arial" w:eastAsia="Arial" w:hAnsi="Arial"/>
          <w:b/>
          <w:bCs/>
          <w:color w:val="000000"/>
          <w:sz w:val="24"/>
          <w:szCs w:val="24"/>
        </w:rPr>
        <w:t xml:space="preserve">3.3.2 Debugging Tools</w:t>
      </w:r>
    </w:p>
    <w:p>
      <w:pPr>
        <w:spacing w:after="120"/>
        <w:jc w:val="both"/>
      </w:pPr>
      <w:r>
        <w:rPr>
          <w:rFonts w:ascii="Arial" w:cs="Arial" w:eastAsia="Arial" w:hAnsi="Arial"/>
          <w:color w:val="000000"/>
          <w:sz w:val="24"/>
          <w:szCs w:val="24"/>
        </w:rPr>
        <w:t xml:space="preserve">The integrated debugger lets me set breakpoints by clicking next to a line number, run the program in debug mode with F5 and then step through it line by line with Step Over (F10), Step Into (F11) and Step Out (Shift + F11). While paused, the Variables panel shows the current value of every variable, the Watch panel evaluates expressions I choose, and the Call Stack shows which function called which (Microsoft, 2026a). The debugger also stops automatically on an unhandled exception and highlights the exact line. I used these tools to find the discount, free delivery and distance errors described in Activity 4.2, which would have been much slower to find with print statements alone.</w:t>
      </w:r>
    </w:p>
    <w:p>
      <w:pPr>
        <w:pStyle w:val="Heading3"/>
      </w:pPr>
      <w:r>
        <w:rPr>
          <w:rFonts w:ascii="Arial" w:cs="Arial" w:eastAsia="Arial" w:hAnsi="Arial"/>
          <w:b/>
          <w:bCs/>
          <w:color w:val="000000"/>
          <w:sz w:val="24"/>
          <w:szCs w:val="24"/>
        </w:rPr>
        <w:t xml:space="preserve">3.3.3 UI Design Tools</w:t>
      </w:r>
    </w:p>
    <w:p>
      <w:pPr>
        <w:spacing w:after="120"/>
        <w:jc w:val="both"/>
      </w:pPr>
      <w:r>
        <w:rPr>
          <w:rFonts w:ascii="Arial" w:cs="Arial" w:eastAsia="Arial" w:hAnsi="Arial"/>
          <w:color w:val="000000"/>
          <w:sz w:val="24"/>
          <w:szCs w:val="24"/>
        </w:rPr>
        <w:t xml:space="preserve">VS Code does not include a drag-and-drop designer for Tkinter, so the FoodieExpress interface was written in code using the grid layout manager. The IDE still helped a great deal: IntelliSense listed the available options for each widget (for example, sticky, padx and columnspan), hovering explained what each option does, and the integrated terminal let me re-run the window after every change to see the effect straight away. For projects that need visual design, other IDEs and tools offer drag-and-drop form designers – Visual Studio's Windows Forms designer, Qt Designer for PyQt applications and Pygubu Designer for Tkinter – which generate the layout code automatically. The trade-off is that generated code is often harder to read and change by hand, whereas hand-written grid code is clear and fully under the developer's control.</w:t>
      </w:r>
    </w:p>
    <w:p>
      <w:pPr>
        <w:pStyle w:val="Heading3"/>
      </w:pPr>
      <w:r>
        <w:rPr>
          <w:rFonts w:ascii="Arial" w:cs="Arial" w:eastAsia="Arial" w:hAnsi="Arial"/>
          <w:b/>
          <w:bCs/>
          <w:color w:val="000000"/>
          <w:sz w:val="24"/>
          <w:szCs w:val="24"/>
        </w:rPr>
        <w:t xml:space="preserve">3.3.4 Other Useful Features</w:t>
      </w:r>
    </w:p>
    <w:p>
      <w:pPr>
        <w:pStyle w:val="ListParagraph"/>
        <w:numPr>
          <w:ilvl w:val="0"/>
          <w:numId w:val="4"/>
        </w:numPr>
        <w:spacing w:after="80"/>
      </w:pPr>
      <w:r>
        <w:rPr>
          <w:rFonts w:ascii="Arial" w:cs="Arial" w:eastAsia="Arial" w:hAnsi="Arial"/>
          <w:b/>
          <w:bCs/>
          <w:color w:val="000000"/>
          <w:sz w:val="24"/>
          <w:szCs w:val="24"/>
        </w:rPr>
        <w:t xml:space="preserve">Integrated terminal</w:t>
      </w:r>
      <w:r>
        <w:rPr>
          <w:rFonts w:ascii="Arial" w:cs="Arial" w:eastAsia="Arial" w:hAnsi="Arial"/>
          <w:color w:val="000000"/>
          <w:sz w:val="24"/>
          <w:szCs w:val="24"/>
        </w:rPr>
        <w:t xml:space="preserve"> – running the program, the tests and pip commands without leaving the editor.</w:t>
      </w:r>
    </w:p>
    <w:p>
      <w:pPr>
        <w:pStyle w:val="ListParagraph"/>
        <w:numPr>
          <w:ilvl w:val="0"/>
          <w:numId w:val="4"/>
        </w:numPr>
        <w:spacing w:after="80"/>
      </w:pPr>
      <w:r>
        <w:rPr>
          <w:rFonts w:ascii="Arial" w:cs="Arial" w:eastAsia="Arial" w:hAnsi="Arial"/>
          <w:b/>
          <w:bCs/>
          <w:color w:val="000000"/>
          <w:sz w:val="24"/>
          <w:szCs w:val="24"/>
        </w:rPr>
        <w:t xml:space="preserve">Testing panel</w:t>
      </w:r>
      <w:r>
        <w:rPr>
          <w:rFonts w:ascii="Arial" w:cs="Arial" w:eastAsia="Arial" w:hAnsi="Arial"/>
          <w:color w:val="000000"/>
          <w:sz w:val="24"/>
          <w:szCs w:val="24"/>
        </w:rPr>
        <w:t xml:space="preserve"> – discovers and runs unit tests and shows a green tick or red cross for each one (Microsoft, 2026c).</w:t>
      </w:r>
    </w:p>
    <w:p>
      <w:pPr>
        <w:pStyle w:val="ListParagraph"/>
        <w:numPr>
          <w:ilvl w:val="0"/>
          <w:numId w:val="4"/>
        </w:numPr>
        <w:spacing w:after="80"/>
      </w:pPr>
      <w:r>
        <w:rPr>
          <w:rFonts w:ascii="Arial" w:cs="Arial" w:eastAsia="Arial" w:hAnsi="Arial"/>
          <w:b/>
          <w:bCs/>
          <w:color w:val="000000"/>
          <w:sz w:val="24"/>
          <w:szCs w:val="24"/>
        </w:rPr>
        <w:t xml:space="preserve">Refactoring tools</w:t>
      </w:r>
      <w:r>
        <w:rPr>
          <w:rFonts w:ascii="Arial" w:cs="Arial" w:eastAsia="Arial" w:hAnsi="Arial"/>
          <w:color w:val="000000"/>
          <w:sz w:val="24"/>
          <w:szCs w:val="24"/>
        </w:rPr>
        <w:t xml:space="preserve"> – Rename Symbol (F2) renames a function or variable in every file where it is used, and Find All References lists every place it appears (Figure 21).</w:t>
      </w:r>
    </w:p>
    <w:p>
      <w:pPr>
        <w:spacing w:after="60" w:before="200"/>
        <w:jc w:val="center"/>
      </w:pPr>
      <w:r>
        <w:rPr>
          <w:rFonts w:ascii="Arial" w:cs="Arial" w:eastAsia="Arial" w:hAnsi="Arial"/>
          <w:b/>
          <w:bCs/>
          <w:color w:val="000000"/>
          <w:sz w:val="24"/>
          <w:szCs w:val="24"/>
          <w:highlight w:val="yellow"/>
        </w:rPr>
        <w:t xml:space="preserve">INSERT SCREENSHOT HERE: Rename Symbol refactoring (M3)</w:t>
      </w:r>
    </w:p>
    <w:p>
      <w:pPr>
        <w:pStyle w:val="FigureCaption"/>
        <w:spacing w:after="200" w:before="60"/>
        <w:jc w:val="center"/>
      </w:pPr>
      <w:r>
        <w:rPr>
          <w:rFonts w:ascii="Arial" w:cs="Arial" w:eastAsia="Arial" w:hAnsi="Arial"/>
          <w:b/>
          <w:bCs/>
          <w:i/>
          <w:iCs/>
          <w:color w:val="000000"/>
          <w:sz w:val="20"/>
          <w:szCs w:val="20"/>
        </w:rPr>
        <w:t xml:space="preserve">Figure 21: Rename Symbol and Find All References used to refactor code safely across files</w:t>
      </w:r>
    </w:p>
    <w:p>
      <w:pPr>
        <w:pStyle w:val="ListParagraph"/>
        <w:numPr>
          <w:ilvl w:val="0"/>
          <w:numId w:val="4"/>
        </w:numPr>
        <w:spacing w:after="80"/>
      </w:pPr>
      <w:r>
        <w:rPr>
          <w:rFonts w:ascii="Arial" w:cs="Arial" w:eastAsia="Arial" w:hAnsi="Arial"/>
          <w:b/>
          <w:bCs/>
          <w:color w:val="000000"/>
          <w:sz w:val="24"/>
          <w:szCs w:val="24"/>
        </w:rPr>
        <w:t xml:space="preserve">Source control</w:t>
      </w:r>
      <w:r>
        <w:rPr>
          <w:rFonts w:ascii="Arial" w:cs="Arial" w:eastAsia="Arial" w:hAnsi="Arial"/>
          <w:color w:val="000000"/>
          <w:sz w:val="24"/>
          <w:szCs w:val="24"/>
        </w:rPr>
        <w:t xml:space="preserve"> – built-in Git support shows exactly which lines have changed and allows commits from inside the editor.</w:t>
      </w:r>
    </w:p>
    <w:p>
      <w:pPr>
        <w:pStyle w:val="ListParagraph"/>
        <w:numPr>
          <w:ilvl w:val="0"/>
          <w:numId w:val="4"/>
        </w:numPr>
        <w:spacing w:after="80"/>
      </w:pPr>
      <w:r>
        <w:rPr>
          <w:rFonts w:ascii="Arial" w:cs="Arial" w:eastAsia="Arial" w:hAnsi="Arial"/>
          <w:b/>
          <w:bCs/>
          <w:color w:val="000000"/>
          <w:sz w:val="24"/>
          <w:szCs w:val="24"/>
        </w:rPr>
        <w:t xml:space="preserve">Extensions</w:t>
      </w:r>
      <w:r>
        <w:rPr>
          <w:rFonts w:ascii="Arial" w:cs="Arial" w:eastAsia="Arial" w:hAnsi="Arial"/>
          <w:color w:val="000000"/>
          <w:sz w:val="24"/>
          <w:szCs w:val="24"/>
        </w:rPr>
        <w:t xml:space="preserve"> – linters such as Flake8, SQLite viewers and formatters can be added when needed.</w:t>
      </w:r>
    </w:p>
    <w:p>
      <w:pPr>
        <w:pStyle w:val="Heading3"/>
      </w:pPr>
      <w:r>
        <w:rPr>
          <w:rFonts w:ascii="Arial" w:cs="Arial" w:eastAsia="Arial" w:hAnsi="Arial"/>
          <w:b/>
          <w:bCs/>
          <w:color w:val="000000"/>
          <w:sz w:val="24"/>
          <w:szCs w:val="24"/>
        </w:rPr>
        <w:t xml:space="preserve">3.3.5 How I Used the IDE to Enhance the Algorithm (M3)</w:t>
      </w:r>
    </w:p>
    <w:p>
      <w:pPr>
        <w:spacing w:after="120"/>
        <w:jc w:val="both"/>
      </w:pPr>
      <w:r>
        <w:rPr>
          <w:rFonts w:ascii="Arial" w:cs="Arial" w:eastAsia="Arial" w:hAnsi="Arial"/>
          <w:color w:val="000000"/>
          <w:sz w:val="24"/>
          <w:szCs w:val="24"/>
        </w:rPr>
        <w:t xml:space="preserve">The first version of the order calculation was a single procedural function (similar to the one in the debug_demo folder). The IDE helped me improve it step by step while keeping it working:</w:t>
      </w:r>
    </w:p>
    <w:p>
      <w:pPr>
        <w:pStyle w:val="ListParagraph"/>
        <w:numPr>
          <w:ilvl w:val="0"/>
          <w:numId w:val="6"/>
        </w:numPr>
        <w:spacing w:after="80"/>
      </w:pPr>
      <w:r>
        <w:rPr>
          <w:rFonts w:ascii="Arial" w:cs="Arial" w:eastAsia="Arial" w:hAnsi="Arial"/>
          <w:b/>
          <w:bCs/>
          <w:color w:val="000000"/>
          <w:sz w:val="24"/>
          <w:szCs w:val="24"/>
        </w:rPr>
        <w:t xml:space="preserve">Testing first.</w:t>
      </w:r>
      <w:r>
        <w:rPr>
          <w:rFonts w:ascii="Arial" w:cs="Arial" w:eastAsia="Arial" w:hAnsi="Arial"/>
          <w:color w:val="000000"/>
          <w:sz w:val="24"/>
          <w:szCs w:val="24"/>
        </w:rPr>
        <w:t xml:space="preserve"> I wrote unit tests for the known correct answers (for example, a Premium order of 3 × Rs. 1,000 over 4 km must cost Rs. 2,900.00) and ran them from the Testing panel after every change. Any change that broke a calculation turned a test red straight away. The final version passes all 14 tests (Figure 22).</w:t>
      </w:r>
    </w:p>
    <w:p>
      <w:pPr>
        <w:spacing w:after="60" w:before="200"/>
        <w:jc w:val="center"/>
      </w:pPr>
      <w:r>
        <w:rPr>
          <w:rFonts w:ascii="Arial" w:cs="Arial" w:eastAsia="Arial" w:hAnsi="Arial"/>
          <w:b/>
          <w:bCs/>
          <w:color w:val="000000"/>
          <w:sz w:val="24"/>
          <w:szCs w:val="24"/>
          <w:highlight w:val="yellow"/>
        </w:rPr>
        <w:t xml:space="preserve">INSERT SCREENSHOT HERE: Testing panel – all unit tests passing (M3)</w:t>
      </w:r>
    </w:p>
    <w:p>
      <w:pPr>
        <w:pStyle w:val="FigureCaption"/>
        <w:spacing w:after="200" w:before="60"/>
        <w:jc w:val="center"/>
      </w:pPr>
      <w:r>
        <w:rPr>
          <w:rFonts w:ascii="Arial" w:cs="Arial" w:eastAsia="Arial" w:hAnsi="Arial"/>
          <w:b/>
          <w:bCs/>
          <w:i/>
          <w:iCs/>
          <w:color w:val="000000"/>
          <w:sz w:val="20"/>
          <w:szCs w:val="20"/>
        </w:rPr>
        <w:t xml:space="preserve">Figure 22: All 14 unit tests passing in the VS Code Testing panel</w:t>
      </w:r>
    </w:p>
    <w:p>
      <w:pPr>
        <w:pStyle w:val="ListParagraph"/>
        <w:numPr>
          <w:ilvl w:val="0"/>
          <w:numId w:val="6"/>
        </w:numPr>
        <w:spacing w:after="80"/>
      </w:pPr>
      <w:r>
        <w:rPr>
          <w:rFonts w:ascii="Arial" w:cs="Arial" w:eastAsia="Arial" w:hAnsi="Arial"/>
          <w:b/>
          <w:bCs/>
          <w:color w:val="000000"/>
          <w:sz w:val="24"/>
          <w:szCs w:val="24"/>
        </w:rPr>
        <w:t xml:space="preserve">Debugging.</w:t>
      </w:r>
      <w:r>
        <w:rPr>
          <w:rFonts w:ascii="Arial" w:cs="Arial" w:eastAsia="Arial" w:hAnsi="Arial"/>
          <w:color w:val="000000"/>
          <w:sz w:val="24"/>
          <w:szCs w:val="24"/>
        </w:rPr>
        <w:t xml:space="preserve"> Stepping through the first version with breakpoints revealed three errors: the discount rates were stored as 10 and 20 instead of 0.10 and 0.20, exactly Rs. 5,000 was wrongly given free delivery, and letters in the distance box crashed the program.</w:t>
      </w:r>
    </w:p>
    <w:p>
      <w:pPr>
        <w:pStyle w:val="ListParagraph"/>
        <w:numPr>
          <w:ilvl w:val="0"/>
          <w:numId w:val="6"/>
        </w:numPr>
        <w:spacing w:after="80"/>
      </w:pPr>
      <w:r>
        <w:rPr>
          <w:rFonts w:ascii="Arial" w:cs="Arial" w:eastAsia="Arial" w:hAnsi="Arial"/>
          <w:b/>
          <w:bCs/>
          <w:color w:val="000000"/>
          <w:sz w:val="24"/>
          <w:szCs w:val="24"/>
        </w:rPr>
        <w:t xml:space="preserve">Refactoring.</w:t>
      </w:r>
      <w:r>
        <w:rPr>
          <w:rFonts w:ascii="Arial" w:cs="Arial" w:eastAsia="Arial" w:hAnsi="Arial"/>
          <w:color w:val="000000"/>
          <w:sz w:val="24"/>
          <w:szCs w:val="24"/>
        </w:rPr>
        <w:t xml:space="preserve"> Using Rename Symbol and Extract Method (from the Pylance quick-fix menu), I split the long function into small methods of the Order class, each with one job and a clear name. Because the IDE updated every reference automatically, nothing was broken by the renaming.</w:t>
      </w:r>
    </w:p>
    <w:p>
      <w:pPr>
        <w:pStyle w:val="ListParagraph"/>
        <w:numPr>
          <w:ilvl w:val="0"/>
          <w:numId w:val="6"/>
        </w:numPr>
        <w:spacing w:after="80"/>
      </w:pPr>
      <w:r>
        <w:rPr>
          <w:rFonts w:ascii="Arial" w:cs="Arial" w:eastAsia="Arial" w:hAnsi="Arial"/>
          <w:b/>
          <w:bCs/>
          <w:color w:val="000000"/>
          <w:sz w:val="24"/>
          <w:szCs w:val="24"/>
        </w:rPr>
        <w:t xml:space="preserve">Removing magic numbers.</w:t>
      </w:r>
      <w:r>
        <w:rPr>
          <w:rFonts w:ascii="Arial" w:cs="Arial" w:eastAsia="Arial" w:hAnsi="Arial"/>
          <w:color w:val="000000"/>
          <w:sz w:val="24"/>
          <w:szCs w:val="24"/>
        </w:rPr>
        <w:t xml:space="preserve"> Find All References and the search panel helped me find every hard-coded 50, 20 and 5000 and replace them with constants in config.py.</w:t>
      </w:r>
    </w:p>
    <w:p>
      <w:pPr>
        <w:pStyle w:val="ListParagraph"/>
        <w:numPr>
          <w:ilvl w:val="0"/>
          <w:numId w:val="6"/>
        </w:numPr>
        <w:spacing w:after="80"/>
      </w:pPr>
      <w:r>
        <w:rPr>
          <w:rFonts w:ascii="Arial" w:cs="Arial" w:eastAsia="Arial" w:hAnsi="Arial"/>
          <w:b/>
          <w:bCs/>
          <w:color w:val="000000"/>
          <w:sz w:val="24"/>
          <w:szCs w:val="24"/>
        </w:rPr>
        <w:t xml:space="preserve">Adding validation.</w:t>
      </w:r>
      <w:r>
        <w:rPr>
          <w:rFonts w:ascii="Arial" w:cs="Arial" w:eastAsia="Arial" w:hAnsi="Arial"/>
          <w:color w:val="000000"/>
          <w:sz w:val="24"/>
          <w:szCs w:val="24"/>
        </w:rPr>
        <w:t xml:space="preserve"> Pylance's hover information shows the type of every value, which made it obvious that everything read from an Entry box is a string. This led me to create the OrderValidator class, so that the calculation methods always receive clean numbers of the right type.</w:t>
      </w:r>
    </w:p>
    <w:p>
      <w:pPr>
        <w:spacing w:after="120"/>
        <w:jc w:val="both"/>
      </w:pPr>
      <w:r>
        <w:rPr>
          <w:rFonts w:ascii="Arial" w:cs="Arial" w:eastAsia="Arial" w:hAnsi="Arial"/>
          <w:color w:val="000000"/>
          <w:sz w:val="24"/>
          <w:szCs w:val="24"/>
        </w:rPr>
        <w:t xml:space="preserve">The result is an algorithm that is more correct (all edge cases are handled), easier to test, easier to change, and better documented than the first version, and the IDE made each of these improvements faster and safer.</w:t>
      </w:r>
    </w:p>
    <w:p>
      <w:pPr>
        <w:pStyle w:val="Heading3"/>
      </w:pPr>
      <w:r>
        <w:rPr>
          <w:rFonts w:ascii="Arial" w:cs="Arial" w:eastAsia="Arial" w:hAnsi="Arial"/>
          <w:b/>
          <w:bCs/>
          <w:color w:val="000000"/>
          <w:sz w:val="24"/>
          <w:szCs w:val="24"/>
        </w:rPr>
        <w:t xml:space="preserve">3.3.6 Evaluation: Using an IDE compared with Not Using One (D3)</w:t>
      </w:r>
    </w:p>
    <w:p>
      <w:pPr>
        <w:spacing w:after="120"/>
        <w:jc w:val="both"/>
      </w:pPr>
      <w:r>
        <w:rPr>
          <w:rFonts w:ascii="Arial" w:cs="Arial" w:eastAsia="Arial" w:hAnsi="Arial"/>
          <w:color w:val="000000"/>
          <w:sz w:val="24"/>
          <w:szCs w:val="24"/>
        </w:rPr>
        <w:t xml:space="preserve">To judge the value of an IDE fairly, it is worth imagining building FoodieExpress with only a plain text editor such as Notepad and the Windows command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5"/>
        <w:gridCol w:w="3391"/>
        <w:gridCol w:w="3710"/>
      </w:tblGrid>
      <w:tr>
        <w:trPr>
          <w:tblHeader/>
        </w:trPr>
        <w:tc>
          <w:tcPr>
            <w:tcW w:type="dxa" w:w="192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Area</w:t>
            </w:r>
          </w:p>
        </w:tc>
        <w:tc>
          <w:tcPr>
            <w:tcW w:type="dxa" w:w="33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With an IDE (VS Code / PyCharm)</w:t>
            </w:r>
          </w:p>
        </w:tc>
        <w:tc>
          <w:tcPr>
            <w:tcW w:type="dxa" w:w="371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Without an IDE (Notepad + command line)</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Productivity</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Code completion, snippets and one-key run (F5) save typing and switching between windows</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Every name typed in full; save, switch to the command prompt and type the run command each time</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Code accuracy</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Syntax and type errors underlined as you type</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Errors are found only when the program is run, one at a time</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Debugging</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Breakpoints, step execution, Variables, Watch and Call Stack panels</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Mostly print() statements that must be added and later removed; pdb exists but is text-only and slow</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Testing</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Testing panel finds and runs all tests with clear pass/fail results</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Tests run from the command line; results read from text output</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Database integration</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Extensions show tables and data inside the editor; the integrated terminal runs scripts</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Separate tools needed; easy to lose track of which file is being changed</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GUI development</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Widget options suggested automatically; quick re-run; visual designers available in some IDEs</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Every option looked up in the documentation; layout adjusted by trial and error</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Navigating code</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Go to Definition, Find All References, outline view</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Scrolling and searching manually through each file</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Refactoring</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Rename a symbol safely across all files</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Find-and-replace can change the wrong text and break code</w:t>
            </w:r>
          </w:p>
        </w:tc>
      </w:tr>
      <w:tr>
        <w:trPr>
          <w:tblHeader w:val="off"/>
        </w:trPr>
        <w:tc>
          <w:tcPr>
            <w:tcW w:type="dxa" w:w="192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Learning curve and resources</w:t>
            </w:r>
          </w:p>
        </w:tc>
        <w:tc>
          <w:tcPr>
            <w:tcW w:type="dxa" w:w="3391"/>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Needs installing, configuring and some memory/CPU</w:t>
            </w:r>
          </w:p>
        </w:tc>
        <w:tc>
          <w:tcPr>
            <w:tcW w:type="dxa" w:w="37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Nothing to install; works on any computer</w:t>
            </w:r>
          </w:p>
        </w:tc>
      </w:tr>
    </w:tbl>
    <w:p>
      <w:pPr>
        <w:pStyle w:val="TableCaption"/>
        <w:spacing w:after="200" w:before="60"/>
        <w:jc w:val="center"/>
      </w:pPr>
      <w:r>
        <w:rPr>
          <w:rFonts w:ascii="Arial" w:cs="Arial" w:eastAsia="Arial" w:hAnsi="Arial"/>
          <w:b/>
          <w:bCs/>
          <w:i/>
          <w:iCs/>
          <w:color w:val="000000"/>
          <w:sz w:val="20"/>
          <w:szCs w:val="20"/>
        </w:rPr>
        <w:t xml:space="preserve">Table 11: Developing with and without an IDE</w:t>
      </w:r>
    </w:p>
    <w:p>
      <w:pPr>
        <w:spacing w:after="120"/>
        <w:jc w:val="both"/>
      </w:pPr>
      <w:r>
        <w:rPr>
          <w:rFonts w:ascii="Arial" w:cs="Arial" w:eastAsia="Arial" w:hAnsi="Arial"/>
          <w:color w:val="000000"/>
          <w:sz w:val="24"/>
          <w:szCs w:val="24"/>
        </w:rPr>
        <w:t xml:space="preserve">For a project of this size the benefits of the IDE were clear. The biggest gains were in debugging and accuracy. The discount bug, for instance, took me a couple of minutes to find with a breakpoint and the Variables panel; with print statements I would have had to guess where to look, add prints, run, remove them and repeat. Features like Rename Symbol also made me more willing to improve the code, because I was not afraid of breaking something while restructuring it.</w:t>
      </w:r>
    </w:p>
    <w:p>
      <w:pPr>
        <w:spacing w:after="120"/>
        <w:jc w:val="both"/>
      </w:pPr>
      <w:r>
        <w:rPr>
          <w:rFonts w:ascii="Arial" w:cs="Arial" w:eastAsia="Arial" w:hAnsi="Arial"/>
          <w:color w:val="000000"/>
          <w:sz w:val="24"/>
          <w:szCs w:val="24"/>
        </w:rPr>
        <w:t xml:space="preserve">However, an IDE is not automatically better in every case. It uses more memory and processing power, it takes time to install and configure (selecting the correct Python interpreter is a common first hurdle), and a beginner can come to rely on auto-completion without really understanding the language. Some developers also find the number of panels and pop-ups distracting. For a quick five-line script, a simple editor is perfectly adequate. Writing code without an IDE does have one real benefit: it forces a deeper understanding of syntax and of how programs are run from the command line.</w:t>
      </w:r>
    </w:p>
    <w:p>
      <w:pPr>
        <w:spacing w:after="120"/>
        <w:jc w:val="both"/>
      </w:pPr>
      <w:r>
        <w:rPr>
          <w:rFonts w:ascii="Arial" w:cs="Arial" w:eastAsia="Arial" w:hAnsi="Arial"/>
          <w:color w:val="000000"/>
          <w:sz w:val="24"/>
          <w:szCs w:val="24"/>
        </w:rPr>
        <w:t xml:space="preserve">Overall, for an application like FoodieExpress that combines a GUI, a database, several modules and a set of tests, an IDE is the better choice. It improves productivity, catches errors earlier, makes testing and debugging systematic and supports rapid GUI development, and these benefits outweigh the setup cost and the risk of over-reliance. The best approach is to use the IDE for its power while still understanding what it does behind the scenes.</w:t>
      </w:r>
    </w:p>
    <w:p>
      <w:pPr>
        <w:pStyle w:val="Heading1"/>
        <w:pageBreakBefore/>
      </w:pPr>
      <w:r>
        <w:rPr>
          <w:rFonts w:ascii="Arial" w:cs="Arial" w:eastAsia="Arial" w:hAnsi="Arial"/>
          <w:b/>
          <w:bCs/>
          <w:color w:val="000000"/>
          <w:sz w:val="32"/>
          <w:szCs w:val="32"/>
        </w:rPr>
        <w:t xml:space="preserve">Activity 4 – Full System Build, Debugging and Coding Standards</w:t>
      </w:r>
    </w:p>
    <w:p>
      <w:pPr>
        <w:pStyle w:val="Heading2"/>
      </w:pPr>
      <w:r>
        <w:rPr>
          <w:rFonts w:ascii="Arial" w:cs="Arial" w:eastAsia="Arial" w:hAnsi="Arial"/>
          <w:b/>
          <w:bCs/>
          <w:color w:val="000000"/>
          <w:sz w:val="28"/>
          <w:szCs w:val="28"/>
        </w:rPr>
        <w:t xml:space="preserve">4.1 Building the FoodieExpress GUI System</w:t>
      </w:r>
    </w:p>
    <w:p>
      <w:pPr>
        <w:spacing w:after="120"/>
        <w:jc w:val="both"/>
      </w:pPr>
      <w:r>
        <w:rPr>
          <w:rFonts w:ascii="Arial" w:cs="Arial" w:eastAsia="Arial" w:hAnsi="Arial"/>
          <w:color w:val="000000"/>
          <w:sz w:val="24"/>
          <w:szCs w:val="24"/>
        </w:rPr>
        <w:t xml:space="preserve">The complete system brings together the design from Activity 3: the Tkinter interface (gui.py), the Order, Customer and Bill classes (models.py), the input validator (validation.py), the database layer (database.py) and the business rules (config.py). The program is started from main.py, which opens the database connection and then hands control to the GUI's event loop. The main features are described below.</w:t>
      </w:r>
    </w:p>
    <w:p>
      <w:pPr>
        <w:pStyle w:val="Heading3"/>
      </w:pPr>
      <w:r>
        <w:rPr>
          <w:rFonts w:ascii="Arial" w:cs="Arial" w:eastAsia="Arial" w:hAnsi="Arial"/>
          <w:b/>
          <w:bCs/>
          <w:color w:val="000000"/>
          <w:sz w:val="24"/>
          <w:szCs w:val="24"/>
        </w:rPr>
        <w:t xml:space="preserve">4.1.1 Input Validation</w:t>
      </w:r>
    </w:p>
    <w:p>
      <w:pPr>
        <w:spacing w:after="120"/>
        <w:jc w:val="both"/>
      </w:pPr>
      <w:r>
        <w:rPr>
          <w:rFonts w:ascii="Arial" w:cs="Arial" w:eastAsia="Arial" w:hAnsi="Arial"/>
          <w:color w:val="000000"/>
          <w:sz w:val="24"/>
          <w:szCs w:val="24"/>
        </w:rPr>
        <w:t xml:space="preserve">Every value typed into the form arrives as text, so nothing is trusted until the OrderValidator class has checked it. The validator converts each value to the correct type and checks it against the business limits. All errors are collected and shown together in one message box, and no calculation takes place until every field is valid.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4"/>
        <w:gridCol w:w="4810"/>
        <w:gridCol w:w="2102"/>
      </w:tblGrid>
      <w:tr>
        <w:trPr>
          <w:tblHeader/>
        </w:trPr>
        <w:tc>
          <w:tcPr>
            <w:tcW w:type="dxa" w:w="211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Field</w:t>
            </w:r>
          </w:p>
        </w:tc>
        <w:tc>
          <w:tcPr>
            <w:tcW w:type="dxa" w:w="481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Validation rules</w:t>
            </w:r>
          </w:p>
        </w:tc>
        <w:tc>
          <w:tcPr>
            <w:tcW w:type="dxa" w:w="210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Example of rejected input</w:t>
            </w:r>
          </w:p>
        </w:tc>
      </w:tr>
      <w:tr>
        <w:trPr>
          <w:tblHeader w:val="off"/>
        </w:trPr>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Customer name</w:t>
            </w:r>
          </w:p>
        </w:tc>
        <w:tc>
          <w:tcPr>
            <w:tcW w:type="dxa" w:w="48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Required; 2–50 characters; letters, spaces, full stops, hyphens and apostrophes only; extra spaces removed</w:t>
            </w:r>
          </w:p>
        </w:tc>
        <w:tc>
          <w:tcPr>
            <w:tcW w:type="dxa" w:w="210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 (blank), "Nimal123"</w:t>
            </w:r>
          </w:p>
        </w:tc>
      </w:tr>
      <w:tr>
        <w:trPr>
          <w:tblHeader w:val="off"/>
        </w:trPr>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Order type</w:t>
            </w:r>
          </w:p>
        </w:tc>
        <w:tc>
          <w:tcPr>
            <w:tcW w:type="dxa" w:w="48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Must be Regular, Premium or VIP; a read-only drop-down prevents typing other values</w:t>
            </w:r>
          </w:p>
        </w:tc>
        <w:tc>
          <w:tcPr>
            <w:tcW w:type="dxa" w:w="210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t>
            </w:r>
          </w:p>
        </w:tc>
      </w:tr>
      <w:tr>
        <w:trPr>
          <w:tblHeader w:val="off"/>
        </w:trPr>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Number of items</w:t>
            </w:r>
          </w:p>
        </w:tc>
        <w:tc>
          <w:tcPr>
            <w:tcW w:type="dxa" w:w="48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Required; whole number only; between 1 and 100</w:t>
            </w:r>
          </w:p>
        </w:tc>
        <w:tc>
          <w:tcPr>
            <w:tcW w:type="dxa" w:w="210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"abc", "2.5", "0", "-3"</w:t>
            </w:r>
          </w:p>
        </w:tc>
      </w:tr>
      <w:tr>
        <w:trPr>
          <w:tblHeader w:val="off"/>
        </w:trPr>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Price per item</w:t>
            </w:r>
          </w:p>
        </w:tc>
        <w:tc>
          <w:tcPr>
            <w:tcW w:type="dxa" w:w="48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Required; must be a number; above 0 and not more than Rs. 100,000; "nan" and "inf" rejected</w:t>
            </w:r>
          </w:p>
        </w:tc>
        <w:tc>
          <w:tcPr>
            <w:tcW w:type="dxa" w:w="210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"abc", "-500", "nan"</w:t>
            </w:r>
          </w:p>
        </w:tc>
      </w:tr>
      <w:tr>
        <w:trPr>
          <w:tblHeader w:val="off"/>
        </w:trPr>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Delivery distance</w:t>
            </w:r>
          </w:p>
        </w:tc>
        <w:tc>
          <w:tcPr>
            <w:tcW w:type="dxa" w:w="48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Required for Home Delivery; must be a number above 0 and not more than 20 km; ignored for Self Pick-up</w:t>
            </w:r>
          </w:p>
        </w:tc>
        <w:tc>
          <w:tcPr>
            <w:tcW w:type="dxa" w:w="210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"25", "0", "abc"</w:t>
            </w:r>
          </w:p>
        </w:tc>
      </w:tr>
      <w:tr>
        <w:trPr>
          <w:tblHeader w:val="off"/>
        </w:trPr>
        <w:tc>
          <w:tcPr>
            <w:tcW w:type="dxa" w:w="2114"/>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Discount eligibility</w:t>
            </w:r>
          </w:p>
        </w:tc>
        <w:tc>
          <w:tcPr>
            <w:tcW w:type="dxa" w:w="481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Tick box, so only True or False is possible</w:t>
            </w:r>
          </w:p>
        </w:tc>
        <w:tc>
          <w:tcPr>
            <w:tcW w:type="dxa" w:w="210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t>
            </w:r>
          </w:p>
        </w:tc>
      </w:tr>
    </w:tbl>
    <w:p>
      <w:pPr>
        <w:pStyle w:val="TableCaption"/>
        <w:spacing w:after="200" w:before="60"/>
        <w:jc w:val="center"/>
      </w:pPr>
      <w:r>
        <w:rPr>
          <w:rFonts w:ascii="Arial" w:cs="Arial" w:eastAsia="Arial" w:hAnsi="Arial"/>
          <w:b/>
          <w:bCs/>
          <w:i/>
          <w:iCs/>
          <w:color w:val="000000"/>
          <w:sz w:val="20"/>
          <w:szCs w:val="20"/>
        </w:rPr>
        <w:t xml:space="preserve">Table 12: Input validation rules</w:t>
      </w:r>
    </w:p>
    <w:p>
      <w:pPr>
        <w:pStyle w:val="Heading3"/>
      </w:pPr>
      <w:r>
        <w:rPr>
          <w:rFonts w:ascii="Arial" w:cs="Arial" w:eastAsia="Arial" w:hAnsi="Arial"/>
          <w:b/>
          <w:bCs/>
          <w:color w:val="000000"/>
          <w:sz w:val="24"/>
          <w:szCs w:val="24"/>
        </w:rPr>
        <w:t xml:space="preserve">4.1.2 Cost Calculations</w:t>
      </w:r>
    </w:p>
    <w:p>
      <w:pPr>
        <w:spacing w:after="120"/>
        <w:jc w:val="both"/>
      </w:pPr>
      <w:r>
        <w:rPr>
          <w:rFonts w:ascii="Arial" w:cs="Arial" w:eastAsia="Arial" w:hAnsi="Arial"/>
          <w:color w:val="000000"/>
          <w:sz w:val="24"/>
          <w:szCs w:val="24"/>
        </w:rPr>
        <w:t xml:space="preserve">Once the input is valid, an Order object is created and its generate_bill() method applies the rules in order: food cost = items × price; discount = food cost × rate (10% Premium, 20% VIP, only if eligible); delivery fee = distance × Rs. 50, or Rs. 0.00 for Self Pick-up or when the food cost is above Rs. 5,000.00; total = food cost − discount + delivery fee. Each value is rounded to 2 decimal places and displayed with a thousands separator, for example Rs. 3,800.00. The delivery category (Short, Medium or Long) is shown with a note confirming that the distance is within the 20 km limit.</w:t>
      </w:r>
    </w:p>
    <w:p>
      <w:pPr>
        <w:pStyle w:val="Heading3"/>
      </w:pPr>
      <w:r>
        <w:rPr>
          <w:rFonts w:ascii="Arial" w:cs="Arial" w:eastAsia="Arial" w:hAnsi="Arial"/>
          <w:b/>
          <w:bCs/>
          <w:color w:val="000000"/>
          <w:sz w:val="24"/>
          <w:szCs w:val="24"/>
        </w:rPr>
        <w:t xml:space="preserve">4.1.3 Database Integration</w:t>
      </w:r>
    </w:p>
    <w:p>
      <w:pPr>
        <w:spacing w:after="120"/>
        <w:jc w:val="both"/>
      </w:pPr>
      <w:r>
        <w:rPr>
          <w:rFonts w:ascii="Arial" w:cs="Arial" w:eastAsia="Arial" w:hAnsi="Arial"/>
          <w:color w:val="000000"/>
          <w:sz w:val="24"/>
          <w:szCs w:val="24"/>
        </w:rPr>
        <w:t xml:space="preserve">When the user clicks Save Order, the order is validated and calculated again (so that a changed field cannot be saved with an old bill) and then stored in the Customer, Orders and Delivery tables in a single transaction. The Saved Orders table at the bottom of the window is refreshed straight from the database, which proves that the data was recorded and can be retrieved, and the status bar shows the customer's total spending across all of their orders. If the database cannot be written to, an error message is shown and the program keeps running instead of crashing.</w:t>
      </w:r>
    </w:p>
    <w:p>
      <w:pPr>
        <w:pStyle w:val="Heading3"/>
      </w:pPr>
      <w:r>
        <w:rPr>
          <w:rFonts w:ascii="Arial" w:cs="Arial" w:eastAsia="Arial" w:hAnsi="Arial"/>
          <w:b/>
          <w:bCs/>
          <w:color w:val="000000"/>
          <w:sz w:val="24"/>
          <w:szCs w:val="24"/>
        </w:rPr>
        <w:t xml:space="preserve">4.1.4 Testing</w:t>
      </w:r>
    </w:p>
    <w:p>
      <w:pPr>
        <w:spacing w:after="120"/>
        <w:jc w:val="both"/>
      </w:pPr>
      <w:r>
        <w:rPr>
          <w:rFonts w:ascii="Arial" w:cs="Arial" w:eastAsia="Arial" w:hAnsi="Arial"/>
          <w:color w:val="000000"/>
          <w:sz w:val="24"/>
          <w:szCs w:val="24"/>
        </w:rPr>
        <w:t xml:space="preserve">I tested the system with normal, boundary and erroneous (invalid) data. Table 13 shows the test plan and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5"/>
        <w:gridCol w:w="1608"/>
        <w:gridCol w:w="2415"/>
        <w:gridCol w:w="2415"/>
        <w:gridCol w:w="1256"/>
        <w:gridCol w:w="737"/>
      </w:tblGrid>
      <w:tr>
        <w:trPr>
          <w:tblHeader/>
        </w:trPr>
        <w:tc>
          <w:tcPr>
            <w:tcW w:type="dxa" w:w="59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No.</w:t>
            </w:r>
          </w:p>
        </w:tc>
        <w:tc>
          <w:tcPr>
            <w:tcW w:type="dxa" w:w="160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Purpose</w:t>
            </w:r>
          </w:p>
        </w:tc>
        <w:tc>
          <w:tcPr>
            <w:tcW w:type="dxa" w:w="241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Input</w:t>
            </w:r>
          </w:p>
        </w:tc>
        <w:tc>
          <w:tcPr>
            <w:tcW w:type="dxa" w:w="241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Expected result</w:t>
            </w:r>
          </w:p>
        </w:tc>
        <w:tc>
          <w:tcPr>
            <w:tcW w:type="dxa" w:w="12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Actual result</w:t>
            </w:r>
          </w:p>
        </w:tc>
        <w:tc>
          <w:tcPr>
            <w:tcW w:type="dxa" w:w="73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18"/>
                <w:szCs w:val="18"/>
              </w:rPr>
              <w:t xml:space="preserve">Pass / Fail</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T1</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Normal – Regular order</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Nimal Perera, Regular, 2 × 750, Home, 4 km, eligible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Food 1,500.00; Discount 0.00; Delivery 200.00; Total 1,700.00; Short Distance</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T2</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Normal – Premium 10%</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Kamal Silva, Premium, 3 × 1250, Home, 8.5 km, eligible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Food 3,750.00; Discount 375.00; Delivery 425.00; Total 3,800.00; Medium Distance</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T3</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Normal – VIP 20% with free delivery</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Sachini Fernando, VIP, 6 × 1200, Home, 12 km, eligible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Food 7,200.00; Discount 1,440.00; Delivery 0.00 (FREE); Total 5,760.00; Long Distance</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T4</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VIP but not eligible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Ruwan Jayasinghe, VIP, 2 × 1500, Home, 5 km, not eligible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Food 3,000.00; Discount 0.00; Delivery 250.00; Total 3,250.00</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T5</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Boundary – exactly Rs. 5,000</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Dilini Wickramasinghe, Regular, 5 × 1000, Home, 10 km</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Delivery 500.00 is charged (not free); Total 5,500.00</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T6</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Boundary – exactly 20 km</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Amal Gunawardena, Regular, 1 × 800, Home, 20 km</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Accepted; Delivery 1,000.00; Total 1,800.00; Long Distance</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T7</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Self Pick-up</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Tharushi De Silva, Premium, 4 × 900, Self Pick-up, eligible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Distance box disabled; Discount 360.00; Delivery 0.00; Total 3,240.00</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T8</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Erroneous – distance over limit</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Distance 25</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Error: "Sorry, we only deliver up to 20 km."</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T9</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Erroneous – text for items</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Number of items "abc"</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Error: "Number of items must be a whole number."</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T10</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Erroneous – blank name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Customer name empty</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Error: "Customer name is required."</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T11</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Erroneous – negative price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Price −500</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Error: "Price per item must be greater than 0."</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T12</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Boundary – zero distance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Distance 0 with Home Delivery</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Error: "Delivery distance must be greater than 0."</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r>
        <w:trPr>
          <w:tblHeader w:val="off"/>
        </w:trPr>
        <w:tc>
          <w:tcPr>
            <w:tcW w:type="dxa" w:w="59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T13</w:t>
            </w:r>
          </w:p>
        </w:tc>
        <w:tc>
          <w:tcPr>
            <w:tcW w:type="dxa" w:w="1608"/>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Database – save and retrieve</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Save T1–T3</w:t>
            </w:r>
          </w:p>
        </w:tc>
        <w:tc>
          <w:tcPr>
            <w:tcW w:type="dxa" w:w="241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Orders appear in the Saved Orders table and in all three database tables</w:t>
            </w:r>
          </w:p>
        </w:tc>
        <w:tc>
          <w:tcPr>
            <w:tcW w:type="dxa" w:w="1256"/>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As expected</w:t>
            </w:r>
          </w:p>
        </w:tc>
        <w:tc>
          <w:tcPr>
            <w:tcW w:type="dxa" w:w="73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Pass</w:t>
            </w:r>
          </w:p>
        </w:tc>
      </w:tr>
    </w:tbl>
    <w:p>
      <w:pPr>
        <w:pStyle w:val="TableCaption"/>
        <w:spacing w:after="200" w:before="60"/>
        <w:jc w:val="center"/>
      </w:pPr>
      <w:r>
        <w:rPr>
          <w:rFonts w:ascii="Arial" w:cs="Arial" w:eastAsia="Arial" w:hAnsi="Arial"/>
          <w:b/>
          <w:bCs/>
          <w:i/>
          <w:iCs/>
          <w:color w:val="000000"/>
          <w:sz w:val="20"/>
          <w:szCs w:val="20"/>
        </w:rPr>
        <w:t xml:space="preserve">Table 13: Test plan and results for the FoodieExpress system</w:t>
      </w:r>
    </w:p>
    <w:p>
      <w:pPr>
        <w:spacing w:after="120"/>
        <w:jc w:val="both"/>
      </w:pPr>
      <w:r>
        <w:rPr>
          <w:rFonts w:ascii="Arial" w:cs="Arial" w:eastAsia="Arial" w:hAnsi="Arial"/>
          <w:color w:val="000000"/>
          <w:sz w:val="24"/>
          <w:szCs w:val="24"/>
        </w:rPr>
        <w:t xml:space="preserve">All 13 tests passed. Tests T5, T6 and T12 are especially important because they check the exact edges of the business rules, where mistakes such as using &gt;= instead of &gt; are most likely. The calculation, validation and database tests were also automated as unit tests, which are run from the VS Code Testing panel. Screenshots of the key tests are shown in Figure 23, Figure 24, Figure 25, Figure 26 and Figure 27.</w:t>
      </w:r>
    </w:p>
    <w:p>
      <w:pPr>
        <w:spacing w:after="60" w:before="200"/>
        <w:jc w:val="center"/>
      </w:pPr>
      <w:r>
        <w:rPr>
          <w:rFonts w:ascii="Arial" w:cs="Arial" w:eastAsia="Arial" w:hAnsi="Arial"/>
          <w:b/>
          <w:bCs/>
          <w:color w:val="000000"/>
          <w:sz w:val="24"/>
          <w:szCs w:val="24"/>
          <w:highlight w:val="yellow"/>
        </w:rPr>
        <w:t xml:space="preserve">INSERT SCREENSHOT HERE: T3 – VIP order with free delivery</w:t>
      </w:r>
    </w:p>
    <w:p>
      <w:pPr>
        <w:pStyle w:val="FigureCaption"/>
        <w:spacing w:after="200" w:before="60"/>
        <w:jc w:val="center"/>
      </w:pPr>
      <w:r>
        <w:rPr>
          <w:rFonts w:ascii="Arial" w:cs="Arial" w:eastAsia="Arial" w:hAnsi="Arial"/>
          <w:b/>
          <w:bCs/>
          <w:i/>
          <w:iCs/>
          <w:color w:val="000000"/>
          <w:sz w:val="20"/>
          <w:szCs w:val="20"/>
        </w:rPr>
        <w:t xml:space="preserve">Figure 23: Test T3 – VIP order with 20% discount and free delivery</w:t>
      </w:r>
    </w:p>
    <w:p>
      <w:pPr>
        <w:spacing w:after="60" w:before="200"/>
        <w:jc w:val="center"/>
      </w:pPr>
      <w:r>
        <w:rPr>
          <w:rFonts w:ascii="Arial" w:cs="Arial" w:eastAsia="Arial" w:hAnsi="Arial"/>
          <w:b/>
          <w:bCs/>
          <w:color w:val="000000"/>
          <w:sz w:val="24"/>
          <w:szCs w:val="24"/>
          <w:highlight w:val="yellow"/>
        </w:rPr>
        <w:t xml:space="preserve">INSERT SCREENSHOT HERE: T5 – boundary test (exactly Rs. 5,000)</w:t>
      </w:r>
    </w:p>
    <w:p>
      <w:pPr>
        <w:pStyle w:val="FigureCaption"/>
        <w:spacing w:after="200" w:before="60"/>
        <w:jc w:val="center"/>
      </w:pPr>
      <w:r>
        <w:rPr>
          <w:rFonts w:ascii="Arial" w:cs="Arial" w:eastAsia="Arial" w:hAnsi="Arial"/>
          <w:b/>
          <w:bCs/>
          <w:i/>
          <w:iCs/>
          <w:color w:val="000000"/>
          <w:sz w:val="20"/>
          <w:szCs w:val="20"/>
        </w:rPr>
        <w:t xml:space="preserve">Figure 24: Test T5 – an order of exactly Rs. 5,000.00 still pays the delivery fee</w:t>
      </w:r>
    </w:p>
    <w:p>
      <w:pPr>
        <w:spacing w:after="60" w:before="200"/>
        <w:jc w:val="center"/>
      </w:pPr>
      <w:r>
        <w:rPr>
          <w:rFonts w:ascii="Arial" w:cs="Arial" w:eastAsia="Arial" w:hAnsi="Arial"/>
          <w:b/>
          <w:bCs/>
          <w:color w:val="000000"/>
          <w:sz w:val="24"/>
          <w:szCs w:val="24"/>
          <w:highlight w:val="yellow"/>
        </w:rPr>
        <w:t xml:space="preserve">INSERT SCREENSHOT HERE: T7 – Self Pick-up</w:t>
      </w:r>
    </w:p>
    <w:p>
      <w:pPr>
        <w:pStyle w:val="FigureCaption"/>
        <w:spacing w:after="200" w:before="60"/>
        <w:jc w:val="center"/>
      </w:pPr>
      <w:r>
        <w:rPr>
          <w:rFonts w:ascii="Arial" w:cs="Arial" w:eastAsia="Arial" w:hAnsi="Arial"/>
          <w:b/>
          <w:bCs/>
          <w:i/>
          <w:iCs/>
          <w:color w:val="000000"/>
          <w:sz w:val="20"/>
          <w:szCs w:val="20"/>
        </w:rPr>
        <w:t xml:space="preserve">Figure 25: Test T7 – Self Pick-up order with the distance box disabled</w:t>
      </w:r>
    </w:p>
    <w:p>
      <w:pPr>
        <w:spacing w:after="60" w:before="200"/>
        <w:jc w:val="center"/>
      </w:pPr>
      <w:r>
        <w:rPr>
          <w:rFonts w:ascii="Arial" w:cs="Arial" w:eastAsia="Arial" w:hAnsi="Arial"/>
          <w:b/>
          <w:bCs/>
          <w:color w:val="000000"/>
          <w:sz w:val="24"/>
          <w:szCs w:val="24"/>
          <w:highlight w:val="yellow"/>
        </w:rPr>
        <w:t xml:space="preserve">INSERT SCREENSHOT HERE: T8 – T11 – invalid inputs (එක message එකක)</w:t>
      </w:r>
    </w:p>
    <w:p>
      <w:pPr>
        <w:pStyle w:val="FigureCaption"/>
        <w:spacing w:after="200" w:before="60"/>
        <w:jc w:val="center"/>
      </w:pPr>
      <w:r>
        <w:rPr>
          <w:rFonts w:ascii="Arial" w:cs="Arial" w:eastAsia="Arial" w:hAnsi="Arial"/>
          <w:b/>
          <w:bCs/>
          <w:i/>
          <w:iCs/>
          <w:color w:val="000000"/>
          <w:sz w:val="20"/>
          <w:szCs w:val="20"/>
        </w:rPr>
        <w:t xml:space="preserve">Figure 26: Tests T8–T11 – all invalid inputs reported together in one message</w:t>
      </w:r>
    </w:p>
    <w:p>
      <w:pPr>
        <w:spacing w:after="60" w:before="200"/>
        <w:jc w:val="center"/>
      </w:pPr>
      <w:r>
        <w:rPr>
          <w:rFonts w:ascii="Arial" w:cs="Arial" w:eastAsia="Arial" w:hAnsi="Arial"/>
          <w:b/>
          <w:bCs/>
          <w:color w:val="000000"/>
          <w:sz w:val="24"/>
          <w:szCs w:val="24"/>
          <w:highlight w:val="yellow"/>
        </w:rPr>
        <w:t xml:space="preserve">INSERT SCREENSHOT HERE: T13 – saved orders and status bar</w:t>
      </w:r>
    </w:p>
    <w:p>
      <w:pPr>
        <w:pStyle w:val="FigureCaption"/>
        <w:spacing w:after="200" w:before="60"/>
        <w:jc w:val="center"/>
      </w:pPr>
      <w:r>
        <w:rPr>
          <w:rFonts w:ascii="Arial" w:cs="Arial" w:eastAsia="Arial" w:hAnsi="Arial"/>
          <w:b/>
          <w:bCs/>
          <w:i/>
          <w:iCs/>
          <w:color w:val="000000"/>
          <w:sz w:val="20"/>
          <w:szCs w:val="20"/>
        </w:rPr>
        <w:t xml:space="preserve">Figure 27: Test T13 – saved orders loaded from the database and the customer's total spending</w:t>
      </w:r>
    </w:p>
    <w:p>
      <w:pPr>
        <w:pStyle w:val="Heading2"/>
      </w:pPr>
      <w:r>
        <w:rPr>
          <w:rFonts w:ascii="Arial" w:cs="Arial" w:eastAsia="Arial" w:hAnsi="Arial"/>
          <w:b/>
          <w:bCs/>
          <w:color w:val="000000"/>
          <w:sz w:val="28"/>
          <w:szCs w:val="28"/>
        </w:rPr>
        <w:t xml:space="preserve">4.2 The Debugging Process</w:t>
      </w:r>
    </w:p>
    <w:p>
      <w:pPr>
        <w:spacing w:after="120"/>
        <w:jc w:val="both"/>
      </w:pPr>
      <w:r>
        <w:rPr>
          <w:rFonts w:ascii="Arial" w:cs="Arial" w:eastAsia="Arial" w:hAnsi="Arial"/>
          <w:color w:val="000000"/>
          <w:sz w:val="24"/>
          <w:szCs w:val="24"/>
        </w:rPr>
        <w:t xml:space="preserve">Debugging is the process of finding the cause of a fault in a program and correcting it. It is different from testing: testing shows that something is wrong, while debugging finds out why and where (Zeller, 2009). A program can run without any error message and still produce the wrong answer, so debugging is as much about checking logic as it is about fixing crashes.</w:t>
      </w:r>
    </w:p>
    <w:p>
      <w:pPr>
        <w:pStyle w:val="Heading3"/>
      </w:pPr>
      <w:r>
        <w:rPr>
          <w:rFonts w:ascii="Arial" w:cs="Arial" w:eastAsia="Arial" w:hAnsi="Arial"/>
          <w:b/>
          <w:bCs/>
          <w:color w:val="000000"/>
          <w:sz w:val="24"/>
          <w:szCs w:val="24"/>
        </w:rPr>
        <w:t xml:space="preserve">4.2.1 Types of Error</w:t>
      </w:r>
    </w:p>
    <w:p>
      <w:pPr>
        <w:pStyle w:val="ListParagraph"/>
        <w:numPr>
          <w:ilvl w:val="0"/>
          <w:numId w:val="4"/>
        </w:numPr>
        <w:spacing w:after="80"/>
      </w:pPr>
      <w:r>
        <w:rPr>
          <w:rFonts w:ascii="Arial" w:cs="Arial" w:eastAsia="Arial" w:hAnsi="Arial"/>
          <w:b/>
          <w:bCs/>
          <w:color w:val="000000"/>
          <w:sz w:val="24"/>
          <w:szCs w:val="24"/>
        </w:rPr>
        <w:t xml:space="preserve">Syntax errors</w:t>
      </w:r>
      <w:r>
        <w:rPr>
          <w:rFonts w:ascii="Arial" w:cs="Arial" w:eastAsia="Arial" w:hAnsi="Arial"/>
          <w:color w:val="000000"/>
          <w:sz w:val="24"/>
          <w:szCs w:val="24"/>
        </w:rPr>
        <w:t xml:space="preserve"> break the rules of the language, for example a missing colon. Python refuses to run the file, and VS Code underlines them as they are typed.</w:t>
      </w:r>
    </w:p>
    <w:p>
      <w:pPr>
        <w:pStyle w:val="ListParagraph"/>
        <w:numPr>
          <w:ilvl w:val="0"/>
          <w:numId w:val="4"/>
        </w:numPr>
        <w:spacing w:after="80"/>
      </w:pPr>
      <w:r>
        <w:rPr>
          <w:rFonts w:ascii="Arial" w:cs="Arial" w:eastAsia="Arial" w:hAnsi="Arial"/>
          <w:b/>
          <w:bCs/>
          <w:color w:val="000000"/>
          <w:sz w:val="24"/>
          <w:szCs w:val="24"/>
        </w:rPr>
        <w:t xml:space="preserve">Runtime errors (exceptions)</w:t>
      </w:r>
      <w:r>
        <w:rPr>
          <w:rFonts w:ascii="Arial" w:cs="Arial" w:eastAsia="Arial" w:hAnsi="Arial"/>
          <w:color w:val="000000"/>
          <w:sz w:val="24"/>
          <w:szCs w:val="24"/>
        </w:rPr>
        <w:t xml:space="preserve"> happen while the program is running, for example converting "abc" to a number (ValueError) or dividing by zero. The program crashes unless the error is handled.</w:t>
      </w:r>
    </w:p>
    <w:p>
      <w:pPr>
        <w:pStyle w:val="ListParagraph"/>
        <w:numPr>
          <w:ilvl w:val="0"/>
          <w:numId w:val="4"/>
        </w:numPr>
        <w:spacing w:after="80"/>
      </w:pPr>
      <w:r>
        <w:rPr>
          <w:rFonts w:ascii="Arial" w:cs="Arial" w:eastAsia="Arial" w:hAnsi="Arial"/>
          <w:b/>
          <w:bCs/>
          <w:color w:val="000000"/>
          <w:sz w:val="24"/>
          <w:szCs w:val="24"/>
        </w:rPr>
        <w:t xml:space="preserve">Logic errors</w:t>
      </w:r>
      <w:r>
        <w:rPr>
          <w:rFonts w:ascii="Arial" w:cs="Arial" w:eastAsia="Arial" w:hAnsi="Arial"/>
          <w:color w:val="000000"/>
          <w:sz w:val="24"/>
          <w:szCs w:val="24"/>
        </w:rPr>
        <w:t xml:space="preserve"> are the hardest to find, because the program runs normally but gives the wrong result, for example a discount ten times larger than it should be.</w:t>
      </w:r>
    </w:p>
    <w:p>
      <w:pPr>
        <w:pStyle w:val="Heading3"/>
      </w:pPr>
      <w:r>
        <w:rPr>
          <w:rFonts w:ascii="Arial" w:cs="Arial" w:eastAsia="Arial" w:hAnsi="Arial"/>
          <w:b/>
          <w:bCs/>
          <w:color w:val="000000"/>
          <w:sz w:val="24"/>
          <w:szCs w:val="24"/>
        </w:rPr>
        <w:t xml:space="preserve">4.2.2 The Debugging Process I Followed</w:t>
      </w:r>
    </w:p>
    <w:p>
      <w:pPr>
        <w:pStyle w:val="ListParagraph"/>
        <w:numPr>
          <w:ilvl w:val="0"/>
          <w:numId w:val="7"/>
        </w:numPr>
        <w:spacing w:after="80"/>
      </w:pPr>
      <w:r>
        <w:rPr>
          <w:rFonts w:ascii="Arial" w:cs="Arial" w:eastAsia="Arial" w:hAnsi="Arial"/>
          <w:b/>
          <w:bCs/>
          <w:color w:val="000000"/>
          <w:sz w:val="24"/>
          <w:szCs w:val="24"/>
        </w:rPr>
        <w:t xml:space="preserve">Reproduce the problem.</w:t>
      </w:r>
      <w:r>
        <w:rPr>
          <w:rFonts w:ascii="Arial" w:cs="Arial" w:eastAsia="Arial" w:hAnsi="Arial"/>
          <w:color w:val="000000"/>
          <w:sz w:val="24"/>
          <w:szCs w:val="24"/>
        </w:rPr>
        <w:t xml:space="preserve"> Find input that makes the error happen every time, using the test plan.</w:t>
      </w:r>
    </w:p>
    <w:p>
      <w:pPr>
        <w:pStyle w:val="ListParagraph"/>
        <w:numPr>
          <w:ilvl w:val="0"/>
          <w:numId w:val="7"/>
        </w:numPr>
        <w:spacing w:after="80"/>
      </w:pPr>
      <w:r>
        <w:rPr>
          <w:rFonts w:ascii="Arial" w:cs="Arial" w:eastAsia="Arial" w:hAnsi="Arial"/>
          <w:b/>
          <w:bCs/>
          <w:color w:val="000000"/>
          <w:sz w:val="24"/>
          <w:szCs w:val="24"/>
        </w:rPr>
        <w:t xml:space="preserve">Locate the fault.</w:t>
      </w:r>
      <w:r>
        <w:rPr>
          <w:rFonts w:ascii="Arial" w:cs="Arial" w:eastAsia="Arial" w:hAnsi="Arial"/>
          <w:color w:val="000000"/>
          <w:sz w:val="24"/>
          <w:szCs w:val="24"/>
        </w:rPr>
        <w:t xml:space="preserve"> Set breakpoints near the suspected code, run in debug mode and trace the flow of execution.</w:t>
      </w:r>
    </w:p>
    <w:p>
      <w:pPr>
        <w:pStyle w:val="ListParagraph"/>
        <w:numPr>
          <w:ilvl w:val="0"/>
          <w:numId w:val="7"/>
        </w:numPr>
        <w:spacing w:after="80"/>
      </w:pPr>
      <w:r>
        <w:rPr>
          <w:rFonts w:ascii="Arial" w:cs="Arial" w:eastAsia="Arial" w:hAnsi="Arial"/>
          <w:b/>
          <w:bCs/>
          <w:color w:val="000000"/>
          <w:sz w:val="24"/>
          <w:szCs w:val="24"/>
        </w:rPr>
        <w:t xml:space="preserve">Identify the cause.</w:t>
      </w:r>
      <w:r>
        <w:rPr>
          <w:rFonts w:ascii="Arial" w:cs="Arial" w:eastAsia="Arial" w:hAnsi="Arial"/>
          <w:color w:val="000000"/>
          <w:sz w:val="24"/>
          <w:szCs w:val="24"/>
        </w:rPr>
        <w:t xml:space="preserve"> Inspect variable values while the program is paused and compare them with the values I expected from my dry run.</w:t>
      </w:r>
    </w:p>
    <w:p>
      <w:pPr>
        <w:pStyle w:val="ListParagraph"/>
        <w:numPr>
          <w:ilvl w:val="0"/>
          <w:numId w:val="7"/>
        </w:numPr>
        <w:spacing w:after="80"/>
      </w:pPr>
      <w:r>
        <w:rPr>
          <w:rFonts w:ascii="Arial" w:cs="Arial" w:eastAsia="Arial" w:hAnsi="Arial"/>
          <w:b/>
          <w:bCs/>
          <w:color w:val="000000"/>
          <w:sz w:val="24"/>
          <w:szCs w:val="24"/>
        </w:rPr>
        <w:t xml:space="preserve">Fix the fault.</w:t>
      </w:r>
      <w:r>
        <w:rPr>
          <w:rFonts w:ascii="Arial" w:cs="Arial" w:eastAsia="Arial" w:hAnsi="Arial"/>
          <w:color w:val="000000"/>
          <w:sz w:val="24"/>
          <w:szCs w:val="24"/>
        </w:rPr>
        <w:t xml:space="preserve"> Change the code to correct the cause, not just the symptom.</w:t>
      </w:r>
    </w:p>
    <w:p>
      <w:pPr>
        <w:pStyle w:val="ListParagraph"/>
        <w:numPr>
          <w:ilvl w:val="0"/>
          <w:numId w:val="7"/>
        </w:numPr>
        <w:spacing w:after="80"/>
      </w:pPr>
      <w:r>
        <w:rPr>
          <w:rFonts w:ascii="Arial" w:cs="Arial" w:eastAsia="Arial" w:hAnsi="Arial"/>
          <w:b/>
          <w:bCs/>
          <w:color w:val="000000"/>
          <w:sz w:val="24"/>
          <w:szCs w:val="24"/>
        </w:rPr>
        <w:t xml:space="preserve">Re-test.</w:t>
      </w:r>
      <w:r>
        <w:rPr>
          <w:rFonts w:ascii="Arial" w:cs="Arial" w:eastAsia="Arial" w:hAnsi="Arial"/>
          <w:color w:val="000000"/>
          <w:sz w:val="24"/>
          <w:szCs w:val="24"/>
        </w:rPr>
        <w:t xml:space="preserve"> Run the failing test again, and then run all the other tests to make sure the fix has not broken anything else (regression testing).</w:t>
      </w:r>
    </w:p>
    <w:p>
      <w:pPr>
        <w:pStyle w:val="ListParagraph"/>
        <w:numPr>
          <w:ilvl w:val="0"/>
          <w:numId w:val="7"/>
        </w:numPr>
        <w:spacing w:after="80"/>
      </w:pPr>
      <w:r>
        <w:rPr>
          <w:rFonts w:ascii="Arial" w:cs="Arial" w:eastAsia="Arial" w:hAnsi="Arial"/>
          <w:b/>
          <w:bCs/>
          <w:color w:val="000000"/>
          <w:sz w:val="24"/>
          <w:szCs w:val="24"/>
        </w:rPr>
        <w:t xml:space="preserve">Record the fix.</w:t>
      </w:r>
      <w:r>
        <w:rPr>
          <w:rFonts w:ascii="Arial" w:cs="Arial" w:eastAsia="Arial" w:hAnsi="Arial"/>
          <w:color w:val="000000"/>
          <w:sz w:val="24"/>
          <w:szCs w:val="24"/>
        </w:rPr>
        <w:t xml:space="preserve"> Add a unit test for the bug so that it can never come back unnoticed.</w:t>
      </w:r>
    </w:p>
    <w:p>
      <w:pPr>
        <w:pStyle w:val="Heading3"/>
      </w:pPr>
      <w:r>
        <w:rPr>
          <w:rFonts w:ascii="Arial" w:cs="Arial" w:eastAsia="Arial" w:hAnsi="Arial"/>
          <w:b/>
          <w:bCs/>
          <w:color w:val="000000"/>
          <w:sz w:val="24"/>
          <w:szCs w:val="24"/>
        </w:rPr>
        <w:t xml:space="preserve">4.2.3 Debugging Facilities in Visual Studio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9"/>
        <w:gridCol w:w="2947"/>
        <w:gridCol w:w="4160"/>
      </w:tblGrid>
      <w:tr>
        <w:trPr>
          <w:tblHeader/>
        </w:trPr>
        <w:tc>
          <w:tcPr>
            <w:tcW w:type="dxa" w:w="191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Facility</w:t>
            </w:r>
          </w:p>
        </w:tc>
        <w:tc>
          <w:tcPr>
            <w:tcW w:type="dxa" w:w="294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What it does</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How I used it</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Breakpoint</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Pauses execution just before a chosen line runs (red dot next to the line number)</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Paused at the discount line to see the values used</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Conditional breakpoint</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Pauses only when an expression is true</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Paused only when food_cost == 5000 to test the free delivery boundary</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Continue (F5)</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Runs on until the next breakpoint</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Moved from one test case to the next</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Step Over (F10)</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Runs the current line and stops at the next one</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Watched the value of discount change after one line</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Step Into (F11) / Step Out (Shift + F11)</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Enters a function being called / finishes it and returns</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Followed a call from the GUI handler into Order.generate_bill()</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Variables panel</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Shows every local and global variable while paused</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Saw discount_rate = 10 instead of 0.10</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Watch panel</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Evaluates any expression continually</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Watched food_cost - discount and food_cost &gt;= FREE_DELIVERY_THRESHOLD</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Call Stack</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Shows the chain of function calls that led to the current line</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Traced the ValueError back to the call in the main block</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Exception breakpoints</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Stop automatically where an exception is raised</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Stopped on float("abc") at the exact line</w:t>
            </w:r>
          </w:p>
        </w:tc>
      </w:tr>
      <w:tr>
        <w:trPr>
          <w:tblHeader w:val="off"/>
        </w:trPr>
        <w:tc>
          <w:tcPr>
            <w:tcW w:type="dxa" w:w="1919"/>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Debug Console</w:t>
            </w:r>
          </w:p>
        </w:tc>
        <w:tc>
          <w:tcPr>
            <w:tcW w:type="dxa" w:w="294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Runs Python expressions while paused</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Tested float("12.5") and float("abc") without restarting</w:t>
            </w:r>
          </w:p>
        </w:tc>
      </w:tr>
    </w:tbl>
    <w:p>
      <w:pPr>
        <w:pStyle w:val="TableCaption"/>
        <w:spacing w:after="200" w:before="60"/>
        <w:jc w:val="center"/>
      </w:pPr>
      <w:r>
        <w:rPr>
          <w:rFonts w:ascii="Arial" w:cs="Arial" w:eastAsia="Arial" w:hAnsi="Arial"/>
          <w:b/>
          <w:bCs/>
          <w:i/>
          <w:iCs/>
          <w:color w:val="000000"/>
          <w:sz w:val="20"/>
          <w:szCs w:val="20"/>
        </w:rPr>
        <w:t xml:space="preserve">Table 14: Debugging facilities in Visual Studio Code</w:t>
      </w:r>
    </w:p>
    <w:p>
      <w:pPr>
        <w:pStyle w:val="Heading3"/>
      </w:pPr>
      <w:r>
        <w:rPr>
          <w:rFonts w:ascii="Arial" w:cs="Arial" w:eastAsia="Arial" w:hAnsi="Arial"/>
          <w:b/>
          <w:bCs/>
          <w:color w:val="000000"/>
          <w:sz w:val="24"/>
          <w:szCs w:val="24"/>
        </w:rPr>
        <w:t xml:space="preserve">4.2.4 Worked Example – Finding and Fixing Three Errors</w:t>
      </w:r>
    </w:p>
    <w:p>
      <w:pPr>
        <w:spacing w:after="120"/>
        <w:jc w:val="both"/>
      </w:pPr>
      <w:r>
        <w:rPr>
          <w:rFonts w:ascii="Arial" w:cs="Arial" w:eastAsia="Arial" w:hAnsi="Arial"/>
          <w:color w:val="000000"/>
          <w:sz w:val="24"/>
          <w:szCs w:val="24"/>
        </w:rPr>
        <w:t xml:space="preserve">To demonstrate the process I used the early version of the calculator (debug_demo/buggy_calculator.py). Running it gave the output in Figure 28: a Premium order of 3 × Rs. 1,000 over 4 km produced a total of −26,800.00, an order of exactly Rs. 5,000 got free delivery, a 35 km order was accepted, and the program crashed on the text "abc".</w:t>
      </w:r>
    </w:p>
    <w:p>
      <w:pPr>
        <w:spacing w:after="60" w:before="200"/>
        <w:jc w:val="center"/>
      </w:pPr>
      <w:r>
        <w:rPr>
          <w:rFonts w:ascii="Arial" w:cs="Arial" w:eastAsia="Arial" w:hAnsi="Arial"/>
          <w:b/>
          <w:bCs/>
          <w:color w:val="000000"/>
          <w:sz w:val="24"/>
          <w:szCs w:val="24"/>
          <w:highlight w:val="yellow"/>
        </w:rPr>
        <w:t xml:space="preserve">INSERT SCREENSHOT HERE: Debug 1 – buggy program output (the problem)</w:t>
      </w:r>
    </w:p>
    <w:p>
      <w:pPr>
        <w:pStyle w:val="FigureCaption"/>
        <w:spacing w:after="200" w:before="60"/>
        <w:jc w:val="center"/>
      </w:pPr>
      <w:r>
        <w:rPr>
          <w:rFonts w:ascii="Arial" w:cs="Arial" w:eastAsia="Arial" w:hAnsi="Arial"/>
          <w:b/>
          <w:bCs/>
          <w:i/>
          <w:iCs/>
          <w:color w:val="000000"/>
          <w:sz w:val="20"/>
          <w:szCs w:val="20"/>
        </w:rPr>
        <w:t xml:space="preserve">Figure 28: Output of the early version showing a negative total, wrong delivery results and a crash</w:t>
      </w:r>
    </w:p>
    <w:p>
      <w:pPr>
        <w:spacing w:after="120"/>
        <w:jc w:val="both"/>
      </w:pPr>
      <w:r>
        <w:rPr>
          <w:rFonts w:ascii="Arial" w:cs="Arial" w:eastAsia="Arial" w:hAnsi="Arial"/>
          <w:b/>
          <w:bCs/>
          <w:color w:val="000000"/>
          <w:sz w:val="24"/>
          <w:szCs w:val="24"/>
        </w:rPr>
        <w:t xml:space="preserve">Error 1 – incorrect discount calculation (logic error).</w:t>
      </w:r>
      <w:r>
        <w:rPr>
          <w:rFonts w:ascii="Arial" w:cs="Arial" w:eastAsia="Arial" w:hAnsi="Arial"/>
          <w:color w:val="000000"/>
          <w:sz w:val="24"/>
          <w:szCs w:val="24"/>
        </w:rPr>
        <w:t xml:space="preserve"> I set a breakpoint on line 15, where the discount is calculated, and started the debugger. When execution paused (Figure 29) the Variables panel showed food_cost = 3000 but discount_rate = 10. After Step Over, discount was 30,000 – ten times the food cost – and a Watch on food_cost − discount showed −27,000 (Figure 30). The cause was that the rates had been stored as percentages (10 and 20) but used as fractions. </w:t>
      </w:r>
      <w:r>
        <w:rPr>
          <w:rFonts w:ascii="Arial" w:cs="Arial" w:eastAsia="Arial" w:hAnsi="Arial"/>
          <w:b/>
          <w:bCs/>
          <w:color w:val="000000"/>
          <w:sz w:val="24"/>
          <w:szCs w:val="24"/>
        </w:rPr>
        <w:t xml:space="preserve">Fix:</w:t>
      </w:r>
      <w:r>
        <w:rPr>
          <w:rFonts w:ascii="Arial" w:cs="Arial" w:eastAsia="Arial" w:hAnsi="Arial"/>
          <w:color w:val="000000"/>
          <w:sz w:val="24"/>
          <w:szCs w:val="24"/>
        </w:rPr>
        <w:t xml:space="preserve"> store the rates as 0.10 and 0.20. Re-testing gave a discount of Rs. 300.00 and a correct total of Rs. 2,900.00.</w:t>
      </w:r>
    </w:p>
    <w:p>
      <w:pPr>
        <w:spacing w:after="60" w:before="200"/>
        <w:jc w:val="center"/>
      </w:pPr>
      <w:r>
        <w:rPr>
          <w:rFonts w:ascii="Arial" w:cs="Arial" w:eastAsia="Arial" w:hAnsi="Arial"/>
          <w:b/>
          <w:bCs/>
          <w:color w:val="000000"/>
          <w:sz w:val="24"/>
          <w:szCs w:val="24"/>
          <w:highlight w:val="yellow"/>
        </w:rPr>
        <w:t xml:space="preserve">INSERT SCREENSHOT HERE: Debug 2 – breakpoint and paused execution (Bug 1: discount)</w:t>
      </w:r>
    </w:p>
    <w:p>
      <w:pPr>
        <w:pStyle w:val="FigureCaption"/>
        <w:spacing w:after="200" w:before="60"/>
        <w:jc w:val="center"/>
      </w:pPr>
      <w:r>
        <w:rPr>
          <w:rFonts w:ascii="Arial" w:cs="Arial" w:eastAsia="Arial" w:hAnsi="Arial"/>
          <w:b/>
          <w:bCs/>
          <w:i/>
          <w:iCs/>
          <w:color w:val="000000"/>
          <w:sz w:val="20"/>
          <w:szCs w:val="20"/>
        </w:rPr>
        <w:t xml:space="preserve">Figure 29: Execution paused at a breakpoint – the Variables panel shows discount_rate = 10 instead of 0.10</w:t>
      </w:r>
    </w:p>
    <w:p>
      <w:pPr>
        <w:spacing w:after="60" w:before="200"/>
        <w:jc w:val="center"/>
      </w:pPr>
      <w:r>
        <w:rPr>
          <w:rFonts w:ascii="Arial" w:cs="Arial" w:eastAsia="Arial" w:hAnsi="Arial"/>
          <w:b/>
          <w:bCs/>
          <w:color w:val="000000"/>
          <w:sz w:val="24"/>
          <w:szCs w:val="24"/>
          <w:highlight w:val="yellow"/>
        </w:rPr>
        <w:t xml:space="preserve">INSERT SCREENSHOT HERE: Debug 3 – step over and Watch (Bug 1 confirmed)</w:t>
      </w:r>
    </w:p>
    <w:p>
      <w:pPr>
        <w:pStyle w:val="FigureCaption"/>
        <w:spacing w:after="200" w:before="60"/>
        <w:jc w:val="center"/>
      </w:pPr>
      <w:r>
        <w:rPr>
          <w:rFonts w:ascii="Arial" w:cs="Arial" w:eastAsia="Arial" w:hAnsi="Arial"/>
          <w:b/>
          <w:bCs/>
          <w:i/>
          <w:iCs/>
          <w:color w:val="000000"/>
          <w:sz w:val="20"/>
          <w:szCs w:val="20"/>
        </w:rPr>
        <w:t xml:space="preserve">Figure 30: Stepping over the discount line and using a Watch expression to confirm the logic error</w:t>
      </w:r>
    </w:p>
    <w:p>
      <w:pPr>
        <w:spacing w:after="120"/>
        <w:jc w:val="both"/>
      </w:pPr>
      <w:r>
        <w:rPr>
          <w:rFonts w:ascii="Arial" w:cs="Arial" w:eastAsia="Arial" w:hAnsi="Arial"/>
          <w:b/>
          <w:bCs/>
          <w:color w:val="000000"/>
          <w:sz w:val="24"/>
          <w:szCs w:val="24"/>
        </w:rPr>
        <w:t xml:space="preserve">Error 2 – free delivery at exactly Rs. 5,000 (logic/boundary error).</w:t>
      </w:r>
      <w:r>
        <w:rPr>
          <w:rFonts w:ascii="Arial" w:cs="Arial" w:eastAsia="Arial" w:hAnsi="Arial"/>
          <w:color w:val="000000"/>
          <w:sz w:val="24"/>
          <w:szCs w:val="24"/>
        </w:rPr>
        <w:t xml:space="preserve"> Stopping at line 17 on every order would have been slow, so I used a conditional breakpoint that paused only when food_cost == 5000 (Figure 31). A Watch on the condition showed True, and stepping over took execution into the free delivery branch. The brief says free delivery is for orders above Rs. 5,000, so the comparison was wrong. </w:t>
      </w:r>
      <w:r>
        <w:rPr>
          <w:rFonts w:ascii="Arial" w:cs="Arial" w:eastAsia="Arial" w:hAnsi="Arial"/>
          <w:b/>
          <w:bCs/>
          <w:color w:val="000000"/>
          <w:sz w:val="24"/>
          <w:szCs w:val="24"/>
        </w:rPr>
        <w:t xml:space="preserve">Fix:</w:t>
      </w:r>
      <w:r>
        <w:rPr>
          <w:rFonts w:ascii="Arial" w:cs="Arial" w:eastAsia="Arial" w:hAnsi="Arial"/>
          <w:color w:val="000000"/>
          <w:sz w:val="24"/>
          <w:szCs w:val="24"/>
        </w:rPr>
        <w:t xml:space="preserve"> change &gt;= to &gt;. The same order now pays Rs. 500.00 delivery and totals Rs. 5,500.00.</w:t>
      </w:r>
    </w:p>
    <w:p>
      <w:pPr>
        <w:spacing w:after="60" w:before="200"/>
        <w:jc w:val="center"/>
      </w:pPr>
      <w:r>
        <w:rPr>
          <w:rFonts w:ascii="Arial" w:cs="Arial" w:eastAsia="Arial" w:hAnsi="Arial"/>
          <w:b/>
          <w:bCs/>
          <w:color w:val="000000"/>
          <w:sz w:val="24"/>
          <w:szCs w:val="24"/>
          <w:highlight w:val="yellow"/>
        </w:rPr>
        <w:t xml:space="preserve">INSERT SCREENSHOT HERE: Debug 4 – conditional breakpoint (Bug 2: free delivery at exactly Rs. 5,000)</w:t>
      </w:r>
    </w:p>
    <w:p>
      <w:pPr>
        <w:pStyle w:val="FigureCaption"/>
        <w:spacing w:after="200" w:before="60"/>
        <w:jc w:val="center"/>
      </w:pPr>
      <w:r>
        <w:rPr>
          <w:rFonts w:ascii="Arial" w:cs="Arial" w:eastAsia="Arial" w:hAnsi="Arial"/>
          <w:b/>
          <w:bCs/>
          <w:i/>
          <w:iCs/>
          <w:color w:val="000000"/>
          <w:sz w:val="20"/>
          <w:szCs w:val="20"/>
        </w:rPr>
        <w:t xml:space="preserve">Figure 31: A conditional breakpoint shows that exactly Rs. 5,000 wrongly receives free delivery</w:t>
      </w:r>
    </w:p>
    <w:p>
      <w:pPr>
        <w:spacing w:after="120"/>
        <w:jc w:val="both"/>
      </w:pPr>
      <w:r>
        <w:rPr>
          <w:rFonts w:ascii="Arial" w:cs="Arial" w:eastAsia="Arial" w:hAnsi="Arial"/>
          <w:b/>
          <w:bCs/>
          <w:color w:val="000000"/>
          <w:sz w:val="24"/>
          <w:szCs w:val="24"/>
        </w:rPr>
        <w:t xml:space="preserve">Error 3 – invalid delivery distance (runtime and validation error).</w:t>
      </w:r>
      <w:r>
        <w:rPr>
          <w:rFonts w:ascii="Arial" w:cs="Arial" w:eastAsia="Arial" w:hAnsi="Arial"/>
          <w:color w:val="000000"/>
          <w:sz w:val="24"/>
          <w:szCs w:val="24"/>
        </w:rPr>
        <w:t xml:space="preserve"> When the distance "abc" was entered, the debugger stopped on line 16 with "ValueError: could not convert string to float" and the Call Stack showed the call that caused it (Figure 32). A distance of 35 km did not crash but was accepted, even though the maximum is 20 km. </w:t>
      </w:r>
      <w:r>
        <w:rPr>
          <w:rFonts w:ascii="Arial" w:cs="Arial" w:eastAsia="Arial" w:hAnsi="Arial"/>
          <w:b/>
          <w:bCs/>
          <w:color w:val="000000"/>
          <w:sz w:val="24"/>
          <w:szCs w:val="24"/>
        </w:rPr>
        <w:t xml:space="preserve">Fix:</w:t>
      </w:r>
      <w:r>
        <w:rPr>
          <w:rFonts w:ascii="Arial" w:cs="Arial" w:eastAsia="Arial" w:hAnsi="Arial"/>
          <w:color w:val="000000"/>
          <w:sz w:val="24"/>
          <w:szCs w:val="24"/>
        </w:rPr>
        <w:t xml:space="preserve"> a new read_distance() function converts the text inside try/except and checks that the distance is above 0 and not more than 20 km, raising a clear message otherwise. In the full application this is done by OrderValidator.validate_distance(), and the GUI shows the message instead of crashing.</w:t>
      </w:r>
    </w:p>
    <w:p>
      <w:pPr>
        <w:spacing w:after="60" w:before="200"/>
        <w:jc w:val="center"/>
      </w:pPr>
      <w:r>
        <w:rPr>
          <w:rFonts w:ascii="Arial" w:cs="Arial" w:eastAsia="Arial" w:hAnsi="Arial"/>
          <w:b/>
          <w:bCs/>
          <w:color w:val="000000"/>
          <w:sz w:val="24"/>
          <w:szCs w:val="24"/>
          <w:highlight w:val="yellow"/>
        </w:rPr>
        <w:t xml:space="preserve">INSERT SCREENSHOT HERE: Debug 5 – runtime error and call stack (Bug 3: invalid distance)</w:t>
      </w:r>
    </w:p>
    <w:p>
      <w:pPr>
        <w:pStyle w:val="FigureCaption"/>
        <w:spacing w:after="200" w:before="60"/>
        <w:jc w:val="center"/>
      </w:pPr>
      <w:r>
        <w:rPr>
          <w:rFonts w:ascii="Arial" w:cs="Arial" w:eastAsia="Arial" w:hAnsi="Arial"/>
          <w:b/>
          <w:bCs/>
          <w:i/>
          <w:iCs/>
          <w:color w:val="000000"/>
          <w:sz w:val="20"/>
          <w:szCs w:val="20"/>
        </w:rPr>
        <w:t xml:space="preserve">Figure 32: The debugger stopping on an unhandled ValueError, with the call stack showing where it came from</w:t>
      </w:r>
    </w:p>
    <w:p>
      <w:pPr>
        <w:spacing w:after="120"/>
        <w:jc w:val="both"/>
      </w:pPr>
      <w:r>
        <w:rPr>
          <w:rFonts w:ascii="Arial" w:cs="Arial" w:eastAsia="Arial" w:hAnsi="Arial"/>
          <w:color w:val="000000"/>
          <w:sz w:val="24"/>
          <w:szCs w:val="24"/>
        </w:rPr>
        <w:t xml:space="preserve">The changes are shown side by side in VS Code's compare view (Figure 33), and the fixed version's output is shown in Figure 34. Each of these three errors now has its own unit test, so if any of them were reintroduced the Testing panel would show it immediately.</w:t>
      </w:r>
    </w:p>
    <w:p>
      <w:pPr>
        <w:spacing w:after="60" w:before="200"/>
        <w:jc w:val="center"/>
      </w:pPr>
      <w:r>
        <w:rPr>
          <w:rFonts w:ascii="Arial" w:cs="Arial" w:eastAsia="Arial" w:hAnsi="Arial"/>
          <w:b/>
          <w:bCs/>
          <w:color w:val="000000"/>
          <w:sz w:val="24"/>
          <w:szCs w:val="24"/>
          <w:highlight w:val="yellow"/>
        </w:rPr>
        <w:t xml:space="preserve">INSERT SCREENSHOT HERE: Debug 6 – comparing the buggy and fixed versions</w:t>
      </w:r>
    </w:p>
    <w:p>
      <w:pPr>
        <w:pStyle w:val="FigureCaption"/>
        <w:spacing w:after="200" w:before="60"/>
        <w:jc w:val="center"/>
      </w:pPr>
      <w:r>
        <w:rPr>
          <w:rFonts w:ascii="Arial" w:cs="Arial" w:eastAsia="Arial" w:hAnsi="Arial"/>
          <w:b/>
          <w:bCs/>
          <w:i/>
          <w:iCs/>
          <w:color w:val="000000"/>
          <w:sz w:val="20"/>
          <w:szCs w:val="20"/>
        </w:rPr>
        <w:t xml:space="preserve">Figure 33: VS Code comparison view showing the fixes applied to the calculator</w:t>
      </w:r>
    </w:p>
    <w:p>
      <w:pPr>
        <w:spacing w:after="60" w:before="200"/>
        <w:jc w:val="center"/>
      </w:pPr>
      <w:r>
        <w:rPr>
          <w:rFonts w:ascii="Arial" w:cs="Arial" w:eastAsia="Arial" w:hAnsi="Arial"/>
          <w:b/>
          <w:bCs/>
          <w:color w:val="000000"/>
          <w:sz w:val="24"/>
          <w:szCs w:val="24"/>
          <w:highlight w:val="yellow"/>
        </w:rPr>
        <w:t xml:space="preserve">INSERT SCREENSHOT HERE: Debug 7 – fixed version output</w:t>
      </w:r>
    </w:p>
    <w:p>
      <w:pPr>
        <w:pStyle w:val="FigureCaption"/>
        <w:spacing w:after="200" w:before="60"/>
        <w:jc w:val="center"/>
      </w:pPr>
      <w:r>
        <w:rPr>
          <w:rFonts w:ascii="Arial" w:cs="Arial" w:eastAsia="Arial" w:hAnsi="Arial"/>
          <w:b/>
          <w:bCs/>
          <w:i/>
          <w:iCs/>
          <w:color w:val="000000"/>
          <w:sz w:val="20"/>
          <w:szCs w:val="20"/>
        </w:rPr>
        <w:t xml:space="preserve">Figure 34: Output of the fixed version – correct totals and invalid distances rejected without crashing</w:t>
      </w:r>
    </w:p>
    <w:p>
      <w:pPr>
        <w:pStyle w:val="Heading3"/>
      </w:pPr>
      <w:r>
        <w:rPr>
          <w:rFonts w:ascii="Arial" w:cs="Arial" w:eastAsia="Arial" w:hAnsi="Arial"/>
          <w:b/>
          <w:bCs/>
          <w:color w:val="000000"/>
          <w:sz w:val="24"/>
          <w:szCs w:val="24"/>
        </w:rPr>
        <w:t xml:space="preserve">4.2.5 How Debugging Improves System Quality</w:t>
      </w:r>
    </w:p>
    <w:p>
      <w:pPr>
        <w:spacing w:after="120"/>
        <w:jc w:val="both"/>
      </w:pPr>
      <w:r>
        <w:rPr>
          <w:rFonts w:ascii="Arial" w:cs="Arial" w:eastAsia="Arial" w:hAnsi="Arial"/>
          <w:color w:val="000000"/>
          <w:sz w:val="24"/>
          <w:szCs w:val="24"/>
        </w:rPr>
        <w:t xml:space="preserve">Debugging improved the FoodieExpress system in several measurable ways. </w:t>
      </w:r>
      <w:r>
        <w:rPr>
          <w:rFonts w:ascii="Arial" w:cs="Arial" w:eastAsia="Arial" w:hAnsi="Arial"/>
          <w:b/>
          <w:bCs/>
          <w:color w:val="000000"/>
          <w:sz w:val="24"/>
          <w:szCs w:val="24"/>
        </w:rPr>
        <w:t xml:space="preserve">Accuracy:</w:t>
      </w:r>
      <w:r>
        <w:rPr>
          <w:rFonts w:ascii="Arial" w:cs="Arial" w:eastAsia="Arial" w:hAnsi="Arial"/>
          <w:color w:val="000000"/>
          <w:sz w:val="24"/>
          <w:szCs w:val="24"/>
        </w:rPr>
        <w:t xml:space="preserve"> every figure on the bill now matches the hand-calculated expected results, which matters because a wrong total either loses the business money or overcharges a customer. </w:t>
      </w:r>
      <w:r>
        <w:rPr>
          <w:rFonts w:ascii="Arial" w:cs="Arial" w:eastAsia="Arial" w:hAnsi="Arial"/>
          <w:b/>
          <w:bCs/>
          <w:color w:val="000000"/>
          <w:sz w:val="24"/>
          <w:szCs w:val="24"/>
        </w:rPr>
        <w:t xml:space="preserve">Reliability:</w:t>
      </w:r>
      <w:r>
        <w:rPr>
          <w:rFonts w:ascii="Arial" w:cs="Arial" w:eastAsia="Arial" w:hAnsi="Arial"/>
          <w:color w:val="000000"/>
          <w:sz w:val="24"/>
          <w:szCs w:val="24"/>
        </w:rPr>
        <w:t xml:space="preserve"> the program no longer crashes on bad input; it explains the problem and lets the user correct it. </w:t>
      </w:r>
      <w:r>
        <w:rPr>
          <w:rFonts w:ascii="Arial" w:cs="Arial" w:eastAsia="Arial" w:hAnsi="Arial"/>
          <w:b/>
          <w:bCs/>
          <w:color w:val="000000"/>
          <w:sz w:val="24"/>
          <w:szCs w:val="24"/>
        </w:rPr>
        <w:t xml:space="preserve">Understanding:</w:t>
      </w:r>
      <w:r>
        <w:rPr>
          <w:rFonts w:ascii="Arial" w:cs="Arial" w:eastAsia="Arial" w:hAnsi="Arial"/>
          <w:color w:val="000000"/>
          <w:sz w:val="24"/>
          <w:szCs w:val="24"/>
        </w:rPr>
        <w:t xml:space="preserve"> stepping through the code showed me exactly how data flows from the GUI through the validator to the Order class and the database, which made later changes quicker and safer. Using the debugger rather than print statements also saved time, because I could inspect every variable at once without editing the code.</w:t>
      </w:r>
    </w:p>
    <w:p>
      <w:pPr>
        <w:spacing w:after="120"/>
        <w:jc w:val="both"/>
      </w:pPr>
      <w:r>
        <w:rPr>
          <w:rFonts w:ascii="Arial" w:cs="Arial" w:eastAsia="Arial" w:hAnsi="Arial"/>
          <w:color w:val="000000"/>
          <w:sz w:val="24"/>
          <w:szCs w:val="24"/>
        </w:rPr>
        <w:t xml:space="preserve">Debugging does have limitations. It only finds faults in the paths that are actually executed, so it depends on having good test cases; a bug in a branch that no test reaches will stay hidden. It can also be time-consuming if used without a plan. This is why I combined it with a test plan and unit tests: tests find the problem quickly, and the debugger explains it.</w:t>
      </w:r>
    </w:p>
    <w:p>
      <w:pPr>
        <w:pStyle w:val="Heading3"/>
      </w:pPr>
      <w:r>
        <w:rPr>
          <w:rFonts w:ascii="Arial" w:cs="Arial" w:eastAsia="Arial" w:hAnsi="Arial"/>
          <w:b/>
          <w:bCs/>
          <w:color w:val="000000"/>
          <w:sz w:val="24"/>
          <w:szCs w:val="24"/>
        </w:rPr>
        <w:t xml:space="preserve">4.2.6 Using Debugging to Build More Secure and Robust Applications (M4)</w:t>
      </w:r>
    </w:p>
    <w:p>
      <w:pPr>
        <w:spacing w:after="120"/>
        <w:jc w:val="both"/>
      </w:pPr>
      <w:r>
        <w:rPr>
          <w:rFonts w:ascii="Arial" w:cs="Arial" w:eastAsia="Arial" w:hAnsi="Arial"/>
          <w:color w:val="000000"/>
          <w:sz w:val="24"/>
          <w:szCs w:val="24"/>
        </w:rPr>
        <w:t xml:space="preserve">A robust program keeps working correctly when it receives unexpected input or when something goes wrong, and a secure program cannot be misused to damage data. Debugging contributed to both in FoodieExpress:</w:t>
      </w:r>
    </w:p>
    <w:p>
      <w:pPr>
        <w:pStyle w:val="ListParagraph"/>
        <w:numPr>
          <w:ilvl w:val="0"/>
          <w:numId w:val="4"/>
        </w:numPr>
        <w:spacing w:after="80"/>
      </w:pPr>
      <w:r>
        <w:rPr>
          <w:rFonts w:ascii="Arial" w:cs="Arial" w:eastAsia="Arial" w:hAnsi="Arial"/>
          <w:b/>
          <w:bCs/>
          <w:color w:val="000000"/>
          <w:sz w:val="24"/>
          <w:szCs w:val="24"/>
        </w:rPr>
        <w:t xml:space="preserve">Finding unexpected input.</w:t>
      </w:r>
      <w:r>
        <w:rPr>
          <w:rFonts w:ascii="Arial" w:cs="Arial" w:eastAsia="Arial" w:hAnsi="Arial"/>
          <w:color w:val="000000"/>
          <w:sz w:val="24"/>
          <w:szCs w:val="24"/>
        </w:rPr>
        <w:t xml:space="preserve"> While stepping through the validator in the Debug Console I discovered that Python's float() happily accepts "nan" and "inf". These would have produced a bill of "nan" and could have been saved to the database. I added an explicit check with math.isnan() and math.isinf(). Without inspecting values in the debugger, this gap would have been easy to miss.</w:t>
      </w:r>
    </w:p>
    <w:p>
      <w:pPr>
        <w:pStyle w:val="ListParagraph"/>
        <w:numPr>
          <w:ilvl w:val="0"/>
          <w:numId w:val="4"/>
        </w:numPr>
        <w:spacing w:after="80"/>
      </w:pPr>
      <w:r>
        <w:rPr>
          <w:rFonts w:ascii="Arial" w:cs="Arial" w:eastAsia="Arial" w:hAnsi="Arial"/>
          <w:b/>
          <w:bCs/>
          <w:color w:val="000000"/>
          <w:sz w:val="24"/>
          <w:szCs w:val="24"/>
        </w:rPr>
        <w:t xml:space="preserve">Handling exceptions instead of crashing.</w:t>
      </w:r>
      <w:r>
        <w:rPr>
          <w:rFonts w:ascii="Arial" w:cs="Arial" w:eastAsia="Arial" w:hAnsi="Arial"/>
          <w:color w:val="000000"/>
          <w:sz w:val="24"/>
          <w:szCs w:val="24"/>
        </w:rPr>
        <w:t xml:space="preserve"> The ValueError found in Error 3 showed that one bad keystroke could stop the whole application. Every conversion is now wrapped in try/except, and database errors are caught in on_save_click() so that the user sees a message and the program stays open.</w:t>
      </w:r>
    </w:p>
    <w:p>
      <w:pPr>
        <w:pStyle w:val="ListParagraph"/>
        <w:numPr>
          <w:ilvl w:val="0"/>
          <w:numId w:val="4"/>
        </w:numPr>
        <w:spacing w:after="80"/>
      </w:pPr>
      <w:r>
        <w:rPr>
          <w:rFonts w:ascii="Arial" w:cs="Arial" w:eastAsia="Arial" w:hAnsi="Arial"/>
          <w:b/>
          <w:bCs/>
          <w:color w:val="000000"/>
          <w:sz w:val="24"/>
          <w:szCs w:val="24"/>
        </w:rPr>
        <w:t xml:space="preserve">Preventing SQL injection.</w:t>
      </w:r>
      <w:r>
        <w:rPr>
          <w:rFonts w:ascii="Arial" w:cs="Arial" w:eastAsia="Arial" w:hAnsi="Arial"/>
          <w:color w:val="000000"/>
          <w:sz w:val="24"/>
          <w:szCs w:val="24"/>
        </w:rPr>
        <w:t xml:space="preserve"> SQL injection happens when user input is joined directly into an SQL command, allowing an attacker to change the command (OWASP Foundation, 2021). All queries use ? placeholders, and I tested this with a customer named Robert'); DROP TABLE Orders;-- (this is one of the unit tests). The name was passed as a parameter and stored as plain text, and the Orders table was untouched.</w:t>
      </w:r>
    </w:p>
    <w:p>
      <w:pPr>
        <w:pStyle w:val="ListParagraph"/>
        <w:numPr>
          <w:ilvl w:val="0"/>
          <w:numId w:val="4"/>
        </w:numPr>
        <w:spacing w:after="80"/>
      </w:pPr>
      <w:r>
        <w:rPr>
          <w:rFonts w:ascii="Arial" w:cs="Arial" w:eastAsia="Arial" w:hAnsi="Arial"/>
          <w:b/>
          <w:bCs/>
          <w:color w:val="000000"/>
          <w:sz w:val="24"/>
          <w:szCs w:val="24"/>
        </w:rPr>
        <w:t xml:space="preserve">Protecting data integrity.</w:t>
      </w:r>
      <w:r>
        <w:rPr>
          <w:rFonts w:ascii="Arial" w:cs="Arial" w:eastAsia="Arial" w:hAnsi="Arial"/>
          <w:color w:val="000000"/>
          <w:sz w:val="24"/>
          <w:szCs w:val="24"/>
        </w:rPr>
        <w:t xml:space="preserve"> Tracing save_order() step by step made it clear that the order and its delivery record are written by two separate statements, so a failure between them would leave an order without a delivery record. Wrapping both inserts in one transaction means the data is always complete. The CHECK constraints in the database act as a last line of defence even if the Python validation were bypassed.</w:t>
      </w:r>
    </w:p>
    <w:p>
      <w:pPr>
        <w:pStyle w:val="ListParagraph"/>
        <w:numPr>
          <w:ilvl w:val="0"/>
          <w:numId w:val="4"/>
        </w:numPr>
        <w:spacing w:after="80"/>
      </w:pPr>
      <w:r>
        <w:rPr>
          <w:rFonts w:ascii="Arial" w:cs="Arial" w:eastAsia="Arial" w:hAnsi="Arial"/>
          <w:b/>
          <w:bCs/>
          <w:color w:val="000000"/>
          <w:sz w:val="24"/>
          <w:szCs w:val="24"/>
        </w:rPr>
        <w:t xml:space="preserve">Defence in depth.</w:t>
      </w:r>
      <w:r>
        <w:rPr>
          <w:rFonts w:ascii="Arial" w:cs="Arial" w:eastAsia="Arial" w:hAnsi="Arial"/>
          <w:color w:val="000000"/>
          <w:sz w:val="24"/>
          <w:szCs w:val="24"/>
        </w:rPr>
        <w:t xml:space="preserve"> Input is restricted in three layers: the GUI (read-only drop-down, disabled distance box for pick-up), the OrderValidator class and the database constraints. Debugging each layer separately confirmed that each one blocks invalid data on its own.</w:t>
      </w:r>
    </w:p>
    <w:p>
      <w:pPr>
        <w:spacing w:after="120"/>
        <w:jc w:val="both"/>
      </w:pPr>
      <w:r>
        <w:rPr>
          <w:rFonts w:ascii="Arial" w:cs="Arial" w:eastAsia="Arial" w:hAnsi="Arial"/>
          <w:color w:val="000000"/>
          <w:sz w:val="24"/>
          <w:szCs w:val="24"/>
        </w:rPr>
        <w:t xml:space="preserve">Overall, debugging moved the system from "works with the data I expected" to "behaves safely with any data a user types", which is the real difference between a prototype and a program a business can rely on.</w:t>
      </w:r>
    </w:p>
    <w:p>
      <w:pPr>
        <w:pStyle w:val="Heading2"/>
      </w:pPr>
      <w:r>
        <w:rPr>
          <w:rFonts w:ascii="Arial" w:cs="Arial" w:eastAsia="Arial" w:hAnsi="Arial"/>
          <w:b/>
          <w:bCs/>
          <w:color w:val="000000"/>
          <w:sz w:val="28"/>
          <w:szCs w:val="28"/>
        </w:rPr>
        <w:t xml:space="preserve">4.3 Coding Standards</w:t>
      </w:r>
    </w:p>
    <w:p>
      <w:pPr>
        <w:spacing w:after="120"/>
        <w:jc w:val="both"/>
      </w:pPr>
      <w:r>
        <w:rPr>
          <w:rFonts w:ascii="Arial" w:cs="Arial" w:eastAsia="Arial" w:hAnsi="Arial"/>
          <w:color w:val="000000"/>
          <w:sz w:val="24"/>
          <w:szCs w:val="24"/>
        </w:rPr>
        <w:t xml:space="preserve">A coding standard is an agreed set of rules for how code should be written and laid out. For FoodieExpress I followed PEP 8, the official style guide for Python code (van Rossum, Warsaw and Coghlan, 2001), and PEP 257 for docstrings (Goodger and van Rossum, 2001). I checked the whole project with the pycodestyle tool, which reported no problems (Figure 35). Examples of the standards are visible in Figure 36.</w:t>
      </w:r>
    </w:p>
    <w:p>
      <w:pPr>
        <w:spacing w:after="60" w:before="200"/>
        <w:jc w:val="center"/>
      </w:pPr>
      <w:r>
        <w:rPr>
          <w:rFonts w:ascii="Arial" w:cs="Arial" w:eastAsia="Arial" w:hAnsi="Arial"/>
          <w:b/>
          <w:bCs/>
          <w:color w:val="000000"/>
          <w:sz w:val="24"/>
          <w:szCs w:val="24"/>
          <w:highlight w:val="yellow"/>
        </w:rPr>
        <w:t xml:space="preserve">INSERT SCREENSHOT HERE: PEP 8 check with pycodestyle</w:t>
      </w:r>
    </w:p>
    <w:p>
      <w:pPr>
        <w:pStyle w:val="FigureCaption"/>
        <w:spacing w:after="200" w:before="60"/>
        <w:jc w:val="center"/>
      </w:pPr>
      <w:r>
        <w:rPr>
          <w:rFonts w:ascii="Arial" w:cs="Arial" w:eastAsia="Arial" w:hAnsi="Arial"/>
          <w:b/>
          <w:bCs/>
          <w:i/>
          <w:iCs/>
          <w:color w:val="000000"/>
          <w:sz w:val="20"/>
          <w:szCs w:val="20"/>
        </w:rPr>
        <w:t xml:space="preserve">Figure 35: pycodestyle reporting no PEP 8 problems in the FoodieExpress project</w:t>
      </w:r>
    </w:p>
    <w:p>
      <w:pPr>
        <w:spacing w:after="60" w:before="200"/>
        <w:jc w:val="center"/>
      </w:pPr>
      <w:r>
        <w:rPr>
          <w:rFonts w:ascii="Arial" w:cs="Arial" w:eastAsia="Arial" w:hAnsi="Arial"/>
          <w:b/>
          <w:bCs/>
          <w:color w:val="000000"/>
          <w:sz w:val="24"/>
          <w:szCs w:val="24"/>
          <w:highlight w:val="yellow"/>
        </w:rPr>
        <w:t xml:space="preserve">INSERT SCREENSHOT HERE: Coding standards example in code</w:t>
      </w:r>
    </w:p>
    <w:p>
      <w:pPr>
        <w:pStyle w:val="FigureCaption"/>
        <w:spacing w:after="200" w:before="60"/>
        <w:jc w:val="center"/>
      </w:pPr>
      <w:r>
        <w:rPr>
          <w:rFonts w:ascii="Arial" w:cs="Arial" w:eastAsia="Arial" w:hAnsi="Arial"/>
          <w:b/>
          <w:bCs/>
          <w:i/>
          <w:iCs/>
          <w:color w:val="000000"/>
          <w:sz w:val="20"/>
          <w:szCs w:val="20"/>
        </w:rPr>
        <w:t xml:space="preserve">Figure 36: Naming conventions, indentation, docstrings and comments in validation.py</w:t>
      </w:r>
    </w:p>
    <w:p>
      <w:pPr>
        <w:pStyle w:val="Heading3"/>
      </w:pPr>
      <w:r>
        <w:rPr>
          <w:rFonts w:ascii="Arial" w:cs="Arial" w:eastAsia="Arial" w:hAnsi="Arial"/>
          <w:b/>
          <w:bCs/>
          <w:color w:val="000000"/>
          <w:sz w:val="24"/>
          <w:szCs w:val="24"/>
        </w:rPr>
        <w:t xml:space="preserve">4.3.1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2"/>
        <w:gridCol w:w="2717"/>
        <w:gridCol w:w="4287"/>
      </w:tblGrid>
      <w:tr>
        <w:trPr>
          <w:tblHeader/>
        </w:trPr>
        <w:tc>
          <w:tcPr>
            <w:tcW w:type="dxa" w:w="202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Identifier</w:t>
            </w:r>
          </w:p>
        </w:tc>
        <w:tc>
          <w:tcPr>
            <w:tcW w:type="dxa" w:w="271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Convention</w:t>
            </w:r>
          </w:p>
        </w:tc>
        <w:tc>
          <w:tcPr>
            <w:tcW w:type="dxa" w:w="42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tcPr>
          <w:p>
            <w:r>
              <w:rPr>
                <w:rFonts w:ascii="Arial" w:cs="Arial" w:eastAsia="Arial" w:hAnsi="Arial"/>
                <w:b/>
                <w:bCs/>
                <w:color w:val="000000"/>
                <w:sz w:val="20"/>
                <w:szCs w:val="20"/>
              </w:rPr>
              <w:t xml:space="preserve">Examples from FoodieExpress</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Variables and functions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snake_case, descriptive words</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item_count, price_per_item, calculate_delivery_fee()</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Classes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PascalCase (CapWords)</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Order, OrderValidator, DatabaseManager, FoodieExpressApp</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Constants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UPPER_SNAKE_CASE, defined once in config.py</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DELIVERY_CHARGE_PER_KM, MAX_DELIVERY_DISTANCE_KM, FREE_DELIVERY_THRESHOLD</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Internal (non-public) methods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Leading underscore</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_build_order_form(), _read_form(), _to_positive_number()</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Event handlers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on_ + event name</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on_calculate_click(), on_save_click(), on_delivery_option_change()</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Methods returning True/False</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Read as a question</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is_home_delivery(), qualifies_for_free_delivery()</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Modules (files)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Short, lowercase</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models.py, validation.py, database.py</w:t>
            </w:r>
          </w:p>
        </w:tc>
      </w:tr>
      <w:tr>
        <w:trPr>
          <w:tblHeader w:val="off"/>
        </w:trPr>
        <w:tc>
          <w:tcPr>
            <w:tcW w:type="dxa" w:w="2022"/>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Database tables and columns</w:t>
            </w:r>
          </w:p>
        </w:tc>
        <w:tc>
          <w:tcPr>
            <w:tcW w:type="dxa" w:w="271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Singular/plural nouns and snake_case columns</w:t>
            </w:r>
          </w:p>
        </w:tc>
        <w:tc>
          <w:tcPr>
            <w:tcW w:type="dxa" w:w="4287"/>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Arial" w:cs="Arial" w:eastAsia="Arial" w:hAnsi="Arial"/>
                <w:b w:val="false"/>
                <w:bCs w:val="false"/>
                <w:color w:val="000000"/>
                <w:sz w:val="20"/>
                <w:szCs w:val="20"/>
              </w:rPr>
              <w:t xml:space="preserve">Customer, Orders, Delivery; customer_id, total_payable</w:t>
            </w:r>
          </w:p>
        </w:tc>
      </w:tr>
    </w:tbl>
    <w:p>
      <w:pPr>
        <w:pStyle w:val="TableCaption"/>
        <w:spacing w:after="200" w:before="60"/>
        <w:jc w:val="center"/>
      </w:pPr>
      <w:r>
        <w:rPr>
          <w:rFonts w:ascii="Arial" w:cs="Arial" w:eastAsia="Arial" w:hAnsi="Arial"/>
          <w:b/>
          <w:bCs/>
          <w:i/>
          <w:iCs/>
          <w:color w:val="000000"/>
          <w:sz w:val="20"/>
          <w:szCs w:val="20"/>
        </w:rPr>
        <w:t xml:space="preserve">Table 15: Naming conventions used in the FoodieExpress system</w:t>
      </w:r>
    </w:p>
    <w:p>
      <w:pPr>
        <w:spacing w:after="120"/>
        <w:jc w:val="both"/>
      </w:pPr>
      <w:r>
        <w:rPr>
          <w:rFonts w:ascii="Arial" w:cs="Arial" w:eastAsia="Arial" w:hAnsi="Arial"/>
          <w:color w:val="000000"/>
          <w:sz w:val="24"/>
          <w:szCs w:val="24"/>
        </w:rPr>
        <w:t xml:space="preserve">Meaningful names mean the code largely explains itself. A line such as total = food_cost - discount + delivery_fee can be understood without a comment, whereas t = a - b + c could not. I avoided single-letter names except for very short loops, and I avoided abbreviations that another developer might not recognise.</w:t>
      </w:r>
    </w:p>
    <w:p>
      <w:pPr>
        <w:pStyle w:val="Heading3"/>
      </w:pPr>
      <w:r>
        <w:rPr>
          <w:rFonts w:ascii="Arial" w:cs="Arial" w:eastAsia="Arial" w:hAnsi="Arial"/>
          <w:b/>
          <w:bCs/>
          <w:color w:val="000000"/>
          <w:sz w:val="24"/>
          <w:szCs w:val="24"/>
        </w:rPr>
        <w:t xml:space="preserve">4.3.2 Indentation and Layout</w:t>
      </w:r>
    </w:p>
    <w:p>
      <w:pPr>
        <w:pStyle w:val="ListParagraph"/>
        <w:numPr>
          <w:ilvl w:val="0"/>
          <w:numId w:val="4"/>
        </w:numPr>
        <w:spacing w:after="80"/>
      </w:pPr>
      <w:r>
        <w:rPr>
          <w:rFonts w:ascii="Arial" w:cs="Arial" w:eastAsia="Arial" w:hAnsi="Arial"/>
          <w:color w:val="000000"/>
          <w:sz w:val="24"/>
          <w:szCs w:val="24"/>
        </w:rPr>
        <w:t xml:space="preserve">Four spaces per indentation level, never tabs. In Python, indentation is part of the syntax: it defines which statements belong to an if, a loop or a function, so consistent indentation is essential for the code to run correctly, not just to look tidy.</w:t>
      </w:r>
    </w:p>
    <w:p>
      <w:pPr>
        <w:pStyle w:val="ListParagraph"/>
        <w:numPr>
          <w:ilvl w:val="0"/>
          <w:numId w:val="4"/>
        </w:numPr>
        <w:spacing w:after="80"/>
      </w:pPr>
      <w:r>
        <w:rPr>
          <w:rFonts w:ascii="Arial" w:cs="Arial" w:eastAsia="Arial" w:hAnsi="Arial"/>
          <w:color w:val="000000"/>
          <w:sz w:val="24"/>
          <w:szCs w:val="24"/>
        </w:rPr>
        <w:t xml:space="preserve">Lines are no longer than 79 characters. Long statements are split inside brackets, with the continuation lines lined up under the opening bracket, as in the SQL INSERT statements in database.py.</w:t>
      </w:r>
    </w:p>
    <w:p>
      <w:pPr>
        <w:pStyle w:val="ListParagraph"/>
        <w:numPr>
          <w:ilvl w:val="0"/>
          <w:numId w:val="4"/>
        </w:numPr>
        <w:spacing w:after="80"/>
      </w:pPr>
      <w:r>
        <w:rPr>
          <w:rFonts w:ascii="Arial" w:cs="Arial" w:eastAsia="Arial" w:hAnsi="Arial"/>
          <w:color w:val="000000"/>
          <w:sz w:val="24"/>
          <w:szCs w:val="24"/>
        </w:rPr>
        <w:t xml:space="preserve">Two blank lines separate top-level classes and functions, and one blank line separates methods inside a class. Comment lines such as # ---- events divide gui.py into layout, logic and event sections.</w:t>
      </w:r>
    </w:p>
    <w:p>
      <w:pPr>
        <w:pStyle w:val="ListParagraph"/>
        <w:numPr>
          <w:ilvl w:val="0"/>
          <w:numId w:val="4"/>
        </w:numPr>
        <w:spacing w:after="80"/>
      </w:pPr>
      <w:r>
        <w:rPr>
          <w:rFonts w:ascii="Arial" w:cs="Arial" w:eastAsia="Arial" w:hAnsi="Arial"/>
          <w:color w:val="000000"/>
          <w:sz w:val="24"/>
          <w:szCs w:val="24"/>
        </w:rPr>
        <w:t xml:space="preserve">Imports are placed at the top of each file, standard library modules first (tkinter, sqlite3, re) and the project's own modules after them.</w:t>
      </w:r>
    </w:p>
    <w:p>
      <w:pPr>
        <w:pStyle w:val="ListParagraph"/>
        <w:numPr>
          <w:ilvl w:val="0"/>
          <w:numId w:val="4"/>
        </w:numPr>
        <w:spacing w:after="80"/>
      </w:pPr>
      <w:r>
        <w:rPr>
          <w:rFonts w:ascii="Arial" w:cs="Arial" w:eastAsia="Arial" w:hAnsi="Arial"/>
          <w:color w:val="000000"/>
          <w:sz w:val="24"/>
          <w:szCs w:val="24"/>
        </w:rPr>
        <w:t xml:space="preserve">Spaces are used around operators and after commas (item_count * price_per_item), but not inside brackets.</w:t>
      </w:r>
    </w:p>
    <w:p>
      <w:pPr>
        <w:pStyle w:val="Heading3"/>
      </w:pPr>
      <w:r>
        <w:rPr>
          <w:rFonts w:ascii="Arial" w:cs="Arial" w:eastAsia="Arial" w:hAnsi="Arial"/>
          <w:b/>
          <w:bCs/>
          <w:color w:val="000000"/>
          <w:sz w:val="24"/>
          <w:szCs w:val="24"/>
        </w:rPr>
        <w:t xml:space="preserve">4.3.3 Comments and Docstrings</w:t>
      </w:r>
    </w:p>
    <w:p>
      <w:pPr>
        <w:pStyle w:val="ListParagraph"/>
        <w:numPr>
          <w:ilvl w:val="0"/>
          <w:numId w:val="4"/>
        </w:numPr>
        <w:spacing w:after="80"/>
      </w:pPr>
      <w:r>
        <w:rPr>
          <w:rFonts w:ascii="Arial" w:cs="Arial" w:eastAsia="Arial" w:hAnsi="Arial"/>
          <w:b/>
          <w:bCs/>
          <w:color w:val="000000"/>
          <w:sz w:val="24"/>
          <w:szCs w:val="24"/>
        </w:rPr>
        <w:t xml:space="preserve">Module docstrings</w:t>
      </w:r>
      <w:r>
        <w:rPr>
          <w:rFonts w:ascii="Arial" w:cs="Arial" w:eastAsia="Arial" w:hAnsi="Arial"/>
          <w:color w:val="000000"/>
          <w:sz w:val="24"/>
          <w:szCs w:val="24"/>
        </w:rPr>
        <w:t xml:space="preserve"> at the top of every file say what the file is for, for example "Input validation for the FoodieExpress order form."</w:t>
      </w:r>
    </w:p>
    <w:p>
      <w:pPr>
        <w:pStyle w:val="ListParagraph"/>
        <w:numPr>
          <w:ilvl w:val="0"/>
          <w:numId w:val="4"/>
        </w:numPr>
        <w:spacing w:after="80"/>
      </w:pPr>
      <w:r>
        <w:rPr>
          <w:rFonts w:ascii="Arial" w:cs="Arial" w:eastAsia="Arial" w:hAnsi="Arial"/>
          <w:b/>
          <w:bCs/>
          <w:color w:val="000000"/>
          <w:sz w:val="24"/>
          <w:szCs w:val="24"/>
        </w:rPr>
        <w:t xml:space="preserve">Class and method docstrings</w:t>
      </w:r>
      <w:r>
        <w:rPr>
          <w:rFonts w:ascii="Arial" w:cs="Arial" w:eastAsia="Arial" w:hAnsi="Arial"/>
          <w:color w:val="000000"/>
          <w:sz w:val="24"/>
          <w:szCs w:val="24"/>
        </w:rPr>
        <w:t xml:space="preserve"> (in triple quotes) describe what each one does, such as "Food cost strictly ABOVE Rs. 5,000 gets free delivery." These appear automatically when hovering over a name in VS Code, and help() can display them.</w:t>
      </w:r>
    </w:p>
    <w:p>
      <w:pPr>
        <w:pStyle w:val="ListParagraph"/>
        <w:numPr>
          <w:ilvl w:val="0"/>
          <w:numId w:val="4"/>
        </w:numPr>
        <w:spacing w:after="80"/>
      </w:pPr>
      <w:r>
        <w:rPr>
          <w:rFonts w:ascii="Arial" w:cs="Arial" w:eastAsia="Arial" w:hAnsi="Arial"/>
          <w:b/>
          <w:bCs/>
          <w:color w:val="000000"/>
          <w:sz w:val="24"/>
          <w:szCs w:val="24"/>
        </w:rPr>
        <w:t xml:space="preserve">Inline comments</w:t>
      </w:r>
      <w:r>
        <w:rPr>
          <w:rFonts w:ascii="Arial" w:cs="Arial" w:eastAsia="Arial" w:hAnsi="Arial"/>
          <w:color w:val="000000"/>
          <w:sz w:val="24"/>
          <w:szCs w:val="24"/>
        </w:rPr>
        <w:t xml:space="preserve"> explain why something is done rather than repeating what the code says, for example "# float() accepts 'nan' and 'inf', so they are blocked here." and "# SQLite ignores foreign keys unless this is switched on."</w:t>
      </w:r>
    </w:p>
    <w:p>
      <w:pPr>
        <w:pStyle w:val="ListParagraph"/>
        <w:numPr>
          <w:ilvl w:val="0"/>
          <w:numId w:val="4"/>
        </w:numPr>
        <w:spacing w:after="80"/>
      </w:pPr>
      <w:r>
        <w:rPr>
          <w:rFonts w:ascii="Arial" w:cs="Arial" w:eastAsia="Arial" w:hAnsi="Arial"/>
          <w:b/>
          <w:bCs/>
          <w:color w:val="000000"/>
          <w:sz w:val="24"/>
          <w:szCs w:val="24"/>
        </w:rPr>
        <w:t xml:space="preserve">Business rules are commented where they are defined</w:t>
      </w:r>
      <w:r>
        <w:rPr>
          <w:rFonts w:ascii="Arial" w:cs="Arial" w:eastAsia="Arial" w:hAnsi="Arial"/>
          <w:color w:val="000000"/>
          <w:sz w:val="24"/>
          <w:szCs w:val="24"/>
        </w:rPr>
        <w:t xml:space="preserve"> in config.py (# Rs. 50 per km, # food cost ABOVE this = free delivery), so the link between the brief and the code is obvious.</w:t>
      </w:r>
    </w:p>
    <w:p>
      <w:pPr>
        <w:pStyle w:val="ListParagraph"/>
        <w:numPr>
          <w:ilvl w:val="0"/>
          <w:numId w:val="4"/>
        </w:numPr>
        <w:spacing w:after="80"/>
      </w:pPr>
      <w:r>
        <w:rPr>
          <w:rFonts w:ascii="Arial" w:cs="Arial" w:eastAsia="Arial" w:hAnsi="Arial"/>
          <w:b/>
          <w:bCs/>
          <w:color w:val="000000"/>
          <w:sz w:val="24"/>
          <w:szCs w:val="24"/>
        </w:rPr>
        <w:t xml:space="preserve">Type hints</w:t>
      </w:r>
      <w:r>
        <w:rPr>
          <w:rFonts w:ascii="Arial" w:cs="Arial" w:eastAsia="Arial" w:hAnsi="Arial"/>
          <w:color w:val="000000"/>
          <w:sz w:val="24"/>
          <w:szCs w:val="24"/>
        </w:rPr>
        <w:t xml:space="preserve"> (def calculate_total(self) -&gt; float) document the expected types and let the IDE warn about misuse.</w:t>
      </w:r>
    </w:p>
    <w:p>
      <w:pPr>
        <w:pStyle w:val="Heading3"/>
      </w:pPr>
      <w:r>
        <w:rPr>
          <w:rFonts w:ascii="Arial" w:cs="Arial" w:eastAsia="Arial" w:hAnsi="Arial"/>
          <w:b/>
          <w:bCs/>
          <w:color w:val="000000"/>
          <w:sz w:val="24"/>
          <w:szCs w:val="24"/>
        </w:rPr>
        <w:t xml:space="preserve">4.3.4 Critical Evaluation of the Importance of Coding Standards (D4)</w:t>
      </w:r>
    </w:p>
    <w:p>
      <w:pPr>
        <w:spacing w:after="120"/>
        <w:jc w:val="both"/>
      </w:pPr>
      <w:r>
        <w:rPr>
          <w:rFonts w:ascii="Arial" w:cs="Arial" w:eastAsia="Arial" w:hAnsi="Arial"/>
          <w:b/>
          <w:bCs/>
          <w:color w:val="000000"/>
          <w:sz w:val="24"/>
          <w:szCs w:val="24"/>
        </w:rPr>
        <w:t xml:space="preserve">Benefits for a team.</w:t>
      </w:r>
      <w:r>
        <w:rPr>
          <w:rFonts w:ascii="Arial" w:cs="Arial" w:eastAsia="Arial" w:hAnsi="Arial"/>
          <w:color w:val="000000"/>
          <w:sz w:val="24"/>
          <w:szCs w:val="24"/>
        </w:rPr>
        <w:t xml:space="preserve"> Code is read far more often than it is written (McConnell, 2004), and in a team it is mostly read by people who did not write it. When everyone follows the same standard, the code base looks as if one person wrote it. A new developer joining QuickBite Solutions could open any FoodieExpress file and immediately recognise that DELIVERY_CHARGE_PER_KM is a constant, OrderValidator is a class and _read_form() is internal to the GUI. This consistency reduces misunderstandings, because names carry meaning. It also makes collaboration smoother: code reviews can focus on logic rather than arguments about layout, and version control diffs stay small because nobody reformats someone else's code to their own taste. Standards also make it easier to share ownership, so the project does not depend on one person who "understands their own style". Hunt and Thomas (2000) make a similar point when they argue that a team should treat the code base as shared work that everyone is responsible for keeping clean.</w:t>
      </w:r>
    </w:p>
    <w:p>
      <w:pPr>
        <w:spacing w:after="120"/>
        <w:jc w:val="both"/>
      </w:pPr>
      <w:r>
        <w:rPr>
          <w:rFonts w:ascii="Arial" w:cs="Arial" w:eastAsia="Arial" w:hAnsi="Arial"/>
          <w:b/>
          <w:bCs/>
          <w:color w:val="000000"/>
          <w:sz w:val="24"/>
          <w:szCs w:val="24"/>
        </w:rPr>
        <w:t xml:space="preserve">Benefits for the individual developer.</w:t>
      </w:r>
      <w:r>
        <w:rPr>
          <w:rFonts w:ascii="Arial" w:cs="Arial" w:eastAsia="Arial" w:hAnsi="Arial"/>
          <w:color w:val="000000"/>
          <w:sz w:val="24"/>
          <w:szCs w:val="24"/>
        </w:rPr>
        <w:t xml:space="preserve"> Standards help even when working alone. I found that clear names and docstrings made my own code easier to follow when I came back to it after a few days. Consistent layout made errors stand out – a line indented differently from its neighbours is immediately suspicious. Small, well-named methods were much easier to debug, because a breakpoint in calculate_discount() could only be about the discount. Finally, keeping to a standard builds professional habits that employers expect, and it makes future modifications quicker: changing the delivery charge takes one edit in config.py instead of a search through every file.</w:t>
      </w:r>
    </w:p>
    <w:p>
      <w:pPr>
        <w:spacing w:after="120"/>
        <w:jc w:val="both"/>
      </w:pPr>
      <w:r>
        <w:rPr>
          <w:rFonts w:ascii="Arial" w:cs="Arial" w:eastAsia="Arial" w:hAnsi="Arial"/>
          <w:b/>
          <w:bCs/>
          <w:color w:val="000000"/>
          <w:sz w:val="24"/>
          <w:szCs w:val="24"/>
        </w:rPr>
        <w:t xml:space="preserve">Limitations and costs.</w:t>
      </w:r>
      <w:r>
        <w:rPr>
          <w:rFonts w:ascii="Arial" w:cs="Arial" w:eastAsia="Arial" w:hAnsi="Arial"/>
          <w:color w:val="000000"/>
          <w:sz w:val="24"/>
          <w:szCs w:val="24"/>
        </w:rPr>
        <w:t xml:space="preserve"> Coding standards are not free. Learning and applying them takes time at first, and strict rules can feel slow when a deadline is close. Some rules are matters of taste, and teams can waste time debating them. A standard can also give a false sense of quality: perfectly formatted code can still contain logic errors, as my buggy calculator showed. Comments can become out of date when the code changes but the comment does not, which is worse than having no comment at all. Martin (2008) argues that good names and small functions should make most comments unnecessary, and I tried to use comments only where the reason for the code was not obvious.</w:t>
      </w:r>
    </w:p>
    <w:p>
      <w:pPr>
        <w:spacing w:after="120"/>
        <w:jc w:val="both"/>
      </w:pPr>
      <w:r>
        <w:rPr>
          <w:rFonts w:ascii="Arial" w:cs="Arial" w:eastAsia="Arial" w:hAnsi="Arial"/>
          <w:b/>
          <w:bCs/>
          <w:color w:val="000000"/>
          <w:sz w:val="24"/>
          <w:szCs w:val="24"/>
        </w:rPr>
        <w:t xml:space="preserve">Conclusion.</w:t>
      </w:r>
      <w:r>
        <w:rPr>
          <w:rFonts w:ascii="Arial" w:cs="Arial" w:eastAsia="Arial" w:hAnsi="Arial"/>
          <w:color w:val="000000"/>
          <w:sz w:val="24"/>
          <w:szCs w:val="24"/>
        </w:rPr>
        <w:t xml:space="preserve"> These costs are small compared with the benefits, and they can be reduced with tools. Linters such as pycodestyle or Flake8 and auto-formatters such as Black enforce the layout rules automatically, so developers only need to think about naming and documentation. For a team, a coding standard is necessary because it turns many individual styles into one shared language and cuts the cost of maintenance, which is where most of a program's lifetime cost lies. For an individual, it is a discipline that produces clearer, less error-prone code and makes debugging and future changes more efficient. In the FoodieExpress project, following PEP 8 made the code easier to test, debug and explain in this report.</w:t>
      </w:r>
    </w:p>
    <w:p>
      <w:pPr>
        <w:pStyle w:val="Heading1"/>
        <w:pageBreakBefore/>
      </w:pPr>
      <w:r>
        <w:rPr>
          <w:rFonts w:ascii="Arial" w:cs="Arial" w:eastAsia="Arial" w:hAnsi="Arial"/>
          <w:b/>
          <w:bCs/>
          <w:color w:val="000000"/>
          <w:sz w:val="32"/>
          <w:szCs w:val="32"/>
        </w:rPr>
        <w:t xml:space="preserve">Conclusion</w:t>
      </w:r>
    </w:p>
    <w:p>
      <w:pPr>
        <w:spacing w:after="120"/>
        <w:jc w:val="both"/>
      </w:pPr>
      <w:r>
        <w:rPr>
          <w:rFonts w:ascii="Arial" w:cs="Arial" w:eastAsia="Arial" w:hAnsi="Arial"/>
          <w:color w:val="000000"/>
          <w:sz w:val="24"/>
          <w:szCs w:val="24"/>
        </w:rPr>
        <w:t xml:space="preserve">This report followed the development of the FoodieExpress Order Management System from the first algorithm to a working, tested application. In Activity 1, I defined algorithms, wrote and dry ran two of them, and showed with both Big-O analysis and real timings why the iterative order growth algorithm (O(n)) is far better than the naive recursive one (O(2ⁿ)). Activity 2 compared the procedural, object-oriented and event-driven paradigms and showed that they work best together rather than apart.</w:t>
      </w:r>
    </w:p>
    <w:p>
      <w:pPr>
        <w:spacing w:after="120"/>
        <w:jc w:val="both"/>
      </w:pPr>
      <w:r>
        <w:rPr>
          <w:rFonts w:ascii="Arial" w:cs="Arial" w:eastAsia="Arial" w:hAnsi="Arial"/>
          <w:color w:val="000000"/>
          <w:sz w:val="24"/>
          <w:szCs w:val="24"/>
        </w:rPr>
        <w:t xml:space="preserve">In Activities 3 and 4, I designed the system with pseudocode, a class structure and a three-table relational database, and built it in Python with a Tkinter GUI and SQLite. The program validates every input, applies the delivery charge, discounts and free delivery rule correctly, shows every value to two decimal places and stores each order so it can be retrieved later. All 13 planned tests and 14 unit tests pass. Visual Studio Code's code completion, debugger and testing tools made development faster and helped me find and fix three real errors, and following the PEP 8 coding standard kept the code readable and easy to maintain.</w:t>
      </w:r>
    </w:p>
    <w:p>
      <w:pPr>
        <w:spacing w:after="120"/>
        <w:jc w:val="both"/>
      </w:pPr>
      <w:r>
        <w:rPr>
          <w:rFonts w:ascii="Arial" w:cs="Arial" w:eastAsia="Arial" w:hAnsi="Arial"/>
          <w:color w:val="000000"/>
          <w:sz w:val="24"/>
          <w:szCs w:val="24"/>
        </w:rPr>
        <w:t xml:space="preserve">If I continued the project, I would add the ability to search and edit saved orders, store a phone number so that two customers with the same name can be told apart, use Python's Decimal type for money to remove any risk of rounding errors, and add a login system for FoodieExpress staff.</w:t>
      </w:r>
    </w:p>
    <w:p>
      <w:pPr>
        <w:pStyle w:val="Heading1"/>
        <w:pageBreakBefore/>
      </w:pPr>
      <w:r>
        <w:rPr>
          <w:rFonts w:ascii="Arial" w:cs="Arial" w:eastAsia="Arial" w:hAnsi="Arial"/>
          <w:b/>
          <w:bCs/>
          <w:color w:val="000000"/>
          <w:sz w:val="32"/>
          <w:szCs w:val="32"/>
        </w:rPr>
        <w:t xml:space="preserve">References</w:t>
      </w:r>
    </w:p>
    <w:p>
      <w:pPr>
        <w:spacing w:after="120"/>
        <w:ind w:left="720" w:hanging="720"/>
      </w:pPr>
      <w:r>
        <w:rPr>
          <w:rFonts w:ascii="Arial" w:cs="Arial" w:eastAsia="Arial" w:hAnsi="Arial"/>
          <w:color w:val="000000"/>
          <w:sz w:val="24"/>
          <w:szCs w:val="24"/>
        </w:rPr>
        <w:t xml:space="preserve">Aho, A.V., Hopcroft, J.E. and Ullman, J.D. (1983) </w:t>
      </w:r>
      <w:r>
        <w:rPr>
          <w:rFonts w:ascii="Arial" w:cs="Arial" w:eastAsia="Arial" w:hAnsi="Arial"/>
          <w:i/>
          <w:iCs/>
          <w:color w:val="000000"/>
          <w:sz w:val="24"/>
          <w:szCs w:val="24"/>
        </w:rPr>
        <w:t xml:space="preserve">Data Structures and Algorithms</w:t>
      </w:r>
      <w:r>
        <w:rPr>
          <w:rFonts w:ascii="Arial" w:cs="Arial" w:eastAsia="Arial" w:hAnsi="Arial"/>
          <w:color w:val="000000"/>
          <w:sz w:val="24"/>
          <w:szCs w:val="24"/>
        </w:rPr>
        <w:t xml:space="preserve">. Reading, MA: Addison-Wesley.</w:t>
      </w:r>
    </w:p>
    <w:p>
      <w:pPr>
        <w:spacing w:after="120"/>
        <w:ind w:left="720" w:hanging="720"/>
      </w:pPr>
      <w:r>
        <w:rPr>
          <w:rFonts w:ascii="Arial" w:cs="Arial" w:eastAsia="Arial" w:hAnsi="Arial"/>
          <w:color w:val="000000"/>
          <w:sz w:val="24"/>
          <w:szCs w:val="24"/>
        </w:rPr>
        <w:t xml:space="preserve">Codd, E.F. (1970) 'A relational model of data for large shared data banks', </w:t>
      </w:r>
      <w:r>
        <w:rPr>
          <w:rFonts w:ascii="Arial" w:cs="Arial" w:eastAsia="Arial" w:hAnsi="Arial"/>
          <w:i/>
          <w:iCs/>
          <w:color w:val="000000"/>
          <w:sz w:val="24"/>
          <w:szCs w:val="24"/>
        </w:rPr>
        <w:t xml:space="preserve">Communications of the ACM</w:t>
      </w:r>
      <w:r>
        <w:rPr>
          <w:rFonts w:ascii="Arial" w:cs="Arial" w:eastAsia="Arial" w:hAnsi="Arial"/>
          <w:color w:val="000000"/>
          <w:sz w:val="24"/>
          <w:szCs w:val="24"/>
        </w:rPr>
        <w:t xml:space="preserve">, 13(6), pp. 377–387.</w:t>
      </w:r>
    </w:p>
    <w:p>
      <w:pPr>
        <w:spacing w:after="120"/>
        <w:ind w:left="720" w:hanging="720"/>
      </w:pPr>
      <w:r>
        <w:rPr>
          <w:rFonts w:ascii="Arial" w:cs="Arial" w:eastAsia="Arial" w:hAnsi="Arial"/>
          <w:color w:val="000000"/>
          <w:sz w:val="24"/>
          <w:szCs w:val="24"/>
        </w:rPr>
        <w:t xml:space="preserve">Cormen, T.H., Leiserson, C.E., Rivest, R.L. and Stein, C. (2022) </w:t>
      </w:r>
      <w:r>
        <w:rPr>
          <w:rFonts w:ascii="Arial" w:cs="Arial" w:eastAsia="Arial" w:hAnsi="Arial"/>
          <w:i/>
          <w:iCs/>
          <w:color w:val="000000"/>
          <w:sz w:val="24"/>
          <w:szCs w:val="24"/>
        </w:rPr>
        <w:t xml:space="preserve">Introduction to Algorithms</w:t>
      </w:r>
      <w:r>
        <w:rPr>
          <w:rFonts w:ascii="Arial" w:cs="Arial" w:eastAsia="Arial" w:hAnsi="Arial"/>
          <w:color w:val="000000"/>
          <w:sz w:val="24"/>
          <w:szCs w:val="24"/>
        </w:rPr>
        <w:t xml:space="preserve">. 4th edn. Cambridge, MA: MIT Press.</w:t>
      </w:r>
    </w:p>
    <w:p>
      <w:pPr>
        <w:spacing w:after="120"/>
        <w:ind w:left="720" w:hanging="720"/>
      </w:pPr>
      <w:r>
        <w:rPr>
          <w:rFonts w:ascii="Arial" w:cs="Arial" w:eastAsia="Arial" w:hAnsi="Arial"/>
          <w:color w:val="000000"/>
          <w:sz w:val="24"/>
          <w:szCs w:val="24"/>
        </w:rPr>
        <w:t xml:space="preserve">Gamma, E., Helm, R., Johnson, R. and Vlissides, J. (1994) </w:t>
      </w:r>
      <w:r>
        <w:rPr>
          <w:rFonts w:ascii="Arial" w:cs="Arial" w:eastAsia="Arial" w:hAnsi="Arial"/>
          <w:i/>
          <w:iCs/>
          <w:color w:val="000000"/>
          <w:sz w:val="24"/>
          <w:szCs w:val="24"/>
        </w:rPr>
        <w:t xml:space="preserve">Design Patterns: Elements of Reusable Object-Oriented Software</w:t>
      </w:r>
      <w:r>
        <w:rPr>
          <w:rFonts w:ascii="Arial" w:cs="Arial" w:eastAsia="Arial" w:hAnsi="Arial"/>
          <w:color w:val="000000"/>
          <w:sz w:val="24"/>
          <w:szCs w:val="24"/>
        </w:rPr>
        <w:t xml:space="preserve">. Reading, MA: Addison-Wesley.</w:t>
      </w:r>
    </w:p>
    <w:p>
      <w:pPr>
        <w:spacing w:after="120"/>
        <w:ind w:left="720" w:hanging="720"/>
      </w:pPr>
      <w:r>
        <w:rPr>
          <w:rFonts w:ascii="Arial" w:cs="Arial" w:eastAsia="Arial" w:hAnsi="Arial"/>
          <w:color w:val="000000"/>
          <w:sz w:val="24"/>
          <w:szCs w:val="24"/>
        </w:rPr>
        <w:t xml:space="preserve">Goodger, D. and van Rossum, G. (2001) </w:t>
      </w:r>
      <w:r>
        <w:rPr>
          <w:rFonts w:ascii="Arial" w:cs="Arial" w:eastAsia="Arial" w:hAnsi="Arial"/>
          <w:i/>
          <w:iCs/>
          <w:color w:val="000000"/>
          <w:sz w:val="24"/>
          <w:szCs w:val="24"/>
        </w:rPr>
        <w:t xml:space="preserve">PEP 257 – Docstring Conventions</w:t>
      </w:r>
      <w:r>
        <w:rPr>
          <w:rFonts w:ascii="Arial" w:cs="Arial" w:eastAsia="Arial" w:hAnsi="Arial"/>
          <w:color w:val="000000"/>
          <w:sz w:val="24"/>
          <w:szCs w:val="24"/>
        </w:rPr>
        <w:t xml:space="preserve">. Available at: https://peps.python.org/pep-0257/ (Accessed: 28 September 2026).</w:t>
      </w:r>
    </w:p>
    <w:p>
      <w:pPr>
        <w:spacing w:after="120"/>
        <w:ind w:left="720" w:hanging="720"/>
      </w:pPr>
      <w:r>
        <w:rPr>
          <w:rFonts w:ascii="Arial" w:cs="Arial" w:eastAsia="Arial" w:hAnsi="Arial"/>
          <w:color w:val="000000"/>
          <w:sz w:val="24"/>
          <w:szCs w:val="24"/>
        </w:rPr>
        <w:t xml:space="preserve">Hunt, A. and Thomas, D. (2000) </w:t>
      </w:r>
      <w:r>
        <w:rPr>
          <w:rFonts w:ascii="Arial" w:cs="Arial" w:eastAsia="Arial" w:hAnsi="Arial"/>
          <w:i/>
          <w:iCs/>
          <w:color w:val="000000"/>
          <w:sz w:val="24"/>
          <w:szCs w:val="24"/>
        </w:rPr>
        <w:t xml:space="preserve">The Pragmatic Programmer: From Journeyman to Master</w:t>
      </w:r>
      <w:r>
        <w:rPr>
          <w:rFonts w:ascii="Arial" w:cs="Arial" w:eastAsia="Arial" w:hAnsi="Arial"/>
          <w:color w:val="000000"/>
          <w:sz w:val="24"/>
          <w:szCs w:val="24"/>
        </w:rPr>
        <w:t xml:space="preserve">. Reading, MA: Addison-Wesley.</w:t>
      </w:r>
    </w:p>
    <w:p>
      <w:pPr>
        <w:spacing w:after="120"/>
        <w:ind w:left="720" w:hanging="720"/>
      </w:pPr>
      <w:r>
        <w:rPr>
          <w:rFonts w:ascii="Arial" w:cs="Arial" w:eastAsia="Arial" w:hAnsi="Arial"/>
          <w:color w:val="000000"/>
          <w:sz w:val="24"/>
          <w:szCs w:val="24"/>
        </w:rPr>
        <w:t xml:space="preserve">Knuth, D.E. (1997) </w:t>
      </w:r>
      <w:r>
        <w:rPr>
          <w:rFonts w:ascii="Arial" w:cs="Arial" w:eastAsia="Arial" w:hAnsi="Arial"/>
          <w:i/>
          <w:iCs/>
          <w:color w:val="000000"/>
          <w:sz w:val="24"/>
          <w:szCs w:val="24"/>
        </w:rPr>
        <w:t xml:space="preserve">The Art of Computer Programming, Volume 1: Fundamental Algorithms</w:t>
      </w:r>
      <w:r>
        <w:rPr>
          <w:rFonts w:ascii="Arial" w:cs="Arial" w:eastAsia="Arial" w:hAnsi="Arial"/>
          <w:color w:val="000000"/>
          <w:sz w:val="24"/>
          <w:szCs w:val="24"/>
        </w:rPr>
        <w:t xml:space="preserve">. 3rd edn. Reading, MA: Addison-Wesley.</w:t>
      </w:r>
    </w:p>
    <w:p>
      <w:pPr>
        <w:spacing w:after="120"/>
        <w:ind w:left="720" w:hanging="720"/>
      </w:pPr>
      <w:r>
        <w:rPr>
          <w:rFonts w:ascii="Arial" w:cs="Arial" w:eastAsia="Arial" w:hAnsi="Arial"/>
          <w:color w:val="000000"/>
          <w:sz w:val="24"/>
          <w:szCs w:val="24"/>
        </w:rPr>
        <w:t xml:space="preserve">Martin, R.C. (2008) </w:t>
      </w:r>
      <w:r>
        <w:rPr>
          <w:rFonts w:ascii="Arial" w:cs="Arial" w:eastAsia="Arial" w:hAnsi="Arial"/>
          <w:i/>
          <w:iCs/>
          <w:color w:val="000000"/>
          <w:sz w:val="24"/>
          <w:szCs w:val="24"/>
        </w:rPr>
        <w:t xml:space="preserve">Clean Code: A Handbook of Agile Software Craftsmanship</w:t>
      </w:r>
      <w:r>
        <w:rPr>
          <w:rFonts w:ascii="Arial" w:cs="Arial" w:eastAsia="Arial" w:hAnsi="Arial"/>
          <w:color w:val="000000"/>
          <w:sz w:val="24"/>
          <w:szCs w:val="24"/>
        </w:rPr>
        <w:t xml:space="preserve">. Upper Saddle River, NJ: Prentice Hall.</w:t>
      </w:r>
    </w:p>
    <w:p>
      <w:pPr>
        <w:spacing w:after="120"/>
        <w:ind w:left="720" w:hanging="720"/>
      </w:pPr>
      <w:r>
        <w:rPr>
          <w:rFonts w:ascii="Arial" w:cs="Arial" w:eastAsia="Arial" w:hAnsi="Arial"/>
          <w:color w:val="000000"/>
          <w:sz w:val="24"/>
          <w:szCs w:val="24"/>
        </w:rPr>
        <w:t xml:space="preserve">McConnell, S. (2004) </w:t>
      </w:r>
      <w:r>
        <w:rPr>
          <w:rFonts w:ascii="Arial" w:cs="Arial" w:eastAsia="Arial" w:hAnsi="Arial"/>
          <w:i/>
          <w:iCs/>
          <w:color w:val="000000"/>
          <w:sz w:val="24"/>
          <w:szCs w:val="24"/>
        </w:rPr>
        <w:t xml:space="preserve">Code Complete: A Practical Handbook of Software Construction</w:t>
      </w:r>
      <w:r>
        <w:rPr>
          <w:rFonts w:ascii="Arial" w:cs="Arial" w:eastAsia="Arial" w:hAnsi="Arial"/>
          <w:color w:val="000000"/>
          <w:sz w:val="24"/>
          <w:szCs w:val="24"/>
        </w:rPr>
        <w:t xml:space="preserve">. 2nd edn. Redmond, WA: Microsoft Press.</w:t>
      </w:r>
    </w:p>
    <w:p>
      <w:pPr>
        <w:spacing w:after="120"/>
        <w:ind w:left="720" w:hanging="720"/>
      </w:pPr>
      <w:r>
        <w:rPr>
          <w:rFonts w:ascii="Arial" w:cs="Arial" w:eastAsia="Arial" w:hAnsi="Arial"/>
          <w:color w:val="000000"/>
          <w:sz w:val="24"/>
          <w:szCs w:val="24"/>
        </w:rPr>
        <w:t xml:space="preserve">Microsoft (2026a) </w:t>
      </w:r>
      <w:r>
        <w:rPr>
          <w:rFonts w:ascii="Arial" w:cs="Arial" w:eastAsia="Arial" w:hAnsi="Arial"/>
          <w:i/>
          <w:iCs/>
          <w:color w:val="000000"/>
          <w:sz w:val="24"/>
          <w:szCs w:val="24"/>
        </w:rPr>
        <w:t xml:space="preserve">Python debugging in VS Code</w:t>
      </w:r>
      <w:r>
        <w:rPr>
          <w:rFonts w:ascii="Arial" w:cs="Arial" w:eastAsia="Arial" w:hAnsi="Arial"/>
          <w:color w:val="000000"/>
          <w:sz w:val="24"/>
          <w:szCs w:val="24"/>
        </w:rPr>
        <w:t xml:space="preserve">. Available at: https://code.visualstudio.com/docs/python/debugging (Accessed: 28 September 2026).</w:t>
      </w:r>
    </w:p>
    <w:p>
      <w:pPr>
        <w:spacing w:after="120"/>
        <w:ind w:left="720" w:hanging="720"/>
      </w:pPr>
      <w:r>
        <w:rPr>
          <w:rFonts w:ascii="Arial" w:cs="Arial" w:eastAsia="Arial" w:hAnsi="Arial"/>
          <w:color w:val="000000"/>
          <w:sz w:val="24"/>
          <w:szCs w:val="24"/>
        </w:rPr>
        <w:t xml:space="preserve">Microsoft (2026b) </w:t>
      </w:r>
      <w:r>
        <w:rPr>
          <w:rFonts w:ascii="Arial" w:cs="Arial" w:eastAsia="Arial" w:hAnsi="Arial"/>
          <w:i/>
          <w:iCs/>
          <w:color w:val="000000"/>
          <w:sz w:val="24"/>
          <w:szCs w:val="24"/>
        </w:rPr>
        <w:t xml:space="preserve">IntelliSense in Visual Studio Code</w:t>
      </w:r>
      <w:r>
        <w:rPr>
          <w:rFonts w:ascii="Arial" w:cs="Arial" w:eastAsia="Arial" w:hAnsi="Arial"/>
          <w:color w:val="000000"/>
          <w:sz w:val="24"/>
          <w:szCs w:val="24"/>
        </w:rPr>
        <w:t xml:space="preserve">. Available at: https://code.visualstudio.com/docs/editor/intellisense (Accessed: 28 September 2026).</w:t>
      </w:r>
    </w:p>
    <w:p>
      <w:pPr>
        <w:spacing w:after="120"/>
        <w:ind w:left="720" w:hanging="720"/>
      </w:pPr>
      <w:r>
        <w:rPr>
          <w:rFonts w:ascii="Arial" w:cs="Arial" w:eastAsia="Arial" w:hAnsi="Arial"/>
          <w:color w:val="000000"/>
          <w:sz w:val="24"/>
          <w:szCs w:val="24"/>
        </w:rPr>
        <w:t xml:space="preserve">Microsoft (2026c) </w:t>
      </w:r>
      <w:r>
        <w:rPr>
          <w:rFonts w:ascii="Arial" w:cs="Arial" w:eastAsia="Arial" w:hAnsi="Arial"/>
          <w:i/>
          <w:iCs/>
          <w:color w:val="000000"/>
          <w:sz w:val="24"/>
          <w:szCs w:val="24"/>
        </w:rPr>
        <w:t xml:space="preserve">Python testing in Visual Studio Code</w:t>
      </w:r>
      <w:r>
        <w:rPr>
          <w:rFonts w:ascii="Arial" w:cs="Arial" w:eastAsia="Arial" w:hAnsi="Arial"/>
          <w:color w:val="000000"/>
          <w:sz w:val="24"/>
          <w:szCs w:val="24"/>
        </w:rPr>
        <w:t xml:space="preserve">. Available at: https://code.visualstudio.com/docs/python/testing (Accessed: 28 September 2026).</w:t>
      </w:r>
    </w:p>
    <w:p>
      <w:pPr>
        <w:spacing w:after="120"/>
        <w:ind w:left="720" w:hanging="720"/>
      </w:pPr>
      <w:r>
        <w:rPr>
          <w:rFonts w:ascii="Arial" w:cs="Arial" w:eastAsia="Arial" w:hAnsi="Arial"/>
          <w:color w:val="000000"/>
          <w:sz w:val="24"/>
          <w:szCs w:val="24"/>
        </w:rPr>
        <w:t xml:space="preserve">OWASP Foundation (2021) </w:t>
      </w:r>
      <w:r>
        <w:rPr>
          <w:rFonts w:ascii="Arial" w:cs="Arial" w:eastAsia="Arial" w:hAnsi="Arial"/>
          <w:i/>
          <w:iCs/>
          <w:color w:val="000000"/>
          <w:sz w:val="24"/>
          <w:szCs w:val="24"/>
        </w:rPr>
        <w:t xml:space="preserve">A03:2021 – Injection</w:t>
      </w:r>
      <w:r>
        <w:rPr>
          <w:rFonts w:ascii="Arial" w:cs="Arial" w:eastAsia="Arial" w:hAnsi="Arial"/>
          <w:color w:val="000000"/>
          <w:sz w:val="24"/>
          <w:szCs w:val="24"/>
        </w:rPr>
        <w:t xml:space="preserve">. Available at: https://owasp.org/Top10/A03_2021-Injection/ (Accessed: 28 September 2026).</w:t>
      </w:r>
    </w:p>
    <w:p>
      <w:pPr>
        <w:spacing w:after="120"/>
        <w:ind w:left="720" w:hanging="720"/>
      </w:pPr>
      <w:r>
        <w:rPr>
          <w:rFonts w:ascii="Arial" w:cs="Arial" w:eastAsia="Arial" w:hAnsi="Arial"/>
          <w:color w:val="000000"/>
          <w:sz w:val="24"/>
          <w:szCs w:val="24"/>
        </w:rPr>
        <w:t xml:space="preserve">Python Software Foundation (2026a) </w:t>
      </w:r>
      <w:r>
        <w:rPr>
          <w:rFonts w:ascii="Arial" w:cs="Arial" w:eastAsia="Arial" w:hAnsi="Arial"/>
          <w:i/>
          <w:iCs/>
          <w:color w:val="000000"/>
          <w:sz w:val="24"/>
          <w:szCs w:val="24"/>
        </w:rPr>
        <w:t xml:space="preserve">tkinter – Python interface to Tcl/Tk</w:t>
      </w:r>
      <w:r>
        <w:rPr>
          <w:rFonts w:ascii="Arial" w:cs="Arial" w:eastAsia="Arial" w:hAnsi="Arial"/>
          <w:color w:val="000000"/>
          <w:sz w:val="24"/>
          <w:szCs w:val="24"/>
        </w:rPr>
        <w:t xml:space="preserve">. Available at: https://docs.python.org/3/library/tkinter.html (Accessed: 28 September 2026).</w:t>
      </w:r>
    </w:p>
    <w:p>
      <w:pPr>
        <w:spacing w:after="120"/>
        <w:ind w:left="720" w:hanging="720"/>
      </w:pPr>
      <w:r>
        <w:rPr>
          <w:rFonts w:ascii="Arial" w:cs="Arial" w:eastAsia="Arial" w:hAnsi="Arial"/>
          <w:color w:val="000000"/>
          <w:sz w:val="24"/>
          <w:szCs w:val="24"/>
        </w:rPr>
        <w:t xml:space="preserve">Python Software Foundation (2026b) </w:t>
      </w:r>
      <w:r>
        <w:rPr>
          <w:rFonts w:ascii="Arial" w:cs="Arial" w:eastAsia="Arial" w:hAnsi="Arial"/>
          <w:i/>
          <w:iCs/>
          <w:color w:val="000000"/>
          <w:sz w:val="24"/>
          <w:szCs w:val="24"/>
        </w:rPr>
        <w:t xml:space="preserve">sqlite3 – DB-API 2.0 interface for SQLite databases</w:t>
      </w:r>
      <w:r>
        <w:rPr>
          <w:rFonts w:ascii="Arial" w:cs="Arial" w:eastAsia="Arial" w:hAnsi="Arial"/>
          <w:color w:val="000000"/>
          <w:sz w:val="24"/>
          <w:szCs w:val="24"/>
        </w:rPr>
        <w:t xml:space="preserve">. Available at: https://docs.python.org/3/library/sqlite3.html (Accessed: 28 September 2026).</w:t>
      </w:r>
    </w:p>
    <w:p>
      <w:pPr>
        <w:spacing w:after="120"/>
        <w:ind w:left="720" w:hanging="720"/>
      </w:pPr>
      <w:r>
        <w:rPr>
          <w:rFonts w:ascii="Arial" w:cs="Arial" w:eastAsia="Arial" w:hAnsi="Arial"/>
          <w:color w:val="000000"/>
          <w:sz w:val="24"/>
          <w:szCs w:val="24"/>
        </w:rPr>
        <w:t xml:space="preserve">Python Software Foundation (2026c) </w:t>
      </w:r>
      <w:r>
        <w:rPr>
          <w:rFonts w:ascii="Arial" w:cs="Arial" w:eastAsia="Arial" w:hAnsi="Arial"/>
          <w:i/>
          <w:iCs/>
          <w:color w:val="000000"/>
          <w:sz w:val="24"/>
          <w:szCs w:val="24"/>
        </w:rPr>
        <w:t xml:space="preserve">Glossary</w:t>
      </w:r>
      <w:r>
        <w:rPr>
          <w:rFonts w:ascii="Arial" w:cs="Arial" w:eastAsia="Arial" w:hAnsi="Arial"/>
          <w:color w:val="000000"/>
          <w:sz w:val="24"/>
          <w:szCs w:val="24"/>
        </w:rPr>
        <w:t xml:space="preserve">. Available at: https://docs.python.org/3/glossary.html (Accessed: 28 September 2026).</w:t>
      </w:r>
    </w:p>
    <w:p>
      <w:pPr>
        <w:spacing w:after="120"/>
        <w:ind w:left="720" w:hanging="720"/>
      </w:pPr>
      <w:r>
        <w:rPr>
          <w:rFonts w:ascii="Arial" w:cs="Arial" w:eastAsia="Arial" w:hAnsi="Arial"/>
          <w:color w:val="000000"/>
          <w:sz w:val="24"/>
          <w:szCs w:val="24"/>
        </w:rPr>
        <w:t xml:space="preserve">Sebesta, R.W. (2016) </w:t>
      </w:r>
      <w:r>
        <w:rPr>
          <w:rFonts w:ascii="Arial" w:cs="Arial" w:eastAsia="Arial" w:hAnsi="Arial"/>
          <w:i/>
          <w:iCs/>
          <w:color w:val="000000"/>
          <w:sz w:val="24"/>
          <w:szCs w:val="24"/>
        </w:rPr>
        <w:t xml:space="preserve">Concepts of Programming Languages</w:t>
      </w:r>
      <w:r>
        <w:rPr>
          <w:rFonts w:ascii="Arial" w:cs="Arial" w:eastAsia="Arial" w:hAnsi="Arial"/>
          <w:color w:val="000000"/>
          <w:sz w:val="24"/>
          <w:szCs w:val="24"/>
        </w:rPr>
        <w:t xml:space="preserve">. 11th edn. Harlow: Pearson.</w:t>
      </w:r>
    </w:p>
    <w:p>
      <w:pPr>
        <w:spacing w:after="120"/>
        <w:ind w:left="720" w:hanging="720"/>
      </w:pPr>
      <w:r>
        <w:rPr>
          <w:rFonts w:ascii="Arial" w:cs="Arial" w:eastAsia="Arial" w:hAnsi="Arial"/>
          <w:color w:val="000000"/>
          <w:sz w:val="24"/>
          <w:szCs w:val="24"/>
        </w:rPr>
        <w:t xml:space="preserve">Sommerville, I. (2016) </w:t>
      </w:r>
      <w:r>
        <w:rPr>
          <w:rFonts w:ascii="Arial" w:cs="Arial" w:eastAsia="Arial" w:hAnsi="Arial"/>
          <w:i/>
          <w:iCs/>
          <w:color w:val="000000"/>
          <w:sz w:val="24"/>
          <w:szCs w:val="24"/>
        </w:rPr>
        <w:t xml:space="preserve">Software Engineering</w:t>
      </w:r>
      <w:r>
        <w:rPr>
          <w:rFonts w:ascii="Arial" w:cs="Arial" w:eastAsia="Arial" w:hAnsi="Arial"/>
          <w:color w:val="000000"/>
          <w:sz w:val="24"/>
          <w:szCs w:val="24"/>
        </w:rPr>
        <w:t xml:space="preserve">. 10th edn. Harlow: Pearson.</w:t>
      </w:r>
    </w:p>
    <w:p>
      <w:pPr>
        <w:spacing w:after="120"/>
        <w:ind w:left="720" w:hanging="720"/>
      </w:pPr>
      <w:r>
        <w:rPr>
          <w:rFonts w:ascii="Arial" w:cs="Arial" w:eastAsia="Arial" w:hAnsi="Arial"/>
          <w:color w:val="000000"/>
          <w:sz w:val="24"/>
          <w:szCs w:val="24"/>
        </w:rPr>
        <w:t xml:space="preserve">van Rossum, G., Warsaw, B. and Coghlan, N. (2001) </w:t>
      </w:r>
      <w:r>
        <w:rPr>
          <w:rFonts w:ascii="Arial" w:cs="Arial" w:eastAsia="Arial" w:hAnsi="Arial"/>
          <w:i/>
          <w:iCs/>
          <w:color w:val="000000"/>
          <w:sz w:val="24"/>
          <w:szCs w:val="24"/>
        </w:rPr>
        <w:t xml:space="preserve">PEP 8 – Style Guide for Python Code</w:t>
      </w:r>
      <w:r>
        <w:rPr>
          <w:rFonts w:ascii="Arial" w:cs="Arial" w:eastAsia="Arial" w:hAnsi="Arial"/>
          <w:color w:val="000000"/>
          <w:sz w:val="24"/>
          <w:szCs w:val="24"/>
        </w:rPr>
        <w:t xml:space="preserve">. Available at: https://peps.python.org/pep-0008/ (Accessed: 28 September 2026).</w:t>
      </w:r>
    </w:p>
    <w:p>
      <w:pPr>
        <w:spacing w:after="120"/>
        <w:ind w:left="720" w:hanging="720"/>
      </w:pPr>
      <w:r>
        <w:rPr>
          <w:rFonts w:ascii="Arial" w:cs="Arial" w:eastAsia="Arial" w:hAnsi="Arial"/>
          <w:color w:val="000000"/>
          <w:sz w:val="24"/>
          <w:szCs w:val="24"/>
        </w:rPr>
        <w:t xml:space="preserve">Zeller, A. (2009) </w:t>
      </w:r>
      <w:r>
        <w:rPr>
          <w:rFonts w:ascii="Arial" w:cs="Arial" w:eastAsia="Arial" w:hAnsi="Arial"/>
          <w:i/>
          <w:iCs/>
          <w:color w:val="000000"/>
          <w:sz w:val="24"/>
          <w:szCs w:val="24"/>
        </w:rPr>
        <w:t xml:space="preserve">Why Programs Fail: A Guide to Systematic Debugging</w:t>
      </w:r>
      <w:r>
        <w:rPr>
          <w:rFonts w:ascii="Arial" w:cs="Arial" w:eastAsia="Arial" w:hAnsi="Arial"/>
          <w:color w:val="000000"/>
          <w:sz w:val="24"/>
          <w:szCs w:val="24"/>
        </w:rPr>
        <w:t xml:space="preserve">. 2nd edn. Burlington, MA: Morgan Kaufmann.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highlight w:val="yellow"/>
      </w:rPr>
      <w:t xml:space="preserve">Your Name</w:t>
    </w:r>
    <w:r>
      <w:rPr>
        <w:rFonts w:ascii="Arial" w:cs="Arial" w:eastAsia="Arial" w:hAnsi="Arial"/>
        <w:color w:val="000000"/>
        <w:sz w:val="18"/>
        <w:szCs w:val="18"/>
      </w:rPr>
      <w:t xml:space="preserve"> | Unit 1: Programming | Assignment 1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1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rial" w:cs="Arial" w:eastAsia="Arial" w:hAnsi="Arial"/>
      <w:b/>
      <w:bCs/>
      <w:color w:val="000000"/>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000000"/>
      <w:sz w:val="24"/>
      <w:szCs w:val="24"/>
    </w:rPr>
  </w:style>
  <w:style w:type="paragraph" w:styleId="FigureCaption">
    <w:name w:val="Figure Caption"/>
    <w:basedOn w:val="Normal"/>
    <w:next w:val="Normal"/>
    <w:qFormat/>
    <w:rPr>
      <w:rFonts w:ascii="Arial" w:cs="Arial" w:eastAsia="Arial" w:hAnsi="Arial"/>
      <w:b/>
      <w:bCs/>
      <w:i/>
      <w:iCs/>
      <w:color w:val="000000"/>
      <w:sz w:val="20"/>
      <w:szCs w:val="20"/>
    </w:rPr>
  </w:style>
  <w:style w:type="paragraph" w:styleId="TableCaption">
    <w:name w:val="Table Caption"/>
    <w:basedOn w:val="Normal"/>
    <w:next w:val="Normal"/>
    <w:qFormat/>
    <w:rPr>
      <w:rFonts w:ascii="Arial" w:cs="Arial" w:eastAsia="Arial" w:hAnsi="Arial"/>
      <w:b/>
      <w:bCs/>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23b9e97af8011892dfb9e64386462148e0aad4b.png"/><Relationship Id="rId9" Type="http://schemas.openxmlformats.org/officeDocument/2006/relationships/image" Target="media/29017945f963a6b41fed32152d7727647e3cd2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Programming - FoodieExpress Order Management System</dc:title>
  <dc:creator>Student</dc:creator>
  <cp:lastModifiedBy>Un-named</cp:lastModifiedBy>
  <cp:revision>1</cp:revision>
  <dcterms:created xsi:type="dcterms:W3CDTF">2026-09-28T19:32:40.245Z</dcterms:created>
  <dcterms:modified xsi:type="dcterms:W3CDTF">2026-09-28T19:32:40.257Z</dcterms:modified>
</cp:coreProperties>
</file>

<file path=docProps/custom.xml><?xml version="1.0" encoding="utf-8"?>
<Properties xmlns="http://schemas.openxmlformats.org/officeDocument/2006/custom-properties" xmlns:vt="http://schemas.openxmlformats.org/officeDocument/2006/docPropsVTypes"/>
</file>