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55335" w:rsidRDefault="00D20C2C">
      <w:pPr>
        <w:pStyle w:val="Title"/>
        <w:jc w:val="right"/>
      </w:pPr>
      <w:r>
        <w:fldChar w:fldCharType="begin"/>
      </w:r>
      <w:r>
        <w:instrText xml:space="preserve"> SUBJECT  \* MERGEFORMAT </w:instrText>
      </w:r>
      <w:r>
        <w:fldChar w:fldCharType="separate"/>
      </w:r>
      <w:r w:rsidR="00061C28">
        <w:t>&lt;Team Name&gt;</w:t>
      </w:r>
      <w:r>
        <w:fldChar w:fldCharType="end"/>
      </w:r>
    </w:p>
    <w:p w:rsidR="00655335" w:rsidRDefault="007E796F">
      <w:pPr>
        <w:pStyle w:val="Title"/>
        <w:jc w:val="right"/>
      </w:pPr>
      <w:r>
        <w:fldChar w:fldCharType="begin"/>
      </w:r>
      <w:r>
        <w:instrText xml:space="preserve"> TITLE  \* MERGEFORMAT </w:instrText>
      </w:r>
      <w:r>
        <w:fldChar w:fldCharType="separate"/>
      </w:r>
      <w:r w:rsidR="00141B66">
        <w:t>Modern Software Requirements Specification</w:t>
      </w:r>
      <w:r>
        <w:fldChar w:fldCharType="end"/>
      </w:r>
    </w:p>
    <w:p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w:t>
      </w:r>
      <w:proofErr w:type="spellStart"/>
      <w:r>
        <w:t>RequisitePro</w:t>
      </w:r>
      <w:proofErr w:type="spellEnd"/>
      <w:r>
        <w:t>\Outlines\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r w:rsidR="007E796F">
        <w:lastRenderedPageBreak/>
        <w:fldChar w:fldCharType="begin"/>
      </w:r>
      <w:r w:rsidR="007E796F">
        <w:instrText xml:space="preserve"> TITLE  \* MERGEFORMAT </w:instrText>
      </w:r>
      <w:r w:rsidR="007E796F">
        <w:fldChar w:fldCharType="separate"/>
      </w:r>
      <w:r w:rsidR="00141B66">
        <w:t>Modern Software Requirements Specification</w:t>
      </w:r>
      <w:r w:rsidR="007E796F">
        <w:fldChar w:fldCharType="end"/>
      </w:r>
      <w:r>
        <w:t xml:space="preserve"> </w:t>
      </w:r>
    </w:p>
    <w:p w:rsidR="00655335" w:rsidRDefault="00655335">
      <w:pPr>
        <w:pStyle w:val="Heading1"/>
      </w:pPr>
      <w:bookmarkStart w:id="1" w:name="_Toc455818116"/>
      <w:bookmarkStart w:id="2" w:name="_Toc465558691"/>
      <w:r>
        <w:t>Introduction</w:t>
      </w:r>
      <w:bookmarkEnd w:id="1"/>
      <w:bookmarkEnd w:id="2"/>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3" w:name="_Toc455818117"/>
      <w:bookmarkStart w:id="4" w:name="_Toc465558692"/>
      <w:r>
        <w:t>Purpose</w:t>
      </w:r>
      <w:bookmarkEnd w:id="3"/>
      <w:bookmarkEnd w:id="4"/>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5" w:name="_Toc455818118"/>
      <w:bookmarkStart w:id="6" w:name="_Toc465558693"/>
      <w:r>
        <w:t>Scope</w:t>
      </w:r>
      <w:bookmarkEnd w:id="5"/>
      <w:bookmarkEnd w:id="6"/>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7" w:name="_Toc455818119"/>
      <w:bookmarkStart w:id="8" w:name="_Toc465558694"/>
      <w:r>
        <w:t>Definitions, Acronyms and Abbreviations</w:t>
      </w:r>
      <w:bookmarkEnd w:id="7"/>
      <w:bookmarkEnd w:id="8"/>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9" w:name="_Toc455818120"/>
      <w:bookmarkStart w:id="10" w:name="_Toc465558695"/>
      <w:r>
        <w:t>References</w:t>
      </w:r>
      <w:bookmarkEnd w:id="9"/>
      <w:bookmarkEnd w:id="10"/>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1" w:name="_Toc455818121"/>
      <w:bookmarkStart w:id="12" w:name="_Toc465558696"/>
      <w:r>
        <w:t>Overview</w:t>
      </w:r>
      <w:bookmarkEnd w:id="11"/>
      <w:bookmarkEnd w:id="12"/>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3" w:name="_Toc455818122"/>
      <w:bookmarkStart w:id="14" w:name="_Toc465558697"/>
      <w:r>
        <w:t>Overall Description</w:t>
      </w:r>
      <w:bookmarkEnd w:id="13"/>
      <w:bookmarkEnd w:id="14"/>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5" w:name="_Toc455818123"/>
      <w:bookmarkStart w:id="16" w:name="_Toc465558698"/>
      <w:r>
        <w:t>Use-Case Model Survey</w:t>
      </w:r>
      <w:bookmarkEnd w:id="15"/>
      <w:bookmarkEnd w:id="16"/>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7" w:name="_Toc465558699"/>
      <w:r>
        <w:t>Introduction</w:t>
      </w:r>
      <w:bookmarkEnd w:id="17"/>
    </w:p>
    <w:p w:rsidR="00655335" w:rsidRDefault="00655335">
      <w:pPr>
        <w:pStyle w:val="InfoBlue"/>
      </w:pPr>
      <w:r>
        <w:t>[Introduction to the use-case model.]</w:t>
      </w:r>
    </w:p>
    <w:p w:rsidR="00655335" w:rsidRDefault="00655335">
      <w:pPr>
        <w:pStyle w:val="Heading3"/>
      </w:pPr>
      <w:bookmarkStart w:id="18" w:name="_Toc465558700"/>
      <w:r>
        <w:t>Survey Description</w:t>
      </w:r>
      <w:bookmarkEnd w:id="18"/>
    </w:p>
    <w:p w:rsidR="00655335" w:rsidRDefault="00655335">
      <w:pPr>
        <w:pStyle w:val="InfoBlue"/>
      </w:pPr>
      <w:r>
        <w:t>[Survey description of the use-case model.]</w:t>
      </w:r>
    </w:p>
    <w:p w:rsidR="00655335" w:rsidRDefault="00655335">
      <w:pPr>
        <w:pStyle w:val="Heading3"/>
      </w:pPr>
      <w:bookmarkStart w:id="19" w:name="_Toc465558701"/>
      <w:r>
        <w:lastRenderedPageBreak/>
        <w:t>Use-Case Model Hierarchy</w:t>
      </w:r>
      <w:bookmarkEnd w:id="19"/>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t>Diagrams of the Use-Case Model</w:t>
      </w:r>
      <w:bookmarkEnd w:id="20"/>
    </w:p>
    <w:p w:rsidR="00655335" w:rsidRDefault="00655335">
      <w:pPr>
        <w:pStyle w:val="InfoBlue"/>
      </w:pPr>
      <w:r>
        <w:t>[Diagrams, primarily use-case diagrams, of the entire use-case model are included here.]</w:t>
      </w:r>
    </w:p>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5" w:name="_Toc455818126"/>
      <w:bookmarkStart w:id="26" w:name="_Toc465558705"/>
      <w:r>
        <w:t xml:space="preserve">Use-Case </w:t>
      </w:r>
      <w:bookmarkEnd w:id="25"/>
      <w:r>
        <w:t>Specifications</w:t>
      </w:r>
      <w:bookmarkEnd w:id="26"/>
    </w:p>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E6B5D" w:rsidRDefault="00A12CF6" w:rsidP="006E6B5D">
      <w:pPr>
        <w:pStyle w:val="Heading3"/>
      </w:pPr>
      <w:r>
        <w:t>For any user visiting the site</w:t>
      </w:r>
    </w:p>
    <w:p w:rsidR="006E6B5D" w:rsidRDefault="006E6B5D" w:rsidP="00014E11">
      <w:pPr>
        <w:pStyle w:val="InfoBlue"/>
        <w:numPr>
          <w:ilvl w:val="0"/>
          <w:numId w:val="5"/>
        </w:numPr>
        <w:rPr>
          <w:i w:val="0"/>
          <w:color w:val="auto"/>
        </w:rPr>
      </w:pPr>
      <w:r>
        <w:rPr>
          <w:i w:val="0"/>
          <w:color w:val="auto"/>
        </w:rPr>
        <w:t>The system should provide a description of on-line patient services to all users visiting the site.</w:t>
      </w:r>
    </w:p>
    <w:p w:rsidR="00C57CBD" w:rsidRDefault="006E6B5D" w:rsidP="00C57CBD">
      <w:pPr>
        <w:pStyle w:val="Heading1"/>
        <w:numPr>
          <w:ilvl w:val="0"/>
          <w:numId w:val="5"/>
        </w:numPr>
        <w:rPr>
          <w:rFonts w:ascii="Times New Roman" w:hAnsi="Times New Roman"/>
          <w:b w:val="0"/>
          <w:sz w:val="20"/>
        </w:rPr>
      </w:pPr>
      <w:r w:rsidRPr="00014E11">
        <w:rPr>
          <w:rFonts w:ascii="Times New Roman" w:hAnsi="Times New Roman"/>
          <w:b w:val="0"/>
          <w:sz w:val="20"/>
        </w:rPr>
        <w:t>The system should provide an interface for all user types to logi</w:t>
      </w:r>
      <w:r w:rsidR="00014E11" w:rsidRPr="00014E11">
        <w:rPr>
          <w:rFonts w:ascii="Times New Roman" w:hAnsi="Times New Roman"/>
          <w:b w:val="0"/>
          <w:sz w:val="20"/>
        </w:rPr>
        <w:t xml:space="preserve">n by authenticating their username and encrypted password. </w:t>
      </w:r>
      <w:r w:rsidRPr="00014E11">
        <w:rPr>
          <w:rFonts w:ascii="Times New Roman" w:hAnsi="Times New Roman"/>
          <w:b w:val="0"/>
          <w:sz w:val="20"/>
        </w:rPr>
        <w:t xml:space="preserve"> </w:t>
      </w:r>
      <w:r w:rsidR="00C57CBD">
        <w:rPr>
          <w:rFonts w:ascii="Times New Roman" w:hAnsi="Times New Roman"/>
          <w:b w:val="0"/>
          <w:sz w:val="20"/>
        </w:rPr>
        <w:t>The system should configure access conditions based on the type of user account and, for patients, which user is logged in.</w:t>
      </w:r>
    </w:p>
    <w:p w:rsidR="00C57CBD" w:rsidRPr="00C57CBD" w:rsidRDefault="00C57CBD" w:rsidP="00C57CBD">
      <w:pPr>
        <w:pStyle w:val="ListParagraph"/>
        <w:numPr>
          <w:ilvl w:val="0"/>
          <w:numId w:val="5"/>
        </w:numPr>
      </w:pPr>
      <w:r>
        <w:t>The system sho</w:t>
      </w:r>
      <w:r w:rsidR="0027505F">
        <w:t xml:space="preserve">uld allow </w:t>
      </w:r>
      <w:r w:rsidR="00E8360E">
        <w:t xml:space="preserve">prospective </w:t>
      </w:r>
      <w:r w:rsidR="0027505F">
        <w:t>patients who would like to contact the clinic for the first time the option to request an appointment or fill out and submit an online form explaining their injury.</w:t>
      </w:r>
    </w:p>
    <w:p w:rsidR="006E6B5D" w:rsidRDefault="006E6B5D" w:rsidP="006E6B5D">
      <w:pPr>
        <w:pStyle w:val="Heading3"/>
        <w:numPr>
          <w:ilvl w:val="0"/>
          <w:numId w:val="0"/>
        </w:numPr>
        <w:ind w:left="720"/>
      </w:pPr>
    </w:p>
    <w:p w:rsidR="00655335" w:rsidRDefault="00A12CF6">
      <w:pPr>
        <w:pStyle w:val="Heading3"/>
      </w:pPr>
      <w:r>
        <w:t>For patients</w:t>
      </w:r>
    </w:p>
    <w:p w:rsidR="005F70EA" w:rsidRDefault="005F70EA" w:rsidP="00E8360E">
      <w:pPr>
        <w:pStyle w:val="InfoBlue"/>
        <w:numPr>
          <w:ilvl w:val="0"/>
          <w:numId w:val="7"/>
        </w:numPr>
        <w:rPr>
          <w:i w:val="0"/>
          <w:color w:val="auto"/>
        </w:rPr>
      </w:pPr>
      <w:r>
        <w:rPr>
          <w:i w:val="0"/>
          <w:color w:val="auto"/>
        </w:rPr>
        <w:t>The system should allow the patient to create an account.</w:t>
      </w:r>
      <w:r w:rsidR="00896DDA">
        <w:rPr>
          <w:i w:val="0"/>
          <w:color w:val="auto"/>
        </w:rPr>
        <w:t xml:space="preserve"> This account will maintain basic personal </w:t>
      </w:r>
      <w:r w:rsidR="00896DDA">
        <w:rPr>
          <w:i w:val="0"/>
          <w:color w:val="auto"/>
        </w:rPr>
        <w:lastRenderedPageBreak/>
        <w:t xml:space="preserve">information for the patients such as name (family name, given name), gender, date of birth, address (including city, region, and postal code), telephone number, health card number, marital status, occupation, </w:t>
      </w:r>
      <w:r w:rsidR="0042333E">
        <w:rPr>
          <w:i w:val="0"/>
          <w:color w:val="auto"/>
        </w:rPr>
        <w:t>and others.</w:t>
      </w:r>
    </w:p>
    <w:p w:rsidR="005F70EA" w:rsidRPr="005F70EA" w:rsidRDefault="005F70EA" w:rsidP="005F70EA">
      <w:pPr>
        <w:pStyle w:val="BodyText"/>
        <w:numPr>
          <w:ilvl w:val="0"/>
          <w:numId w:val="7"/>
        </w:numPr>
      </w:pPr>
      <w:r>
        <w:t>The system should allow the patient to change his/her password, or request the system administrator to reset the forgotten password.</w:t>
      </w:r>
    </w:p>
    <w:p w:rsidR="00655335" w:rsidRDefault="007A3D40" w:rsidP="00E8360E">
      <w:pPr>
        <w:pStyle w:val="InfoBlue"/>
        <w:numPr>
          <w:ilvl w:val="0"/>
          <w:numId w:val="7"/>
        </w:numPr>
        <w:rPr>
          <w:i w:val="0"/>
          <w:color w:val="auto"/>
        </w:rPr>
      </w:pPr>
      <w:r>
        <w:rPr>
          <w:i w:val="0"/>
          <w:color w:val="auto"/>
        </w:rPr>
        <w:t xml:space="preserve">The system should </w:t>
      </w:r>
      <w:r w:rsidR="0027505F">
        <w:rPr>
          <w:i w:val="0"/>
          <w:color w:val="auto"/>
        </w:rPr>
        <w:t xml:space="preserve">allow </w:t>
      </w:r>
      <w:r w:rsidR="00E8360E">
        <w:rPr>
          <w:i w:val="0"/>
          <w:color w:val="auto"/>
        </w:rPr>
        <w:t>the patient to book appointments with the physiotherapist online and receive immediate confirmation.</w:t>
      </w:r>
    </w:p>
    <w:p w:rsidR="00972D9F" w:rsidRDefault="00972D9F" w:rsidP="00972D9F">
      <w:pPr>
        <w:pStyle w:val="BodyText"/>
        <w:numPr>
          <w:ilvl w:val="0"/>
          <w:numId w:val="7"/>
        </w:numPr>
      </w:pPr>
      <w:r>
        <w:t>The system should provide an introductory form to be filled out on the application with the goal of help patients describe their injury in detail. This will be achieved through different levels and types of questions, including the ability to upload static photos of the patient.</w:t>
      </w:r>
    </w:p>
    <w:p w:rsidR="00972D9F" w:rsidRDefault="00262871" w:rsidP="00972D9F">
      <w:pPr>
        <w:pStyle w:val="BodyText"/>
        <w:numPr>
          <w:ilvl w:val="0"/>
          <w:numId w:val="7"/>
        </w:numPr>
      </w:pPr>
      <w:r>
        <w:t xml:space="preserve">The patient should be allowed to </w:t>
      </w:r>
      <w:r w:rsidR="0091529F">
        <w:t xml:space="preserve">explore and view their treatment exercises </w:t>
      </w:r>
      <w:r w:rsidR="0091529F" w:rsidRPr="0091529F">
        <w:rPr>
          <w:highlight w:val="yellow"/>
        </w:rPr>
        <w:t>(through an easy to follow menu, text-based guidance and/or simple animations)</w:t>
      </w:r>
      <w:r w:rsidR="0091529F">
        <w:t>.</w:t>
      </w:r>
    </w:p>
    <w:p w:rsidR="0091529F" w:rsidRDefault="0091529F" w:rsidP="00972D9F">
      <w:pPr>
        <w:pStyle w:val="BodyText"/>
        <w:numPr>
          <w:ilvl w:val="0"/>
          <w:numId w:val="7"/>
        </w:numPr>
      </w:pPr>
      <w:r>
        <w:t>The patient should be able to complete their self-assessment test questions through an (</w:t>
      </w:r>
      <w:r w:rsidRPr="0091529F">
        <w:rPr>
          <w:highlight w:val="yellow"/>
        </w:rPr>
        <w:t>easy to use and simple</w:t>
      </w:r>
      <w:r>
        <w:t>) online form.</w:t>
      </w:r>
      <w:r w:rsidR="00593B27">
        <w:t xml:space="preserve"> The system should record these assessments and store them with reference to the patient and tre</w:t>
      </w:r>
      <w:r w:rsidR="005F4ABF">
        <w:t>atment plan so that the data can be used to assess the results of the treatment.</w:t>
      </w:r>
    </w:p>
    <w:p w:rsidR="00672BCB" w:rsidRPr="00972D9F" w:rsidRDefault="00672BCB" w:rsidP="00972D9F">
      <w:pPr>
        <w:pStyle w:val="BodyText"/>
        <w:numPr>
          <w:ilvl w:val="0"/>
          <w:numId w:val="7"/>
        </w:numPr>
      </w:pPr>
      <w:r>
        <w:t>The patient should be able to perform payment for their services online through the system.</w:t>
      </w:r>
    </w:p>
    <w:p w:rsidR="000A13F0" w:rsidRDefault="00A12CF6" w:rsidP="000A13F0">
      <w:pPr>
        <w:pStyle w:val="Heading3"/>
      </w:pPr>
      <w:r>
        <w:t>For physiotherapists</w:t>
      </w:r>
    </w:p>
    <w:p w:rsidR="0042333E" w:rsidRDefault="0042333E" w:rsidP="00BF1FE8">
      <w:pPr>
        <w:pStyle w:val="InfoBlue"/>
        <w:numPr>
          <w:ilvl w:val="0"/>
          <w:numId w:val="8"/>
        </w:numPr>
        <w:rPr>
          <w:i w:val="0"/>
          <w:color w:val="auto"/>
        </w:rPr>
      </w:pPr>
      <w:r>
        <w:rPr>
          <w:i w:val="0"/>
          <w:color w:val="auto"/>
        </w:rPr>
        <w:t>The physiotherapist must be enabled to create clinic-defined standard rehabilitation plans (for common injuries) that include a set of exercises and self-assessment activities.</w:t>
      </w:r>
    </w:p>
    <w:p w:rsidR="00BF1FE8" w:rsidRDefault="00BF1FE8" w:rsidP="00BF1FE8">
      <w:pPr>
        <w:pStyle w:val="BodyText"/>
        <w:numPr>
          <w:ilvl w:val="0"/>
          <w:numId w:val="8"/>
        </w:numPr>
      </w:pPr>
      <w:r>
        <w:t>The physiotherapist must be able to create</w:t>
      </w:r>
      <w:r w:rsidR="004F7C8B">
        <w:t>, and save</w:t>
      </w:r>
      <w:r>
        <w:t xml:space="preserve"> a single exercise</w:t>
      </w:r>
      <w:r w:rsidR="004F7C8B">
        <w:t xml:space="preserve">. The system should maintain the following information for each exercise: a unique identification code, name, description, author name, objectives, action steps, </w:t>
      </w:r>
      <w:r w:rsidR="00DF55AF">
        <w:t>location, frequency, duration, target date, and a link to multimedia (via URL).</w:t>
      </w:r>
    </w:p>
    <w:p w:rsidR="00DF55AF" w:rsidRDefault="00F1008C" w:rsidP="00BF1FE8">
      <w:pPr>
        <w:pStyle w:val="BodyText"/>
        <w:numPr>
          <w:ilvl w:val="0"/>
          <w:numId w:val="8"/>
        </w:numPr>
      </w:pPr>
      <w:r>
        <w:t>The physiotherapist must be able to create and save a single self-assessment test. The system should maintain the following information for each assessment test: a unique identification code, name, description, author name, assessment tools (e.g., rating/ranking questions, multiple choice questions), and an assessment rubric.</w:t>
      </w:r>
    </w:p>
    <w:p w:rsidR="00342704" w:rsidRDefault="00342704" w:rsidP="00BF1FE8">
      <w:pPr>
        <w:pStyle w:val="BodyText"/>
        <w:numPr>
          <w:ilvl w:val="0"/>
          <w:numId w:val="8"/>
        </w:numPr>
      </w:pPr>
      <w:r>
        <w:t xml:space="preserve">The physiotherapist should be able to assign a set of exercises and a set of self-assessment tests to </w:t>
      </w:r>
      <w:r w:rsidR="00D079E4">
        <w:t>be able to create a custom rehabilitation plan. The system should maintain the following information about each rehabilitation plan: a unique identification goal, name, description, author name, overall rehabilitation goal, an ordered list of exercises, a timeframe to complete the plan, and assessment tests.</w:t>
      </w:r>
    </w:p>
    <w:p w:rsidR="009C0E31" w:rsidRDefault="009C0E31" w:rsidP="00BF1FE8">
      <w:pPr>
        <w:pStyle w:val="BodyText"/>
        <w:numPr>
          <w:ilvl w:val="0"/>
          <w:numId w:val="8"/>
        </w:numPr>
      </w:pPr>
      <w:r>
        <w:t>The physiotherapist should be allowed to assign one or more rehabilitation plans to one or more patients.</w:t>
      </w:r>
    </w:p>
    <w:p w:rsidR="00262871" w:rsidRDefault="00262871" w:rsidP="00BF1FE8">
      <w:pPr>
        <w:pStyle w:val="BodyText"/>
        <w:numPr>
          <w:ilvl w:val="0"/>
          <w:numId w:val="8"/>
        </w:numPr>
      </w:pPr>
      <w:r>
        <w:t>The physiotherapist should be able to generate and print/send a written report summarizing the examination findings and treatment plan to the patient.</w:t>
      </w:r>
    </w:p>
    <w:p w:rsidR="005F4ABF" w:rsidRDefault="005F4ABF" w:rsidP="00BF1FE8">
      <w:pPr>
        <w:pStyle w:val="BodyText"/>
        <w:numPr>
          <w:ilvl w:val="0"/>
          <w:numId w:val="8"/>
        </w:numPr>
      </w:pPr>
      <w:r>
        <w:t>Based on the assessment results and pre-defined rubrics, the physiotherapist should be able to generate a data analysis that reflects the impact of the rehabilitation plan on the patient.</w:t>
      </w:r>
    </w:p>
    <w:p w:rsidR="005F4ABF" w:rsidRDefault="005F4ABF" w:rsidP="00BF1FE8">
      <w:pPr>
        <w:pStyle w:val="BodyText"/>
        <w:numPr>
          <w:ilvl w:val="0"/>
          <w:numId w:val="8"/>
        </w:numPr>
      </w:pPr>
      <w:r>
        <w:t>The physiotherapist should be able to decide whether to assign a follow up session with the patient (to reassess the case and provide an adjusted treatment) or to close the case.</w:t>
      </w:r>
    </w:p>
    <w:p w:rsidR="00BB3461" w:rsidRPr="00BF1FE8" w:rsidRDefault="00BB3461" w:rsidP="00BF1FE8">
      <w:pPr>
        <w:pStyle w:val="BodyText"/>
        <w:numPr>
          <w:ilvl w:val="0"/>
          <w:numId w:val="8"/>
        </w:numPr>
      </w:pPr>
      <w:r>
        <w:t>The physiotherapist should be allowed to display and print a summary report for each patient. This report should include: patient personal information, the diagnosed case, the assigned treatments, calendar of appointments, invoice payments, and the final outcomes.</w:t>
      </w:r>
    </w:p>
    <w:p w:rsidR="001E4F40" w:rsidRDefault="00A12CF6" w:rsidP="001E4F40">
      <w:pPr>
        <w:pStyle w:val="Heading3"/>
      </w:pPr>
      <w:r>
        <w:lastRenderedPageBreak/>
        <w:t>For admin</w:t>
      </w:r>
    </w:p>
    <w:p w:rsidR="00E91E95" w:rsidRDefault="00E91E95" w:rsidP="00E91E95">
      <w:pPr>
        <w:pStyle w:val="BodyText"/>
        <w:numPr>
          <w:ilvl w:val="0"/>
          <w:numId w:val="9"/>
        </w:numPr>
      </w:pPr>
      <w:r>
        <w:t>The system should be shipped with an administrator a</w:t>
      </w:r>
      <w:r w:rsidR="00E90510">
        <w:t>ccount, in addition to two users’ roles types: Patient accounts (and corre</w:t>
      </w:r>
      <w:r w:rsidR="00AF0676">
        <w:t xml:space="preserve">sponding functionalities) and </w:t>
      </w:r>
      <w:r w:rsidR="00E90510">
        <w:t>Physiotherapist account</w:t>
      </w:r>
      <w:r w:rsidR="00AF0676">
        <w:t>s</w:t>
      </w:r>
      <w:r w:rsidR="00E90510">
        <w:t xml:space="preserve"> (and corresponding functionalities).</w:t>
      </w:r>
    </w:p>
    <w:p w:rsidR="000A13F0" w:rsidRDefault="00972D9F" w:rsidP="00E91E95">
      <w:pPr>
        <w:pStyle w:val="BodyText"/>
        <w:numPr>
          <w:ilvl w:val="0"/>
          <w:numId w:val="9"/>
        </w:numPr>
      </w:pPr>
      <w:r>
        <w:t>The system should allow the administrator to customize (add, change, or delete) the questions of the introduction form without having to change the system’s code.</w:t>
      </w:r>
    </w:p>
    <w:p w:rsidR="00AF0676" w:rsidRDefault="00AF0676" w:rsidP="00E91E95">
      <w:pPr>
        <w:pStyle w:val="BodyText"/>
        <w:numPr>
          <w:ilvl w:val="0"/>
          <w:numId w:val="9"/>
        </w:numPr>
      </w:pPr>
      <w:r>
        <w:t>The administrator must be allowed to create user accounts for patients and/or physiotherapists.</w:t>
      </w:r>
    </w:p>
    <w:p w:rsidR="00E91E95" w:rsidRDefault="00E91E95" w:rsidP="00E91E95">
      <w:pPr>
        <w:pStyle w:val="BodyText"/>
        <w:numPr>
          <w:ilvl w:val="0"/>
          <w:numId w:val="9"/>
        </w:numPr>
      </w:pPr>
      <w:r>
        <w:t>The administrator should be able to reset a patient’s password upon verification of their identity and inform them of their new password.</w:t>
      </w:r>
    </w:p>
    <w:p w:rsidR="00AF0676" w:rsidRDefault="00AF0676" w:rsidP="00E91E95">
      <w:pPr>
        <w:pStyle w:val="BodyText"/>
        <w:numPr>
          <w:ilvl w:val="0"/>
          <w:numId w:val="9"/>
        </w:numPr>
      </w:pPr>
      <w:r>
        <w:t xml:space="preserve">The administrator should </w:t>
      </w:r>
      <w:r w:rsidR="00672BCB">
        <w:t>be allowed to disable or enable existing Patient and Physiotherapist accounts.</w:t>
      </w:r>
    </w:p>
    <w:p w:rsidR="00137397" w:rsidRPr="000A13F0" w:rsidRDefault="00137397" w:rsidP="00137397">
      <w:pPr>
        <w:pStyle w:val="BodyText"/>
        <w:ind w:left="0"/>
      </w:pPr>
    </w:p>
    <w:p w:rsidR="00655335" w:rsidRDefault="00655335">
      <w:pPr>
        <w:pStyle w:val="Heading2"/>
      </w:pPr>
      <w:bookmarkStart w:id="30" w:name="_Toc456660584"/>
      <w:bookmarkStart w:id="31" w:name="_Toc457262456"/>
      <w:bookmarkStart w:id="32" w:name="_Toc465558708"/>
      <w:r>
        <w:t>Usability</w:t>
      </w:r>
      <w:bookmarkEnd w:id="30"/>
      <w:bookmarkEnd w:id="31"/>
      <w:bookmarkEnd w:id="32"/>
      <w:r>
        <w:t xml:space="preserve"> </w:t>
      </w:r>
    </w:p>
    <w:p w:rsidR="00655335" w:rsidRDefault="00777D7C">
      <w:pPr>
        <w:pStyle w:val="Heading3"/>
      </w:pPr>
      <w:r>
        <w:t>Required Training Time</w:t>
      </w:r>
    </w:p>
    <w:p w:rsidR="00655335" w:rsidRDefault="00AC61A8" w:rsidP="00AC61A8">
      <w:pPr>
        <w:pStyle w:val="InfoBlue"/>
        <w:rPr>
          <w:i w:val="0"/>
          <w:color w:val="auto"/>
        </w:rPr>
      </w:pPr>
      <w:r>
        <w:rPr>
          <w:i w:val="0"/>
          <w:color w:val="auto"/>
        </w:rPr>
        <w:t>Physiotherapist and Admin users should be able to become productive at all operations of the system after 5 hours of training. This training can be executed in groups. If one on one training is preferred, productive use of all operations can be achieved in only 4 hours. Patient users should not require any training beyond looking up simple online user documentation that will be provided on the site.</w:t>
      </w:r>
    </w:p>
    <w:p w:rsidR="00137397" w:rsidRDefault="0064388C" w:rsidP="00137397">
      <w:pPr>
        <w:pStyle w:val="Heading3"/>
      </w:pPr>
      <w:r>
        <w:t>User Interface</w:t>
      </w:r>
    </w:p>
    <w:p w:rsidR="00137397" w:rsidRDefault="0064388C" w:rsidP="00137397">
      <w:pPr>
        <w:pStyle w:val="InfoBlue"/>
        <w:rPr>
          <w:i w:val="0"/>
          <w:color w:val="auto"/>
        </w:rPr>
      </w:pPr>
      <w:r>
        <w:rPr>
          <w:i w:val="0"/>
          <w:color w:val="auto"/>
        </w:rPr>
        <w:t xml:space="preserve">All sections of the system, for all user views/configurations, will have an interface that is intuitive and simple. </w:t>
      </w:r>
      <w:r w:rsidR="004A17E3">
        <w:rPr>
          <w:i w:val="0"/>
          <w:color w:val="auto"/>
        </w:rPr>
        <w:t xml:space="preserve">To ensure this is achieved, IBM Common User Access (CUA) standard will be followed. </w:t>
      </w:r>
      <w:r w:rsidR="002802D7">
        <w:rPr>
          <w:i w:val="0"/>
          <w:color w:val="auto"/>
        </w:rPr>
        <w:t xml:space="preserve">These standards will ensure our application conforms to many other interfaces that our users have most likely used before in the past and are comfortable with. For areas of the application that are slightly more complex (i.e., create a rehabilitation plan from a set of exercises and </w:t>
      </w:r>
      <w:r w:rsidR="00A72E4F">
        <w:rPr>
          <w:i w:val="0"/>
          <w:color w:val="auto"/>
        </w:rPr>
        <w:t xml:space="preserve">self-assessment tests or uploading a series of pictures), the field-level help standard will be used to </w:t>
      </w:r>
      <w:r w:rsidR="00DF41DB">
        <w:rPr>
          <w:i w:val="0"/>
          <w:color w:val="auto"/>
        </w:rPr>
        <w:t>guide the user.</w:t>
      </w:r>
    </w:p>
    <w:p w:rsidR="00DF41DB" w:rsidRDefault="00DF41DB" w:rsidP="00DF41DB">
      <w:pPr>
        <w:pStyle w:val="Heading3"/>
      </w:pPr>
      <w:r>
        <w:t>Single Page Application</w:t>
      </w:r>
    </w:p>
    <w:p w:rsidR="00DF41DB" w:rsidRDefault="0074016B" w:rsidP="00DF41DB">
      <w:pPr>
        <w:pStyle w:val="InfoBlue"/>
        <w:rPr>
          <w:i w:val="0"/>
          <w:color w:val="auto"/>
        </w:rPr>
      </w:pPr>
      <w:r>
        <w:rPr>
          <w:i w:val="0"/>
          <w:color w:val="auto"/>
        </w:rPr>
        <w:t>Increasingly common in web applications is the use of a single, dynamic page. For each core func</w:t>
      </w:r>
      <w:r w:rsidR="00CD562A">
        <w:rPr>
          <w:i w:val="0"/>
          <w:color w:val="auto"/>
        </w:rPr>
        <w:t>tionality, a single, dynamic page will be used, with a menu bar above that allows access to other features and areas of the system. For example, once a Patient is logged in, a single, dynamic page will be used to display their exercises</w:t>
      </w:r>
      <w:r w:rsidR="00391CFE">
        <w:rPr>
          <w:i w:val="0"/>
          <w:color w:val="auto"/>
        </w:rPr>
        <w:t>, and another will be used for their self-assessment tests.</w:t>
      </w:r>
    </w:p>
    <w:p w:rsidR="00391CFE" w:rsidRDefault="00391CFE" w:rsidP="00391CFE">
      <w:pPr>
        <w:pStyle w:val="Heading3"/>
      </w:pPr>
      <w:r>
        <w:t>Measurable Times</w:t>
      </w:r>
      <w:r w:rsidR="00F74243">
        <w:t xml:space="preserve"> for Typical Tasks</w:t>
      </w:r>
    </w:p>
    <w:p w:rsidR="00391CFE" w:rsidRDefault="00F74243" w:rsidP="00391CFE">
      <w:pPr>
        <w:pStyle w:val="InfoBlue"/>
        <w:rPr>
          <w:i w:val="0"/>
          <w:color w:val="auto"/>
        </w:rPr>
      </w:pPr>
      <w:r>
        <w:rPr>
          <w:i w:val="0"/>
          <w:color w:val="auto"/>
        </w:rPr>
        <w:t xml:space="preserve">For web applications, it is often easier to use “clicks” as a proxy for the time it takes to navigate to a specific function or complete </w:t>
      </w:r>
      <w:r w:rsidR="00B72737">
        <w:rPr>
          <w:i w:val="0"/>
          <w:color w:val="auto"/>
        </w:rPr>
        <w:t>a specific task. The expected number of clicks for some typical tasks are:</w:t>
      </w:r>
    </w:p>
    <w:tbl>
      <w:tblPr>
        <w:tblStyle w:val="GridTable1Light"/>
        <w:tblW w:w="0" w:type="auto"/>
        <w:tblLook w:val="04A0" w:firstRow="1" w:lastRow="0" w:firstColumn="1" w:lastColumn="0" w:noHBand="0" w:noVBand="1"/>
      </w:tblPr>
      <w:tblGrid>
        <w:gridCol w:w="3116"/>
        <w:gridCol w:w="3117"/>
        <w:gridCol w:w="3117"/>
      </w:tblGrid>
      <w:tr w:rsidR="005F0576" w:rsidTr="005F0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F0576" w:rsidRDefault="005F0576" w:rsidP="005F0576">
            <w:pPr>
              <w:pStyle w:val="BodyText"/>
              <w:ind w:left="0"/>
            </w:pPr>
            <w:r>
              <w:t>User</w:t>
            </w:r>
          </w:p>
        </w:tc>
        <w:tc>
          <w:tcPr>
            <w:tcW w:w="3117" w:type="dxa"/>
          </w:tcPr>
          <w:p w:rsidR="005F0576" w:rsidRDefault="005F0576" w:rsidP="005F0576">
            <w:pPr>
              <w:pStyle w:val="BodyText"/>
              <w:ind w:left="0"/>
              <w:cnfStyle w:val="100000000000" w:firstRow="1" w:lastRow="0" w:firstColumn="0" w:lastColumn="0" w:oddVBand="0" w:evenVBand="0" w:oddHBand="0" w:evenHBand="0" w:firstRowFirstColumn="0" w:firstRowLastColumn="0" w:lastRowFirstColumn="0" w:lastRowLastColumn="0"/>
            </w:pPr>
            <w:r>
              <w:t>Task</w:t>
            </w:r>
          </w:p>
        </w:tc>
        <w:tc>
          <w:tcPr>
            <w:tcW w:w="3117" w:type="dxa"/>
          </w:tcPr>
          <w:p w:rsidR="005F0576" w:rsidRDefault="005F0576" w:rsidP="005F0576">
            <w:pPr>
              <w:pStyle w:val="BodyText"/>
              <w:ind w:left="0"/>
              <w:cnfStyle w:val="100000000000" w:firstRow="1" w:lastRow="0" w:firstColumn="0" w:lastColumn="0" w:oddVBand="0" w:evenVBand="0" w:oddHBand="0" w:evenHBand="0" w:firstRowFirstColumn="0" w:firstRowLastColumn="0" w:lastRowFirstColumn="0" w:lastRowLastColumn="0"/>
            </w:pPr>
            <w:r>
              <w:t>Number of Clicks</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5F0576" w:rsidP="005F0576">
            <w:pPr>
              <w:pStyle w:val="BodyText"/>
              <w:ind w:left="0"/>
            </w:pPr>
            <w:r>
              <w:t>All users</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Login to account</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2</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0F6A51" w:rsidP="005F0576">
            <w:pPr>
              <w:pStyle w:val="BodyText"/>
              <w:ind w:left="0"/>
            </w:pPr>
            <w:r>
              <w:t>Patient</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Navigate to rehabilitation plan</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2</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0F6A51" w:rsidP="005F0576">
            <w:pPr>
              <w:pStyle w:val="BodyText"/>
              <w:ind w:left="0"/>
            </w:pPr>
            <w:r>
              <w:t>Physiotherapist</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Assign rehabilitation plan to user</w:t>
            </w:r>
          </w:p>
        </w:tc>
        <w:tc>
          <w:tcPr>
            <w:tcW w:w="3117" w:type="dxa"/>
          </w:tcPr>
          <w:p w:rsidR="005F0576" w:rsidRDefault="000F6A51" w:rsidP="005F0576">
            <w:pPr>
              <w:pStyle w:val="BodyText"/>
              <w:ind w:left="0"/>
              <w:cnfStyle w:val="000000000000" w:firstRow="0" w:lastRow="0" w:firstColumn="0" w:lastColumn="0" w:oddVBand="0" w:evenVBand="0" w:oddHBand="0" w:evenHBand="0" w:firstRowFirstColumn="0" w:firstRowLastColumn="0" w:lastRowFirstColumn="0" w:lastRowLastColumn="0"/>
            </w:pPr>
            <w:r>
              <w:t>4</w:t>
            </w:r>
          </w:p>
        </w:tc>
      </w:tr>
      <w:tr w:rsidR="005F0576" w:rsidTr="005F0576">
        <w:tc>
          <w:tcPr>
            <w:cnfStyle w:val="001000000000" w:firstRow="0" w:lastRow="0" w:firstColumn="1" w:lastColumn="0" w:oddVBand="0" w:evenVBand="0" w:oddHBand="0" w:evenHBand="0" w:firstRowFirstColumn="0" w:firstRowLastColumn="0" w:lastRowFirstColumn="0" w:lastRowLastColumn="0"/>
            <w:tcW w:w="3116" w:type="dxa"/>
          </w:tcPr>
          <w:p w:rsidR="005F0576" w:rsidRDefault="00A150B0" w:rsidP="005F0576">
            <w:pPr>
              <w:pStyle w:val="BodyText"/>
              <w:ind w:left="0"/>
            </w:pPr>
            <w:r>
              <w:t>Admin</w:t>
            </w:r>
          </w:p>
        </w:tc>
        <w:tc>
          <w:tcPr>
            <w:tcW w:w="3117" w:type="dxa"/>
          </w:tcPr>
          <w:p w:rsidR="005F0576" w:rsidRDefault="00A150B0" w:rsidP="005F0576">
            <w:pPr>
              <w:pStyle w:val="BodyText"/>
              <w:ind w:left="0"/>
              <w:cnfStyle w:val="000000000000" w:firstRow="0" w:lastRow="0" w:firstColumn="0" w:lastColumn="0" w:oddVBand="0" w:evenVBand="0" w:oddHBand="0" w:evenHBand="0" w:firstRowFirstColumn="0" w:firstRowLastColumn="0" w:lastRowFirstColumn="0" w:lastRowLastColumn="0"/>
            </w:pPr>
            <w:r>
              <w:t>Reset a password</w:t>
            </w:r>
          </w:p>
        </w:tc>
        <w:tc>
          <w:tcPr>
            <w:tcW w:w="3117" w:type="dxa"/>
          </w:tcPr>
          <w:p w:rsidR="005F0576" w:rsidRDefault="00A150B0" w:rsidP="005F0576">
            <w:pPr>
              <w:pStyle w:val="BodyText"/>
              <w:ind w:left="0"/>
              <w:cnfStyle w:val="000000000000" w:firstRow="0" w:lastRow="0" w:firstColumn="0" w:lastColumn="0" w:oddVBand="0" w:evenVBand="0" w:oddHBand="0" w:evenHBand="0" w:firstRowFirstColumn="0" w:firstRowLastColumn="0" w:lastRowFirstColumn="0" w:lastRowLastColumn="0"/>
            </w:pPr>
            <w:r>
              <w:t>3</w:t>
            </w:r>
          </w:p>
        </w:tc>
      </w:tr>
    </w:tbl>
    <w:p w:rsidR="00137397" w:rsidRPr="00137397" w:rsidRDefault="00137397" w:rsidP="00A150B0">
      <w:pPr>
        <w:pStyle w:val="BodyText"/>
        <w:ind w:left="0"/>
      </w:pPr>
    </w:p>
    <w:p w:rsidR="00655335" w:rsidRDefault="00655335">
      <w:pPr>
        <w:pStyle w:val="Heading2"/>
      </w:pPr>
      <w:bookmarkStart w:id="33" w:name="_Toc456660586"/>
      <w:bookmarkStart w:id="34" w:name="_Toc457262458"/>
      <w:bookmarkStart w:id="35" w:name="_Toc465558710"/>
      <w:r>
        <w:t>Reliability</w:t>
      </w:r>
      <w:bookmarkEnd w:id="33"/>
      <w:bookmarkEnd w:id="34"/>
      <w:bookmarkEnd w:id="35"/>
      <w:r>
        <w:t xml:space="preserve"> </w:t>
      </w:r>
    </w:p>
    <w:p w:rsidR="00655335" w:rsidRDefault="00D7431B">
      <w:pPr>
        <w:pStyle w:val="Heading4"/>
      </w:pPr>
      <w:r>
        <w:rPr>
          <w:i/>
        </w:rPr>
        <w:t>Availability</w:t>
      </w:r>
    </w:p>
    <w:p w:rsidR="00E12084" w:rsidRDefault="002A2E6D" w:rsidP="00E12084">
      <w:pPr>
        <w:pStyle w:val="InfoBlue"/>
        <w:rPr>
          <w:i w:val="0"/>
          <w:color w:val="auto"/>
        </w:rPr>
      </w:pPr>
      <w:r>
        <w:rPr>
          <w:i w:val="0"/>
          <w:color w:val="auto"/>
        </w:rPr>
        <w:t xml:space="preserve">The application should be available to Patients, Physiotherapists, and Admin </w:t>
      </w:r>
      <w:r w:rsidR="009914A2">
        <w:rPr>
          <w:i w:val="0"/>
          <w:color w:val="auto"/>
        </w:rPr>
        <w:t xml:space="preserve">99% of the time. 24/7 </w:t>
      </w:r>
      <w:r w:rsidR="009914A2">
        <w:rPr>
          <w:i w:val="0"/>
          <w:color w:val="auto"/>
        </w:rPr>
        <w:lastRenderedPageBreak/>
        <w:t xml:space="preserve">availability is the goal </w:t>
      </w:r>
      <w:proofErr w:type="gramStart"/>
      <w:r w:rsidR="009914A2">
        <w:rPr>
          <w:i w:val="0"/>
          <w:color w:val="auto"/>
        </w:rPr>
        <w:t xml:space="preserve">with </w:t>
      </w:r>
      <w:r w:rsidR="00C82D0B">
        <w:rPr>
          <w:i w:val="0"/>
          <w:color w:val="auto"/>
        </w:rPr>
        <w:t>the exception of</w:t>
      </w:r>
      <w:proofErr w:type="gramEnd"/>
      <w:r w:rsidR="00C82D0B">
        <w:rPr>
          <w:i w:val="0"/>
          <w:color w:val="auto"/>
        </w:rPr>
        <w:t xml:space="preserve"> </w:t>
      </w:r>
      <w:r w:rsidR="009914A2">
        <w:rPr>
          <w:i w:val="0"/>
          <w:color w:val="auto"/>
        </w:rPr>
        <w:t xml:space="preserve">scheduled monthly maintenance </w:t>
      </w:r>
      <w:r w:rsidR="00C82D0B">
        <w:rPr>
          <w:i w:val="0"/>
          <w:color w:val="auto"/>
        </w:rPr>
        <w:t>at off-peak times.</w:t>
      </w:r>
      <w:r w:rsidR="009914A2">
        <w:rPr>
          <w:i w:val="0"/>
          <w:color w:val="auto"/>
        </w:rPr>
        <w:t xml:space="preserve"> </w:t>
      </w:r>
      <w:r w:rsidR="00AA72C0">
        <w:rPr>
          <w:i w:val="0"/>
          <w:color w:val="auto"/>
        </w:rPr>
        <w:t xml:space="preserve">Scheduled maintenance or ad-hoc maintenance must be posted 48 hours in advance and should not </w:t>
      </w:r>
      <w:r w:rsidR="00E12084">
        <w:rPr>
          <w:i w:val="0"/>
          <w:color w:val="auto"/>
        </w:rPr>
        <w:t>take longer than 6 hours to complete.</w:t>
      </w:r>
    </w:p>
    <w:p w:rsidR="00E12084" w:rsidRDefault="00E12084" w:rsidP="00E12084">
      <w:pPr>
        <w:pStyle w:val="Heading4"/>
      </w:pPr>
      <w:r>
        <w:rPr>
          <w:i/>
        </w:rPr>
        <w:t>Mean Time Between Failures (MTBF)</w:t>
      </w:r>
    </w:p>
    <w:p w:rsidR="00E12084" w:rsidRDefault="00A64D9C" w:rsidP="00E12084">
      <w:pPr>
        <w:pStyle w:val="InfoBlue"/>
        <w:rPr>
          <w:i w:val="0"/>
          <w:color w:val="auto"/>
        </w:rPr>
      </w:pPr>
      <w:r>
        <w:rPr>
          <w:i w:val="0"/>
          <w:color w:val="auto"/>
        </w:rPr>
        <w:t>The MTBF should be no shorter than 24 hours. Upon failure, maintenance team shou</w:t>
      </w:r>
      <w:r w:rsidR="00CE0F81">
        <w:rPr>
          <w:i w:val="0"/>
          <w:color w:val="auto"/>
        </w:rPr>
        <w:t>ld be notified via email alerts.</w:t>
      </w:r>
    </w:p>
    <w:p w:rsidR="00E12084" w:rsidRDefault="00E12084" w:rsidP="00E12084">
      <w:pPr>
        <w:pStyle w:val="Heading4"/>
      </w:pPr>
      <w:r>
        <w:rPr>
          <w:i/>
        </w:rPr>
        <w:t xml:space="preserve">Mean Time </w:t>
      </w:r>
      <w:r w:rsidR="00083F95">
        <w:rPr>
          <w:i/>
        </w:rPr>
        <w:t>t</w:t>
      </w:r>
      <w:r w:rsidR="00FA5AA0">
        <w:rPr>
          <w:i/>
        </w:rPr>
        <w:t>o Repair (MTTR</w:t>
      </w:r>
      <w:r>
        <w:rPr>
          <w:i/>
        </w:rPr>
        <w:t>)</w:t>
      </w:r>
    </w:p>
    <w:p w:rsidR="00E12084" w:rsidRDefault="00CE0F81" w:rsidP="00E12084">
      <w:pPr>
        <w:pStyle w:val="InfoBlue"/>
        <w:rPr>
          <w:i w:val="0"/>
          <w:color w:val="auto"/>
        </w:rPr>
      </w:pPr>
      <w:r>
        <w:rPr>
          <w:i w:val="0"/>
          <w:color w:val="auto"/>
        </w:rPr>
        <w:t>The MTTR sh</w:t>
      </w:r>
      <w:r w:rsidR="004E075D">
        <w:rPr>
          <w:i w:val="0"/>
          <w:color w:val="auto"/>
        </w:rPr>
        <w:t>ould be no longer than 10</w:t>
      </w:r>
      <w:r>
        <w:rPr>
          <w:i w:val="0"/>
          <w:color w:val="auto"/>
        </w:rPr>
        <w:t xml:space="preserve"> hours</w:t>
      </w:r>
      <w:r w:rsidR="004E075D">
        <w:rPr>
          <w:i w:val="0"/>
          <w:color w:val="auto"/>
        </w:rPr>
        <w:t>. This includes the time to determine the source of failure and efforts to repair the failure.</w:t>
      </w:r>
    </w:p>
    <w:p w:rsidR="00FA5AA0" w:rsidRDefault="00FA5AA0" w:rsidP="00FA5AA0">
      <w:pPr>
        <w:pStyle w:val="Heading4"/>
      </w:pPr>
      <w:r>
        <w:rPr>
          <w:i/>
        </w:rPr>
        <w:t>Accuracy</w:t>
      </w:r>
    </w:p>
    <w:p w:rsidR="00FA5AA0" w:rsidRPr="00E12084" w:rsidRDefault="003F1795" w:rsidP="00FA5AA0">
      <w:pPr>
        <w:pStyle w:val="InfoBlue"/>
        <w:rPr>
          <w:i w:val="0"/>
          <w:color w:val="auto"/>
        </w:rPr>
      </w:pPr>
      <w:r>
        <w:rPr>
          <w:i w:val="0"/>
          <w:color w:val="auto"/>
        </w:rPr>
        <w:t>The system does not perform any complex calculations or time-sensitive actions that require exceptional level of accuracy. However, the system should be consistently accurate in</w:t>
      </w:r>
      <w:r w:rsidR="003E7966">
        <w:rPr>
          <w:i w:val="0"/>
          <w:color w:val="auto"/>
        </w:rPr>
        <w:t xml:space="preserve"> its core functionalities, such as:</w:t>
      </w:r>
      <w:r>
        <w:rPr>
          <w:i w:val="0"/>
          <w:color w:val="auto"/>
        </w:rPr>
        <w:t xml:space="preserve"> displaying the correct user views, ensuring patients are assigned the correct rehabilitation plan,</w:t>
      </w:r>
      <w:r w:rsidR="003E7966">
        <w:rPr>
          <w:i w:val="0"/>
          <w:color w:val="auto"/>
        </w:rPr>
        <w:t xml:space="preserve"> recording and storing self-assessment responses, and creating treatment analysis reports. There should be no system errors in these types of activities, so 100% system accuracy is required. </w:t>
      </w:r>
      <w:r w:rsidR="002E35A4">
        <w:rPr>
          <w:i w:val="0"/>
          <w:color w:val="auto"/>
        </w:rPr>
        <w:t>Note that i</w:t>
      </w:r>
      <w:r w:rsidR="003E7966">
        <w:rPr>
          <w:i w:val="0"/>
          <w:color w:val="auto"/>
        </w:rPr>
        <w:t xml:space="preserve">n some instances user error might </w:t>
      </w:r>
      <w:r w:rsidR="002E35A4">
        <w:rPr>
          <w:i w:val="0"/>
          <w:color w:val="auto"/>
        </w:rPr>
        <w:t>affect accuracy (e.g., assign incorrect rehabilitation plan to the patient).</w:t>
      </w:r>
    </w:p>
    <w:p w:rsidR="00FA5AA0" w:rsidRDefault="001F4480" w:rsidP="00FA5AA0">
      <w:pPr>
        <w:pStyle w:val="Heading4"/>
      </w:pPr>
      <w:r>
        <w:rPr>
          <w:i/>
        </w:rPr>
        <w:t>Maximum Bugs or Defect Rate</w:t>
      </w:r>
    </w:p>
    <w:p w:rsidR="00FA5AA0" w:rsidRPr="00E12084" w:rsidRDefault="007D3465" w:rsidP="00FA5AA0">
      <w:pPr>
        <w:pStyle w:val="InfoBlue"/>
        <w:rPr>
          <w:i w:val="0"/>
          <w:color w:val="auto"/>
        </w:rPr>
      </w:pPr>
      <w:r>
        <w:rPr>
          <w:i w:val="0"/>
          <w:color w:val="auto"/>
        </w:rPr>
        <w:t>The system should have a maximum of 4 bugs/KLOC. These bugs should be minor and not affect the core functionality of the system – they should only affect rare “edge cases” of operation.</w:t>
      </w:r>
      <w:r w:rsidR="001F4480">
        <w:rPr>
          <w:i w:val="0"/>
          <w:color w:val="auto"/>
        </w:rPr>
        <w:t xml:space="preserve"> No significant or critical bugs should exist in the system upon deployment or after maintenance work.</w:t>
      </w:r>
    </w:p>
    <w:p w:rsidR="00FA5AA0" w:rsidRDefault="00FA5AA0" w:rsidP="00FA5AA0">
      <w:pPr>
        <w:pStyle w:val="Heading4"/>
      </w:pPr>
      <w:r>
        <w:rPr>
          <w:i/>
        </w:rPr>
        <w:t>Bugs or Defect Rate</w:t>
      </w:r>
    </w:p>
    <w:p w:rsidR="00FA5AA0" w:rsidRDefault="00700994" w:rsidP="00700994">
      <w:pPr>
        <w:pStyle w:val="InfoBlue"/>
        <w:numPr>
          <w:ilvl w:val="0"/>
          <w:numId w:val="10"/>
        </w:numPr>
        <w:rPr>
          <w:i w:val="0"/>
          <w:color w:val="auto"/>
        </w:rPr>
      </w:pPr>
      <w:r>
        <w:rPr>
          <w:i w:val="0"/>
          <w:color w:val="auto"/>
        </w:rPr>
        <w:t>Minor Bugs:</w:t>
      </w:r>
      <w:r w:rsidR="001F4480">
        <w:rPr>
          <w:i w:val="0"/>
          <w:color w:val="auto"/>
        </w:rPr>
        <w:t xml:space="preserve"> Affect “edge cases” and are notice</w:t>
      </w:r>
      <w:r w:rsidR="00031BB6">
        <w:rPr>
          <w:i w:val="0"/>
          <w:color w:val="auto"/>
        </w:rPr>
        <w:t>d</w:t>
      </w:r>
      <w:r w:rsidR="001F4480">
        <w:rPr>
          <w:i w:val="0"/>
          <w:color w:val="auto"/>
        </w:rPr>
        <w:t xml:space="preserve"> in only rare circumstances. Will not affect the day-to-day functioning of the system.</w:t>
      </w:r>
    </w:p>
    <w:p w:rsidR="00700994" w:rsidRDefault="00700994" w:rsidP="00700994">
      <w:pPr>
        <w:pStyle w:val="BodyText"/>
        <w:numPr>
          <w:ilvl w:val="0"/>
          <w:numId w:val="10"/>
        </w:numPr>
      </w:pPr>
      <w:r>
        <w:t>Significant Bugs:</w:t>
      </w:r>
      <w:r w:rsidR="001F4480">
        <w:t xml:space="preserve"> </w:t>
      </w:r>
      <w:r w:rsidR="00D44F02">
        <w:t xml:space="preserve">Issues that affect the logic of the system. For example, patients are viewing incorrect rehabilitation plans, self-assessment tests are unable to be submitted, and </w:t>
      </w:r>
      <w:r w:rsidR="00824AF8">
        <w:t>new users are unable to sign up. These bugs must be fixed immediately upon notice as the</w:t>
      </w:r>
      <w:r w:rsidR="00187F82">
        <w:t>y</w:t>
      </w:r>
      <w:r w:rsidR="00824AF8">
        <w:t xml:space="preserve"> affect the functionality of the system. These bugs must not exist upon deployment or ongoing maintenance.</w:t>
      </w:r>
      <w:r w:rsidR="002C0841">
        <w:t xml:space="preserve"> Once these bugs are fixed, the system can return to a recent state and system functionality can resume with minimal issues.</w:t>
      </w:r>
    </w:p>
    <w:p w:rsidR="00E12084" w:rsidRPr="00E12084" w:rsidRDefault="00700994" w:rsidP="00E12084">
      <w:pPr>
        <w:pStyle w:val="BodyText"/>
        <w:numPr>
          <w:ilvl w:val="0"/>
          <w:numId w:val="10"/>
        </w:numPr>
      </w:pPr>
      <w:r>
        <w:t>Critical Bugs:</w:t>
      </w:r>
      <w:r w:rsidR="00824AF8">
        <w:t xml:space="preserve"> Issues that </w:t>
      </w:r>
      <w:r w:rsidR="002C0841">
        <w:t xml:space="preserve">affect the integrity </w:t>
      </w:r>
      <w:r w:rsidR="00AD2058">
        <w:t xml:space="preserve">of the entire system. This could include loss of data, financial information leaks, and complete inability to use parts of the system. </w:t>
      </w:r>
      <w:r w:rsidR="00A322A8">
        <w:t xml:space="preserve">These bugs must be prevented at all costs, and the system should be designed to mitigate against </w:t>
      </w:r>
      <w:r w:rsidR="008F2B3C">
        <w:t xml:space="preserve">critical bugs. For example, extensive security testing on the online payments function is necessary and the database that stores exercises, assessment tests, </w:t>
      </w:r>
      <w:r w:rsidR="00777D7C">
        <w:t>rehabilitation plans, and customer data should be backed up periodically.</w:t>
      </w:r>
    </w:p>
    <w:p w:rsidR="00E12084" w:rsidRPr="00E12084" w:rsidRDefault="00E12084" w:rsidP="00E12084">
      <w:pPr>
        <w:pStyle w:val="BodyText"/>
      </w:pPr>
    </w:p>
    <w:p w:rsidR="00655335" w:rsidRDefault="00655335">
      <w:pPr>
        <w:pStyle w:val="Heading2"/>
      </w:pPr>
      <w:bookmarkStart w:id="36" w:name="_Toc456660588"/>
      <w:bookmarkStart w:id="37" w:name="_Toc457262460"/>
      <w:bookmarkStart w:id="38" w:name="_Toc465558711"/>
      <w:r>
        <w:t>Performance</w:t>
      </w:r>
      <w:bookmarkEnd w:id="36"/>
      <w:bookmarkEnd w:id="37"/>
      <w:bookmarkEnd w:id="38"/>
    </w:p>
    <w:p w:rsidR="00655335" w:rsidRDefault="001453A8">
      <w:pPr>
        <w:pStyle w:val="Heading3"/>
      </w:pPr>
      <w:r>
        <w:t>Response Time</w:t>
      </w:r>
    </w:p>
    <w:p w:rsidR="00655335" w:rsidRDefault="00CD1279">
      <w:pPr>
        <w:pStyle w:val="InfoBlue"/>
        <w:rPr>
          <w:i w:val="0"/>
          <w:color w:val="auto"/>
        </w:rPr>
      </w:pPr>
      <w:r>
        <w:rPr>
          <w:i w:val="0"/>
          <w:color w:val="auto"/>
        </w:rPr>
        <w:t>All functions performed by the user require little to no processing</w:t>
      </w:r>
      <w:r w:rsidR="00FB3486">
        <w:rPr>
          <w:i w:val="0"/>
          <w:color w:val="auto"/>
        </w:rPr>
        <w:t xml:space="preserve"> (primarily “fetch and display” operations)</w:t>
      </w:r>
      <w:r>
        <w:rPr>
          <w:i w:val="0"/>
          <w:color w:val="auto"/>
        </w:rPr>
        <w:t>, and so the average</w:t>
      </w:r>
      <w:r w:rsidR="00FB3486">
        <w:rPr>
          <w:i w:val="0"/>
          <w:color w:val="auto"/>
        </w:rPr>
        <w:t xml:space="preserve"> and maximum</w:t>
      </w:r>
      <w:r>
        <w:rPr>
          <w:i w:val="0"/>
          <w:color w:val="auto"/>
        </w:rPr>
        <w:t xml:space="preserve"> response time</w:t>
      </w:r>
      <w:r w:rsidR="00FB3486">
        <w:rPr>
          <w:i w:val="0"/>
          <w:color w:val="auto"/>
        </w:rPr>
        <w:t>s</w:t>
      </w:r>
      <w:r>
        <w:rPr>
          <w:i w:val="0"/>
          <w:color w:val="auto"/>
        </w:rPr>
        <w:t xml:space="preserve"> should be less than </w:t>
      </w:r>
      <w:r w:rsidR="00FB3486">
        <w:rPr>
          <w:i w:val="0"/>
          <w:color w:val="auto"/>
        </w:rPr>
        <w:t xml:space="preserve">0.5 seconds and 1 second, respectively. </w:t>
      </w:r>
      <w:r w:rsidR="00EB68FD">
        <w:rPr>
          <w:i w:val="0"/>
          <w:color w:val="auto"/>
        </w:rPr>
        <w:t xml:space="preserve">The only exceptions are for the online payment processing and resetting an account password. The average and maximum response times for confirming payment should be 3 seconds and 8 seconds, respectively. </w:t>
      </w:r>
      <w:r w:rsidR="009B308C">
        <w:rPr>
          <w:i w:val="0"/>
          <w:color w:val="auto"/>
        </w:rPr>
        <w:t>Resetting an account password requires action to be completed by the admin user, thus the system is unable to guarantee a response time as it is dependent on an external actor.</w:t>
      </w:r>
    </w:p>
    <w:p w:rsidR="009B308C" w:rsidRDefault="00B444E9" w:rsidP="009B308C">
      <w:pPr>
        <w:pStyle w:val="BodyText"/>
      </w:pPr>
      <w:r>
        <w:lastRenderedPageBreak/>
        <w:t>Almost all f</w:t>
      </w:r>
      <w:r w:rsidR="009B308C">
        <w:t xml:space="preserve">unctions performed by the admin and </w:t>
      </w:r>
      <w:r>
        <w:t>physiotherapist are slightly more complex as they make changes to the state of the system. Thus, the averag</w:t>
      </w:r>
      <w:r w:rsidR="00967662">
        <w:t xml:space="preserve">e and maximum response times for the functions should be 1.5 seconds 3 seconds, respectively. The only exception is for </w:t>
      </w:r>
      <w:r w:rsidR="0096378E">
        <w:t>the “Assess Test Results” use case, where information needs to be aggregated from the database and analyzed. The average and maximum response times for pulling this report will be 5 seconds and 10 seconds, respectively.</w:t>
      </w:r>
    </w:p>
    <w:p w:rsidR="0096378E" w:rsidRDefault="0096378E" w:rsidP="0096378E">
      <w:pPr>
        <w:pStyle w:val="Heading3"/>
      </w:pPr>
      <w:r>
        <w:t>Throughput</w:t>
      </w:r>
      <w:r w:rsidR="009E3D79">
        <w:t xml:space="preserve"> and Capacity</w:t>
      </w:r>
    </w:p>
    <w:p w:rsidR="00D32208" w:rsidRDefault="009E3D79" w:rsidP="00D32208">
      <w:pPr>
        <w:ind w:left="720"/>
      </w:pPr>
      <w:r>
        <w:t xml:space="preserve">The system should be able to serve up to 200 different active patients without degradation to its performance. </w:t>
      </w:r>
      <w:r w:rsidR="00D32208">
        <w:t>There will be less than 200 transactions per second of the server for any function. The system should support all these transactions without exceeding the maximum response times state above.</w:t>
      </w:r>
    </w:p>
    <w:p w:rsidR="00D32208" w:rsidRDefault="00D32208" w:rsidP="00D32208">
      <w:pPr>
        <w:pStyle w:val="Heading3"/>
      </w:pPr>
      <w:r>
        <w:t>Degradation Mode</w:t>
      </w:r>
    </w:p>
    <w:p w:rsidR="00D32208" w:rsidRDefault="00BD7B23" w:rsidP="00D32208">
      <w:pPr>
        <w:ind w:left="720"/>
      </w:pPr>
      <w:r>
        <w:t>If performance is degraded in some way (e.g., m</w:t>
      </w:r>
      <w:r w:rsidR="00B37275">
        <w:t>alicious attack,</w:t>
      </w:r>
      <w:r w:rsidR="00003D91">
        <w:t xml:space="preserve"> run-time error</w:t>
      </w:r>
      <w:r w:rsidR="00B37275">
        <w:t>, significant or critical bug</w:t>
      </w:r>
      <w:r w:rsidR="00003D91">
        <w:t xml:space="preserve">), the system will </w:t>
      </w:r>
      <w:proofErr w:type="gramStart"/>
      <w:r w:rsidR="00003D91">
        <w:t>take action</w:t>
      </w:r>
      <w:proofErr w:type="gramEnd"/>
      <w:r w:rsidR="00003D91">
        <w:t xml:space="preserve"> to </w:t>
      </w:r>
      <w:r w:rsidR="001A2DAD">
        <w:t>resolve it as soon as</w:t>
      </w:r>
      <w:r w:rsidR="00B37275">
        <w:t xml:space="preserve"> possible. Upon realization of the system issue, the administrator will be notified via email. The system will then transition into read-only mode – the state of the system will not be able to be modified until the administrator has </w:t>
      </w:r>
      <w:proofErr w:type="gramStart"/>
      <w:r w:rsidR="00B37275">
        <w:t>taken action</w:t>
      </w:r>
      <w:proofErr w:type="gramEnd"/>
      <w:r w:rsidR="00B37275">
        <w:t xml:space="preserve"> to reset the system state to a time prior to the event. </w:t>
      </w:r>
      <w:r w:rsidR="00BE7390">
        <w:t>During read-only mode, patients will be able to follow their exercise plans, however assessment responses will not be able to be</w:t>
      </w:r>
      <w:r w:rsidR="002C5E62">
        <w:t xml:space="preserve"> recorded and will have to be completed </w:t>
      </w:r>
      <w:proofErr w:type="gramStart"/>
      <w:r w:rsidR="002C5E62">
        <w:t>at a later time</w:t>
      </w:r>
      <w:proofErr w:type="gramEnd"/>
      <w:r w:rsidR="002C5E62">
        <w:t>.</w:t>
      </w:r>
    </w:p>
    <w:p w:rsidR="0096378E" w:rsidRPr="0096378E" w:rsidRDefault="0096378E" w:rsidP="0096378E">
      <w:pPr>
        <w:ind w:left="720"/>
      </w:pPr>
    </w:p>
    <w:p w:rsidR="00655335" w:rsidRDefault="00655335">
      <w:pPr>
        <w:pStyle w:val="Heading2"/>
      </w:pPr>
      <w:bookmarkStart w:id="39" w:name="_Toc456660590"/>
      <w:bookmarkStart w:id="40" w:name="_Toc457262462"/>
      <w:bookmarkStart w:id="41" w:name="_Toc465558713"/>
      <w:r>
        <w:t>Supportability</w:t>
      </w:r>
      <w:bookmarkEnd w:id="39"/>
      <w:bookmarkEnd w:id="40"/>
      <w:bookmarkEnd w:id="41"/>
    </w:p>
    <w:p w:rsidR="00655335" w:rsidRDefault="004656A3">
      <w:pPr>
        <w:pStyle w:val="Heading3"/>
      </w:pPr>
      <w:r>
        <w:t>Modular Programming</w:t>
      </w:r>
    </w:p>
    <w:p w:rsidR="00655335" w:rsidRDefault="00A15E12">
      <w:pPr>
        <w:pStyle w:val="InfoBlue"/>
        <w:rPr>
          <w:i w:val="0"/>
          <w:color w:val="auto"/>
        </w:rPr>
      </w:pPr>
      <w:r>
        <w:rPr>
          <w:i w:val="0"/>
          <w:color w:val="auto"/>
        </w:rPr>
        <w:t xml:space="preserve">System code will be developed modularly. </w:t>
      </w:r>
      <w:r w:rsidR="00FB0C02">
        <w:rPr>
          <w:i w:val="0"/>
          <w:color w:val="auto"/>
        </w:rPr>
        <w:t xml:space="preserve">The system will follow strict folder guidelines, that group pages, features, and assets to together in a logical way. For example, all system features </w:t>
      </w:r>
      <w:r w:rsidR="009D3AFE">
        <w:rPr>
          <w:i w:val="0"/>
          <w:color w:val="auto"/>
        </w:rPr>
        <w:t>and assets used</w:t>
      </w:r>
      <w:r w:rsidR="00FB0C02">
        <w:rPr>
          <w:i w:val="0"/>
          <w:color w:val="auto"/>
        </w:rPr>
        <w:t xml:space="preserve"> on a specific page of the site will be required to </w:t>
      </w:r>
      <w:r w:rsidR="009D3AFE">
        <w:rPr>
          <w:i w:val="0"/>
          <w:color w:val="auto"/>
        </w:rPr>
        <w:t>be grouped together. An effort will be made to separate “structure” (e.g. HTML), “presentation” (e.g. CSS), and “interaction” (e.g. JavaScript) elements of code where possible.</w:t>
      </w:r>
    </w:p>
    <w:p w:rsidR="004656A3" w:rsidRDefault="001A40F5" w:rsidP="004656A3">
      <w:pPr>
        <w:pStyle w:val="Heading3"/>
      </w:pPr>
      <w:r>
        <w:t>Cross-Browser</w:t>
      </w:r>
      <w:r w:rsidR="00FF5ACB">
        <w:t xml:space="preserve"> and Cross-Hardware</w:t>
      </w:r>
      <w:r>
        <w:t xml:space="preserve"> Support</w:t>
      </w:r>
    </w:p>
    <w:p w:rsidR="004656A3" w:rsidRDefault="00FF5ACB" w:rsidP="004656A3">
      <w:pPr>
        <w:pStyle w:val="InfoBlue"/>
        <w:rPr>
          <w:i w:val="0"/>
          <w:color w:val="auto"/>
        </w:rPr>
      </w:pPr>
      <w:r>
        <w:rPr>
          <w:i w:val="0"/>
          <w:color w:val="auto"/>
        </w:rPr>
        <w:t xml:space="preserve">We are unable to predict which browser and hardware will be used by clients when accessing the system. For this reason, </w:t>
      </w:r>
      <w:r w:rsidR="00125E5D">
        <w:rPr>
          <w:i w:val="0"/>
          <w:color w:val="auto"/>
        </w:rPr>
        <w:t xml:space="preserve">the system must be able to </w:t>
      </w:r>
      <w:r w:rsidR="00616E65">
        <w:rPr>
          <w:i w:val="0"/>
          <w:color w:val="auto"/>
        </w:rPr>
        <w:t xml:space="preserve">run on all popular browsers (Chrome, Edge, Firefox, Safari, and Opera) on any device. The system must maintain the integrity of its </w:t>
      </w:r>
      <w:r w:rsidR="00AA7416">
        <w:rPr>
          <w:i w:val="0"/>
          <w:color w:val="auto"/>
        </w:rPr>
        <w:t xml:space="preserve">user interface when displayed on </w:t>
      </w:r>
      <w:r w:rsidR="00187F82">
        <w:rPr>
          <w:i w:val="0"/>
          <w:color w:val="auto"/>
        </w:rPr>
        <w:t xml:space="preserve">a </w:t>
      </w:r>
      <w:r w:rsidR="00AA7416">
        <w:rPr>
          <w:i w:val="0"/>
          <w:color w:val="auto"/>
        </w:rPr>
        <w:t>tablet or mobile device.</w:t>
      </w:r>
    </w:p>
    <w:p w:rsidR="00616E65" w:rsidRDefault="00616E65" w:rsidP="00616E65">
      <w:pPr>
        <w:pStyle w:val="Heading3"/>
      </w:pPr>
      <w:r>
        <w:t>Code Readability</w:t>
      </w:r>
    </w:p>
    <w:p w:rsidR="00616E65" w:rsidRPr="00616E65" w:rsidRDefault="00AA7416" w:rsidP="00616E65">
      <w:pPr>
        <w:pStyle w:val="InfoBlue"/>
        <w:rPr>
          <w:i w:val="0"/>
          <w:color w:val="auto"/>
        </w:rPr>
      </w:pPr>
      <w:r>
        <w:rPr>
          <w:i w:val="0"/>
          <w:color w:val="auto"/>
        </w:rPr>
        <w:t xml:space="preserve">Non-trivial code must be well-documented and easily understood by someone with a limited knowledge of Ember.js. System maintenance past April 30, 2018 will have to be carried out by external parties. </w:t>
      </w:r>
      <w:r w:rsidR="00613E9B">
        <w:rPr>
          <w:i w:val="0"/>
          <w:color w:val="auto"/>
        </w:rPr>
        <w:t xml:space="preserve">Thus, a high effort must be made to ensure that </w:t>
      </w:r>
      <w:r w:rsidR="001860E0">
        <w:rPr>
          <w:i w:val="0"/>
          <w:color w:val="auto"/>
        </w:rPr>
        <w:t xml:space="preserve">new developers will </w:t>
      </w:r>
      <w:r w:rsidR="00545849">
        <w:rPr>
          <w:i w:val="0"/>
          <w:color w:val="auto"/>
        </w:rPr>
        <w:t xml:space="preserve">quickly </w:t>
      </w:r>
      <w:r w:rsidR="001860E0">
        <w:rPr>
          <w:i w:val="0"/>
          <w:color w:val="auto"/>
        </w:rPr>
        <w:t xml:space="preserve">understand </w:t>
      </w:r>
      <w:r w:rsidR="00545849">
        <w:rPr>
          <w:i w:val="0"/>
          <w:color w:val="auto"/>
        </w:rPr>
        <w:t>how the system functions.</w:t>
      </w:r>
      <w:r w:rsidR="001860E0">
        <w:rPr>
          <w:i w:val="0"/>
          <w:color w:val="auto"/>
        </w:rPr>
        <w:t xml:space="preserve"> </w:t>
      </w:r>
    </w:p>
    <w:p w:rsidR="001A40F5" w:rsidRDefault="00594889" w:rsidP="001A40F5">
      <w:pPr>
        <w:pStyle w:val="Heading3"/>
      </w:pPr>
      <w:r>
        <w:t>System Maintenance</w:t>
      </w:r>
    </w:p>
    <w:p w:rsidR="001A40F5" w:rsidRDefault="00594889" w:rsidP="001A40F5">
      <w:pPr>
        <w:pStyle w:val="InfoBlue"/>
        <w:rPr>
          <w:i w:val="0"/>
          <w:color w:val="auto"/>
        </w:rPr>
      </w:pPr>
      <w:r>
        <w:rPr>
          <w:i w:val="0"/>
          <w:color w:val="auto"/>
        </w:rPr>
        <w:t xml:space="preserve">The system must be designed to be low maintenance, as access to technical support is limited upon deployment. </w:t>
      </w:r>
    </w:p>
    <w:p w:rsidR="004656A3" w:rsidRPr="004656A3" w:rsidRDefault="004656A3" w:rsidP="004656A3">
      <w:pPr>
        <w:pStyle w:val="BodyText"/>
      </w:pPr>
    </w:p>
    <w:p w:rsidR="00655335" w:rsidRDefault="00655335">
      <w:pPr>
        <w:pStyle w:val="Heading2"/>
      </w:pPr>
      <w:bookmarkStart w:id="42" w:name="_Toc456660592"/>
      <w:bookmarkStart w:id="43" w:name="_Toc457262464"/>
      <w:bookmarkStart w:id="44" w:name="_Toc465558715"/>
      <w:r>
        <w:t>Design Constraints</w:t>
      </w:r>
      <w:bookmarkEnd w:id="42"/>
      <w:bookmarkEnd w:id="43"/>
      <w:bookmarkEnd w:id="44"/>
    </w:p>
    <w:p w:rsidR="00655335" w:rsidRDefault="009E5F44">
      <w:pPr>
        <w:pStyle w:val="Heading3"/>
      </w:pPr>
      <w:r>
        <w:t>Security</w:t>
      </w:r>
    </w:p>
    <w:p w:rsidR="00655335" w:rsidRDefault="009E5F44">
      <w:pPr>
        <w:pStyle w:val="InfoBlue"/>
        <w:rPr>
          <w:i w:val="0"/>
          <w:color w:val="auto"/>
        </w:rPr>
      </w:pPr>
      <w:r>
        <w:rPr>
          <w:i w:val="0"/>
          <w:color w:val="auto"/>
        </w:rPr>
        <w:t xml:space="preserve">The system must use the Hypertext Transfer Protocol Secure (HTTPS) as its internet communications protocol </w:t>
      </w:r>
      <w:r w:rsidR="00F4276D">
        <w:rPr>
          <w:i w:val="0"/>
          <w:color w:val="auto"/>
        </w:rPr>
        <w:t>to generate secure encryption keys between the web server and the clients’ browsers.</w:t>
      </w:r>
      <w:r w:rsidR="009B1981">
        <w:rPr>
          <w:i w:val="0"/>
          <w:color w:val="auto"/>
        </w:rPr>
        <w:t xml:space="preserve"> The system will rely on a certified security certificate to enable the use of HTTPS.</w:t>
      </w:r>
    </w:p>
    <w:p w:rsidR="00F4276D" w:rsidRDefault="00F4276D" w:rsidP="00F4276D">
      <w:pPr>
        <w:pStyle w:val="Heading3"/>
      </w:pPr>
      <w:r>
        <w:t>Hosting</w:t>
      </w:r>
    </w:p>
    <w:p w:rsidR="00F4276D" w:rsidRDefault="00F4276D" w:rsidP="00F4276D">
      <w:pPr>
        <w:pStyle w:val="InfoBlue"/>
        <w:rPr>
          <w:i w:val="0"/>
          <w:color w:val="auto"/>
        </w:rPr>
      </w:pPr>
      <w:r>
        <w:rPr>
          <w:i w:val="0"/>
          <w:color w:val="auto"/>
        </w:rPr>
        <w:t>The system must be installed on and hosted by the Marcotte Physiotherapy Clinic central server. The Node.js framework will be used, and the server must be capable to support it.</w:t>
      </w:r>
    </w:p>
    <w:p w:rsidR="00126DDD" w:rsidRDefault="00126DDD" w:rsidP="00126DDD">
      <w:pPr>
        <w:pStyle w:val="Heading3"/>
      </w:pPr>
      <w:r>
        <w:lastRenderedPageBreak/>
        <w:t>Web Application Framework</w:t>
      </w:r>
    </w:p>
    <w:p w:rsidR="00F4276D" w:rsidRDefault="00126DDD" w:rsidP="00571ADB">
      <w:pPr>
        <w:pStyle w:val="InfoBlue"/>
        <w:rPr>
          <w:i w:val="0"/>
          <w:color w:val="auto"/>
        </w:rPr>
      </w:pPr>
      <w:r>
        <w:rPr>
          <w:i w:val="0"/>
          <w:color w:val="auto"/>
        </w:rPr>
        <w:t xml:space="preserve">Ember.js will be used as the framework for the system. This framework will </w:t>
      </w:r>
      <w:r w:rsidR="00571ADB">
        <w:rPr>
          <w:i w:val="0"/>
          <w:color w:val="auto"/>
        </w:rPr>
        <w:t>aid in achieving</w:t>
      </w:r>
      <w:r>
        <w:rPr>
          <w:i w:val="0"/>
          <w:color w:val="auto"/>
        </w:rPr>
        <w:t xml:space="preserve"> the Supportability </w:t>
      </w:r>
      <w:r w:rsidR="004656A3">
        <w:rPr>
          <w:i w:val="0"/>
          <w:color w:val="auto"/>
        </w:rPr>
        <w:t>r</w:t>
      </w:r>
      <w:r w:rsidR="001A40F5">
        <w:rPr>
          <w:i w:val="0"/>
          <w:color w:val="auto"/>
        </w:rPr>
        <w:t xml:space="preserve">equirements </w:t>
      </w:r>
      <w:r w:rsidR="00571ADB">
        <w:rPr>
          <w:i w:val="0"/>
          <w:color w:val="auto"/>
        </w:rPr>
        <w:t xml:space="preserve">listed </w:t>
      </w:r>
      <w:r w:rsidR="001A40F5">
        <w:rPr>
          <w:i w:val="0"/>
          <w:color w:val="auto"/>
        </w:rPr>
        <w:t>above.</w:t>
      </w:r>
    </w:p>
    <w:p w:rsidR="00571ADB" w:rsidRPr="00571ADB" w:rsidRDefault="00571ADB" w:rsidP="00571ADB">
      <w:pPr>
        <w:pStyle w:val="BodyText"/>
      </w:pPr>
    </w:p>
    <w:p w:rsidR="00655335" w:rsidRDefault="00655335">
      <w:pPr>
        <w:pStyle w:val="Heading2"/>
      </w:pPr>
      <w:bookmarkStart w:id="45" w:name="_Toc456660594"/>
      <w:bookmarkStart w:id="46" w:name="_Toc457262466"/>
      <w:bookmarkStart w:id="47" w:name="_Toc465558717"/>
      <w:r>
        <w:t>Online User Documentation and Help System Requirements</w:t>
      </w:r>
      <w:bookmarkEnd w:id="45"/>
      <w:bookmarkEnd w:id="46"/>
      <w:bookmarkEnd w:id="47"/>
    </w:p>
    <w:p w:rsidR="00655335" w:rsidRDefault="00D511DE">
      <w:pPr>
        <w:pStyle w:val="InfoBlue"/>
        <w:rPr>
          <w:i w:val="0"/>
          <w:color w:val="auto"/>
        </w:rPr>
      </w:pPr>
      <w:r>
        <w:rPr>
          <w:i w:val="0"/>
          <w:color w:val="auto"/>
        </w:rPr>
        <w:t xml:space="preserve">Ademidun Hart &amp; Company will provide documentation for simple troubleshooting activities to be carried out by </w:t>
      </w:r>
      <w:r w:rsidR="00642DF9">
        <w:rPr>
          <w:i w:val="0"/>
          <w:color w:val="auto"/>
        </w:rPr>
        <w:t>admin and physiotherapists at Marcotte Physiotherapy.</w:t>
      </w:r>
      <w:r w:rsidR="004B5929">
        <w:rPr>
          <w:i w:val="0"/>
          <w:color w:val="auto"/>
        </w:rPr>
        <w:t xml:space="preserve"> If admin and physiotherapists require additional help for advanced troubleshooting, they will </w:t>
      </w:r>
      <w:r w:rsidR="003E2F99">
        <w:rPr>
          <w:i w:val="0"/>
          <w:color w:val="auto"/>
        </w:rPr>
        <w:t xml:space="preserve">be </w:t>
      </w:r>
      <w:r w:rsidR="007756FE">
        <w:rPr>
          <w:i w:val="0"/>
          <w:color w:val="auto"/>
        </w:rPr>
        <w:t>provided with the name, email address, and phone number of</w:t>
      </w:r>
      <w:r w:rsidR="00052274">
        <w:rPr>
          <w:i w:val="0"/>
          <w:color w:val="auto"/>
        </w:rPr>
        <w:t xml:space="preserve"> a primary, secondary, and tertiary contact </w:t>
      </w:r>
      <w:r w:rsidR="007756FE">
        <w:rPr>
          <w:i w:val="0"/>
          <w:color w:val="auto"/>
        </w:rPr>
        <w:t xml:space="preserve">at Ademidun Hart &amp; Company. </w:t>
      </w:r>
      <w:r w:rsidR="003E2F99">
        <w:rPr>
          <w:i w:val="0"/>
          <w:color w:val="auto"/>
        </w:rPr>
        <w:t xml:space="preserve">In-person support will continue until April 30, 2018. </w:t>
      </w:r>
    </w:p>
    <w:p w:rsidR="003E2F99" w:rsidRPr="003E2F99" w:rsidRDefault="003E2F99" w:rsidP="003E2F99">
      <w:pPr>
        <w:pStyle w:val="BodyText"/>
      </w:pPr>
      <w:r>
        <w:t>All support documentation for patient users will be integrated into the user interface of the system using the field-level help feature of the interface as defined</w:t>
      </w:r>
      <w:r w:rsidR="00187F82">
        <w:t xml:space="preserve"> by</w:t>
      </w:r>
      <w:r>
        <w:t xml:space="preserve"> IBM CUA guidelines. For complex support, we recommend the patient user to contact admin at Marcotte Physiotherapy.</w:t>
      </w:r>
    </w:p>
    <w:p w:rsidR="00BA38A1" w:rsidRPr="00BA38A1" w:rsidRDefault="00BA38A1" w:rsidP="00BA38A1">
      <w:pPr>
        <w:pStyle w:val="BodyText"/>
      </w:pPr>
    </w:p>
    <w:p w:rsidR="00655335" w:rsidRDefault="00655335">
      <w:pPr>
        <w:pStyle w:val="Heading2"/>
      </w:pPr>
      <w:bookmarkStart w:id="48" w:name="_Toc456660595"/>
      <w:bookmarkStart w:id="49" w:name="_Toc457262467"/>
      <w:bookmarkStart w:id="50" w:name="_Toc465558718"/>
      <w:r>
        <w:t>Purchased Components</w:t>
      </w:r>
      <w:bookmarkEnd w:id="48"/>
      <w:bookmarkEnd w:id="49"/>
      <w:bookmarkEnd w:id="50"/>
    </w:p>
    <w:p w:rsidR="00655335" w:rsidRDefault="00371443">
      <w:pPr>
        <w:pStyle w:val="InfoBlue"/>
        <w:rPr>
          <w:i w:val="0"/>
          <w:color w:val="auto"/>
        </w:rPr>
      </w:pPr>
      <w:r>
        <w:rPr>
          <w:i w:val="0"/>
          <w:color w:val="auto"/>
        </w:rPr>
        <w:t xml:space="preserve">All components of the system will be created by Ademidun Hart &amp; Company </w:t>
      </w:r>
      <w:r w:rsidR="003F30AA">
        <w:rPr>
          <w:i w:val="0"/>
          <w:color w:val="auto"/>
        </w:rPr>
        <w:t>with the exceptions of:</w:t>
      </w:r>
    </w:p>
    <w:p w:rsidR="003F30AA" w:rsidRDefault="003F30AA" w:rsidP="003F30AA">
      <w:pPr>
        <w:pStyle w:val="BodyText"/>
        <w:numPr>
          <w:ilvl w:val="0"/>
          <w:numId w:val="13"/>
        </w:numPr>
      </w:pPr>
      <w:r>
        <w:t xml:space="preserve">Existing </w:t>
      </w:r>
      <w:proofErr w:type="spellStart"/>
      <w:r>
        <w:t>MyHealth</w:t>
      </w:r>
      <w:proofErr w:type="spellEnd"/>
      <w:r>
        <w:t xml:space="preserve"> System – some functionality of Self Start may integrate with the existing syste</w:t>
      </w:r>
      <w:r w:rsidR="00EA6EBE">
        <w:t>m in the future.</w:t>
      </w:r>
      <w:r>
        <w:t xml:space="preserve"> </w:t>
      </w:r>
      <w:r w:rsidR="00EA6EBE">
        <w:t xml:space="preserve">Ademidun Hart &amp; Company will not be purchasing or licensing this system. Nor do we guarantee the compliance of Self Start with </w:t>
      </w:r>
      <w:r w:rsidR="00853C29">
        <w:t>Ontario’s Personal Health Information Protection Act (PHIPA).</w:t>
      </w:r>
    </w:p>
    <w:p w:rsidR="00853C29" w:rsidRDefault="00853C29" w:rsidP="003F30AA">
      <w:pPr>
        <w:pStyle w:val="BodyText"/>
        <w:numPr>
          <w:ilvl w:val="0"/>
          <w:numId w:val="13"/>
        </w:numPr>
      </w:pPr>
      <w:r>
        <w:t xml:space="preserve">Exercise Animations/Videos/Descriptions – these will not be purchased or supplied Ademidun Hart &amp; Company for this system. </w:t>
      </w:r>
      <w:proofErr w:type="spellStart"/>
      <w:r>
        <w:t>Self Start</w:t>
      </w:r>
      <w:proofErr w:type="spellEnd"/>
      <w:r>
        <w:t xml:space="preserve"> will allow the user to integrate these as necessary when creating an exercise, but are not responsible for the content and can in no way be held liable for </w:t>
      </w:r>
      <w:r w:rsidR="008E1E36">
        <w:t xml:space="preserve">patient issues arising </w:t>
      </w:r>
      <w:proofErr w:type="gramStart"/>
      <w:r w:rsidR="008E1E36">
        <w:t>as a result of</w:t>
      </w:r>
      <w:proofErr w:type="gramEnd"/>
      <w:r w:rsidR="008E1E36">
        <w:t xml:space="preserve"> following the prescribed exercises on the Self Start system.</w:t>
      </w:r>
    </w:p>
    <w:p w:rsidR="008E1E36" w:rsidRDefault="008E1E36" w:rsidP="008E1E36">
      <w:pPr>
        <w:pStyle w:val="BodyText"/>
      </w:pPr>
      <w:r>
        <w:t>Thus, all features in Self Start are proprietary property of Ademidun Hart &amp; Company.</w:t>
      </w:r>
      <w:r w:rsidR="00647F81">
        <w:t xml:space="preserve"> Third-party APIs relating to online payments may be required for the Self Start system. If it is recognized that a paid third-party API or service is necessary to implement this feature, the cost will be passed on to Marcotte Physiotherapy.</w:t>
      </w:r>
    </w:p>
    <w:p w:rsidR="00571ADB" w:rsidRPr="003F30AA" w:rsidRDefault="00571ADB" w:rsidP="008E1E36">
      <w:pPr>
        <w:pStyle w:val="BodyText"/>
      </w:pPr>
    </w:p>
    <w:p w:rsidR="00655335" w:rsidRDefault="00655335">
      <w:pPr>
        <w:pStyle w:val="Heading2"/>
      </w:pPr>
      <w:bookmarkStart w:id="51" w:name="_Toc456660596"/>
      <w:bookmarkStart w:id="52" w:name="_Toc457262468"/>
      <w:bookmarkStart w:id="53" w:name="_Toc465558719"/>
      <w:r>
        <w:t>Interfaces</w:t>
      </w:r>
      <w:bookmarkEnd w:id="51"/>
      <w:bookmarkEnd w:id="52"/>
      <w:bookmarkEnd w:id="53"/>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655335" w:rsidRDefault="00655335">
      <w:pPr>
        <w:pStyle w:val="Heading3"/>
      </w:pPr>
      <w:bookmarkStart w:id="54" w:name="_Toc456660597"/>
      <w:bookmarkStart w:id="55" w:name="_Toc457262469"/>
      <w:bookmarkStart w:id="56" w:name="_Toc465558720"/>
      <w:r>
        <w:t>User Interfaces</w:t>
      </w:r>
      <w:bookmarkEnd w:id="54"/>
      <w:bookmarkEnd w:id="55"/>
      <w:bookmarkEnd w:id="56"/>
    </w:p>
    <w:p w:rsidR="00655335" w:rsidRDefault="00655335">
      <w:pPr>
        <w:pStyle w:val="InfoBlue"/>
      </w:pPr>
      <w:r>
        <w:t>[Describe the user interfaces that are to be implemented by the software.]</w:t>
      </w:r>
    </w:p>
    <w:p w:rsidR="00655335" w:rsidRDefault="00655335">
      <w:pPr>
        <w:pStyle w:val="Heading3"/>
      </w:pPr>
      <w:bookmarkStart w:id="57" w:name="_Toc456660598"/>
      <w:bookmarkStart w:id="58" w:name="_Toc457262470"/>
      <w:bookmarkStart w:id="59" w:name="_Toc465558721"/>
      <w:r>
        <w:t>Hardware Interfaces</w:t>
      </w:r>
      <w:bookmarkEnd w:id="57"/>
      <w:bookmarkEnd w:id="58"/>
      <w:bookmarkEnd w:id="59"/>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60" w:name="_Toc456660599"/>
      <w:bookmarkStart w:id="61" w:name="_Toc457262471"/>
      <w:bookmarkStart w:id="62" w:name="_Toc465558722"/>
      <w:r>
        <w:t>Software Interfaces</w:t>
      </w:r>
      <w:bookmarkEnd w:id="60"/>
      <w:bookmarkEnd w:id="61"/>
      <w:bookmarkEnd w:id="62"/>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63" w:name="_Toc456660600"/>
      <w:bookmarkStart w:id="64" w:name="_Toc457262472"/>
      <w:bookmarkStart w:id="65" w:name="_Toc465558723"/>
      <w:r>
        <w:lastRenderedPageBreak/>
        <w:t>Communications Interfaces</w:t>
      </w:r>
      <w:bookmarkEnd w:id="63"/>
      <w:bookmarkEnd w:id="64"/>
      <w:bookmarkEnd w:id="65"/>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66" w:name="_Toc456660601"/>
      <w:bookmarkStart w:id="67" w:name="_Toc457262473"/>
      <w:bookmarkStart w:id="68" w:name="_Toc465558724"/>
      <w:r>
        <w:t>Licensing Requirements</w:t>
      </w:r>
      <w:bookmarkEnd w:id="66"/>
      <w:bookmarkEnd w:id="67"/>
      <w:bookmarkEnd w:id="68"/>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69" w:name="_Toc456660602"/>
      <w:bookmarkStart w:id="70" w:name="_Toc457262474"/>
      <w:bookmarkStart w:id="71" w:name="_Toc465558725"/>
      <w:r>
        <w:t>Legal, Copyright and Other Notices</w:t>
      </w:r>
      <w:bookmarkEnd w:id="69"/>
      <w:bookmarkEnd w:id="70"/>
      <w:bookmarkEnd w:id="71"/>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72" w:name="_Toc456660603"/>
      <w:bookmarkStart w:id="73" w:name="_Toc457262475"/>
      <w:bookmarkStart w:id="74" w:name="_Toc465558726"/>
      <w:r>
        <w:t>Applicable Standards</w:t>
      </w:r>
      <w:bookmarkEnd w:id="72"/>
      <w:bookmarkEnd w:id="73"/>
      <w:bookmarkEnd w:id="74"/>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96F" w:rsidRDefault="007E796F">
      <w:pPr>
        <w:spacing w:line="240" w:lineRule="auto"/>
      </w:pPr>
      <w:r>
        <w:separator/>
      </w:r>
    </w:p>
  </w:endnote>
  <w:endnote w:type="continuationSeparator" w:id="0">
    <w:p w:rsidR="007E796F" w:rsidRDefault="007E7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7275">
      <w:tc>
        <w:tcPr>
          <w:tcW w:w="3162" w:type="dxa"/>
          <w:tcBorders>
            <w:top w:val="nil"/>
            <w:left w:val="nil"/>
            <w:bottom w:val="nil"/>
            <w:right w:val="nil"/>
          </w:tcBorders>
        </w:tcPr>
        <w:p w:rsidR="00B37275" w:rsidRDefault="00B37275">
          <w:pPr>
            <w:ind w:right="360"/>
          </w:pPr>
          <w:r>
            <w:rPr>
              <w:i/>
            </w:rPr>
            <w:t>Confidential</w:t>
          </w:r>
        </w:p>
      </w:tc>
      <w:tc>
        <w:tcPr>
          <w:tcW w:w="3162" w:type="dxa"/>
          <w:tcBorders>
            <w:top w:val="nil"/>
            <w:left w:val="nil"/>
            <w:bottom w:val="nil"/>
            <w:right w:val="nil"/>
          </w:tcBorders>
        </w:tcPr>
        <w:p w:rsidR="00B37275" w:rsidRDefault="00B37275" w:rsidP="00141B66">
          <w:pPr>
            <w:jc w:val="center"/>
          </w:pPr>
          <w:r>
            <w:sym w:font="Symbol" w:char="F0D3"/>
          </w:r>
          <w:r w:rsidRPr="00740FC9">
            <w:rPr>
              <w:i/>
              <w:iCs/>
            </w:rPr>
            <w:t>your name</w:t>
          </w:r>
          <w:r>
            <w:t>, 2017</w:t>
          </w:r>
        </w:p>
      </w:tc>
      <w:tc>
        <w:tcPr>
          <w:tcW w:w="3162" w:type="dxa"/>
          <w:tcBorders>
            <w:top w:val="nil"/>
            <w:left w:val="nil"/>
            <w:bottom w:val="nil"/>
            <w:right w:val="nil"/>
          </w:tcBorders>
        </w:tcPr>
        <w:p w:rsidR="00B37275" w:rsidRDefault="00B3727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53412">
            <w:rPr>
              <w:rStyle w:val="PageNumber"/>
              <w:noProof/>
            </w:rPr>
            <w:t>11</w:t>
          </w:r>
          <w:r>
            <w:rPr>
              <w:rStyle w:val="PageNumber"/>
            </w:rPr>
            <w:fldChar w:fldCharType="end"/>
          </w:r>
        </w:p>
      </w:tc>
    </w:tr>
  </w:tbl>
  <w:p w:rsidR="00B37275" w:rsidRDefault="00B37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96F" w:rsidRDefault="007E796F">
      <w:pPr>
        <w:spacing w:line="240" w:lineRule="auto"/>
      </w:pPr>
      <w:r>
        <w:separator/>
      </w:r>
    </w:p>
  </w:footnote>
  <w:footnote w:type="continuationSeparator" w:id="0">
    <w:p w:rsidR="007E796F" w:rsidRDefault="007E7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275" w:rsidRDefault="00B37275">
    <w:pPr>
      <w:rPr>
        <w:sz w:val="24"/>
      </w:rPr>
    </w:pPr>
  </w:p>
  <w:p w:rsidR="00B37275" w:rsidRDefault="00B37275">
    <w:pPr>
      <w:pBdr>
        <w:top w:val="single" w:sz="6" w:space="1" w:color="auto"/>
      </w:pBdr>
      <w:rPr>
        <w:sz w:val="24"/>
      </w:rPr>
    </w:pPr>
  </w:p>
  <w:p w:rsidR="00B37275" w:rsidRDefault="00B3727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B37275" w:rsidRDefault="00B37275">
    <w:pPr>
      <w:pBdr>
        <w:bottom w:val="single" w:sz="6" w:space="1" w:color="auto"/>
      </w:pBdr>
      <w:jc w:val="right"/>
      <w:rPr>
        <w:sz w:val="24"/>
      </w:rPr>
    </w:pPr>
  </w:p>
  <w:p w:rsidR="00B37275" w:rsidRDefault="00B37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7275">
      <w:tc>
        <w:tcPr>
          <w:tcW w:w="6379" w:type="dxa"/>
        </w:tcPr>
        <w:p w:rsidR="00B37275" w:rsidRDefault="00B37275">
          <w:r>
            <w:rPr>
              <w:i/>
            </w:rPr>
            <w:fldChar w:fldCharType="begin"/>
          </w:r>
          <w:r>
            <w:rPr>
              <w:i/>
            </w:rPr>
            <w:instrText xml:space="preserve"> SUBJECT  \* MERGEFORMAT </w:instrText>
          </w:r>
          <w:r>
            <w:rPr>
              <w:i/>
            </w:rPr>
            <w:fldChar w:fldCharType="separate"/>
          </w:r>
          <w:r w:rsidRPr="008621F7">
            <w:t>&lt;Project Name&gt;</w:t>
          </w:r>
          <w:r>
            <w:rPr>
              <w:i/>
            </w:rPr>
            <w:fldChar w:fldCharType="end"/>
          </w:r>
        </w:p>
      </w:tc>
      <w:tc>
        <w:tcPr>
          <w:tcW w:w="3179" w:type="dxa"/>
        </w:tcPr>
        <w:p w:rsidR="00B37275" w:rsidRDefault="00B37275">
          <w:pPr>
            <w:tabs>
              <w:tab w:val="left" w:pos="1135"/>
            </w:tabs>
            <w:spacing w:before="40"/>
            <w:ind w:right="68"/>
          </w:pPr>
          <w:r>
            <w:t xml:space="preserve">  Version:           &lt;1.0&gt;</w:t>
          </w:r>
        </w:p>
      </w:tc>
    </w:tr>
    <w:tr w:rsidR="00B37275">
      <w:tc>
        <w:tcPr>
          <w:tcW w:w="6379" w:type="dxa"/>
        </w:tcPr>
        <w:p w:rsidR="00B37275" w:rsidRDefault="007E796F">
          <w:r>
            <w:fldChar w:fldCharType="begin"/>
          </w:r>
          <w:r>
            <w:instrText xml:space="preserve"> TITLE  \* MERGEFORMAT </w:instrText>
          </w:r>
          <w:r>
            <w:fldChar w:fldCharType="separate"/>
          </w:r>
          <w:r w:rsidR="00B37275">
            <w:t>Modern Software Requirements Specification</w:t>
          </w:r>
          <w:r>
            <w:fldChar w:fldCharType="end"/>
          </w:r>
        </w:p>
      </w:tc>
      <w:tc>
        <w:tcPr>
          <w:tcW w:w="3179" w:type="dxa"/>
        </w:tcPr>
        <w:p w:rsidR="00B37275" w:rsidRDefault="00B37275">
          <w:r>
            <w:t xml:space="preserve">  Date:  &lt;</w:t>
          </w:r>
          <w:proofErr w:type="spellStart"/>
          <w:r>
            <w:t>dd</w:t>
          </w:r>
          <w:proofErr w:type="spellEnd"/>
          <w:r>
            <w:t>/mmm/</w:t>
          </w:r>
          <w:proofErr w:type="spellStart"/>
          <w:r>
            <w:t>yy</w:t>
          </w:r>
          <w:proofErr w:type="spellEnd"/>
          <w:r>
            <w:t>&gt;</w:t>
          </w:r>
        </w:p>
      </w:tc>
    </w:tr>
    <w:tr w:rsidR="00B37275">
      <w:tc>
        <w:tcPr>
          <w:tcW w:w="9558" w:type="dxa"/>
          <w:gridSpan w:val="2"/>
        </w:tcPr>
        <w:p w:rsidR="00B37275" w:rsidRDefault="00B37275">
          <w:r>
            <w:t>&lt;document identifier&gt;</w:t>
          </w:r>
        </w:p>
      </w:tc>
    </w:tr>
  </w:tbl>
  <w:p w:rsidR="00B37275" w:rsidRDefault="00B37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344A2"/>
    <w:multiLevelType w:val="hybridMultilevel"/>
    <w:tmpl w:val="21B22A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E226F23"/>
    <w:multiLevelType w:val="hybridMultilevel"/>
    <w:tmpl w:val="E7786254"/>
    <w:lvl w:ilvl="0" w:tplc="AB9C268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21C4D76"/>
    <w:multiLevelType w:val="hybridMultilevel"/>
    <w:tmpl w:val="F74008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850C8"/>
    <w:multiLevelType w:val="hybridMultilevel"/>
    <w:tmpl w:val="22B00218"/>
    <w:lvl w:ilvl="0" w:tplc="0F7A38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38C0B2C"/>
    <w:multiLevelType w:val="hybridMultilevel"/>
    <w:tmpl w:val="AEB4BD9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6140132C"/>
    <w:multiLevelType w:val="hybridMultilevel"/>
    <w:tmpl w:val="89E242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E8358E"/>
    <w:multiLevelType w:val="hybridMultilevel"/>
    <w:tmpl w:val="9484217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78412468"/>
    <w:multiLevelType w:val="hybridMultilevel"/>
    <w:tmpl w:val="3B685570"/>
    <w:lvl w:ilvl="0" w:tplc="0F7A38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C231316"/>
    <w:multiLevelType w:val="hybridMultilevel"/>
    <w:tmpl w:val="F15CEE5E"/>
    <w:lvl w:ilvl="0" w:tplc="0F7A38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6"/>
  </w:num>
  <w:num w:numId="4">
    <w:abstractNumId w:val="4"/>
  </w:num>
  <w:num w:numId="5">
    <w:abstractNumId w:val="2"/>
  </w:num>
  <w:num w:numId="6">
    <w:abstractNumId w:val="3"/>
  </w:num>
  <w:num w:numId="7">
    <w:abstractNumId w:val="11"/>
  </w:num>
  <w:num w:numId="8">
    <w:abstractNumId w:val="7"/>
  </w:num>
  <w:num w:numId="9">
    <w:abstractNumId w:val="12"/>
  </w:num>
  <w:num w:numId="10">
    <w:abstractNumId w:val="10"/>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F7"/>
    <w:rsid w:val="00003D91"/>
    <w:rsid w:val="00014E11"/>
    <w:rsid w:val="00031BB6"/>
    <w:rsid w:val="00052274"/>
    <w:rsid w:val="00061C28"/>
    <w:rsid w:val="00083F95"/>
    <w:rsid w:val="000A13F0"/>
    <w:rsid w:val="000F6A51"/>
    <w:rsid w:val="00121D24"/>
    <w:rsid w:val="00125E5D"/>
    <w:rsid w:val="00126DDD"/>
    <w:rsid w:val="00137397"/>
    <w:rsid w:val="00141B66"/>
    <w:rsid w:val="001453A8"/>
    <w:rsid w:val="001860E0"/>
    <w:rsid w:val="00186178"/>
    <w:rsid w:val="00187F82"/>
    <w:rsid w:val="001A2DAD"/>
    <w:rsid w:val="001A40F5"/>
    <w:rsid w:val="001D1B49"/>
    <w:rsid w:val="001E191C"/>
    <w:rsid w:val="001E4F40"/>
    <w:rsid w:val="001F4480"/>
    <w:rsid w:val="001F519C"/>
    <w:rsid w:val="00262871"/>
    <w:rsid w:val="0027505F"/>
    <w:rsid w:val="002802D7"/>
    <w:rsid w:val="002A2E6D"/>
    <w:rsid w:val="002B0E40"/>
    <w:rsid w:val="002C0841"/>
    <w:rsid w:val="002C3DF6"/>
    <w:rsid w:val="002C5E62"/>
    <w:rsid w:val="002E35A4"/>
    <w:rsid w:val="0030251A"/>
    <w:rsid w:val="00342704"/>
    <w:rsid w:val="00371443"/>
    <w:rsid w:val="00391CFE"/>
    <w:rsid w:val="003A20BA"/>
    <w:rsid w:val="003E2F99"/>
    <w:rsid w:val="003E7966"/>
    <w:rsid w:val="003F1795"/>
    <w:rsid w:val="003F18D3"/>
    <w:rsid w:val="003F30AA"/>
    <w:rsid w:val="0041207A"/>
    <w:rsid w:val="0042333E"/>
    <w:rsid w:val="004653E7"/>
    <w:rsid w:val="004656A3"/>
    <w:rsid w:val="0047617D"/>
    <w:rsid w:val="004A17E3"/>
    <w:rsid w:val="004B5929"/>
    <w:rsid w:val="004E075D"/>
    <w:rsid w:val="004F7C8B"/>
    <w:rsid w:val="00507210"/>
    <w:rsid w:val="00545849"/>
    <w:rsid w:val="00571ADB"/>
    <w:rsid w:val="00593B27"/>
    <w:rsid w:val="00594889"/>
    <w:rsid w:val="005F0576"/>
    <w:rsid w:val="005F4ABF"/>
    <w:rsid w:val="005F70EA"/>
    <w:rsid w:val="00611FFE"/>
    <w:rsid w:val="00613E9B"/>
    <w:rsid w:val="00615E44"/>
    <w:rsid w:val="00616E65"/>
    <w:rsid w:val="006210C9"/>
    <w:rsid w:val="00642DF9"/>
    <w:rsid w:val="0064388C"/>
    <w:rsid w:val="00647F81"/>
    <w:rsid w:val="00655335"/>
    <w:rsid w:val="00672BCB"/>
    <w:rsid w:val="006B4AB4"/>
    <w:rsid w:val="006E6B5D"/>
    <w:rsid w:val="00700994"/>
    <w:rsid w:val="0074016B"/>
    <w:rsid w:val="0074421C"/>
    <w:rsid w:val="007756FE"/>
    <w:rsid w:val="00777D7C"/>
    <w:rsid w:val="007A3D40"/>
    <w:rsid w:val="007D3465"/>
    <w:rsid w:val="007E796F"/>
    <w:rsid w:val="00813FC0"/>
    <w:rsid w:val="00824AF8"/>
    <w:rsid w:val="00827BF9"/>
    <w:rsid w:val="00853C29"/>
    <w:rsid w:val="00855BFD"/>
    <w:rsid w:val="008621F7"/>
    <w:rsid w:val="00887D1E"/>
    <w:rsid w:val="00896DDA"/>
    <w:rsid w:val="008E1E36"/>
    <w:rsid w:val="008F2B3C"/>
    <w:rsid w:val="0091529F"/>
    <w:rsid w:val="0096378E"/>
    <w:rsid w:val="00967662"/>
    <w:rsid w:val="00972D9F"/>
    <w:rsid w:val="009914A2"/>
    <w:rsid w:val="009B1981"/>
    <w:rsid w:val="009B308C"/>
    <w:rsid w:val="009C0E31"/>
    <w:rsid w:val="009D3AFE"/>
    <w:rsid w:val="009E3D79"/>
    <w:rsid w:val="009E5F44"/>
    <w:rsid w:val="00A12CF6"/>
    <w:rsid w:val="00A150B0"/>
    <w:rsid w:val="00A15E12"/>
    <w:rsid w:val="00A322A8"/>
    <w:rsid w:val="00A6152A"/>
    <w:rsid w:val="00A64D9C"/>
    <w:rsid w:val="00A65EBC"/>
    <w:rsid w:val="00A72E4F"/>
    <w:rsid w:val="00AA72C0"/>
    <w:rsid w:val="00AA7416"/>
    <w:rsid w:val="00AC61A8"/>
    <w:rsid w:val="00AD2058"/>
    <w:rsid w:val="00AF0676"/>
    <w:rsid w:val="00B0589B"/>
    <w:rsid w:val="00B21114"/>
    <w:rsid w:val="00B37275"/>
    <w:rsid w:val="00B444E9"/>
    <w:rsid w:val="00B72737"/>
    <w:rsid w:val="00BA38A1"/>
    <w:rsid w:val="00BB3461"/>
    <w:rsid w:val="00BC23C5"/>
    <w:rsid w:val="00BD7B23"/>
    <w:rsid w:val="00BE7390"/>
    <w:rsid w:val="00BF1FE8"/>
    <w:rsid w:val="00C57CBD"/>
    <w:rsid w:val="00C80051"/>
    <w:rsid w:val="00C82D0B"/>
    <w:rsid w:val="00CD1279"/>
    <w:rsid w:val="00CD562A"/>
    <w:rsid w:val="00CE0F81"/>
    <w:rsid w:val="00D0635A"/>
    <w:rsid w:val="00D079E4"/>
    <w:rsid w:val="00D20C2C"/>
    <w:rsid w:val="00D32208"/>
    <w:rsid w:val="00D44F02"/>
    <w:rsid w:val="00D511DE"/>
    <w:rsid w:val="00D7431B"/>
    <w:rsid w:val="00DB6FBE"/>
    <w:rsid w:val="00DC786F"/>
    <w:rsid w:val="00DF41DB"/>
    <w:rsid w:val="00DF55AF"/>
    <w:rsid w:val="00E12084"/>
    <w:rsid w:val="00E53412"/>
    <w:rsid w:val="00E626EA"/>
    <w:rsid w:val="00E8360E"/>
    <w:rsid w:val="00E90510"/>
    <w:rsid w:val="00E91E95"/>
    <w:rsid w:val="00EA6EBE"/>
    <w:rsid w:val="00EB68FD"/>
    <w:rsid w:val="00F1008C"/>
    <w:rsid w:val="00F4276D"/>
    <w:rsid w:val="00F74243"/>
    <w:rsid w:val="00FA5AA0"/>
    <w:rsid w:val="00FB0C02"/>
    <w:rsid w:val="00FB3486"/>
    <w:rsid w:val="00FD4AD2"/>
    <w:rsid w:val="00FF5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C57CBD"/>
    <w:pPr>
      <w:ind w:left="720"/>
      <w:contextualSpacing/>
    </w:pPr>
  </w:style>
  <w:style w:type="table" w:styleId="TableGrid">
    <w:name w:val="Table Grid"/>
    <w:basedOn w:val="TableNormal"/>
    <w:uiPriority w:val="59"/>
    <w:rsid w:val="005F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F05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F05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31BB6"/>
  </w:style>
  <w:style w:type="paragraph" w:styleId="BalloonText">
    <w:name w:val="Balloon Text"/>
    <w:basedOn w:val="Normal"/>
    <w:link w:val="BalloonTextChar"/>
    <w:uiPriority w:val="99"/>
    <w:semiHidden/>
    <w:unhideWhenUsed/>
    <w:rsid w:val="00031B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1</TotalTime>
  <Pages>11</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26381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Nicholas Vukelic</cp:lastModifiedBy>
  <cp:revision>2</cp:revision>
  <cp:lastPrinted>2000-08-16T15:44:00Z</cp:lastPrinted>
  <dcterms:created xsi:type="dcterms:W3CDTF">2017-11-17T19:03:00Z</dcterms:created>
  <dcterms:modified xsi:type="dcterms:W3CDTF">2017-11-17T19:03:00Z</dcterms:modified>
</cp:coreProperties>
</file>