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F1B62" w:rsidRPr="000B6F9E" w:rsidRDefault="000F1B62" w:rsidP="000F1B62">
      <w:pPr>
        <w:jc w:val="center"/>
        <w:rPr>
          <w:b/>
          <w:sz w:val="28"/>
          <w:u w:val="single"/>
        </w:rPr>
      </w:pPr>
      <w:r w:rsidRPr="000B6F9E">
        <w:rPr>
          <w:b/>
          <w:sz w:val="28"/>
          <w:u w:val="single"/>
        </w:rPr>
        <w:t>Assignments</w:t>
      </w:r>
    </w:p>
    <w:p w:rsidR="000F1B62" w:rsidRPr="00F35FD8" w:rsidRDefault="00F35FD8" w:rsidP="000F1B62">
      <w:pPr>
        <w:pStyle w:val="ListParagraph"/>
        <w:numPr>
          <w:ilvl w:val="0"/>
          <w:numId w:val="1"/>
        </w:numPr>
        <w:jc w:val="both"/>
        <w:rPr>
          <w:sz w:val="24"/>
        </w:rPr>
      </w:pPr>
      <w:r w:rsidRPr="00F35FD8">
        <w:rPr>
          <w:sz w:val="24"/>
        </w:rPr>
        <w:t xml:space="preserve">Write a program to get employee code, employee name, department and basic pay. Calculate da, </w:t>
      </w:r>
      <w:proofErr w:type="spellStart"/>
      <w:r w:rsidRPr="00F35FD8">
        <w:rPr>
          <w:sz w:val="24"/>
        </w:rPr>
        <w:t>hra</w:t>
      </w:r>
      <w:proofErr w:type="spellEnd"/>
      <w:r w:rsidRPr="00F35FD8">
        <w:rPr>
          <w:sz w:val="24"/>
        </w:rPr>
        <w:t xml:space="preserve">, pf, tax, gross pay and net pay. </w:t>
      </w:r>
      <w:r w:rsidR="00914F75" w:rsidRPr="00F35FD8">
        <w:rPr>
          <w:sz w:val="24"/>
        </w:rPr>
        <w:t>Calculations</w:t>
      </w:r>
      <w:r w:rsidRPr="00F35FD8">
        <w:rPr>
          <w:sz w:val="24"/>
        </w:rPr>
        <w:t xml:space="preserve"> are made with the following conditions.</w:t>
      </w:r>
    </w:p>
    <w:p w:rsidR="000F1B62" w:rsidRPr="00F35FD8" w:rsidRDefault="00F35FD8" w:rsidP="000F1B62">
      <w:pPr>
        <w:pStyle w:val="ListParagraph"/>
        <w:jc w:val="both"/>
        <w:rPr>
          <w:sz w:val="24"/>
        </w:rPr>
      </w:pPr>
      <w:r w:rsidRPr="00F35FD8">
        <w:rPr>
          <w:sz w:val="24"/>
        </w:rPr>
        <w:t xml:space="preserve">If basic pay is above 20000, da is 58.5% of basic pay, </w:t>
      </w:r>
      <w:proofErr w:type="spellStart"/>
      <w:r w:rsidRPr="00F35FD8">
        <w:rPr>
          <w:sz w:val="24"/>
        </w:rPr>
        <w:t>hra</w:t>
      </w:r>
      <w:proofErr w:type="spellEnd"/>
      <w:r w:rsidRPr="00F35FD8">
        <w:rPr>
          <w:sz w:val="24"/>
        </w:rPr>
        <w:t xml:space="preserve"> is 15% of basic pay, pf is 20% of basic pay and tax is 17% of basic pay </w:t>
      </w:r>
    </w:p>
    <w:p w:rsidR="000F1B62" w:rsidRPr="00F35FD8" w:rsidRDefault="00F35FD8" w:rsidP="000F1B62">
      <w:pPr>
        <w:pStyle w:val="ListParagraph"/>
        <w:jc w:val="both"/>
        <w:rPr>
          <w:sz w:val="24"/>
        </w:rPr>
      </w:pPr>
      <w:r w:rsidRPr="00F35FD8">
        <w:rPr>
          <w:sz w:val="24"/>
        </w:rPr>
        <w:t xml:space="preserve">If basic pay is above 15000, da is 46% of basic pay, </w:t>
      </w:r>
      <w:proofErr w:type="spellStart"/>
      <w:r w:rsidRPr="00F35FD8">
        <w:rPr>
          <w:sz w:val="24"/>
        </w:rPr>
        <w:t>hra</w:t>
      </w:r>
      <w:proofErr w:type="spellEnd"/>
      <w:r w:rsidRPr="00F35FD8">
        <w:rPr>
          <w:sz w:val="24"/>
        </w:rPr>
        <w:t xml:space="preserve"> is 12% of basic pay, pf is 15% of basic pay and tax is 12% of basic pay </w:t>
      </w:r>
    </w:p>
    <w:p w:rsidR="000F1B62" w:rsidRPr="00F35FD8" w:rsidRDefault="00F35FD8" w:rsidP="000F1B62">
      <w:pPr>
        <w:pStyle w:val="ListParagraph"/>
        <w:jc w:val="both"/>
        <w:rPr>
          <w:sz w:val="24"/>
        </w:rPr>
      </w:pPr>
      <w:r w:rsidRPr="00F35FD8">
        <w:rPr>
          <w:sz w:val="24"/>
        </w:rPr>
        <w:t xml:space="preserve">Otherwise da is 42.5% of basic pay, </w:t>
      </w:r>
      <w:proofErr w:type="spellStart"/>
      <w:r w:rsidRPr="00F35FD8">
        <w:rPr>
          <w:sz w:val="24"/>
        </w:rPr>
        <w:t>hra</w:t>
      </w:r>
      <w:proofErr w:type="spellEnd"/>
      <w:r w:rsidRPr="00F35FD8">
        <w:rPr>
          <w:sz w:val="24"/>
        </w:rPr>
        <w:t xml:space="preserve"> is rs.1500, </w:t>
      </w:r>
      <w:proofErr w:type="gramStart"/>
      <w:r w:rsidRPr="00F35FD8">
        <w:rPr>
          <w:sz w:val="24"/>
        </w:rPr>
        <w:t>pf</w:t>
      </w:r>
      <w:proofErr w:type="gramEnd"/>
      <w:r w:rsidRPr="00F35FD8">
        <w:rPr>
          <w:sz w:val="24"/>
        </w:rPr>
        <w:t xml:space="preserve"> is 10% of basic pay and no tax</w:t>
      </w:r>
    </w:p>
    <w:p w:rsidR="000F1B62" w:rsidRPr="00F35FD8" w:rsidRDefault="00F35FD8" w:rsidP="000F1B62">
      <w:pPr>
        <w:pStyle w:val="ListParagraph"/>
        <w:jc w:val="both"/>
        <w:rPr>
          <w:sz w:val="24"/>
        </w:rPr>
      </w:pPr>
      <w:r w:rsidRPr="00F35FD8">
        <w:rPr>
          <w:sz w:val="24"/>
        </w:rPr>
        <w:t xml:space="preserve">Gross pay = basic pay + da + </w:t>
      </w:r>
      <w:proofErr w:type="spellStart"/>
      <w:r w:rsidRPr="00F35FD8">
        <w:rPr>
          <w:sz w:val="24"/>
        </w:rPr>
        <w:t>hra</w:t>
      </w:r>
      <w:proofErr w:type="spellEnd"/>
      <w:r w:rsidRPr="00F35FD8">
        <w:rPr>
          <w:sz w:val="24"/>
        </w:rPr>
        <w:t>, deduction = pf + tax</w:t>
      </w:r>
      <w:r w:rsidR="00075BF4">
        <w:rPr>
          <w:sz w:val="24"/>
        </w:rPr>
        <w:tab/>
      </w:r>
    </w:p>
    <w:p w:rsidR="000F1B62" w:rsidRPr="00F35FD8" w:rsidRDefault="00F35FD8" w:rsidP="000F1B62">
      <w:pPr>
        <w:pStyle w:val="ListParagraph"/>
        <w:jc w:val="both"/>
        <w:rPr>
          <w:sz w:val="24"/>
        </w:rPr>
      </w:pPr>
      <w:r w:rsidRPr="00F35FD8">
        <w:rPr>
          <w:sz w:val="24"/>
        </w:rPr>
        <w:t>Net pay = gross pay – deduction</w:t>
      </w:r>
    </w:p>
    <w:p w:rsidR="000F1B62" w:rsidRDefault="00F35FD8" w:rsidP="000F1B62">
      <w:pPr>
        <w:pStyle w:val="ListParagraph"/>
        <w:jc w:val="both"/>
      </w:pPr>
      <w:r w:rsidRPr="00F35FD8">
        <w:rPr>
          <w:sz w:val="24"/>
        </w:rPr>
        <w:t>Print all details in a neat format</w:t>
      </w:r>
    </w:p>
    <w:p w:rsidR="00E12D09" w:rsidRDefault="00E12D09" w:rsidP="000F1B62">
      <w:pPr>
        <w:pStyle w:val="ListParagraph"/>
        <w:jc w:val="both"/>
      </w:pPr>
    </w:p>
    <w:p w:rsidR="000F1B62" w:rsidRPr="00F35FD8" w:rsidRDefault="00F35FD8" w:rsidP="000F1B62">
      <w:pPr>
        <w:pStyle w:val="ListParagraph"/>
        <w:numPr>
          <w:ilvl w:val="0"/>
          <w:numId w:val="1"/>
        </w:numPr>
        <w:jc w:val="both"/>
        <w:rPr>
          <w:sz w:val="24"/>
        </w:rPr>
      </w:pPr>
      <w:r w:rsidRPr="00F35FD8">
        <w:rPr>
          <w:sz w:val="24"/>
        </w:rPr>
        <w:t xml:space="preserve">Write a program to generate electricity bill for the consumer based on the previous reading and current reading as input. Unit amount is calculated based on the connection type and unit consumed. (unit consumed = current reading – previous reading ) </w:t>
      </w:r>
    </w:p>
    <w:tbl>
      <w:tblPr>
        <w:tblW w:w="5936" w:type="dxa"/>
        <w:jc w:val="center"/>
        <w:shd w:val="clear" w:color="auto" w:fill="FFFFFF"/>
        <w:tblCellMar>
          <w:top w:w="15" w:type="dxa"/>
          <w:left w:w="15" w:type="dxa"/>
          <w:bottom w:w="15" w:type="dxa"/>
          <w:right w:w="15" w:type="dxa"/>
        </w:tblCellMar>
        <w:tblLook w:val="04A0" w:firstRow="1" w:lastRow="0" w:firstColumn="1" w:lastColumn="0" w:noHBand="0" w:noVBand="1"/>
      </w:tblPr>
      <w:tblGrid>
        <w:gridCol w:w="1738"/>
        <w:gridCol w:w="1342"/>
        <w:gridCol w:w="2856"/>
      </w:tblGrid>
      <w:tr w:rsidR="000F1B62" w:rsidRPr="004F2BE6" w:rsidTr="00E43398">
        <w:trPr>
          <w:trHeight w:val="223"/>
          <w:tblHeader/>
          <w:jc w:val="center"/>
        </w:trPr>
        <w:tc>
          <w:tcPr>
            <w:tcW w:w="0" w:type="auto"/>
            <w:tcBorders>
              <w:top w:val="single" w:sz="4" w:space="0" w:color="DDDDDD"/>
              <w:left w:val="single" w:sz="4" w:space="0" w:color="DDDDDD"/>
              <w:bottom w:val="single" w:sz="4" w:space="0" w:color="DDDDDD"/>
              <w:right w:val="single" w:sz="4" w:space="0" w:color="DDDDDD"/>
            </w:tcBorders>
            <w:shd w:val="clear" w:color="auto" w:fill="000000"/>
            <w:tcMar>
              <w:top w:w="138" w:type="dxa"/>
              <w:left w:w="92" w:type="dxa"/>
              <w:bottom w:w="138" w:type="dxa"/>
              <w:right w:w="92" w:type="dxa"/>
            </w:tcMar>
            <w:vAlign w:val="center"/>
            <w:hideMark/>
          </w:tcPr>
          <w:p w:rsidR="000F1B62" w:rsidRPr="004F2BE6" w:rsidRDefault="000F1B62" w:rsidP="00075BF4">
            <w:r w:rsidRPr="004F2BE6">
              <w:t>From Unit</w:t>
            </w:r>
          </w:p>
        </w:tc>
        <w:tc>
          <w:tcPr>
            <w:tcW w:w="0" w:type="auto"/>
            <w:tcBorders>
              <w:top w:val="single" w:sz="4" w:space="0" w:color="DDDDDD"/>
              <w:left w:val="single" w:sz="4" w:space="0" w:color="DDDDDD"/>
              <w:bottom w:val="single" w:sz="4" w:space="0" w:color="DDDDDD"/>
              <w:right w:val="single" w:sz="4" w:space="0" w:color="DDDDDD"/>
            </w:tcBorders>
            <w:shd w:val="clear" w:color="auto" w:fill="000000"/>
            <w:tcMar>
              <w:top w:w="138" w:type="dxa"/>
              <w:left w:w="92" w:type="dxa"/>
              <w:bottom w:w="138" w:type="dxa"/>
              <w:right w:w="92" w:type="dxa"/>
            </w:tcMar>
            <w:vAlign w:val="center"/>
            <w:hideMark/>
          </w:tcPr>
          <w:p w:rsidR="000F1B62" w:rsidRPr="004F2BE6" w:rsidRDefault="000F1B62" w:rsidP="00075BF4">
            <w:r w:rsidRPr="004F2BE6">
              <w:t>To Unit</w:t>
            </w:r>
          </w:p>
        </w:tc>
        <w:tc>
          <w:tcPr>
            <w:tcW w:w="0" w:type="auto"/>
            <w:tcBorders>
              <w:top w:val="single" w:sz="4" w:space="0" w:color="DDDDDD"/>
              <w:left w:val="single" w:sz="4" w:space="0" w:color="DDDDDD"/>
              <w:bottom w:val="single" w:sz="4" w:space="0" w:color="DDDDDD"/>
              <w:right w:val="single" w:sz="4" w:space="0" w:color="DDDDDD"/>
            </w:tcBorders>
            <w:shd w:val="clear" w:color="auto" w:fill="000000"/>
            <w:tcMar>
              <w:top w:w="138" w:type="dxa"/>
              <w:left w:w="92" w:type="dxa"/>
              <w:bottom w:w="138" w:type="dxa"/>
              <w:right w:w="92" w:type="dxa"/>
            </w:tcMar>
            <w:vAlign w:val="center"/>
            <w:hideMark/>
          </w:tcPr>
          <w:p w:rsidR="000F1B62" w:rsidRPr="004F2BE6" w:rsidRDefault="000F1B62" w:rsidP="00075BF4">
            <w:r>
              <w:rPr>
                <w:noProof/>
                <w:lang w:val="en-IN" w:eastAsia="en-IN"/>
              </w:rPr>
              <mc:AlternateContent>
                <mc:Choice Requires="wps">
                  <w:drawing>
                    <wp:anchor distT="0" distB="0" distL="114300" distR="114300" simplePos="0" relativeHeight="251659264" behindDoc="0" locked="0" layoutInCell="1" allowOverlap="1" wp14:anchorId="627C0556" wp14:editId="4AE5ACF4">
                      <wp:simplePos x="0" y="0"/>
                      <wp:positionH relativeFrom="column">
                        <wp:posOffset>1470660</wp:posOffset>
                      </wp:positionH>
                      <wp:positionV relativeFrom="paragraph">
                        <wp:posOffset>248920</wp:posOffset>
                      </wp:positionV>
                      <wp:extent cx="295910" cy="1074420"/>
                      <wp:effectExtent l="12700" t="5715" r="5715" b="5715"/>
                      <wp:wrapNone/>
                      <wp:docPr id="6" name="Right Brac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95910" cy="1074420"/>
                              </a:xfrm>
                              <a:prstGeom prst="rightBrace">
                                <a:avLst>
                                  <a:gd name="adj1" fmla="val 30258"/>
                                  <a:gd name="adj2" fmla="val 54162"/>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BAA78F3"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Right Brace 6" o:spid="_x0000_s1026" type="#_x0000_t88" style="position:absolute;margin-left:115.8pt;margin-top:19.6pt;width:23.3pt;height:84.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" adj=",11699"/>
                  </w:pict>
                </mc:Fallback>
              </mc:AlternateContent>
            </w:r>
            <w:r>
              <w:t>Unit Amount</w:t>
            </w:r>
            <w:r w:rsidRPr="004F2BE6">
              <w:t xml:space="preserve"> (</w:t>
            </w:r>
            <w:proofErr w:type="spellStart"/>
            <w:r w:rsidRPr="004F2BE6">
              <w:t>Rs</w:t>
            </w:r>
            <w:proofErr w:type="spellEnd"/>
            <w:r w:rsidRPr="004F2BE6">
              <w:t>.)</w:t>
            </w:r>
          </w:p>
        </w:tc>
      </w:tr>
      <w:tr w:rsidR="000F1B62" w:rsidRPr="004F2BE6" w:rsidTr="00E43398">
        <w:trPr>
          <w:trHeight w:val="212"/>
          <w:jc w:val="center"/>
        </w:trPr>
        <w:tc>
          <w:tcPr>
            <w:tcW w:w="0" w:type="auto"/>
            <w:tcBorders>
              <w:top w:val="single" w:sz="4" w:space="0" w:color="DDDDDD"/>
              <w:left w:val="single" w:sz="4" w:space="0" w:color="DDDDDD"/>
              <w:bottom w:val="single" w:sz="4" w:space="0" w:color="DDDDDD"/>
              <w:right w:val="single" w:sz="4" w:space="0" w:color="DDDDDD"/>
            </w:tcBorders>
            <w:shd w:val="clear" w:color="auto" w:fill="FFFFFF"/>
            <w:tcMar>
              <w:top w:w="92" w:type="dxa"/>
              <w:left w:w="92" w:type="dxa"/>
              <w:bottom w:w="92" w:type="dxa"/>
              <w:right w:w="92" w:type="dxa"/>
            </w:tcMar>
            <w:vAlign w:val="center"/>
            <w:hideMark/>
          </w:tcPr>
          <w:p w:rsidR="000F1B62" w:rsidRPr="004F2BE6" w:rsidRDefault="000F1B62" w:rsidP="00E43398">
            <w:pPr>
              <w:spacing w:after="0" w:line="240" w:lineRule="auto"/>
              <w:jc w:val="both"/>
              <w:rPr>
                <w:rFonts w:ascii="Arial" w:eastAsia="Times New Roman" w:hAnsi="Arial" w:cs="Arial"/>
                <w:color w:val="00B050"/>
                <w:sz w:val="21"/>
                <w:szCs w:val="21"/>
              </w:rPr>
            </w:pPr>
            <w:r>
              <w:rPr>
                <w:rFonts w:ascii="Arial" w:eastAsia="Times New Roman" w:hAnsi="Arial" w:cs="Arial"/>
                <w:color w:val="00B050"/>
                <w:sz w:val="21"/>
                <w:szCs w:val="21"/>
              </w:rPr>
              <w:t xml:space="preserve">  </w:t>
            </w:r>
            <w:r w:rsidRPr="004F2BE6">
              <w:rPr>
                <w:rFonts w:ascii="Arial" w:eastAsia="Times New Roman" w:hAnsi="Arial" w:cs="Arial"/>
                <w:color w:val="00B050"/>
                <w:sz w:val="21"/>
                <w:szCs w:val="21"/>
              </w:rPr>
              <w:t>1</w:t>
            </w:r>
          </w:p>
        </w:tc>
        <w:tc>
          <w:tcPr>
            <w:tcW w:w="0" w:type="auto"/>
            <w:tcBorders>
              <w:top w:val="single" w:sz="4" w:space="0" w:color="DDDDDD"/>
              <w:left w:val="single" w:sz="4" w:space="0" w:color="DDDDDD"/>
              <w:bottom w:val="single" w:sz="4" w:space="0" w:color="DDDDDD"/>
              <w:right w:val="single" w:sz="4" w:space="0" w:color="DDDDDD"/>
            </w:tcBorders>
            <w:shd w:val="clear" w:color="auto" w:fill="FFFFFF"/>
            <w:tcMar>
              <w:top w:w="92" w:type="dxa"/>
              <w:left w:w="92" w:type="dxa"/>
              <w:bottom w:w="92" w:type="dxa"/>
              <w:right w:w="92" w:type="dxa"/>
            </w:tcMar>
            <w:vAlign w:val="center"/>
            <w:hideMark/>
          </w:tcPr>
          <w:p w:rsidR="000F1B62" w:rsidRPr="004F2BE6" w:rsidRDefault="000F1B62" w:rsidP="00E43398">
            <w:pPr>
              <w:spacing w:after="0" w:line="240" w:lineRule="auto"/>
              <w:jc w:val="both"/>
              <w:rPr>
                <w:rFonts w:ascii="Arial" w:eastAsia="Times New Roman" w:hAnsi="Arial" w:cs="Arial"/>
                <w:color w:val="00B050"/>
                <w:sz w:val="21"/>
                <w:szCs w:val="21"/>
              </w:rPr>
            </w:pPr>
            <w:r w:rsidRPr="004F2BE6">
              <w:rPr>
                <w:rFonts w:ascii="Arial" w:eastAsia="Times New Roman" w:hAnsi="Arial" w:cs="Arial"/>
                <w:color w:val="00B050"/>
                <w:sz w:val="21"/>
                <w:szCs w:val="21"/>
              </w:rPr>
              <w:t>100</w:t>
            </w:r>
          </w:p>
        </w:tc>
        <w:tc>
          <w:tcPr>
            <w:tcW w:w="0" w:type="auto"/>
            <w:tcBorders>
              <w:top w:val="single" w:sz="4" w:space="0" w:color="DDDDDD"/>
              <w:left w:val="single" w:sz="4" w:space="0" w:color="DDDDDD"/>
              <w:bottom w:val="single" w:sz="4" w:space="0" w:color="DDDDDD"/>
              <w:right w:val="single" w:sz="4" w:space="0" w:color="DDDDDD"/>
            </w:tcBorders>
            <w:shd w:val="clear" w:color="auto" w:fill="FFFFFF"/>
            <w:tcMar>
              <w:top w:w="92" w:type="dxa"/>
              <w:left w:w="92" w:type="dxa"/>
              <w:bottom w:w="92" w:type="dxa"/>
              <w:right w:w="92" w:type="dxa"/>
            </w:tcMar>
            <w:vAlign w:val="center"/>
            <w:hideMark/>
          </w:tcPr>
          <w:p w:rsidR="000F1B62" w:rsidRPr="004F2BE6" w:rsidRDefault="000F1B62" w:rsidP="00E43398">
            <w:pPr>
              <w:spacing w:after="0" w:line="240" w:lineRule="auto"/>
              <w:jc w:val="both"/>
              <w:rPr>
                <w:rFonts w:ascii="Arial" w:eastAsia="Times New Roman" w:hAnsi="Arial" w:cs="Arial"/>
                <w:color w:val="00B050"/>
                <w:sz w:val="21"/>
                <w:szCs w:val="21"/>
              </w:rPr>
            </w:pPr>
            <w:r>
              <w:rPr>
                <w:rFonts w:ascii="Arial" w:eastAsia="Times New Roman" w:hAnsi="Arial" w:cs="Arial"/>
                <w:noProof/>
                <w:color w:val="00B050"/>
                <w:sz w:val="21"/>
                <w:szCs w:val="21"/>
                <w:lang w:val="en-IN" w:eastAsia="en-IN"/>
              </w:rPr>
              <mc:AlternateContent>
                <mc:Choice Requires="wps">
                  <w:drawing>
                    <wp:anchor distT="0" distB="0" distL="114300" distR="114300" simplePos="0" relativeHeight="251660288" behindDoc="0" locked="0" layoutInCell="1" allowOverlap="1" wp14:anchorId="6828D804" wp14:editId="01F40752">
                      <wp:simplePos x="0" y="0"/>
                      <wp:positionH relativeFrom="column">
                        <wp:posOffset>1981835</wp:posOffset>
                      </wp:positionH>
                      <wp:positionV relativeFrom="paragraph">
                        <wp:posOffset>-59690</wp:posOffset>
                      </wp:positionV>
                      <wp:extent cx="1072515" cy="539115"/>
                      <wp:effectExtent l="9525" t="7620" r="13335" b="5715"/>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72515" cy="539115"/>
                              </a:xfrm>
                              <a:prstGeom prst="rect">
                                <a:avLst/>
                              </a:prstGeom>
                              <a:solidFill>
                                <a:srgbClr val="FFFFFF"/>
                              </a:solidFill>
                              <a:ln w="9525">
                                <a:solidFill>
                                  <a:srgbClr val="000000"/>
                                </a:solidFill>
                                <a:miter lim="800000"/>
                                <a:headEnd/>
                                <a:tailEnd/>
                              </a:ln>
                            </wps:spPr>
                            <wps:txbx>
                              <w:txbxContent>
                                <w:p w:rsidR="000F1B62" w:rsidRPr="004F2BE6" w:rsidRDefault="000F1B62" w:rsidP="000F1B62">
                                  <w:pPr>
                                    <w:rPr>
                                      <w:sz w:val="20"/>
                                    </w:rPr>
                                  </w:pPr>
                                  <w:r w:rsidRPr="004F2BE6">
                                    <w:rPr>
                                      <w:sz w:val="20"/>
                                    </w:rPr>
                                    <w:t>Connection Type</w:t>
                                  </w:r>
                                  <w:r>
                                    <w:rPr>
                                      <w:sz w:val="20"/>
                                    </w:rPr>
                                    <w:t xml:space="preserve"> is </w:t>
                                  </w:r>
                                  <w:r w:rsidRPr="004F2BE6">
                                    <w:rPr>
                                      <w:sz w:val="20"/>
                                    </w:rPr>
                                    <w:t>Residential</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828D804" id="_x0000_t202" coordsize="21600,21600" o:spt="202" path="m,l,21600r21600,l21600,xe">
                      <v:stroke joinstyle="miter"/>
                      <v:path gradientshapeok="t" o:connecttype="rect"/>
                    </v:shapetype>
                    <v:shape id="Text Box 5" o:spid="_x0000_s1026" type="#_x0000_t202" style="position:absolute;left:0;text-align:left;margin-left:156.05pt;margin-top:-4.7pt;width:84.45pt;height:42.4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">
                      <v:textbox>
                        <w:txbxContent>
                          <w:p w:rsidR="000F1B62" w:rsidRPr="004F2BE6" w:rsidRDefault="000F1B62" w:rsidP="000F1B62">
                            <w:pPr>
                              <w:rPr>
                                <w:sz w:val="20"/>
                              </w:rPr>
                            </w:pPr>
                            <w:r w:rsidRPr="004F2BE6">
                              <w:rPr>
                                <w:sz w:val="20"/>
                              </w:rPr>
                              <w:t>Connection Type</w:t>
                            </w:r>
                            <w:r>
                              <w:rPr>
                                <w:sz w:val="20"/>
                              </w:rPr>
                              <w:t xml:space="preserve"> is </w:t>
                            </w:r>
                            <w:r w:rsidRPr="004F2BE6">
                              <w:rPr>
                                <w:sz w:val="20"/>
                              </w:rPr>
                              <w:t>Residential</w:t>
                            </w:r>
                          </w:p>
                        </w:txbxContent>
                      </v:textbox>
                    </v:shape>
                  </w:pict>
                </mc:Fallback>
              </mc:AlternateContent>
            </w:r>
            <w:r w:rsidRPr="004F2BE6">
              <w:rPr>
                <w:rFonts w:ascii="Arial" w:eastAsia="Times New Roman" w:hAnsi="Arial" w:cs="Arial"/>
                <w:color w:val="00B050"/>
                <w:sz w:val="21"/>
                <w:szCs w:val="21"/>
              </w:rPr>
              <w:t>0</w:t>
            </w:r>
          </w:p>
        </w:tc>
      </w:tr>
      <w:tr w:rsidR="000F1B62" w:rsidRPr="004F2BE6" w:rsidTr="00E43398">
        <w:trPr>
          <w:trHeight w:val="212"/>
          <w:jc w:val="center"/>
        </w:trPr>
        <w:tc>
          <w:tcPr>
            <w:tcW w:w="0" w:type="auto"/>
            <w:tcBorders>
              <w:top w:val="single" w:sz="4" w:space="0" w:color="DDDDDD"/>
              <w:left w:val="single" w:sz="4" w:space="0" w:color="DDDDDD"/>
              <w:bottom w:val="single" w:sz="4" w:space="0" w:color="DDDDDD"/>
              <w:right w:val="single" w:sz="4" w:space="0" w:color="DDDDDD"/>
            </w:tcBorders>
            <w:shd w:val="clear" w:color="auto" w:fill="F2F2F2"/>
            <w:tcMar>
              <w:top w:w="92" w:type="dxa"/>
              <w:left w:w="92" w:type="dxa"/>
              <w:bottom w:w="92" w:type="dxa"/>
              <w:right w:w="92" w:type="dxa"/>
            </w:tcMar>
            <w:vAlign w:val="center"/>
            <w:hideMark/>
          </w:tcPr>
          <w:p w:rsidR="000F1B62" w:rsidRPr="004F2BE6" w:rsidRDefault="000F1B62" w:rsidP="00E43398">
            <w:pPr>
              <w:spacing w:after="0" w:line="240" w:lineRule="auto"/>
              <w:jc w:val="both"/>
              <w:rPr>
                <w:rFonts w:ascii="Arial" w:eastAsia="Times New Roman" w:hAnsi="Arial" w:cs="Arial"/>
                <w:color w:val="00B050"/>
                <w:sz w:val="21"/>
                <w:szCs w:val="21"/>
              </w:rPr>
            </w:pPr>
            <w:r w:rsidRPr="004F2BE6">
              <w:rPr>
                <w:rFonts w:ascii="Arial" w:eastAsia="Times New Roman" w:hAnsi="Arial" w:cs="Arial"/>
                <w:color w:val="00B050"/>
                <w:sz w:val="21"/>
                <w:szCs w:val="21"/>
              </w:rPr>
              <w:t>101</w:t>
            </w:r>
          </w:p>
        </w:tc>
        <w:tc>
          <w:tcPr>
            <w:tcW w:w="0" w:type="auto"/>
            <w:tcBorders>
              <w:top w:val="single" w:sz="4" w:space="0" w:color="DDDDDD"/>
              <w:left w:val="single" w:sz="4" w:space="0" w:color="DDDDDD"/>
              <w:bottom w:val="single" w:sz="4" w:space="0" w:color="DDDDDD"/>
              <w:right w:val="single" w:sz="4" w:space="0" w:color="DDDDDD"/>
            </w:tcBorders>
            <w:shd w:val="clear" w:color="auto" w:fill="F2F2F2"/>
            <w:tcMar>
              <w:top w:w="92" w:type="dxa"/>
              <w:left w:w="92" w:type="dxa"/>
              <w:bottom w:w="92" w:type="dxa"/>
              <w:right w:w="92" w:type="dxa"/>
            </w:tcMar>
            <w:vAlign w:val="center"/>
            <w:hideMark/>
          </w:tcPr>
          <w:p w:rsidR="000F1B62" w:rsidRPr="004F2BE6" w:rsidRDefault="000F1B62" w:rsidP="00E43398">
            <w:pPr>
              <w:spacing w:after="0" w:line="240" w:lineRule="auto"/>
              <w:jc w:val="both"/>
              <w:rPr>
                <w:rFonts w:ascii="Arial" w:eastAsia="Times New Roman" w:hAnsi="Arial" w:cs="Arial"/>
                <w:color w:val="00B050"/>
                <w:sz w:val="21"/>
                <w:szCs w:val="21"/>
              </w:rPr>
            </w:pPr>
            <w:r w:rsidRPr="004F2BE6">
              <w:rPr>
                <w:rFonts w:ascii="Arial" w:eastAsia="Times New Roman" w:hAnsi="Arial" w:cs="Arial"/>
                <w:color w:val="00B050"/>
                <w:sz w:val="21"/>
                <w:szCs w:val="21"/>
              </w:rPr>
              <w:t>200</w:t>
            </w:r>
          </w:p>
        </w:tc>
        <w:tc>
          <w:tcPr>
            <w:tcW w:w="0" w:type="auto"/>
            <w:tcBorders>
              <w:top w:val="single" w:sz="4" w:space="0" w:color="DDDDDD"/>
              <w:left w:val="single" w:sz="4" w:space="0" w:color="DDDDDD"/>
              <w:bottom w:val="single" w:sz="4" w:space="0" w:color="DDDDDD"/>
              <w:right w:val="single" w:sz="4" w:space="0" w:color="DDDDDD"/>
            </w:tcBorders>
            <w:shd w:val="clear" w:color="auto" w:fill="F2F2F2"/>
            <w:tcMar>
              <w:top w:w="92" w:type="dxa"/>
              <w:left w:w="92" w:type="dxa"/>
              <w:bottom w:w="92" w:type="dxa"/>
              <w:right w:w="92" w:type="dxa"/>
            </w:tcMar>
            <w:vAlign w:val="center"/>
            <w:hideMark/>
          </w:tcPr>
          <w:p w:rsidR="000F1B62" w:rsidRPr="004F2BE6" w:rsidRDefault="000F1B62" w:rsidP="00E43398">
            <w:pPr>
              <w:spacing w:after="0" w:line="240" w:lineRule="auto"/>
              <w:jc w:val="both"/>
              <w:rPr>
                <w:rFonts w:ascii="Arial" w:eastAsia="Times New Roman" w:hAnsi="Arial" w:cs="Arial"/>
                <w:color w:val="00B050"/>
                <w:sz w:val="21"/>
                <w:szCs w:val="21"/>
              </w:rPr>
            </w:pPr>
            <w:r>
              <w:rPr>
                <w:rFonts w:ascii="Arial" w:eastAsia="Times New Roman" w:hAnsi="Arial" w:cs="Arial"/>
                <w:noProof/>
                <w:color w:val="00B050"/>
                <w:sz w:val="21"/>
                <w:szCs w:val="21"/>
                <w:lang w:val="en-IN" w:eastAsia="en-IN"/>
              </w:rPr>
              <mc:AlternateContent>
                <mc:Choice Requires="wps">
                  <w:drawing>
                    <wp:anchor distT="0" distB="0" distL="114300" distR="114300" simplePos="0" relativeHeight="251661312" behindDoc="0" locked="0" layoutInCell="1" allowOverlap="1" wp14:anchorId="09C97D8E" wp14:editId="11E25CE0">
                      <wp:simplePos x="0" y="0"/>
                      <wp:positionH relativeFrom="column">
                        <wp:posOffset>1705610</wp:posOffset>
                      </wp:positionH>
                      <wp:positionV relativeFrom="paragraph">
                        <wp:posOffset>20955</wp:posOffset>
                      </wp:positionV>
                      <wp:extent cx="219075" cy="0"/>
                      <wp:effectExtent l="9525" t="60325" r="19050" b="53975"/>
                      <wp:wrapNone/>
                      <wp:docPr id="4"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907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AF4301E" id="_x0000_t32" coordsize="21600,21600" o:spt="32" o:oned="t" path="m,l21600,21600e" filled="f">
                      <v:path arrowok="t" fillok="f" o:connecttype="none"/>
                      <o:lock v:ext="edit" shapetype="t"/>
                    </v:shapetype>
                    <v:shape id="Straight Arrow Connector 4" o:spid="_x0000_s1026" type="#_x0000_t32" style="position:absolute;margin-left:134.3pt;margin-top:1.65pt;width:17.25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">
                      <v:stroke endarrow="block"/>
                    </v:shape>
                  </w:pict>
                </mc:Fallback>
              </mc:AlternateContent>
            </w:r>
            <w:r w:rsidRPr="004F2BE6">
              <w:rPr>
                <w:rFonts w:ascii="Arial" w:eastAsia="Times New Roman" w:hAnsi="Arial" w:cs="Arial"/>
                <w:color w:val="00B050"/>
                <w:sz w:val="21"/>
                <w:szCs w:val="21"/>
              </w:rPr>
              <w:t>2.25</w:t>
            </w:r>
          </w:p>
        </w:tc>
      </w:tr>
      <w:tr w:rsidR="000F1B62" w:rsidRPr="004F2BE6" w:rsidTr="00E43398">
        <w:trPr>
          <w:trHeight w:val="212"/>
          <w:jc w:val="center"/>
        </w:trPr>
        <w:tc>
          <w:tcPr>
            <w:tcW w:w="0" w:type="auto"/>
            <w:tcBorders>
              <w:top w:val="single" w:sz="4" w:space="0" w:color="DDDDDD"/>
              <w:left w:val="single" w:sz="4" w:space="0" w:color="DDDDDD"/>
              <w:bottom w:val="single" w:sz="4" w:space="0" w:color="DDDDDD"/>
              <w:right w:val="single" w:sz="4" w:space="0" w:color="DDDDDD"/>
            </w:tcBorders>
            <w:shd w:val="clear" w:color="auto" w:fill="FFFFFF"/>
            <w:tcMar>
              <w:top w:w="92" w:type="dxa"/>
              <w:left w:w="92" w:type="dxa"/>
              <w:bottom w:w="92" w:type="dxa"/>
              <w:right w:w="92" w:type="dxa"/>
            </w:tcMar>
            <w:vAlign w:val="center"/>
            <w:hideMark/>
          </w:tcPr>
          <w:p w:rsidR="000F1B62" w:rsidRPr="004F2BE6" w:rsidRDefault="000F1B62" w:rsidP="00E43398">
            <w:pPr>
              <w:spacing w:after="0" w:line="240" w:lineRule="auto"/>
              <w:jc w:val="both"/>
              <w:rPr>
                <w:rFonts w:ascii="Arial" w:eastAsia="Times New Roman" w:hAnsi="Arial" w:cs="Arial"/>
                <w:color w:val="00B050"/>
                <w:sz w:val="21"/>
                <w:szCs w:val="21"/>
              </w:rPr>
            </w:pPr>
            <w:r w:rsidRPr="004F2BE6">
              <w:rPr>
                <w:rFonts w:ascii="Arial" w:eastAsia="Times New Roman" w:hAnsi="Arial" w:cs="Arial"/>
                <w:color w:val="00B050"/>
                <w:sz w:val="21"/>
                <w:szCs w:val="21"/>
              </w:rPr>
              <w:t>201</w:t>
            </w:r>
          </w:p>
        </w:tc>
        <w:tc>
          <w:tcPr>
            <w:tcW w:w="0" w:type="auto"/>
            <w:tcBorders>
              <w:top w:val="single" w:sz="4" w:space="0" w:color="DDDDDD"/>
              <w:left w:val="single" w:sz="4" w:space="0" w:color="DDDDDD"/>
              <w:bottom w:val="single" w:sz="4" w:space="0" w:color="DDDDDD"/>
              <w:right w:val="single" w:sz="4" w:space="0" w:color="DDDDDD"/>
            </w:tcBorders>
            <w:shd w:val="clear" w:color="auto" w:fill="FFFFFF"/>
            <w:tcMar>
              <w:top w:w="92" w:type="dxa"/>
              <w:left w:w="92" w:type="dxa"/>
              <w:bottom w:w="92" w:type="dxa"/>
              <w:right w:w="92" w:type="dxa"/>
            </w:tcMar>
            <w:vAlign w:val="center"/>
            <w:hideMark/>
          </w:tcPr>
          <w:p w:rsidR="000F1B62" w:rsidRPr="004F2BE6" w:rsidRDefault="000F1B62" w:rsidP="00E43398">
            <w:pPr>
              <w:spacing w:after="0" w:line="240" w:lineRule="auto"/>
              <w:jc w:val="both"/>
              <w:rPr>
                <w:rFonts w:ascii="Arial" w:eastAsia="Times New Roman" w:hAnsi="Arial" w:cs="Arial"/>
                <w:color w:val="00B050"/>
                <w:sz w:val="21"/>
                <w:szCs w:val="21"/>
              </w:rPr>
            </w:pPr>
            <w:r w:rsidRPr="004F2BE6">
              <w:rPr>
                <w:rFonts w:ascii="Arial" w:eastAsia="Times New Roman" w:hAnsi="Arial" w:cs="Arial"/>
                <w:color w:val="00B050"/>
                <w:sz w:val="21"/>
                <w:szCs w:val="21"/>
              </w:rPr>
              <w:t>500</w:t>
            </w:r>
          </w:p>
        </w:tc>
        <w:tc>
          <w:tcPr>
            <w:tcW w:w="0" w:type="auto"/>
            <w:tcBorders>
              <w:top w:val="single" w:sz="4" w:space="0" w:color="DDDDDD"/>
              <w:left w:val="single" w:sz="4" w:space="0" w:color="DDDDDD"/>
              <w:bottom w:val="single" w:sz="4" w:space="0" w:color="DDDDDD"/>
              <w:right w:val="single" w:sz="4" w:space="0" w:color="DDDDDD"/>
            </w:tcBorders>
            <w:shd w:val="clear" w:color="auto" w:fill="FFFFFF"/>
            <w:tcMar>
              <w:top w:w="92" w:type="dxa"/>
              <w:left w:w="92" w:type="dxa"/>
              <w:bottom w:w="92" w:type="dxa"/>
              <w:right w:w="92" w:type="dxa"/>
            </w:tcMar>
            <w:vAlign w:val="center"/>
            <w:hideMark/>
          </w:tcPr>
          <w:p w:rsidR="000F1B62" w:rsidRPr="004F2BE6" w:rsidRDefault="000F1B62" w:rsidP="00E43398">
            <w:pPr>
              <w:spacing w:after="0" w:line="240" w:lineRule="auto"/>
              <w:jc w:val="both"/>
              <w:rPr>
                <w:rFonts w:ascii="Arial" w:eastAsia="Times New Roman" w:hAnsi="Arial" w:cs="Arial"/>
                <w:color w:val="00B050"/>
                <w:sz w:val="21"/>
                <w:szCs w:val="21"/>
              </w:rPr>
            </w:pPr>
            <w:r w:rsidRPr="004F2BE6">
              <w:rPr>
                <w:rFonts w:ascii="Arial" w:eastAsia="Times New Roman" w:hAnsi="Arial" w:cs="Arial"/>
                <w:color w:val="00B050"/>
                <w:sz w:val="21"/>
                <w:szCs w:val="21"/>
              </w:rPr>
              <w:t>4.5</w:t>
            </w:r>
          </w:p>
        </w:tc>
      </w:tr>
      <w:tr w:rsidR="000F1B62" w:rsidRPr="004F2BE6" w:rsidTr="00E43398">
        <w:trPr>
          <w:trHeight w:val="212"/>
          <w:jc w:val="center"/>
        </w:trPr>
        <w:tc>
          <w:tcPr>
            <w:tcW w:w="0" w:type="auto"/>
            <w:tcBorders>
              <w:top w:val="single" w:sz="4" w:space="0" w:color="DDDDDD"/>
              <w:left w:val="single" w:sz="4" w:space="0" w:color="DDDDDD"/>
              <w:bottom w:val="single" w:sz="4" w:space="0" w:color="DDDDDD"/>
              <w:right w:val="single" w:sz="4" w:space="0" w:color="DDDDDD"/>
            </w:tcBorders>
            <w:shd w:val="clear" w:color="auto" w:fill="F2F2F2"/>
            <w:tcMar>
              <w:top w:w="92" w:type="dxa"/>
              <w:left w:w="92" w:type="dxa"/>
              <w:bottom w:w="92" w:type="dxa"/>
              <w:right w:w="92" w:type="dxa"/>
            </w:tcMar>
            <w:vAlign w:val="center"/>
            <w:hideMark/>
          </w:tcPr>
          <w:p w:rsidR="000F1B62" w:rsidRPr="004F2BE6" w:rsidRDefault="000F1B62" w:rsidP="00E43398">
            <w:pPr>
              <w:spacing w:after="0" w:line="240" w:lineRule="auto"/>
              <w:jc w:val="both"/>
              <w:rPr>
                <w:rFonts w:ascii="Arial" w:eastAsia="Times New Roman" w:hAnsi="Arial" w:cs="Arial"/>
                <w:color w:val="00B050"/>
                <w:sz w:val="21"/>
                <w:szCs w:val="21"/>
              </w:rPr>
            </w:pPr>
            <w:r w:rsidRPr="004F2BE6">
              <w:rPr>
                <w:rFonts w:ascii="Arial" w:eastAsia="Times New Roman" w:hAnsi="Arial" w:cs="Arial"/>
                <w:color w:val="00B050"/>
                <w:sz w:val="21"/>
                <w:szCs w:val="21"/>
              </w:rPr>
              <w:t>501</w:t>
            </w:r>
          </w:p>
        </w:tc>
        <w:tc>
          <w:tcPr>
            <w:tcW w:w="0" w:type="auto"/>
            <w:tcBorders>
              <w:top w:val="single" w:sz="4" w:space="0" w:color="DDDDDD"/>
              <w:left w:val="single" w:sz="4" w:space="0" w:color="DDDDDD"/>
              <w:bottom w:val="single" w:sz="4" w:space="0" w:color="DDDDDD"/>
              <w:right w:val="single" w:sz="4" w:space="0" w:color="DDDDDD"/>
            </w:tcBorders>
            <w:shd w:val="clear" w:color="auto" w:fill="F2F2F2"/>
            <w:tcMar>
              <w:top w:w="92" w:type="dxa"/>
              <w:left w:w="92" w:type="dxa"/>
              <w:bottom w:w="92" w:type="dxa"/>
              <w:right w:w="92" w:type="dxa"/>
            </w:tcMar>
            <w:vAlign w:val="center"/>
            <w:hideMark/>
          </w:tcPr>
          <w:p w:rsidR="000F1B62" w:rsidRPr="004F2BE6" w:rsidRDefault="000F1B62" w:rsidP="00E43398">
            <w:pPr>
              <w:spacing w:after="0" w:line="240" w:lineRule="auto"/>
              <w:jc w:val="both"/>
              <w:rPr>
                <w:rFonts w:ascii="Arial" w:eastAsia="Times New Roman" w:hAnsi="Arial" w:cs="Arial"/>
                <w:color w:val="00B050"/>
                <w:sz w:val="21"/>
                <w:szCs w:val="21"/>
              </w:rPr>
            </w:pPr>
            <w:r w:rsidRPr="004F2BE6">
              <w:rPr>
                <w:rFonts w:ascii="Arial" w:eastAsia="Times New Roman" w:hAnsi="Arial" w:cs="Arial"/>
                <w:color w:val="00B050"/>
                <w:sz w:val="21"/>
                <w:szCs w:val="21"/>
              </w:rPr>
              <w:t>Above</w:t>
            </w:r>
          </w:p>
        </w:tc>
        <w:tc>
          <w:tcPr>
            <w:tcW w:w="0" w:type="auto"/>
            <w:tcBorders>
              <w:top w:val="single" w:sz="4" w:space="0" w:color="DDDDDD"/>
              <w:left w:val="single" w:sz="4" w:space="0" w:color="DDDDDD"/>
              <w:bottom w:val="single" w:sz="4" w:space="0" w:color="DDDDDD"/>
              <w:right w:val="single" w:sz="4" w:space="0" w:color="DDDDDD"/>
            </w:tcBorders>
            <w:shd w:val="clear" w:color="auto" w:fill="F2F2F2"/>
            <w:tcMar>
              <w:top w:w="92" w:type="dxa"/>
              <w:left w:w="92" w:type="dxa"/>
              <w:bottom w:w="92" w:type="dxa"/>
              <w:right w:w="92" w:type="dxa"/>
            </w:tcMar>
            <w:vAlign w:val="center"/>
            <w:hideMark/>
          </w:tcPr>
          <w:p w:rsidR="000F1B62" w:rsidRPr="004F2BE6" w:rsidRDefault="000F1B62" w:rsidP="00E43398">
            <w:pPr>
              <w:spacing w:after="0" w:line="240" w:lineRule="auto"/>
              <w:jc w:val="both"/>
              <w:rPr>
                <w:rFonts w:ascii="Arial" w:eastAsia="Times New Roman" w:hAnsi="Arial" w:cs="Arial"/>
                <w:color w:val="00B050"/>
                <w:sz w:val="21"/>
                <w:szCs w:val="21"/>
              </w:rPr>
            </w:pPr>
            <w:r>
              <w:rPr>
                <w:rFonts w:ascii="Arial" w:eastAsia="Times New Roman" w:hAnsi="Arial" w:cs="Arial"/>
                <w:noProof/>
                <w:color w:val="FF0000"/>
                <w:sz w:val="21"/>
                <w:szCs w:val="21"/>
                <w:lang w:val="en-IN" w:eastAsia="en-IN"/>
              </w:rPr>
              <mc:AlternateContent>
                <mc:Choice Requires="wps">
                  <w:drawing>
                    <wp:anchor distT="0" distB="0" distL="114300" distR="114300" simplePos="0" relativeHeight="251662336" behindDoc="0" locked="0" layoutInCell="1" allowOverlap="1" wp14:anchorId="3411AEE5" wp14:editId="256F5442">
                      <wp:simplePos x="0" y="0"/>
                      <wp:positionH relativeFrom="column">
                        <wp:posOffset>1534795</wp:posOffset>
                      </wp:positionH>
                      <wp:positionV relativeFrom="paragraph">
                        <wp:posOffset>199390</wp:posOffset>
                      </wp:positionV>
                      <wp:extent cx="282575" cy="1375410"/>
                      <wp:effectExtent l="10160" t="10795" r="12065" b="13970"/>
                      <wp:wrapNone/>
                      <wp:docPr id="3" name="Right Brac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82575" cy="1375410"/>
                              </a:xfrm>
                              <a:prstGeom prst="rightBrace">
                                <a:avLst>
                                  <a:gd name="adj1" fmla="val 40562"/>
                                  <a:gd name="adj2" fmla="val 50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B6B6D26" id="Right Brace 3" o:spid="_x0000_s1026" type="#_x0000_t88" style="position:absolute;margin-left:120.85pt;margin-top:15.7pt;width:22.25pt;height:108.3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"/>
                  </w:pict>
                </mc:Fallback>
              </mc:AlternateContent>
            </w:r>
            <w:r w:rsidRPr="004F2BE6">
              <w:rPr>
                <w:rFonts w:ascii="Arial" w:eastAsia="Times New Roman" w:hAnsi="Arial" w:cs="Arial"/>
                <w:color w:val="00B050"/>
                <w:sz w:val="21"/>
                <w:szCs w:val="21"/>
              </w:rPr>
              <w:t>6</w:t>
            </w:r>
          </w:p>
        </w:tc>
      </w:tr>
      <w:tr w:rsidR="000F1B62" w:rsidRPr="004F2BE6" w:rsidTr="00E43398">
        <w:trPr>
          <w:trHeight w:val="203"/>
          <w:jc w:val="center"/>
        </w:trPr>
        <w:tc>
          <w:tcPr>
            <w:tcW w:w="0" w:type="auto"/>
            <w:tcBorders>
              <w:top w:val="single" w:sz="4" w:space="0" w:color="DDDDDD"/>
              <w:left w:val="single" w:sz="4" w:space="0" w:color="DDDDDD"/>
              <w:bottom w:val="single" w:sz="4" w:space="0" w:color="DDDDDD"/>
              <w:right w:val="single" w:sz="4" w:space="0" w:color="DDDDDD"/>
            </w:tcBorders>
            <w:shd w:val="clear" w:color="auto" w:fill="FFFFFF"/>
            <w:tcMar>
              <w:top w:w="92" w:type="dxa"/>
              <w:left w:w="92" w:type="dxa"/>
              <w:bottom w:w="92" w:type="dxa"/>
              <w:right w:w="92" w:type="dxa"/>
            </w:tcMar>
            <w:vAlign w:val="center"/>
            <w:hideMark/>
          </w:tcPr>
          <w:p w:rsidR="000F1B62" w:rsidRPr="004F2BE6" w:rsidRDefault="000F1B62" w:rsidP="00E43398">
            <w:pPr>
              <w:spacing w:after="0" w:line="240" w:lineRule="auto"/>
              <w:jc w:val="both"/>
              <w:rPr>
                <w:rFonts w:ascii="Arial" w:eastAsia="Times New Roman" w:hAnsi="Arial" w:cs="Arial"/>
                <w:color w:val="FF0000"/>
                <w:sz w:val="21"/>
                <w:szCs w:val="21"/>
              </w:rPr>
            </w:pPr>
            <w:r w:rsidRPr="004F2BE6">
              <w:rPr>
                <w:rFonts w:ascii="Arial" w:eastAsia="Times New Roman" w:hAnsi="Arial" w:cs="Arial"/>
                <w:color w:val="FF0000"/>
                <w:sz w:val="21"/>
                <w:szCs w:val="21"/>
              </w:rPr>
              <w:t>1</w:t>
            </w:r>
          </w:p>
        </w:tc>
        <w:tc>
          <w:tcPr>
            <w:tcW w:w="0" w:type="auto"/>
            <w:tcBorders>
              <w:top w:val="single" w:sz="4" w:space="0" w:color="DDDDDD"/>
              <w:left w:val="single" w:sz="4" w:space="0" w:color="DDDDDD"/>
              <w:bottom w:val="single" w:sz="4" w:space="0" w:color="DDDDDD"/>
              <w:right w:val="single" w:sz="4" w:space="0" w:color="DDDDDD"/>
            </w:tcBorders>
            <w:shd w:val="clear" w:color="auto" w:fill="FFFFFF"/>
            <w:tcMar>
              <w:top w:w="92" w:type="dxa"/>
              <w:left w:w="92" w:type="dxa"/>
              <w:bottom w:w="92" w:type="dxa"/>
              <w:right w:w="92" w:type="dxa"/>
            </w:tcMar>
            <w:vAlign w:val="center"/>
            <w:hideMark/>
          </w:tcPr>
          <w:p w:rsidR="000F1B62" w:rsidRPr="004F2BE6" w:rsidRDefault="000F1B62" w:rsidP="00E43398">
            <w:pPr>
              <w:spacing w:after="0" w:line="240" w:lineRule="auto"/>
              <w:jc w:val="both"/>
              <w:rPr>
                <w:rFonts w:ascii="Arial" w:eastAsia="Times New Roman" w:hAnsi="Arial" w:cs="Arial"/>
                <w:color w:val="FF0000"/>
                <w:sz w:val="21"/>
                <w:szCs w:val="21"/>
              </w:rPr>
            </w:pPr>
            <w:r w:rsidRPr="004F2BE6">
              <w:rPr>
                <w:rFonts w:ascii="Arial" w:eastAsia="Times New Roman" w:hAnsi="Arial" w:cs="Arial"/>
                <w:color w:val="FF0000"/>
                <w:sz w:val="21"/>
                <w:szCs w:val="21"/>
              </w:rPr>
              <w:t>100</w:t>
            </w:r>
          </w:p>
        </w:tc>
        <w:tc>
          <w:tcPr>
            <w:tcW w:w="0" w:type="auto"/>
            <w:tcBorders>
              <w:top w:val="single" w:sz="4" w:space="0" w:color="DDDDDD"/>
              <w:left w:val="single" w:sz="4" w:space="0" w:color="DDDDDD"/>
              <w:bottom w:val="single" w:sz="4" w:space="0" w:color="DDDDDD"/>
              <w:right w:val="single" w:sz="4" w:space="0" w:color="DDDDDD"/>
            </w:tcBorders>
            <w:shd w:val="clear" w:color="auto" w:fill="FFFFFF"/>
            <w:tcMar>
              <w:top w:w="92" w:type="dxa"/>
              <w:left w:w="92" w:type="dxa"/>
              <w:bottom w:w="92" w:type="dxa"/>
              <w:right w:w="92" w:type="dxa"/>
            </w:tcMar>
            <w:vAlign w:val="center"/>
            <w:hideMark/>
          </w:tcPr>
          <w:p w:rsidR="000F1B62" w:rsidRPr="004F2BE6" w:rsidRDefault="000F1B62" w:rsidP="00E43398">
            <w:pPr>
              <w:spacing w:after="0" w:line="240" w:lineRule="auto"/>
              <w:jc w:val="both"/>
              <w:rPr>
                <w:rFonts w:ascii="Arial" w:eastAsia="Times New Roman" w:hAnsi="Arial" w:cs="Arial"/>
                <w:color w:val="FF0000"/>
                <w:sz w:val="21"/>
                <w:szCs w:val="21"/>
              </w:rPr>
            </w:pPr>
            <w:r w:rsidRPr="004F2BE6">
              <w:rPr>
                <w:rFonts w:ascii="Arial" w:eastAsia="Times New Roman" w:hAnsi="Arial" w:cs="Arial"/>
                <w:color w:val="FF0000"/>
                <w:sz w:val="21"/>
                <w:szCs w:val="21"/>
              </w:rPr>
              <w:t>0</w:t>
            </w:r>
          </w:p>
        </w:tc>
      </w:tr>
      <w:tr w:rsidR="000F1B62" w:rsidRPr="004F2BE6" w:rsidTr="00E43398">
        <w:trPr>
          <w:trHeight w:val="212"/>
          <w:jc w:val="center"/>
        </w:trPr>
        <w:tc>
          <w:tcPr>
            <w:tcW w:w="0" w:type="auto"/>
            <w:tcBorders>
              <w:top w:val="single" w:sz="4" w:space="0" w:color="DDDDDD"/>
              <w:left w:val="single" w:sz="4" w:space="0" w:color="DDDDDD"/>
              <w:bottom w:val="single" w:sz="4" w:space="0" w:color="DDDDDD"/>
              <w:right w:val="single" w:sz="4" w:space="0" w:color="DDDDDD"/>
            </w:tcBorders>
            <w:shd w:val="clear" w:color="auto" w:fill="F2F2F2"/>
            <w:tcMar>
              <w:top w:w="92" w:type="dxa"/>
              <w:left w:w="92" w:type="dxa"/>
              <w:bottom w:w="92" w:type="dxa"/>
              <w:right w:w="92" w:type="dxa"/>
            </w:tcMar>
            <w:vAlign w:val="center"/>
            <w:hideMark/>
          </w:tcPr>
          <w:p w:rsidR="000F1B62" w:rsidRPr="004F2BE6" w:rsidRDefault="000F1B62" w:rsidP="00E43398">
            <w:pPr>
              <w:spacing w:after="0" w:line="240" w:lineRule="auto"/>
              <w:jc w:val="both"/>
              <w:rPr>
                <w:rFonts w:ascii="Arial" w:eastAsia="Times New Roman" w:hAnsi="Arial" w:cs="Arial"/>
                <w:color w:val="FF0000"/>
                <w:sz w:val="21"/>
                <w:szCs w:val="21"/>
              </w:rPr>
            </w:pPr>
            <w:r w:rsidRPr="004F2BE6">
              <w:rPr>
                <w:rFonts w:ascii="Arial" w:eastAsia="Times New Roman" w:hAnsi="Arial" w:cs="Arial"/>
                <w:color w:val="FF0000"/>
                <w:sz w:val="21"/>
                <w:szCs w:val="21"/>
              </w:rPr>
              <w:t>101</w:t>
            </w:r>
          </w:p>
        </w:tc>
        <w:tc>
          <w:tcPr>
            <w:tcW w:w="0" w:type="auto"/>
            <w:tcBorders>
              <w:top w:val="single" w:sz="4" w:space="0" w:color="DDDDDD"/>
              <w:left w:val="single" w:sz="4" w:space="0" w:color="DDDDDD"/>
              <w:bottom w:val="single" w:sz="4" w:space="0" w:color="DDDDDD"/>
              <w:right w:val="single" w:sz="4" w:space="0" w:color="DDDDDD"/>
            </w:tcBorders>
            <w:shd w:val="clear" w:color="auto" w:fill="F2F2F2"/>
            <w:tcMar>
              <w:top w:w="92" w:type="dxa"/>
              <w:left w:w="92" w:type="dxa"/>
              <w:bottom w:w="92" w:type="dxa"/>
              <w:right w:w="92" w:type="dxa"/>
            </w:tcMar>
            <w:vAlign w:val="center"/>
            <w:hideMark/>
          </w:tcPr>
          <w:p w:rsidR="000F1B62" w:rsidRPr="004F2BE6" w:rsidRDefault="000F1B62" w:rsidP="00E43398">
            <w:pPr>
              <w:spacing w:after="0" w:line="240" w:lineRule="auto"/>
              <w:jc w:val="both"/>
              <w:rPr>
                <w:rFonts w:ascii="Arial" w:eastAsia="Times New Roman" w:hAnsi="Arial" w:cs="Arial"/>
                <w:color w:val="FF0000"/>
                <w:sz w:val="21"/>
                <w:szCs w:val="21"/>
              </w:rPr>
            </w:pPr>
            <w:r w:rsidRPr="004F2BE6">
              <w:rPr>
                <w:rFonts w:ascii="Arial" w:eastAsia="Times New Roman" w:hAnsi="Arial" w:cs="Arial"/>
                <w:color w:val="FF0000"/>
                <w:sz w:val="21"/>
                <w:szCs w:val="21"/>
              </w:rPr>
              <w:t>400</w:t>
            </w:r>
          </w:p>
        </w:tc>
        <w:tc>
          <w:tcPr>
            <w:tcW w:w="0" w:type="auto"/>
            <w:tcBorders>
              <w:top w:val="single" w:sz="4" w:space="0" w:color="DDDDDD"/>
              <w:left w:val="single" w:sz="4" w:space="0" w:color="DDDDDD"/>
              <w:bottom w:val="single" w:sz="4" w:space="0" w:color="DDDDDD"/>
              <w:right w:val="single" w:sz="4" w:space="0" w:color="DDDDDD"/>
            </w:tcBorders>
            <w:shd w:val="clear" w:color="auto" w:fill="F2F2F2"/>
            <w:tcMar>
              <w:top w:w="92" w:type="dxa"/>
              <w:left w:w="92" w:type="dxa"/>
              <w:bottom w:w="92" w:type="dxa"/>
              <w:right w:w="92" w:type="dxa"/>
            </w:tcMar>
            <w:vAlign w:val="center"/>
            <w:hideMark/>
          </w:tcPr>
          <w:p w:rsidR="000F1B62" w:rsidRPr="004F2BE6" w:rsidRDefault="000F1B62" w:rsidP="00E43398">
            <w:pPr>
              <w:spacing w:after="0" w:line="240" w:lineRule="auto"/>
              <w:jc w:val="both"/>
              <w:rPr>
                <w:rFonts w:ascii="Arial" w:eastAsia="Times New Roman" w:hAnsi="Arial" w:cs="Arial"/>
                <w:color w:val="FF0000"/>
                <w:sz w:val="21"/>
                <w:szCs w:val="21"/>
              </w:rPr>
            </w:pPr>
            <w:r>
              <w:rPr>
                <w:rFonts w:ascii="Arial" w:eastAsia="Times New Roman" w:hAnsi="Arial" w:cs="Arial"/>
                <w:noProof/>
                <w:color w:val="FF0000"/>
                <w:sz w:val="21"/>
                <w:szCs w:val="21"/>
                <w:lang w:val="en-IN" w:eastAsia="en-IN"/>
              </w:rPr>
              <mc:AlternateContent>
                <mc:Choice Requires="wps">
                  <w:drawing>
                    <wp:anchor distT="0" distB="0" distL="114300" distR="114300" simplePos="0" relativeHeight="251663360" behindDoc="0" locked="0" layoutInCell="1" allowOverlap="1" wp14:anchorId="3B0027A1" wp14:editId="0FFD1DCD">
                      <wp:simplePos x="0" y="0"/>
                      <wp:positionH relativeFrom="column">
                        <wp:posOffset>2042160</wp:posOffset>
                      </wp:positionH>
                      <wp:positionV relativeFrom="paragraph">
                        <wp:posOffset>-3810</wp:posOffset>
                      </wp:positionV>
                      <wp:extent cx="1072515" cy="539115"/>
                      <wp:effectExtent l="12700" t="8255" r="10160" b="508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72515" cy="539115"/>
                              </a:xfrm>
                              <a:prstGeom prst="rect">
                                <a:avLst/>
                              </a:prstGeom>
                              <a:solidFill>
                                <a:srgbClr val="FFFFFF"/>
                              </a:solidFill>
                              <a:ln w="9525">
                                <a:solidFill>
                                  <a:srgbClr val="000000"/>
                                </a:solidFill>
                                <a:miter lim="800000"/>
                                <a:headEnd/>
                                <a:tailEnd/>
                              </a:ln>
                            </wps:spPr>
                            <wps:txbx>
                              <w:txbxContent>
                                <w:p w:rsidR="000F1B62" w:rsidRPr="004F2BE6" w:rsidRDefault="000F1B62" w:rsidP="000F1B62">
                                  <w:pPr>
                                    <w:rPr>
                                      <w:sz w:val="20"/>
                                    </w:rPr>
                                  </w:pPr>
                                  <w:r w:rsidRPr="004F2BE6">
                                    <w:rPr>
                                      <w:sz w:val="20"/>
                                    </w:rPr>
                                    <w:t>Connection Type</w:t>
                                  </w:r>
                                  <w:r>
                                    <w:rPr>
                                      <w:sz w:val="20"/>
                                    </w:rPr>
                                    <w:t xml:space="preserve"> is Commercial</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B0027A1" id="Text Box 2" o:spid="_x0000_s1027" type="#_x0000_t202" style="position:absolute;left:0;text-align:left;margin-left:160.8pt;margin-top:-.3pt;width:84.45pt;height:42.4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">
                      <v:textbox>
                        <w:txbxContent>
                          <w:p w:rsidR="000F1B62" w:rsidRPr="004F2BE6" w:rsidRDefault="000F1B62" w:rsidP="000F1B62">
                            <w:pPr>
                              <w:rPr>
                                <w:sz w:val="20"/>
                              </w:rPr>
                            </w:pPr>
                            <w:r w:rsidRPr="004F2BE6">
                              <w:rPr>
                                <w:sz w:val="20"/>
                              </w:rPr>
                              <w:t>Connection Type</w:t>
                            </w:r>
                            <w:r>
                              <w:rPr>
                                <w:sz w:val="20"/>
                              </w:rPr>
                              <w:t xml:space="preserve"> is Commercial</w:t>
                            </w:r>
                          </w:p>
                        </w:txbxContent>
                      </v:textbox>
                    </v:shape>
                  </w:pict>
                </mc:Fallback>
              </mc:AlternateContent>
            </w:r>
            <w:r>
              <w:rPr>
                <w:rFonts w:ascii="Arial" w:eastAsia="Times New Roman" w:hAnsi="Arial" w:cs="Arial"/>
                <w:noProof/>
                <w:color w:val="FF0000"/>
                <w:sz w:val="21"/>
                <w:szCs w:val="21"/>
                <w:lang w:val="en-IN" w:eastAsia="en-IN"/>
              </w:rPr>
              <mc:AlternateContent>
                <mc:Choice Requires="wps">
                  <w:drawing>
                    <wp:anchor distT="0" distB="0" distL="114300" distR="114300" simplePos="0" relativeHeight="251664384" behindDoc="0" locked="0" layoutInCell="1" allowOverlap="1" wp14:anchorId="7C6CF638" wp14:editId="7B2EBDBF">
                      <wp:simplePos x="0" y="0"/>
                      <wp:positionH relativeFrom="column">
                        <wp:posOffset>1765300</wp:posOffset>
                      </wp:positionH>
                      <wp:positionV relativeFrom="paragraph">
                        <wp:posOffset>175895</wp:posOffset>
                      </wp:positionV>
                      <wp:extent cx="219075" cy="0"/>
                      <wp:effectExtent l="12065" t="54610" r="16510" b="5969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907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B42A47E" id="Straight Arrow Connector 1" o:spid="_x0000_s1026" type="#_x0000_t32" style="position:absolute;margin-left:139pt;margin-top:13.85pt;width:17.25pt;height:0;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">
                      <v:stroke endarrow="block"/>
                    </v:shape>
                  </w:pict>
                </mc:Fallback>
              </mc:AlternateContent>
            </w:r>
            <w:r w:rsidRPr="004F2BE6">
              <w:rPr>
                <w:rFonts w:ascii="Arial" w:eastAsia="Times New Roman" w:hAnsi="Arial" w:cs="Arial"/>
                <w:color w:val="FF0000"/>
                <w:sz w:val="21"/>
                <w:szCs w:val="21"/>
              </w:rPr>
              <w:t>4.5</w:t>
            </w:r>
          </w:p>
        </w:tc>
      </w:tr>
      <w:tr w:rsidR="000F1B62" w:rsidRPr="004F2BE6" w:rsidTr="00E43398">
        <w:trPr>
          <w:trHeight w:val="212"/>
          <w:jc w:val="center"/>
        </w:trPr>
        <w:tc>
          <w:tcPr>
            <w:tcW w:w="0" w:type="auto"/>
            <w:tcBorders>
              <w:top w:val="single" w:sz="4" w:space="0" w:color="DDDDDD"/>
              <w:left w:val="single" w:sz="4" w:space="0" w:color="DDDDDD"/>
              <w:bottom w:val="single" w:sz="4" w:space="0" w:color="DDDDDD"/>
              <w:right w:val="single" w:sz="4" w:space="0" w:color="DDDDDD"/>
            </w:tcBorders>
            <w:shd w:val="clear" w:color="auto" w:fill="FFFFFF"/>
            <w:tcMar>
              <w:top w:w="92" w:type="dxa"/>
              <w:left w:w="92" w:type="dxa"/>
              <w:bottom w:w="92" w:type="dxa"/>
              <w:right w:w="92" w:type="dxa"/>
            </w:tcMar>
            <w:vAlign w:val="center"/>
            <w:hideMark/>
          </w:tcPr>
          <w:p w:rsidR="000F1B62" w:rsidRPr="004F2BE6" w:rsidRDefault="000F1B62" w:rsidP="00E43398">
            <w:pPr>
              <w:spacing w:after="0" w:line="240" w:lineRule="auto"/>
              <w:jc w:val="both"/>
              <w:rPr>
                <w:rFonts w:ascii="Arial" w:eastAsia="Times New Roman" w:hAnsi="Arial" w:cs="Arial"/>
                <w:color w:val="FF0000"/>
                <w:sz w:val="21"/>
                <w:szCs w:val="21"/>
              </w:rPr>
            </w:pPr>
            <w:r w:rsidRPr="004F2BE6">
              <w:rPr>
                <w:rFonts w:ascii="Arial" w:eastAsia="Times New Roman" w:hAnsi="Arial" w:cs="Arial"/>
                <w:color w:val="FF0000"/>
                <w:sz w:val="21"/>
                <w:szCs w:val="21"/>
              </w:rPr>
              <w:t>401</w:t>
            </w:r>
          </w:p>
        </w:tc>
        <w:tc>
          <w:tcPr>
            <w:tcW w:w="0" w:type="auto"/>
            <w:tcBorders>
              <w:top w:val="single" w:sz="4" w:space="0" w:color="DDDDDD"/>
              <w:left w:val="single" w:sz="4" w:space="0" w:color="DDDDDD"/>
              <w:bottom w:val="single" w:sz="4" w:space="0" w:color="DDDDDD"/>
              <w:right w:val="single" w:sz="4" w:space="0" w:color="DDDDDD"/>
            </w:tcBorders>
            <w:shd w:val="clear" w:color="auto" w:fill="FFFFFF"/>
            <w:tcMar>
              <w:top w:w="92" w:type="dxa"/>
              <w:left w:w="92" w:type="dxa"/>
              <w:bottom w:w="92" w:type="dxa"/>
              <w:right w:w="92" w:type="dxa"/>
            </w:tcMar>
            <w:vAlign w:val="center"/>
            <w:hideMark/>
          </w:tcPr>
          <w:p w:rsidR="000F1B62" w:rsidRPr="004F2BE6" w:rsidRDefault="000F1B62" w:rsidP="00E43398">
            <w:pPr>
              <w:spacing w:after="0" w:line="240" w:lineRule="auto"/>
              <w:jc w:val="both"/>
              <w:rPr>
                <w:rFonts w:ascii="Arial" w:eastAsia="Times New Roman" w:hAnsi="Arial" w:cs="Arial"/>
                <w:color w:val="FF0000"/>
                <w:sz w:val="21"/>
                <w:szCs w:val="21"/>
              </w:rPr>
            </w:pPr>
            <w:r w:rsidRPr="004F2BE6">
              <w:rPr>
                <w:rFonts w:ascii="Arial" w:eastAsia="Times New Roman" w:hAnsi="Arial" w:cs="Arial"/>
                <w:color w:val="FF0000"/>
                <w:sz w:val="21"/>
                <w:szCs w:val="21"/>
              </w:rPr>
              <w:t>700</w:t>
            </w:r>
          </w:p>
        </w:tc>
        <w:tc>
          <w:tcPr>
            <w:tcW w:w="0" w:type="auto"/>
            <w:tcBorders>
              <w:top w:val="single" w:sz="4" w:space="0" w:color="DDDDDD"/>
              <w:left w:val="single" w:sz="4" w:space="0" w:color="DDDDDD"/>
              <w:bottom w:val="single" w:sz="4" w:space="0" w:color="DDDDDD"/>
              <w:right w:val="single" w:sz="4" w:space="0" w:color="DDDDDD"/>
            </w:tcBorders>
            <w:shd w:val="clear" w:color="auto" w:fill="FFFFFF"/>
            <w:tcMar>
              <w:top w:w="92" w:type="dxa"/>
              <w:left w:w="92" w:type="dxa"/>
              <w:bottom w:w="92" w:type="dxa"/>
              <w:right w:w="92" w:type="dxa"/>
            </w:tcMar>
            <w:vAlign w:val="center"/>
            <w:hideMark/>
          </w:tcPr>
          <w:p w:rsidR="000F1B62" w:rsidRPr="004F2BE6" w:rsidRDefault="000F1B62" w:rsidP="00E43398">
            <w:pPr>
              <w:spacing w:after="0" w:line="240" w:lineRule="auto"/>
              <w:jc w:val="both"/>
              <w:rPr>
                <w:rFonts w:ascii="Arial" w:eastAsia="Times New Roman" w:hAnsi="Arial" w:cs="Arial"/>
                <w:color w:val="FF0000"/>
                <w:sz w:val="21"/>
                <w:szCs w:val="21"/>
              </w:rPr>
            </w:pPr>
            <w:r w:rsidRPr="004F2BE6">
              <w:rPr>
                <w:rFonts w:ascii="Arial" w:eastAsia="Times New Roman" w:hAnsi="Arial" w:cs="Arial"/>
                <w:color w:val="FF0000"/>
                <w:sz w:val="21"/>
                <w:szCs w:val="21"/>
              </w:rPr>
              <w:t>6</w:t>
            </w:r>
          </w:p>
        </w:tc>
      </w:tr>
      <w:tr w:rsidR="000F1B62" w:rsidRPr="004F2BE6" w:rsidTr="00E43398">
        <w:trPr>
          <w:trHeight w:val="212"/>
          <w:jc w:val="center"/>
        </w:trPr>
        <w:tc>
          <w:tcPr>
            <w:tcW w:w="0" w:type="auto"/>
            <w:tcBorders>
              <w:top w:val="single" w:sz="4" w:space="0" w:color="DDDDDD"/>
              <w:left w:val="single" w:sz="4" w:space="0" w:color="DDDDDD"/>
              <w:bottom w:val="single" w:sz="4" w:space="0" w:color="DDDDDD"/>
              <w:right w:val="single" w:sz="4" w:space="0" w:color="DDDDDD"/>
            </w:tcBorders>
            <w:shd w:val="clear" w:color="auto" w:fill="FFFFFF"/>
            <w:tcMar>
              <w:top w:w="92" w:type="dxa"/>
              <w:left w:w="92" w:type="dxa"/>
              <w:bottom w:w="92" w:type="dxa"/>
              <w:right w:w="92" w:type="dxa"/>
            </w:tcMar>
            <w:vAlign w:val="center"/>
            <w:hideMark/>
          </w:tcPr>
          <w:p w:rsidR="000F1B62" w:rsidRPr="004F2BE6" w:rsidRDefault="000F1B62" w:rsidP="00E43398">
            <w:pPr>
              <w:spacing w:after="0" w:line="240" w:lineRule="auto"/>
              <w:jc w:val="both"/>
              <w:rPr>
                <w:rFonts w:ascii="Arial" w:eastAsia="Times New Roman" w:hAnsi="Arial" w:cs="Arial"/>
                <w:color w:val="FF0000"/>
                <w:sz w:val="21"/>
                <w:szCs w:val="21"/>
              </w:rPr>
            </w:pPr>
            <w:r w:rsidRPr="004F2BE6">
              <w:rPr>
                <w:rFonts w:ascii="Arial" w:eastAsia="Times New Roman" w:hAnsi="Arial" w:cs="Arial"/>
                <w:color w:val="FF0000"/>
                <w:sz w:val="21"/>
                <w:szCs w:val="21"/>
              </w:rPr>
              <w:t>701</w:t>
            </w:r>
          </w:p>
        </w:tc>
        <w:tc>
          <w:tcPr>
            <w:tcW w:w="0" w:type="auto"/>
            <w:tcBorders>
              <w:top w:val="single" w:sz="4" w:space="0" w:color="DDDDDD"/>
              <w:left w:val="single" w:sz="4" w:space="0" w:color="DDDDDD"/>
              <w:bottom w:val="single" w:sz="4" w:space="0" w:color="DDDDDD"/>
              <w:right w:val="single" w:sz="4" w:space="0" w:color="DDDDDD"/>
            </w:tcBorders>
            <w:shd w:val="clear" w:color="auto" w:fill="FFFFFF"/>
            <w:tcMar>
              <w:top w:w="92" w:type="dxa"/>
              <w:left w:w="92" w:type="dxa"/>
              <w:bottom w:w="92" w:type="dxa"/>
              <w:right w:w="92" w:type="dxa"/>
            </w:tcMar>
            <w:vAlign w:val="center"/>
            <w:hideMark/>
          </w:tcPr>
          <w:p w:rsidR="000F1B62" w:rsidRPr="004F2BE6" w:rsidRDefault="000F1B62" w:rsidP="00E43398">
            <w:pPr>
              <w:spacing w:after="0" w:line="240" w:lineRule="auto"/>
              <w:jc w:val="both"/>
              <w:rPr>
                <w:rFonts w:ascii="Arial" w:eastAsia="Times New Roman" w:hAnsi="Arial" w:cs="Arial"/>
                <w:color w:val="FF0000"/>
                <w:sz w:val="21"/>
                <w:szCs w:val="21"/>
              </w:rPr>
            </w:pPr>
            <w:r w:rsidRPr="004F2BE6">
              <w:rPr>
                <w:rFonts w:ascii="Arial" w:eastAsia="Times New Roman" w:hAnsi="Arial" w:cs="Arial"/>
                <w:color w:val="FF0000"/>
                <w:sz w:val="21"/>
                <w:szCs w:val="21"/>
              </w:rPr>
              <w:t>1000</w:t>
            </w:r>
          </w:p>
        </w:tc>
        <w:tc>
          <w:tcPr>
            <w:tcW w:w="0" w:type="auto"/>
            <w:tcBorders>
              <w:top w:val="single" w:sz="4" w:space="0" w:color="DDDDDD"/>
              <w:left w:val="single" w:sz="4" w:space="0" w:color="DDDDDD"/>
              <w:bottom w:val="single" w:sz="4" w:space="0" w:color="DDDDDD"/>
              <w:right w:val="single" w:sz="4" w:space="0" w:color="DDDDDD"/>
            </w:tcBorders>
            <w:shd w:val="clear" w:color="auto" w:fill="FFFFFF"/>
            <w:tcMar>
              <w:top w:w="92" w:type="dxa"/>
              <w:left w:w="92" w:type="dxa"/>
              <w:bottom w:w="92" w:type="dxa"/>
              <w:right w:w="92" w:type="dxa"/>
            </w:tcMar>
            <w:vAlign w:val="center"/>
            <w:hideMark/>
          </w:tcPr>
          <w:p w:rsidR="000F1B62" w:rsidRPr="004F2BE6" w:rsidRDefault="000F1B62" w:rsidP="00E43398">
            <w:pPr>
              <w:spacing w:after="0" w:line="240" w:lineRule="auto"/>
              <w:jc w:val="both"/>
              <w:rPr>
                <w:rFonts w:ascii="Arial" w:eastAsia="Times New Roman" w:hAnsi="Arial" w:cs="Arial"/>
                <w:color w:val="FF0000"/>
                <w:sz w:val="21"/>
                <w:szCs w:val="21"/>
              </w:rPr>
            </w:pPr>
            <w:r w:rsidRPr="004F2BE6">
              <w:rPr>
                <w:rFonts w:ascii="Arial" w:eastAsia="Times New Roman" w:hAnsi="Arial" w:cs="Arial"/>
                <w:color w:val="FF0000"/>
                <w:sz w:val="21"/>
                <w:szCs w:val="21"/>
              </w:rPr>
              <w:t>9</w:t>
            </w:r>
          </w:p>
        </w:tc>
      </w:tr>
      <w:tr w:rsidR="000F1B62" w:rsidRPr="004F2BE6" w:rsidTr="00E43398">
        <w:trPr>
          <w:trHeight w:val="212"/>
          <w:jc w:val="center"/>
        </w:trPr>
        <w:tc>
          <w:tcPr>
            <w:tcW w:w="0" w:type="auto"/>
            <w:tcBorders>
              <w:top w:val="single" w:sz="4" w:space="0" w:color="DDDDDD"/>
              <w:left w:val="single" w:sz="4" w:space="0" w:color="DDDDDD"/>
              <w:bottom w:val="single" w:sz="4" w:space="0" w:color="DDDDDD"/>
              <w:right w:val="single" w:sz="4" w:space="0" w:color="DDDDDD"/>
            </w:tcBorders>
            <w:shd w:val="clear" w:color="auto" w:fill="F2F2F2"/>
            <w:tcMar>
              <w:top w:w="92" w:type="dxa"/>
              <w:left w:w="92" w:type="dxa"/>
              <w:bottom w:w="92" w:type="dxa"/>
              <w:right w:w="92" w:type="dxa"/>
            </w:tcMar>
            <w:vAlign w:val="center"/>
            <w:hideMark/>
          </w:tcPr>
          <w:p w:rsidR="000F1B62" w:rsidRPr="004F2BE6" w:rsidRDefault="000F1B62" w:rsidP="00E43398">
            <w:pPr>
              <w:spacing w:after="0" w:line="240" w:lineRule="auto"/>
              <w:jc w:val="both"/>
              <w:rPr>
                <w:rFonts w:ascii="Arial" w:eastAsia="Times New Roman" w:hAnsi="Arial" w:cs="Arial"/>
                <w:color w:val="FF0000"/>
                <w:sz w:val="21"/>
                <w:szCs w:val="21"/>
              </w:rPr>
            </w:pPr>
            <w:r w:rsidRPr="004F2BE6">
              <w:rPr>
                <w:rFonts w:ascii="Arial" w:eastAsia="Times New Roman" w:hAnsi="Arial" w:cs="Arial"/>
                <w:color w:val="FF0000"/>
                <w:sz w:val="21"/>
                <w:szCs w:val="21"/>
              </w:rPr>
              <w:t>1001</w:t>
            </w:r>
          </w:p>
        </w:tc>
        <w:tc>
          <w:tcPr>
            <w:tcW w:w="0" w:type="auto"/>
            <w:tcBorders>
              <w:top w:val="single" w:sz="4" w:space="0" w:color="DDDDDD"/>
              <w:left w:val="single" w:sz="4" w:space="0" w:color="DDDDDD"/>
              <w:bottom w:val="single" w:sz="4" w:space="0" w:color="DDDDDD"/>
              <w:right w:val="single" w:sz="4" w:space="0" w:color="DDDDDD"/>
            </w:tcBorders>
            <w:shd w:val="clear" w:color="auto" w:fill="F2F2F2"/>
            <w:tcMar>
              <w:top w:w="92" w:type="dxa"/>
              <w:left w:w="92" w:type="dxa"/>
              <w:bottom w:w="92" w:type="dxa"/>
              <w:right w:w="92" w:type="dxa"/>
            </w:tcMar>
            <w:vAlign w:val="center"/>
            <w:hideMark/>
          </w:tcPr>
          <w:p w:rsidR="000F1B62" w:rsidRPr="004F2BE6" w:rsidRDefault="000F1B62" w:rsidP="00E43398">
            <w:pPr>
              <w:spacing w:after="0" w:line="240" w:lineRule="auto"/>
              <w:jc w:val="both"/>
              <w:rPr>
                <w:rFonts w:ascii="Arial" w:eastAsia="Times New Roman" w:hAnsi="Arial" w:cs="Arial"/>
                <w:color w:val="FF0000"/>
                <w:sz w:val="21"/>
                <w:szCs w:val="21"/>
              </w:rPr>
            </w:pPr>
            <w:r w:rsidRPr="004F2BE6">
              <w:rPr>
                <w:rFonts w:ascii="Arial" w:eastAsia="Times New Roman" w:hAnsi="Arial" w:cs="Arial"/>
                <w:color w:val="FF0000"/>
                <w:sz w:val="21"/>
                <w:szCs w:val="21"/>
              </w:rPr>
              <w:t>Above</w:t>
            </w:r>
          </w:p>
        </w:tc>
        <w:tc>
          <w:tcPr>
            <w:tcW w:w="0" w:type="auto"/>
            <w:tcBorders>
              <w:top w:val="single" w:sz="4" w:space="0" w:color="DDDDDD"/>
              <w:left w:val="single" w:sz="4" w:space="0" w:color="DDDDDD"/>
              <w:bottom w:val="single" w:sz="4" w:space="0" w:color="DDDDDD"/>
              <w:right w:val="single" w:sz="4" w:space="0" w:color="DDDDDD"/>
            </w:tcBorders>
            <w:shd w:val="clear" w:color="auto" w:fill="F2F2F2"/>
            <w:tcMar>
              <w:top w:w="92" w:type="dxa"/>
              <w:left w:w="92" w:type="dxa"/>
              <w:bottom w:w="92" w:type="dxa"/>
              <w:right w:w="92" w:type="dxa"/>
            </w:tcMar>
            <w:vAlign w:val="center"/>
            <w:hideMark/>
          </w:tcPr>
          <w:p w:rsidR="000F1B62" w:rsidRPr="004F2BE6" w:rsidRDefault="000F1B62" w:rsidP="00E43398">
            <w:pPr>
              <w:spacing w:after="0" w:line="240" w:lineRule="auto"/>
              <w:jc w:val="both"/>
              <w:rPr>
                <w:rFonts w:ascii="Arial" w:eastAsia="Times New Roman" w:hAnsi="Arial" w:cs="Arial"/>
                <w:color w:val="FF0000"/>
                <w:sz w:val="21"/>
                <w:szCs w:val="21"/>
              </w:rPr>
            </w:pPr>
            <w:r w:rsidRPr="004F2BE6">
              <w:rPr>
                <w:rFonts w:ascii="Arial" w:eastAsia="Times New Roman" w:hAnsi="Arial" w:cs="Arial"/>
                <w:color w:val="FF0000"/>
                <w:sz w:val="21"/>
                <w:szCs w:val="21"/>
              </w:rPr>
              <w:t>10</w:t>
            </w:r>
          </w:p>
        </w:tc>
      </w:tr>
    </w:tbl>
    <w:p w:rsidR="000F1B62" w:rsidRDefault="000F1B62" w:rsidP="000F1B62">
      <w:pPr>
        <w:pStyle w:val="ListParagraph"/>
        <w:jc w:val="both"/>
      </w:pPr>
      <w:r>
        <w:t xml:space="preserve">  </w:t>
      </w:r>
    </w:p>
    <w:p w:rsidR="000F1B62" w:rsidRDefault="000F1B62" w:rsidP="000F1B62">
      <w:pPr>
        <w:pStyle w:val="ListParagraph"/>
        <w:jc w:val="both"/>
      </w:pPr>
    </w:p>
    <w:p w:rsidR="000F1B62" w:rsidRPr="00F35FD8" w:rsidRDefault="00F35FD8" w:rsidP="000F1B62">
      <w:pPr>
        <w:pStyle w:val="ListParagraph"/>
        <w:numPr>
          <w:ilvl w:val="0"/>
          <w:numId w:val="1"/>
        </w:numPr>
        <w:spacing w:after="0"/>
        <w:jc w:val="both"/>
        <w:rPr>
          <w:sz w:val="24"/>
        </w:rPr>
      </w:pPr>
      <w:r w:rsidRPr="00F35FD8">
        <w:rPr>
          <w:sz w:val="24"/>
        </w:rPr>
        <w:t>Write a program to check the type of the triangle</w:t>
      </w:r>
    </w:p>
    <w:p w:rsidR="000F1B62" w:rsidRPr="00F35FD8" w:rsidRDefault="00192761" w:rsidP="000F1B62">
      <w:pPr>
        <w:spacing w:after="0"/>
        <w:ind w:left="720"/>
        <w:jc w:val="both"/>
        <w:rPr>
          <w:sz w:val="24"/>
        </w:rPr>
      </w:pPr>
      <w:r>
        <w:rPr>
          <w:sz w:val="24"/>
        </w:rPr>
        <w:t>(</w:t>
      </w:r>
      <w:proofErr w:type="gramStart"/>
      <w:r>
        <w:rPr>
          <w:sz w:val="24"/>
        </w:rPr>
        <w:t>equil</w:t>
      </w:r>
      <w:r w:rsidRPr="00F35FD8">
        <w:rPr>
          <w:sz w:val="24"/>
        </w:rPr>
        <w:t>ateral</w:t>
      </w:r>
      <w:proofErr w:type="gramEnd"/>
      <w:r w:rsidR="00F35FD8" w:rsidRPr="00F35FD8">
        <w:rPr>
          <w:sz w:val="24"/>
        </w:rPr>
        <w:t xml:space="preserve"> triangle/ isosceles triangle /</w:t>
      </w:r>
      <w:r w:rsidRPr="00F35FD8">
        <w:rPr>
          <w:sz w:val="24"/>
        </w:rPr>
        <w:t>scalene</w:t>
      </w:r>
      <w:r w:rsidR="00914F75">
        <w:rPr>
          <w:sz w:val="24"/>
        </w:rPr>
        <w:t xml:space="preserve"> triangle/ right angle triangle</w:t>
      </w:r>
      <w:r w:rsidR="00F35FD8" w:rsidRPr="00F35FD8">
        <w:rPr>
          <w:sz w:val="24"/>
        </w:rPr>
        <w:t>)</w:t>
      </w:r>
      <w:r w:rsidR="001D74AF" w:rsidRPr="00F35FD8">
        <w:rPr>
          <w:sz w:val="24"/>
        </w:rPr>
        <w:t>.</w:t>
      </w:r>
    </w:p>
    <w:p w:rsidR="00E12D09" w:rsidRDefault="00E12D09" w:rsidP="000F1B62">
      <w:pPr>
        <w:spacing w:after="0"/>
        <w:ind w:left="720"/>
        <w:jc w:val="both"/>
      </w:pPr>
    </w:p>
    <w:p w:rsidR="000F1B62" w:rsidRPr="00F35FD8" w:rsidRDefault="00F35FD8" w:rsidP="000F1B62">
      <w:pPr>
        <w:pStyle w:val="ListParagraph"/>
        <w:numPr>
          <w:ilvl w:val="0"/>
          <w:numId w:val="1"/>
        </w:numPr>
        <w:spacing w:after="0"/>
        <w:jc w:val="both"/>
        <w:rPr>
          <w:sz w:val="24"/>
        </w:rPr>
      </w:pPr>
      <w:r w:rsidRPr="00F35FD8">
        <w:rPr>
          <w:sz w:val="24"/>
        </w:rPr>
        <w:t xml:space="preserve">Write a program to list out all the factors of a given number </w:t>
      </w:r>
      <w:r w:rsidR="000F1B62" w:rsidRPr="00F35FD8">
        <w:rPr>
          <w:sz w:val="24"/>
        </w:rPr>
        <w:t>(Using for loop, while loop and do…while loop separately)</w:t>
      </w:r>
    </w:p>
    <w:p w:rsidR="00E12D09" w:rsidRDefault="00E12D09" w:rsidP="00E12D09">
      <w:pPr>
        <w:pStyle w:val="ListParagraph"/>
        <w:spacing w:after="0"/>
        <w:jc w:val="both"/>
      </w:pPr>
    </w:p>
    <w:p w:rsidR="006549E4" w:rsidRPr="00F35FD8" w:rsidRDefault="00192761" w:rsidP="00E12D09">
      <w:pPr>
        <w:pStyle w:val="NormalWeb"/>
        <w:numPr>
          <w:ilvl w:val="0"/>
          <w:numId w:val="1"/>
        </w:numPr>
        <w:rPr>
          <w:rFonts w:asciiTheme="minorHAnsi" w:hAnsiTheme="minorHAnsi" w:cstheme="minorHAnsi"/>
          <w:szCs w:val="22"/>
        </w:rPr>
      </w:pPr>
      <w:r>
        <w:rPr>
          <w:rFonts w:asciiTheme="minorHAnsi" w:hAnsiTheme="minorHAnsi" w:cstheme="minorHAnsi"/>
          <w:szCs w:val="22"/>
        </w:rPr>
        <w:lastRenderedPageBreak/>
        <w:t>Write a C</w:t>
      </w:r>
      <w:r w:rsidR="00F35FD8" w:rsidRPr="00F35FD8">
        <w:rPr>
          <w:rFonts w:asciiTheme="minorHAnsi" w:hAnsiTheme="minorHAnsi" w:cstheme="minorHAnsi"/>
          <w:szCs w:val="22"/>
        </w:rPr>
        <w:t>++ program to continuously accept numbers from the user (positive or negative).</w:t>
      </w:r>
      <w:r w:rsidR="00F35FD8" w:rsidRPr="00F35FD8">
        <w:rPr>
          <w:rFonts w:asciiTheme="minorHAnsi" w:hAnsiTheme="minorHAnsi" w:cstheme="minorHAnsi"/>
          <w:szCs w:val="22"/>
        </w:rPr>
        <w:br/>
        <w:t>The input should continue until the user enters -999 to terminate.</w:t>
      </w:r>
      <w:r w:rsidR="00F35FD8" w:rsidRPr="00F35FD8">
        <w:rPr>
          <w:rFonts w:asciiTheme="minorHAnsi" w:hAnsiTheme="minorHAnsi" w:cstheme="minorHAnsi"/>
          <w:szCs w:val="22"/>
        </w:rPr>
        <w:br/>
        <w:t>During input, the menu based program should do the following</w:t>
      </w:r>
      <w:r w:rsidR="006549E4" w:rsidRPr="00F35FD8">
        <w:rPr>
          <w:rFonts w:asciiTheme="minorHAnsi" w:hAnsiTheme="minorHAnsi" w:cstheme="minorHAnsi"/>
          <w:szCs w:val="22"/>
        </w:rPr>
        <w:t>:</w:t>
      </w:r>
    </w:p>
    <w:p w:rsidR="006549E4" w:rsidRPr="00F35FD8" w:rsidRDefault="00F35FD8" w:rsidP="00E12D09">
      <w:pPr>
        <w:pStyle w:val="NormalWeb"/>
        <w:numPr>
          <w:ilvl w:val="0"/>
          <w:numId w:val="2"/>
        </w:numPr>
        <w:rPr>
          <w:rFonts w:asciiTheme="minorHAnsi" w:hAnsiTheme="minorHAnsi" w:cstheme="minorHAnsi"/>
          <w:szCs w:val="22"/>
        </w:rPr>
      </w:pPr>
      <w:r w:rsidRPr="00F35FD8">
        <w:rPr>
          <w:rFonts w:asciiTheme="minorHAnsi" w:hAnsiTheme="minorHAnsi" w:cstheme="minorHAnsi"/>
          <w:szCs w:val="22"/>
        </w:rPr>
        <w:t>Calculate and display the sum of all positive numbers entered.</w:t>
      </w:r>
    </w:p>
    <w:p w:rsidR="003C6625" w:rsidRPr="00F35FD8" w:rsidRDefault="00F35FD8" w:rsidP="006549E4">
      <w:pPr>
        <w:pStyle w:val="NormalWeb"/>
        <w:numPr>
          <w:ilvl w:val="0"/>
          <w:numId w:val="2"/>
        </w:numPr>
        <w:rPr>
          <w:rFonts w:asciiTheme="minorHAnsi" w:hAnsiTheme="minorHAnsi" w:cstheme="minorHAnsi"/>
          <w:szCs w:val="22"/>
        </w:rPr>
      </w:pPr>
      <w:r w:rsidRPr="00F35FD8">
        <w:rPr>
          <w:rFonts w:asciiTheme="minorHAnsi" w:hAnsiTheme="minorHAnsi" w:cstheme="minorHAnsi"/>
          <w:szCs w:val="22"/>
        </w:rPr>
        <w:t>Calculate and display the sum of all numbers (positive or negative) that are divisible by both 9 and 1</w:t>
      </w:r>
      <w:r w:rsidR="003C6625" w:rsidRPr="00F35FD8">
        <w:rPr>
          <w:rFonts w:asciiTheme="minorHAnsi" w:hAnsiTheme="minorHAnsi" w:cstheme="minorHAnsi"/>
          <w:szCs w:val="22"/>
        </w:rPr>
        <w:t>5</w:t>
      </w:r>
    </w:p>
    <w:p w:rsidR="006549E4" w:rsidRPr="00F35FD8" w:rsidRDefault="00F35FD8" w:rsidP="001D74AF">
      <w:pPr>
        <w:pStyle w:val="NormalWeb"/>
        <w:numPr>
          <w:ilvl w:val="0"/>
          <w:numId w:val="2"/>
        </w:numPr>
        <w:rPr>
          <w:rFonts w:asciiTheme="minorHAnsi" w:hAnsiTheme="minorHAnsi" w:cstheme="minorHAnsi"/>
          <w:szCs w:val="22"/>
        </w:rPr>
      </w:pPr>
      <w:r w:rsidRPr="00F35FD8">
        <w:rPr>
          <w:rFonts w:asciiTheme="minorHAnsi" w:hAnsiTheme="minorHAnsi" w:cstheme="minorHAnsi"/>
          <w:szCs w:val="22"/>
        </w:rPr>
        <w:t>Calculate and display the sum of all negative numbers entered.</w:t>
      </w:r>
    </w:p>
    <w:p w:rsidR="00E07C1F" w:rsidRPr="00F35FD8" w:rsidRDefault="00F35FD8" w:rsidP="00E07C1F">
      <w:pPr>
        <w:pStyle w:val="NormalWeb"/>
        <w:ind w:left="1080"/>
        <w:rPr>
          <w:rFonts w:asciiTheme="minorHAnsi" w:hAnsiTheme="minorHAnsi" w:cstheme="minorHAnsi"/>
          <w:szCs w:val="22"/>
        </w:rPr>
      </w:pPr>
      <w:r w:rsidRPr="00F35FD8">
        <w:rPr>
          <w:rFonts w:asciiTheme="minorHAnsi" w:hAnsiTheme="minorHAnsi" w:cstheme="minorHAnsi"/>
          <w:szCs w:val="22"/>
        </w:rPr>
        <w:t>Note:</w:t>
      </w:r>
    </w:p>
    <w:p w:rsidR="00E07C1F" w:rsidRPr="00F35FD8" w:rsidRDefault="00E07C1F" w:rsidP="00E07C1F">
      <w:pPr>
        <w:pStyle w:val="NormalWeb"/>
        <w:numPr>
          <w:ilvl w:val="0"/>
          <w:numId w:val="3"/>
        </w:numPr>
        <w:rPr>
          <w:rFonts w:asciiTheme="minorHAnsi" w:hAnsiTheme="minorHAnsi" w:cstheme="minorHAnsi"/>
          <w:szCs w:val="22"/>
        </w:rPr>
      </w:pPr>
      <w:r w:rsidRPr="00F35FD8">
        <w:rPr>
          <w:rFonts w:asciiTheme="minorHAnsi" w:hAnsiTheme="minorHAnsi" w:cstheme="minorHAnsi"/>
          <w:szCs w:val="22"/>
        </w:rPr>
        <w:t xml:space="preserve"> Use if condition</w:t>
      </w:r>
    </w:p>
    <w:p w:rsidR="00E07C1F" w:rsidRPr="00F35FD8" w:rsidRDefault="00E07C1F" w:rsidP="00E07C1F">
      <w:pPr>
        <w:pStyle w:val="NormalWeb"/>
        <w:numPr>
          <w:ilvl w:val="0"/>
          <w:numId w:val="3"/>
        </w:numPr>
        <w:rPr>
          <w:rFonts w:asciiTheme="minorHAnsi" w:hAnsiTheme="minorHAnsi" w:cstheme="minorHAnsi"/>
          <w:szCs w:val="22"/>
        </w:rPr>
      </w:pPr>
      <w:r w:rsidRPr="00F35FD8">
        <w:rPr>
          <w:rFonts w:asciiTheme="minorHAnsi" w:hAnsiTheme="minorHAnsi" w:cstheme="minorHAnsi"/>
          <w:szCs w:val="22"/>
        </w:rPr>
        <w:t>Use switch case</w:t>
      </w:r>
    </w:p>
    <w:p w:rsidR="001D74AF" w:rsidRPr="00031B58" w:rsidRDefault="001D74AF" w:rsidP="001D74AF">
      <w:pPr>
        <w:pStyle w:val="ListParagraph"/>
        <w:numPr>
          <w:ilvl w:val="0"/>
          <w:numId w:val="3"/>
        </w:numPr>
        <w:spacing w:after="160" w:line="256" w:lineRule="auto"/>
        <w:rPr>
          <w:sz w:val="24"/>
        </w:rPr>
      </w:pPr>
      <w:r w:rsidRPr="00031B58">
        <w:rPr>
          <w:sz w:val="24"/>
        </w:rPr>
        <w:t>Program to calculate the area and perimeter of the circle and volume of the sphere</w:t>
      </w:r>
    </w:p>
    <w:p w:rsidR="001D74AF" w:rsidRPr="00031B58" w:rsidRDefault="001D74AF" w:rsidP="001D74AF">
      <w:pPr>
        <w:pStyle w:val="ListParagraph"/>
        <w:numPr>
          <w:ilvl w:val="1"/>
          <w:numId w:val="3"/>
        </w:numPr>
        <w:spacing w:after="160" w:line="256" w:lineRule="auto"/>
        <w:rPr>
          <w:sz w:val="24"/>
        </w:rPr>
      </w:pPr>
      <w:r w:rsidRPr="00031B58">
        <w:rPr>
          <w:sz w:val="24"/>
        </w:rPr>
        <w:t xml:space="preserve">Area of the circle = </w:t>
      </w:r>
      <w:r w:rsidRPr="00031B58">
        <w:rPr>
          <w:rFonts w:cstheme="minorHAnsi"/>
          <w:sz w:val="24"/>
        </w:rPr>
        <w:t>π</w:t>
      </w:r>
      <w:r w:rsidRPr="00031B58">
        <w:rPr>
          <w:sz w:val="24"/>
        </w:rPr>
        <w:t>r</w:t>
      </w:r>
      <w:r w:rsidRPr="00031B58">
        <w:rPr>
          <w:sz w:val="24"/>
          <w:vertAlign w:val="superscript"/>
        </w:rPr>
        <w:t>2</w:t>
      </w:r>
    </w:p>
    <w:p w:rsidR="001D74AF" w:rsidRPr="00031B58" w:rsidRDefault="001D74AF" w:rsidP="001D74AF">
      <w:pPr>
        <w:pStyle w:val="ListParagraph"/>
        <w:numPr>
          <w:ilvl w:val="1"/>
          <w:numId w:val="3"/>
        </w:numPr>
        <w:spacing w:after="160" w:line="256" w:lineRule="auto"/>
        <w:rPr>
          <w:sz w:val="24"/>
        </w:rPr>
      </w:pPr>
      <w:r w:rsidRPr="00031B58">
        <w:rPr>
          <w:sz w:val="24"/>
        </w:rPr>
        <w:t>Perimeter of the circle = 2</w:t>
      </w:r>
      <w:r w:rsidRPr="00031B58">
        <w:rPr>
          <w:rFonts w:cstheme="minorHAnsi"/>
          <w:sz w:val="24"/>
        </w:rPr>
        <w:t>π</w:t>
      </w:r>
      <w:r w:rsidRPr="00031B58">
        <w:rPr>
          <w:sz w:val="24"/>
        </w:rPr>
        <w:t>r</w:t>
      </w:r>
    </w:p>
    <w:p w:rsidR="001D74AF" w:rsidRPr="00031B58" w:rsidRDefault="001D74AF" w:rsidP="001D74AF">
      <w:pPr>
        <w:pStyle w:val="ListParagraph"/>
        <w:numPr>
          <w:ilvl w:val="1"/>
          <w:numId w:val="3"/>
        </w:numPr>
        <w:spacing w:after="160" w:line="256" w:lineRule="auto"/>
        <w:rPr>
          <w:sz w:val="24"/>
        </w:rPr>
      </w:pPr>
      <w:r w:rsidRPr="00031B58">
        <w:rPr>
          <w:sz w:val="24"/>
        </w:rPr>
        <w:t>Volume of the sphere = 4/3 π r³</w:t>
      </w:r>
    </w:p>
    <w:p w:rsidR="001D74AF" w:rsidRPr="001D74AF" w:rsidRDefault="001D74AF" w:rsidP="001D74AF">
      <w:pPr>
        <w:pStyle w:val="ListParagraph"/>
        <w:numPr>
          <w:ilvl w:val="0"/>
          <w:numId w:val="1"/>
        </w:numPr>
        <w:spacing w:after="160" w:line="256" w:lineRule="auto"/>
        <w:rPr>
          <w:sz w:val="24"/>
        </w:rPr>
      </w:pPr>
      <w:r w:rsidRPr="001D74AF">
        <w:rPr>
          <w:sz w:val="24"/>
        </w:rPr>
        <w:t>Create a program to assign Student name, enrolment number and 3 marks say mk1, mk2 and mk3 and calculate total and average. Find out the result (PASS or FAIL) and grade of the student based on the following conditions</w:t>
      </w:r>
    </w:p>
    <w:p w:rsidR="001D74AF" w:rsidRPr="00031B58" w:rsidRDefault="001D74AF" w:rsidP="001D74AF">
      <w:pPr>
        <w:pStyle w:val="ListParagraph"/>
        <w:numPr>
          <w:ilvl w:val="1"/>
          <w:numId w:val="1"/>
        </w:numPr>
        <w:spacing w:after="160" w:line="256" w:lineRule="auto"/>
        <w:rPr>
          <w:sz w:val="24"/>
        </w:rPr>
      </w:pPr>
      <w:r>
        <w:rPr>
          <w:sz w:val="24"/>
        </w:rPr>
        <w:t>The student got equal to or above 40 in every subject mark, his result is PASS else FAIL  [mk1 &gt;= 40 &amp;&amp; mk2&gt;=40 &amp;&amp; mk3&gt;=40]</w:t>
      </w:r>
    </w:p>
    <w:p w:rsidR="001D74AF" w:rsidRPr="00031B58" w:rsidRDefault="001D74AF" w:rsidP="001D74AF">
      <w:pPr>
        <w:pStyle w:val="ListParagraph"/>
        <w:numPr>
          <w:ilvl w:val="1"/>
          <w:numId w:val="1"/>
        </w:numPr>
        <w:spacing w:after="160" w:line="256" w:lineRule="auto"/>
        <w:rPr>
          <w:sz w:val="24"/>
        </w:rPr>
      </w:pPr>
      <w:r>
        <w:rPr>
          <w:sz w:val="24"/>
        </w:rPr>
        <w:t xml:space="preserve">If the result is PASS, calculate grade, otherwise grade is NIL </w:t>
      </w:r>
    </w:p>
    <w:p w:rsidR="001D74AF" w:rsidRDefault="001D74AF" w:rsidP="001D74AF">
      <w:pPr>
        <w:pStyle w:val="ListParagraph"/>
        <w:numPr>
          <w:ilvl w:val="1"/>
          <w:numId w:val="1"/>
        </w:numPr>
        <w:spacing w:after="160" w:line="256" w:lineRule="auto"/>
        <w:rPr>
          <w:sz w:val="24"/>
        </w:rPr>
      </w:pPr>
      <w:r>
        <w:rPr>
          <w:sz w:val="24"/>
        </w:rPr>
        <w:t>If the average is above 90, grade is S</w:t>
      </w:r>
    </w:p>
    <w:p w:rsidR="001D74AF" w:rsidRDefault="001D74AF" w:rsidP="001D74AF">
      <w:pPr>
        <w:pStyle w:val="ListParagraph"/>
        <w:numPr>
          <w:ilvl w:val="1"/>
          <w:numId w:val="1"/>
        </w:numPr>
        <w:spacing w:after="160" w:line="256" w:lineRule="auto"/>
        <w:rPr>
          <w:sz w:val="24"/>
        </w:rPr>
      </w:pPr>
      <w:r>
        <w:rPr>
          <w:sz w:val="24"/>
        </w:rPr>
        <w:t>If the average is above 80, grade is A</w:t>
      </w:r>
    </w:p>
    <w:p w:rsidR="001D74AF" w:rsidRDefault="001D74AF" w:rsidP="001D74AF">
      <w:pPr>
        <w:pStyle w:val="ListParagraph"/>
        <w:numPr>
          <w:ilvl w:val="1"/>
          <w:numId w:val="1"/>
        </w:numPr>
        <w:spacing w:after="160" w:line="256" w:lineRule="auto"/>
        <w:rPr>
          <w:sz w:val="24"/>
        </w:rPr>
      </w:pPr>
      <w:r>
        <w:rPr>
          <w:sz w:val="24"/>
        </w:rPr>
        <w:t>If the average is above 70, grade is B</w:t>
      </w:r>
    </w:p>
    <w:p w:rsidR="001D74AF" w:rsidRPr="00790266" w:rsidRDefault="001D74AF" w:rsidP="001D74AF">
      <w:pPr>
        <w:pStyle w:val="ListParagraph"/>
        <w:numPr>
          <w:ilvl w:val="1"/>
          <w:numId w:val="1"/>
        </w:numPr>
        <w:spacing w:after="160" w:line="256" w:lineRule="auto"/>
        <w:rPr>
          <w:sz w:val="24"/>
        </w:rPr>
      </w:pPr>
      <w:r>
        <w:rPr>
          <w:sz w:val="24"/>
        </w:rPr>
        <w:t>If the average is above 60, grade is C</w:t>
      </w:r>
    </w:p>
    <w:p w:rsidR="001D74AF" w:rsidRDefault="001D74AF" w:rsidP="001D74AF">
      <w:pPr>
        <w:pStyle w:val="ListParagraph"/>
        <w:numPr>
          <w:ilvl w:val="1"/>
          <w:numId w:val="1"/>
        </w:numPr>
        <w:spacing w:after="160" w:line="256" w:lineRule="auto"/>
        <w:rPr>
          <w:sz w:val="24"/>
        </w:rPr>
      </w:pPr>
      <w:r>
        <w:rPr>
          <w:sz w:val="24"/>
        </w:rPr>
        <w:t>If the average is equal to above 40, grade is D</w:t>
      </w:r>
    </w:p>
    <w:p w:rsidR="001D74AF" w:rsidRDefault="001D74AF" w:rsidP="001D74AF">
      <w:pPr>
        <w:pStyle w:val="ListParagraph"/>
        <w:numPr>
          <w:ilvl w:val="1"/>
          <w:numId w:val="1"/>
        </w:numPr>
        <w:spacing w:after="160" w:line="256" w:lineRule="auto"/>
        <w:rPr>
          <w:sz w:val="24"/>
        </w:rPr>
      </w:pPr>
      <w:r>
        <w:rPr>
          <w:sz w:val="24"/>
        </w:rPr>
        <w:t>Else grade is F</w:t>
      </w:r>
    </w:p>
    <w:p w:rsidR="001D74AF" w:rsidRDefault="001D74AF" w:rsidP="001D74AF">
      <w:pPr>
        <w:rPr>
          <w:sz w:val="24"/>
        </w:rPr>
      </w:pPr>
      <w:r w:rsidRPr="00790266">
        <w:rPr>
          <w:sz w:val="24"/>
        </w:rPr>
        <w:t>Print all the details in a neat form</w:t>
      </w:r>
      <w:r>
        <w:rPr>
          <w:sz w:val="24"/>
        </w:rPr>
        <w:t>.</w:t>
      </w:r>
    </w:p>
    <w:p w:rsidR="001D74AF" w:rsidRPr="00383E81" w:rsidRDefault="001D74AF" w:rsidP="001D74AF">
      <w:pPr>
        <w:pStyle w:val="ListParagraph"/>
        <w:numPr>
          <w:ilvl w:val="0"/>
          <w:numId w:val="1"/>
        </w:numPr>
        <w:spacing w:after="160" w:line="256" w:lineRule="auto"/>
        <w:jc w:val="both"/>
        <w:rPr>
          <w:sz w:val="24"/>
        </w:rPr>
      </w:pPr>
      <w:r w:rsidRPr="00383E81">
        <w:rPr>
          <w:sz w:val="24"/>
        </w:rPr>
        <w:t xml:space="preserve">Write a program to </w:t>
      </w:r>
      <w:r>
        <w:rPr>
          <w:sz w:val="24"/>
        </w:rPr>
        <w:t>assign</w:t>
      </w:r>
      <w:r w:rsidRPr="00383E81">
        <w:rPr>
          <w:sz w:val="24"/>
        </w:rPr>
        <w:t xml:space="preserve"> candi</w:t>
      </w:r>
      <w:r>
        <w:rPr>
          <w:sz w:val="24"/>
        </w:rPr>
        <w:t>date name, gender and score in percentage</w:t>
      </w:r>
      <w:r w:rsidRPr="00383E81">
        <w:rPr>
          <w:sz w:val="24"/>
        </w:rPr>
        <w:t xml:space="preserve"> and check the following conditions for their appointments.</w:t>
      </w:r>
    </w:p>
    <w:p w:rsidR="001D74AF" w:rsidRPr="00383E81" w:rsidRDefault="001D74AF" w:rsidP="001D74AF">
      <w:pPr>
        <w:pStyle w:val="ListParagraph"/>
        <w:jc w:val="both"/>
        <w:rPr>
          <w:sz w:val="24"/>
        </w:rPr>
      </w:pPr>
      <w:r w:rsidRPr="00383E81">
        <w:rPr>
          <w:sz w:val="24"/>
        </w:rPr>
        <w:t>The gender of the candidate is male and he scores above than 85%, the person is appointed for the office work and the score is lesser than or equal to 85% he is appointed for the site work. The gender of the candidate is female and she scores above than 60%, the person is appointed for the office work and the score is lesser than or equal to 60% she</w:t>
      </w:r>
      <w:r>
        <w:rPr>
          <w:sz w:val="24"/>
        </w:rPr>
        <w:t xml:space="preserve"> is appointed for the site work, otherwise the person will not get appointment.</w:t>
      </w:r>
    </w:p>
    <w:p w:rsidR="001D74AF" w:rsidRDefault="00192761" w:rsidP="001D74AF">
      <w:pPr>
        <w:pStyle w:val="ListParagraph"/>
        <w:jc w:val="both"/>
        <w:rPr>
          <w:sz w:val="24"/>
        </w:rPr>
      </w:pPr>
      <w:r>
        <w:rPr>
          <w:sz w:val="24"/>
        </w:rPr>
        <w:t>Note</w:t>
      </w:r>
      <w:r w:rsidR="001D74AF" w:rsidRPr="00383E81">
        <w:rPr>
          <w:sz w:val="24"/>
        </w:rPr>
        <w:t xml:space="preserve">: Gender is a char datatype, it takes M/m to indicate male and F/f to indicate female, other than that invalid. </w:t>
      </w:r>
    </w:p>
    <w:p w:rsidR="001D74AF" w:rsidRDefault="001D74AF" w:rsidP="001D74AF">
      <w:pPr>
        <w:pStyle w:val="ListParagraph"/>
        <w:numPr>
          <w:ilvl w:val="1"/>
          <w:numId w:val="1"/>
        </w:numPr>
        <w:jc w:val="both"/>
        <w:rPr>
          <w:sz w:val="24"/>
        </w:rPr>
      </w:pPr>
      <w:r>
        <w:rPr>
          <w:sz w:val="24"/>
        </w:rPr>
        <w:t>Use switch case statement to check this condition.</w:t>
      </w:r>
    </w:p>
    <w:p w:rsidR="001D74AF" w:rsidRDefault="001D74AF" w:rsidP="001D74AF">
      <w:pPr>
        <w:pStyle w:val="ListParagraph"/>
        <w:numPr>
          <w:ilvl w:val="1"/>
          <w:numId w:val="1"/>
        </w:numPr>
        <w:jc w:val="both"/>
        <w:rPr>
          <w:sz w:val="24"/>
        </w:rPr>
      </w:pPr>
      <w:r>
        <w:rPr>
          <w:sz w:val="24"/>
        </w:rPr>
        <w:lastRenderedPageBreak/>
        <w:t xml:space="preserve">Use if …. else if statement </w:t>
      </w:r>
    </w:p>
    <w:p w:rsidR="00F35FD8" w:rsidRDefault="00F35FD8" w:rsidP="001D74AF">
      <w:pPr>
        <w:pStyle w:val="ListParagraph"/>
        <w:numPr>
          <w:ilvl w:val="1"/>
          <w:numId w:val="1"/>
        </w:numPr>
        <w:jc w:val="both"/>
        <w:rPr>
          <w:sz w:val="24"/>
        </w:rPr>
      </w:pPr>
      <w:r w:rsidRPr="00F35FD8">
        <w:rPr>
          <w:sz w:val="24"/>
        </w:rPr>
        <w:t>Use ternary operator to check this condition.</w:t>
      </w:r>
    </w:p>
    <w:p w:rsidR="001D74AF" w:rsidRDefault="001D74AF" w:rsidP="001D74AF">
      <w:pPr>
        <w:pStyle w:val="ListParagraph"/>
        <w:numPr>
          <w:ilvl w:val="0"/>
          <w:numId w:val="1"/>
        </w:numPr>
        <w:spacing w:after="160" w:line="256" w:lineRule="auto"/>
        <w:jc w:val="both"/>
        <w:rPr>
          <w:sz w:val="24"/>
        </w:rPr>
      </w:pPr>
      <w:r>
        <w:rPr>
          <w:sz w:val="24"/>
        </w:rPr>
        <w:t>Write a program to print all the numbers divisible by 3 and 7 between 50 to 100 using while loop</w:t>
      </w:r>
    </w:p>
    <w:p w:rsidR="001D74AF" w:rsidRDefault="001D74AF" w:rsidP="001D74AF">
      <w:pPr>
        <w:pStyle w:val="ListParagraph"/>
        <w:numPr>
          <w:ilvl w:val="0"/>
          <w:numId w:val="1"/>
        </w:numPr>
        <w:spacing w:after="160" w:line="256" w:lineRule="auto"/>
        <w:jc w:val="both"/>
        <w:rPr>
          <w:sz w:val="24"/>
        </w:rPr>
      </w:pPr>
      <w:r>
        <w:rPr>
          <w:sz w:val="24"/>
        </w:rPr>
        <w:t>Write a program to find the sum of all the numbers from 1 to 25 using do wile loop</w:t>
      </w:r>
    </w:p>
    <w:p w:rsidR="001D74AF" w:rsidRDefault="001D74AF" w:rsidP="001D74AF">
      <w:pPr>
        <w:pStyle w:val="ListParagraph"/>
        <w:numPr>
          <w:ilvl w:val="0"/>
          <w:numId w:val="1"/>
        </w:numPr>
        <w:spacing w:after="160" w:line="256" w:lineRule="auto"/>
        <w:jc w:val="both"/>
        <w:rPr>
          <w:sz w:val="24"/>
        </w:rPr>
      </w:pPr>
      <w:r>
        <w:rPr>
          <w:sz w:val="24"/>
        </w:rPr>
        <w:t>Write a program to print the following pattern  in the neat form using nested for loop</w:t>
      </w:r>
    </w:p>
    <w:p w:rsidR="001D74AF" w:rsidRPr="001D74AF" w:rsidRDefault="001D74AF" w:rsidP="001D74AF">
      <w:pPr>
        <w:pStyle w:val="ListParagraph"/>
        <w:numPr>
          <w:ilvl w:val="1"/>
          <w:numId w:val="1"/>
        </w:numPr>
        <w:jc w:val="both"/>
        <w:rPr>
          <w:sz w:val="24"/>
        </w:rPr>
      </w:pPr>
    </w:p>
    <w:p w:rsidR="001D74AF" w:rsidRDefault="001D74AF" w:rsidP="001D74AF">
      <w:pPr>
        <w:pStyle w:val="ListParagraph"/>
        <w:ind w:left="1440"/>
        <w:jc w:val="both"/>
        <w:rPr>
          <w:sz w:val="24"/>
        </w:rPr>
      </w:pPr>
      <w:r>
        <w:rPr>
          <w:sz w:val="24"/>
        </w:rPr>
        <w:t xml:space="preserve">1  </w:t>
      </w:r>
    </w:p>
    <w:p w:rsidR="001D74AF" w:rsidRDefault="001D74AF" w:rsidP="001D74AF">
      <w:pPr>
        <w:pStyle w:val="ListParagraph"/>
        <w:ind w:left="1440"/>
        <w:jc w:val="both"/>
        <w:rPr>
          <w:sz w:val="24"/>
        </w:rPr>
      </w:pPr>
      <w:r>
        <w:rPr>
          <w:sz w:val="24"/>
        </w:rPr>
        <w:t xml:space="preserve">1 2 </w:t>
      </w:r>
    </w:p>
    <w:p w:rsidR="001D74AF" w:rsidRDefault="001D74AF" w:rsidP="001D74AF">
      <w:pPr>
        <w:pStyle w:val="ListParagraph"/>
        <w:spacing w:after="0"/>
        <w:ind w:left="1440"/>
        <w:jc w:val="both"/>
        <w:rPr>
          <w:sz w:val="24"/>
        </w:rPr>
      </w:pPr>
      <w:r>
        <w:rPr>
          <w:sz w:val="24"/>
        </w:rPr>
        <w:t>1 2 3</w:t>
      </w:r>
    </w:p>
    <w:p w:rsidR="001D74AF" w:rsidRPr="00DA4428" w:rsidRDefault="001D74AF" w:rsidP="001D74AF">
      <w:pPr>
        <w:spacing w:after="0"/>
        <w:ind w:left="720" w:firstLine="720"/>
        <w:jc w:val="both"/>
        <w:rPr>
          <w:sz w:val="24"/>
        </w:rPr>
      </w:pPr>
      <w:r>
        <w:rPr>
          <w:sz w:val="24"/>
        </w:rPr>
        <w:t xml:space="preserve">1 </w:t>
      </w:r>
      <w:r w:rsidRPr="00DA4428">
        <w:rPr>
          <w:sz w:val="24"/>
        </w:rPr>
        <w:t>2 3 4</w:t>
      </w:r>
      <w:bookmarkStart w:id="0" w:name="_GoBack"/>
      <w:bookmarkEnd w:id="0"/>
    </w:p>
    <w:p w:rsidR="001D74AF" w:rsidRDefault="001D74AF" w:rsidP="001D74AF">
      <w:pPr>
        <w:spacing w:after="0"/>
        <w:ind w:left="1080" w:firstLine="360"/>
        <w:jc w:val="both"/>
        <w:rPr>
          <w:sz w:val="24"/>
        </w:rPr>
      </w:pPr>
      <w:r>
        <w:rPr>
          <w:sz w:val="24"/>
        </w:rPr>
        <w:t>1 2</w:t>
      </w:r>
      <w:r w:rsidRPr="00DA4428">
        <w:rPr>
          <w:sz w:val="24"/>
        </w:rPr>
        <w:t xml:space="preserve"> 3 4 5</w:t>
      </w:r>
    </w:p>
    <w:p w:rsidR="001D74AF" w:rsidRDefault="001D74AF" w:rsidP="001D74AF">
      <w:pPr>
        <w:spacing w:after="0"/>
        <w:ind w:left="1080" w:firstLine="360"/>
        <w:jc w:val="both"/>
        <w:rPr>
          <w:sz w:val="24"/>
        </w:rPr>
      </w:pPr>
      <w:r>
        <w:rPr>
          <w:sz w:val="24"/>
        </w:rPr>
        <w:t>1 2 3 4</w:t>
      </w:r>
    </w:p>
    <w:p w:rsidR="001D74AF" w:rsidRDefault="001D74AF" w:rsidP="001D74AF">
      <w:pPr>
        <w:spacing w:after="0"/>
        <w:ind w:left="1080" w:firstLine="360"/>
        <w:jc w:val="both"/>
        <w:rPr>
          <w:sz w:val="24"/>
        </w:rPr>
      </w:pPr>
      <w:r>
        <w:rPr>
          <w:sz w:val="24"/>
        </w:rPr>
        <w:t>1 2 3</w:t>
      </w:r>
    </w:p>
    <w:p w:rsidR="001D74AF" w:rsidRDefault="001D74AF" w:rsidP="001D74AF">
      <w:pPr>
        <w:spacing w:after="0"/>
        <w:ind w:left="1080" w:firstLine="360"/>
        <w:jc w:val="both"/>
        <w:rPr>
          <w:sz w:val="24"/>
        </w:rPr>
      </w:pPr>
      <w:r>
        <w:rPr>
          <w:sz w:val="24"/>
        </w:rPr>
        <w:t>1 2</w:t>
      </w:r>
    </w:p>
    <w:p w:rsidR="001D74AF" w:rsidRDefault="001D74AF" w:rsidP="001D74AF">
      <w:pPr>
        <w:spacing w:after="0"/>
        <w:ind w:left="1080" w:firstLine="360"/>
        <w:jc w:val="both"/>
        <w:rPr>
          <w:sz w:val="24"/>
        </w:rPr>
      </w:pPr>
      <w:r>
        <w:rPr>
          <w:sz w:val="24"/>
        </w:rPr>
        <w:t>1</w:t>
      </w:r>
    </w:p>
    <w:p w:rsidR="001D74AF" w:rsidRDefault="001D74AF" w:rsidP="001D74AF">
      <w:pPr>
        <w:spacing w:after="0"/>
        <w:ind w:left="1080" w:firstLine="360"/>
        <w:jc w:val="both"/>
        <w:rPr>
          <w:sz w:val="24"/>
        </w:rPr>
      </w:pPr>
    </w:p>
    <w:p w:rsidR="001D74AF" w:rsidRDefault="001D74AF" w:rsidP="001D74AF">
      <w:pPr>
        <w:pStyle w:val="ListParagraph"/>
        <w:numPr>
          <w:ilvl w:val="1"/>
          <w:numId w:val="1"/>
        </w:numPr>
        <w:spacing w:after="0"/>
        <w:jc w:val="both"/>
        <w:rPr>
          <w:sz w:val="24"/>
        </w:rPr>
      </w:pPr>
      <w:r>
        <w:rPr>
          <w:sz w:val="24"/>
        </w:rPr>
        <w:t xml:space="preserve">                   1</w:t>
      </w:r>
    </w:p>
    <w:p w:rsidR="001D74AF" w:rsidRDefault="001D74AF" w:rsidP="001D74AF">
      <w:pPr>
        <w:pStyle w:val="ListParagraph"/>
        <w:spacing w:after="0"/>
        <w:ind w:left="1440"/>
        <w:jc w:val="both"/>
        <w:rPr>
          <w:sz w:val="24"/>
        </w:rPr>
      </w:pPr>
      <w:r>
        <w:rPr>
          <w:sz w:val="24"/>
        </w:rPr>
        <w:t xml:space="preserve">                1      2</w:t>
      </w:r>
    </w:p>
    <w:p w:rsidR="001D74AF" w:rsidRPr="001D74AF" w:rsidRDefault="001D74AF" w:rsidP="001D74AF">
      <w:pPr>
        <w:pStyle w:val="ListParagraph"/>
        <w:spacing w:after="0"/>
        <w:ind w:left="1440"/>
        <w:jc w:val="both"/>
        <w:rPr>
          <w:sz w:val="24"/>
        </w:rPr>
      </w:pPr>
      <w:r>
        <w:rPr>
          <w:sz w:val="24"/>
        </w:rPr>
        <w:t xml:space="preserve">             1     2     3</w:t>
      </w:r>
    </w:p>
    <w:p w:rsidR="001D74AF" w:rsidRDefault="001D74AF" w:rsidP="001D74AF">
      <w:pPr>
        <w:spacing w:after="0"/>
        <w:ind w:left="1080" w:firstLine="360"/>
        <w:jc w:val="both"/>
        <w:rPr>
          <w:sz w:val="24"/>
        </w:rPr>
      </w:pPr>
      <w:r>
        <w:rPr>
          <w:sz w:val="24"/>
        </w:rPr>
        <w:t xml:space="preserve">         1     2     3       4</w:t>
      </w:r>
    </w:p>
    <w:p w:rsidR="001D74AF" w:rsidRDefault="001D74AF" w:rsidP="001D74AF">
      <w:pPr>
        <w:spacing w:after="0"/>
        <w:ind w:left="1080" w:firstLine="360"/>
        <w:jc w:val="both"/>
        <w:rPr>
          <w:sz w:val="24"/>
        </w:rPr>
      </w:pPr>
      <w:r>
        <w:rPr>
          <w:sz w:val="24"/>
        </w:rPr>
        <w:t xml:space="preserve">    1       2    3      4       5</w:t>
      </w:r>
    </w:p>
    <w:p w:rsidR="001D74AF" w:rsidRPr="00DA4428" w:rsidRDefault="001D74AF" w:rsidP="001D74AF">
      <w:pPr>
        <w:spacing w:after="0"/>
        <w:ind w:left="1080" w:firstLine="360"/>
        <w:jc w:val="both"/>
        <w:rPr>
          <w:sz w:val="24"/>
        </w:rPr>
      </w:pPr>
    </w:p>
    <w:p w:rsidR="00F35FD8" w:rsidRDefault="001D74AF" w:rsidP="001D74AF">
      <w:pPr>
        <w:pStyle w:val="ListParagraph"/>
        <w:numPr>
          <w:ilvl w:val="0"/>
          <w:numId w:val="1"/>
        </w:numPr>
        <w:spacing w:after="160" w:line="256" w:lineRule="auto"/>
        <w:jc w:val="both"/>
        <w:rPr>
          <w:sz w:val="24"/>
        </w:rPr>
      </w:pPr>
      <w:r w:rsidRPr="00814D69">
        <w:rPr>
          <w:sz w:val="24"/>
        </w:rPr>
        <w:t xml:space="preserve">Write a program to </w:t>
      </w:r>
      <w:r w:rsidRPr="00F35FD8">
        <w:rPr>
          <w:sz w:val="24"/>
        </w:rPr>
        <w:t>use all the BITWISE Operators</w:t>
      </w:r>
      <w:r w:rsidRPr="00814D69">
        <w:rPr>
          <w:sz w:val="24"/>
        </w:rPr>
        <w:t xml:space="preserve"> and get the result and write the </w:t>
      </w:r>
      <w:r w:rsidRPr="00F35FD8">
        <w:rPr>
          <w:sz w:val="24"/>
        </w:rPr>
        <w:t>manual calculations for the same</w:t>
      </w:r>
      <w:r w:rsidRPr="00814D69">
        <w:rPr>
          <w:sz w:val="24"/>
        </w:rPr>
        <w:t xml:space="preserve"> for the verification of the output.  </w:t>
      </w:r>
    </w:p>
    <w:p w:rsidR="00F35FD8" w:rsidRDefault="00F35FD8" w:rsidP="001D74AF">
      <w:pPr>
        <w:pStyle w:val="ListParagraph"/>
        <w:numPr>
          <w:ilvl w:val="0"/>
          <w:numId w:val="1"/>
        </w:numPr>
        <w:spacing w:after="160" w:line="256" w:lineRule="auto"/>
        <w:jc w:val="both"/>
        <w:rPr>
          <w:sz w:val="24"/>
        </w:rPr>
      </w:pPr>
      <w:r>
        <w:rPr>
          <w:sz w:val="24"/>
        </w:rPr>
        <w:t>Write a program to check the number is palindrome or not [The original number is same as the reversed number]</w:t>
      </w:r>
    </w:p>
    <w:p w:rsidR="002E77B6" w:rsidRDefault="00F35FD8" w:rsidP="001D74AF">
      <w:pPr>
        <w:pStyle w:val="ListParagraph"/>
        <w:numPr>
          <w:ilvl w:val="0"/>
          <w:numId w:val="1"/>
        </w:numPr>
        <w:spacing w:after="160" w:line="256" w:lineRule="auto"/>
        <w:jc w:val="both"/>
        <w:rPr>
          <w:sz w:val="24"/>
        </w:rPr>
      </w:pPr>
      <w:r>
        <w:rPr>
          <w:sz w:val="24"/>
        </w:rPr>
        <w:t>Write a program to print all the prime numbers between a range [Example: 50 to 100]</w:t>
      </w:r>
    </w:p>
    <w:p w:rsidR="002E77B6" w:rsidRDefault="002E77B6" w:rsidP="002E77B6">
      <w:pPr>
        <w:spacing w:after="160" w:line="256" w:lineRule="auto"/>
        <w:ind w:left="360"/>
        <w:jc w:val="both"/>
        <w:rPr>
          <w:sz w:val="24"/>
        </w:rPr>
      </w:pPr>
    </w:p>
    <w:p w:rsidR="002E77B6" w:rsidRDefault="002E77B6" w:rsidP="002E77B6">
      <w:pPr>
        <w:spacing w:after="160" w:line="256" w:lineRule="auto"/>
        <w:ind w:left="360"/>
        <w:jc w:val="both"/>
        <w:rPr>
          <w:sz w:val="24"/>
        </w:rPr>
      </w:pPr>
    </w:p>
    <w:p w:rsidR="001D74AF" w:rsidRPr="002E77B6" w:rsidRDefault="001D74AF" w:rsidP="002E77B6">
      <w:pPr>
        <w:spacing w:after="160" w:line="256" w:lineRule="auto"/>
        <w:ind w:left="360"/>
        <w:jc w:val="both"/>
        <w:rPr>
          <w:sz w:val="24"/>
        </w:rPr>
      </w:pPr>
      <w:r w:rsidRPr="002E77B6">
        <w:rPr>
          <w:sz w:val="24"/>
        </w:rPr>
        <w:t xml:space="preserve"> </w:t>
      </w:r>
    </w:p>
    <w:p w:rsidR="00E07C1F" w:rsidRPr="00E12D09" w:rsidRDefault="00E07C1F" w:rsidP="001D74AF">
      <w:pPr>
        <w:pStyle w:val="NormalWeb"/>
        <w:rPr>
          <w:rFonts w:asciiTheme="minorHAnsi" w:hAnsiTheme="minorHAnsi" w:cstheme="minorHAnsi"/>
          <w:sz w:val="22"/>
          <w:szCs w:val="22"/>
        </w:rPr>
      </w:pPr>
    </w:p>
    <w:p w:rsidR="00B807A2" w:rsidRDefault="00F74E93" w:rsidP="00E12D09">
      <w:pPr>
        <w:pStyle w:val="ListParagraph"/>
      </w:pPr>
    </w:p>
    <w:sectPr w:rsidR="00B807A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517C67"/>
    <w:multiLevelType w:val="hybridMultilevel"/>
    <w:tmpl w:val="85DE1E1C"/>
    <w:lvl w:ilvl="0" w:tplc="0409000F">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9974BF1"/>
    <w:multiLevelType w:val="multilevel"/>
    <w:tmpl w:val="BEA697AE"/>
    <w:lvl w:ilvl="0">
      <w:start w:val="1"/>
      <w:numFmt w:val="upperLetter"/>
      <w:lvlText w:val="%1)"/>
      <w:lvlJc w:val="left"/>
      <w:pPr>
        <w:tabs>
          <w:tab w:val="num" w:pos="1440"/>
        </w:tabs>
        <w:ind w:left="1440" w:hanging="360"/>
      </w:pPr>
      <w:rPr>
        <w:rFonts w:ascii="Times New Roman" w:eastAsia="Times New Roman" w:hAnsi="Times New Roman" w:cs="Times New Roman"/>
      </w:r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2" w15:restartNumberingAfterBreak="0">
    <w:nsid w:val="696061AC"/>
    <w:multiLevelType w:val="hybridMultilevel"/>
    <w:tmpl w:val="D12C3E4C"/>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3" w15:restartNumberingAfterBreak="0">
    <w:nsid w:val="7B5D6955"/>
    <w:multiLevelType w:val="hybridMultilevel"/>
    <w:tmpl w:val="550C3196"/>
    <w:lvl w:ilvl="0" w:tplc="5F26919A">
      <w:start w:val="1"/>
      <w:numFmt w:val="decimal"/>
      <w:lvlText w:val="%1."/>
      <w:lvlJc w:val="left"/>
      <w:pPr>
        <w:ind w:left="1440" w:hanging="360"/>
      </w:pPr>
      <w:rPr>
        <w:rFonts w:hint="default"/>
      </w:rPr>
    </w:lvl>
    <w:lvl w:ilvl="1" w:tplc="40090019">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num w:numId="1">
    <w:abstractNumId w:val="0"/>
  </w:num>
  <w:num w:numId="2">
    <w:abstractNumId w:val="1"/>
  </w:num>
  <w:num w:numId="3">
    <w:abstractNumId w:val="3"/>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F1B62"/>
    <w:rsid w:val="000477B3"/>
    <w:rsid w:val="00075BF4"/>
    <w:rsid w:val="000F1B62"/>
    <w:rsid w:val="00192761"/>
    <w:rsid w:val="001D74AF"/>
    <w:rsid w:val="002E77B6"/>
    <w:rsid w:val="003C6625"/>
    <w:rsid w:val="004745E0"/>
    <w:rsid w:val="006549E4"/>
    <w:rsid w:val="00691F1C"/>
    <w:rsid w:val="00786F5F"/>
    <w:rsid w:val="00914F75"/>
    <w:rsid w:val="00921ABE"/>
    <w:rsid w:val="00D70FA7"/>
    <w:rsid w:val="00E07C1F"/>
    <w:rsid w:val="00E12D09"/>
    <w:rsid w:val="00F35FD8"/>
    <w:rsid w:val="00F74E9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DF90E8A-4ED8-4BFA-AC26-DECDF8BC91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F1B62"/>
    <w:pPr>
      <w:spacing w:after="200" w:line="276" w:lineRule="auto"/>
    </w:pPr>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F1B62"/>
    <w:pPr>
      <w:ind w:left="720"/>
      <w:contextualSpacing/>
    </w:pPr>
  </w:style>
  <w:style w:type="paragraph" w:styleId="NormalWeb">
    <w:name w:val="Normal (Web)"/>
    <w:basedOn w:val="Normal"/>
    <w:uiPriority w:val="99"/>
    <w:semiHidden/>
    <w:unhideWhenUsed/>
    <w:rsid w:val="006549E4"/>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styleId="Title">
    <w:name w:val="Title"/>
    <w:basedOn w:val="Normal"/>
    <w:next w:val="Normal"/>
    <w:link w:val="TitleChar"/>
    <w:uiPriority w:val="10"/>
    <w:qFormat/>
    <w:rsid w:val="00075BF4"/>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5BF4"/>
    <w:rPr>
      <w:rFonts w:asciiTheme="majorHAnsi" w:eastAsiaTheme="majorEastAsia" w:hAnsiTheme="majorHAnsi" w:cstheme="majorBidi"/>
      <w:spacing w:val="-10"/>
      <w:kern w:val="28"/>
      <w:sz w:val="56"/>
      <w:szCs w:val="5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369724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137</TotalTime>
  <Pages>3</Pages>
  <Words>637</Words>
  <Characters>3637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G2TECH</cp:lastModifiedBy>
  <cp:revision>7</cp:revision>
  <dcterms:created xsi:type="dcterms:W3CDTF">2026-03-13T09:26:00Z</dcterms:created>
  <dcterms:modified xsi:type="dcterms:W3CDTF">2026-03-19T07:10:00Z</dcterms:modified>
</cp:coreProperties>
</file>