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A0" w:rsidRDefault="008A4C47">
      <w:r>
        <w:t>MODULE 9:</w:t>
      </w:r>
    </w:p>
    <w:p w:rsidR="008A4C47" w:rsidRDefault="008A4C47">
      <w:r>
        <w:t>WEEK 5:</w:t>
      </w:r>
    </w:p>
    <w:p w:rsidR="008A4C47" w:rsidRDefault="008A4C47">
      <w:r>
        <w:t>PROBLEM 1:</w:t>
      </w:r>
    </w:p>
    <w:p w:rsidR="008A4C47" w:rsidRDefault="008A4C47"/>
    <w:p w:rsidR="008A4C47" w:rsidRDefault="008A4C47">
      <w:r>
        <w:t>INITIAL ERD FOR THE GIVEN REQUIREMENTS:</w:t>
      </w:r>
    </w:p>
    <w:p w:rsidR="008A4C47" w:rsidRDefault="008A4C47">
      <w:r>
        <w:rPr>
          <w:noProof/>
          <w:lang w:eastAsia="en-IN"/>
        </w:rPr>
        <w:drawing>
          <wp:inline distT="0" distB="0" distL="0" distR="0">
            <wp:extent cx="6067425" cy="2705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47" w:rsidRDefault="008A4C47">
      <w:r>
        <w:t xml:space="preserve"> Customer entity has a set of attributes and has a collection of submitted workorders. So each customer may have 0 or more workorders submitted. WorkOrder entity ha a unique workno and other set of attributes. It also has a set of tasks assigned to it. Each workorder requires a customer to order that . So cardinality of customer is 1. So 1-M with minimum 1 relation exists between these entity types.</w:t>
      </w:r>
    </w:p>
    <w:p w:rsidR="008A4C47" w:rsidRDefault="008A4C47">
      <w:r>
        <w:t>Task entity  ha a unique task id and other attributes. A task can be assigned to many workorders. A work order may contain any number of tasks. So a M-N relation exists between these two entity types.</w:t>
      </w:r>
    </w:p>
    <w:p w:rsidR="008A4C47" w:rsidRDefault="008A4C47">
      <w:r>
        <w:t>Each task has status related to that. Status is related to each task and has other attributes. So an M-1 relation exists between them.</w:t>
      </w:r>
    </w:p>
    <w:p w:rsidR="008D782C" w:rsidRDefault="008D782C"/>
    <w:p w:rsidR="008D782C" w:rsidRDefault="008D782C">
      <w:r>
        <w:t>After specifying new requirements, the revision is made on the initial erd.</w:t>
      </w:r>
    </w:p>
    <w:p w:rsidR="008D782C" w:rsidRDefault="008D782C"/>
    <w:p w:rsidR="008D782C" w:rsidRDefault="008D782C">
      <w:r>
        <w:t>REVISED ERD IS BELOW:</w:t>
      </w:r>
    </w:p>
    <w:p w:rsidR="008D782C" w:rsidRDefault="00B21AEC">
      <w:r>
        <w:rPr>
          <w:noProof/>
          <w:lang w:eastAsia="en-IN"/>
        </w:rPr>
        <w:lastRenderedPageBreak/>
        <w:drawing>
          <wp:inline distT="0" distB="0" distL="0" distR="0">
            <wp:extent cx="6010275" cy="3371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2C" w:rsidRDefault="008D782C"/>
    <w:p w:rsidR="008D782C" w:rsidRDefault="008D782C">
      <w:r>
        <w:t>A new entity type called Materials is also added. Each work order contains many materials. The material that a work order uses contains quantities. So used material is a weak entity representing that.</w:t>
      </w:r>
    </w:p>
    <w:p w:rsidR="008D782C" w:rsidRDefault="008D782C">
      <w:r>
        <w:t>The estimated hours is related to both workorder and task. It must be in the task entity.</w:t>
      </w:r>
    </w:p>
    <w:sectPr w:rsidR="008D782C" w:rsidSect="0016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D91" w:rsidRDefault="00650D91" w:rsidP="008A4C47">
      <w:pPr>
        <w:spacing w:after="0" w:line="240" w:lineRule="auto"/>
      </w:pPr>
      <w:r>
        <w:separator/>
      </w:r>
    </w:p>
  </w:endnote>
  <w:endnote w:type="continuationSeparator" w:id="1">
    <w:p w:rsidR="00650D91" w:rsidRDefault="00650D91" w:rsidP="008A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D91" w:rsidRDefault="00650D91" w:rsidP="008A4C47">
      <w:pPr>
        <w:spacing w:after="0" w:line="240" w:lineRule="auto"/>
      </w:pPr>
      <w:r>
        <w:separator/>
      </w:r>
    </w:p>
  </w:footnote>
  <w:footnote w:type="continuationSeparator" w:id="1">
    <w:p w:rsidR="00650D91" w:rsidRDefault="00650D91" w:rsidP="008A4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080A"/>
    <w:rsid w:val="001603A0"/>
    <w:rsid w:val="0046080A"/>
    <w:rsid w:val="00650D91"/>
    <w:rsid w:val="008A4C47"/>
    <w:rsid w:val="008D782C"/>
    <w:rsid w:val="00B2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C47"/>
  </w:style>
  <w:style w:type="paragraph" w:styleId="Footer">
    <w:name w:val="footer"/>
    <w:basedOn w:val="Normal"/>
    <w:link w:val="FooterChar"/>
    <w:uiPriority w:val="99"/>
    <w:semiHidden/>
    <w:unhideWhenUsed/>
    <w:rsid w:val="008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11</cp:revision>
  <dcterms:created xsi:type="dcterms:W3CDTF">2017-07-28T06:13:00Z</dcterms:created>
  <dcterms:modified xsi:type="dcterms:W3CDTF">2017-07-28T07:14:00Z</dcterms:modified>
</cp:coreProperties>
</file>