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A8CE4" w14:textId="77777777" w:rsidR="00A85FB5" w:rsidRPr="006C54A0" w:rsidRDefault="00000000" w:rsidP="006C54A0">
      <w:pPr>
        <w:pStyle w:val="Heading1"/>
        <w:jc w:val="center"/>
        <w:rPr>
          <w:u w:val="single"/>
        </w:rPr>
      </w:pPr>
      <w:r w:rsidRPr="006C54A0">
        <w:rPr>
          <w:u w:val="single"/>
        </w:rPr>
        <w:t>ISO 27001:2022 Implementation Guide</w:t>
      </w:r>
    </w:p>
    <w:p w14:paraId="796BD37A" w14:textId="77777777" w:rsidR="00A85FB5" w:rsidRPr="000E16FD" w:rsidRDefault="00000000">
      <w:pPr>
        <w:rPr>
          <w:rFonts w:asciiTheme="majorHAnsi" w:hAnsiTheme="majorHAnsi" w:cstheme="majorHAnsi"/>
        </w:rPr>
      </w:pPr>
      <w:r w:rsidRPr="000E16FD">
        <w:rPr>
          <w:rFonts w:asciiTheme="majorHAnsi" w:hAnsiTheme="majorHAnsi" w:cstheme="majorHAnsi"/>
        </w:rPr>
        <w:br/>
        <w:t xml:space="preserve">This document outlines the steps required to implement the ISO 27001:2022 standard for Information Security Management Systems (ISMS). </w:t>
      </w:r>
      <w:r w:rsidRPr="000E16FD">
        <w:rPr>
          <w:rFonts w:asciiTheme="majorHAnsi" w:hAnsiTheme="majorHAnsi" w:cstheme="majorHAnsi"/>
        </w:rPr>
        <w:br/>
        <w:t>The guide is designed for organizations that are committed to ensuring information security through systematic management and risk mitigation.</w:t>
      </w:r>
      <w:r w:rsidRPr="000E16FD">
        <w:rPr>
          <w:rFonts w:asciiTheme="majorHAnsi" w:hAnsiTheme="majorHAnsi" w:cstheme="majorHAnsi"/>
        </w:rPr>
        <w:br/>
      </w:r>
    </w:p>
    <w:p w14:paraId="36C6B6D2" w14:textId="77777777" w:rsidR="00A85FB5" w:rsidRPr="000E16FD" w:rsidRDefault="00000000">
      <w:pPr>
        <w:pStyle w:val="Heading1"/>
        <w:rPr>
          <w:rFonts w:cstheme="majorHAnsi"/>
        </w:rPr>
      </w:pPr>
      <w:r w:rsidRPr="000E16FD">
        <w:rPr>
          <w:rFonts w:cstheme="majorHAnsi"/>
        </w:rPr>
        <w:t>1. Introduction</w:t>
      </w:r>
    </w:p>
    <w:p w14:paraId="00606B90" w14:textId="77777777" w:rsidR="00A85FB5" w:rsidRPr="000E16FD" w:rsidRDefault="00000000">
      <w:pPr>
        <w:rPr>
          <w:rFonts w:asciiTheme="majorHAnsi" w:hAnsiTheme="majorHAnsi" w:cstheme="majorHAnsi"/>
        </w:rPr>
      </w:pPr>
      <w:r w:rsidRPr="000E16FD">
        <w:rPr>
          <w:rFonts w:asciiTheme="majorHAnsi" w:hAnsiTheme="majorHAnsi" w:cstheme="majorHAnsi"/>
        </w:rPr>
        <w:br/>
        <w:t xml:space="preserve">ISO 27001:2022 is an internationally recognized standard for managing information security within an organization. </w:t>
      </w:r>
      <w:r w:rsidRPr="000E16FD">
        <w:rPr>
          <w:rFonts w:asciiTheme="majorHAnsi" w:hAnsiTheme="majorHAnsi" w:cstheme="majorHAnsi"/>
        </w:rPr>
        <w:br/>
        <w:t>It outlines best practices for establishing, implementing, maintaining, and continuously improving an Information Security Management System (ISMS).</w:t>
      </w:r>
      <w:r w:rsidRPr="000E16FD">
        <w:rPr>
          <w:rFonts w:asciiTheme="majorHAnsi" w:hAnsiTheme="majorHAnsi" w:cstheme="majorHAnsi"/>
        </w:rPr>
        <w:br/>
      </w:r>
    </w:p>
    <w:p w14:paraId="0E0B1B8D" w14:textId="77777777" w:rsidR="00A85FB5" w:rsidRPr="000E16FD" w:rsidRDefault="00000000">
      <w:pPr>
        <w:pStyle w:val="Heading1"/>
        <w:rPr>
          <w:rFonts w:cstheme="majorHAnsi"/>
        </w:rPr>
      </w:pPr>
      <w:r w:rsidRPr="000E16FD">
        <w:rPr>
          <w:rFonts w:cstheme="majorHAnsi"/>
        </w:rPr>
        <w:t>2. ISO 27001:2022 Overview</w:t>
      </w:r>
    </w:p>
    <w:p w14:paraId="5B2CB874" w14:textId="77777777" w:rsidR="00A85FB5" w:rsidRPr="000E16FD" w:rsidRDefault="00000000">
      <w:pPr>
        <w:rPr>
          <w:rFonts w:asciiTheme="majorHAnsi" w:hAnsiTheme="majorHAnsi" w:cstheme="majorHAnsi"/>
        </w:rPr>
      </w:pPr>
      <w:r w:rsidRPr="000E16FD">
        <w:rPr>
          <w:rFonts w:asciiTheme="majorHAnsi" w:hAnsiTheme="majorHAnsi" w:cstheme="majorHAnsi"/>
        </w:rPr>
        <w:br/>
        <w:t>The ISO 27001:2022 standard specifies requirements for establishing an ISMS. It covers:</w:t>
      </w:r>
      <w:r w:rsidRPr="000E16FD">
        <w:rPr>
          <w:rFonts w:asciiTheme="majorHAnsi" w:hAnsiTheme="majorHAnsi" w:cstheme="majorHAnsi"/>
        </w:rPr>
        <w:br/>
        <w:t>- Establishing a management framework to protect sensitive information</w:t>
      </w:r>
      <w:r w:rsidRPr="000E16FD">
        <w:rPr>
          <w:rFonts w:asciiTheme="majorHAnsi" w:hAnsiTheme="majorHAnsi" w:cstheme="majorHAnsi"/>
        </w:rPr>
        <w:br/>
        <w:t>- Implementing security controls aligned with the risks identified</w:t>
      </w:r>
      <w:r w:rsidRPr="000E16FD">
        <w:rPr>
          <w:rFonts w:asciiTheme="majorHAnsi" w:hAnsiTheme="majorHAnsi" w:cstheme="majorHAnsi"/>
        </w:rPr>
        <w:br/>
        <w:t>- Regularly reviewing and improving the ISMS to ensure it remains effective</w:t>
      </w:r>
      <w:r w:rsidRPr="000E16FD">
        <w:rPr>
          <w:rFonts w:asciiTheme="majorHAnsi" w:hAnsiTheme="majorHAnsi" w:cstheme="majorHAnsi"/>
        </w:rPr>
        <w:br/>
      </w:r>
    </w:p>
    <w:p w14:paraId="5DAD263E" w14:textId="77777777" w:rsidR="00A85FB5" w:rsidRPr="000E16FD" w:rsidRDefault="00000000">
      <w:pPr>
        <w:pStyle w:val="Heading1"/>
        <w:rPr>
          <w:rFonts w:cstheme="majorHAnsi"/>
        </w:rPr>
      </w:pPr>
      <w:r w:rsidRPr="000E16FD">
        <w:rPr>
          <w:rFonts w:cstheme="majorHAnsi"/>
        </w:rPr>
        <w:t>3. Key Steps for ISO 27001 Implementation</w:t>
      </w:r>
    </w:p>
    <w:p w14:paraId="4DE162CF" w14:textId="77777777" w:rsidR="006C54A0" w:rsidRDefault="00000000">
      <w:pPr>
        <w:rPr>
          <w:rFonts w:asciiTheme="majorHAnsi" w:hAnsiTheme="majorHAnsi" w:cstheme="majorHAnsi"/>
        </w:rPr>
      </w:pPr>
      <w:r w:rsidRPr="000E16FD">
        <w:rPr>
          <w:rFonts w:asciiTheme="majorHAnsi" w:hAnsiTheme="majorHAnsi" w:cstheme="majorHAnsi"/>
        </w:rPr>
        <w:br/>
        <w:t>The implementation of ISO 27001:2022 requires a systematic approach. The key steps include:</w:t>
      </w:r>
    </w:p>
    <w:p w14:paraId="56A0FE5A" w14:textId="2035E00F" w:rsidR="00A85FB5" w:rsidRPr="000E16FD" w:rsidRDefault="00000000" w:rsidP="006C54A0">
      <w:pPr>
        <w:ind w:left="720"/>
        <w:rPr>
          <w:rFonts w:asciiTheme="majorHAnsi" w:hAnsiTheme="majorHAnsi" w:cstheme="majorHAnsi"/>
        </w:rPr>
      </w:pPr>
      <w:r w:rsidRPr="000E16FD">
        <w:rPr>
          <w:rFonts w:asciiTheme="majorHAnsi" w:hAnsiTheme="majorHAnsi" w:cstheme="majorHAnsi"/>
        </w:rPr>
        <w:br/>
        <w:t>- Step 1: Understand the context of the organization and define the scope of the ISMS</w:t>
      </w:r>
      <w:r w:rsidRPr="000E16FD">
        <w:rPr>
          <w:rFonts w:asciiTheme="majorHAnsi" w:hAnsiTheme="majorHAnsi" w:cstheme="majorHAnsi"/>
        </w:rPr>
        <w:br/>
        <w:t>- Step 2: Develop an Information Security Policy</w:t>
      </w:r>
      <w:r w:rsidRPr="000E16FD">
        <w:rPr>
          <w:rFonts w:asciiTheme="majorHAnsi" w:hAnsiTheme="majorHAnsi" w:cstheme="majorHAnsi"/>
        </w:rPr>
        <w:br/>
        <w:t>- Step 3: Conduct a Risk Assessment and Risk Treatment</w:t>
      </w:r>
      <w:r w:rsidRPr="000E16FD">
        <w:rPr>
          <w:rFonts w:asciiTheme="majorHAnsi" w:hAnsiTheme="majorHAnsi" w:cstheme="majorHAnsi"/>
        </w:rPr>
        <w:br/>
        <w:t>- Step 4: Implement necessary security controls</w:t>
      </w:r>
      <w:r w:rsidRPr="000E16FD">
        <w:rPr>
          <w:rFonts w:asciiTheme="majorHAnsi" w:hAnsiTheme="majorHAnsi" w:cstheme="majorHAnsi"/>
        </w:rPr>
        <w:br/>
        <w:t>- Step 5: Conduct awareness and training programs</w:t>
      </w:r>
      <w:r w:rsidRPr="000E16FD">
        <w:rPr>
          <w:rFonts w:asciiTheme="majorHAnsi" w:hAnsiTheme="majorHAnsi" w:cstheme="majorHAnsi"/>
        </w:rPr>
        <w:br/>
        <w:t>- Step 6: Monitor and measure the effectiveness of the ISMS</w:t>
      </w:r>
      <w:r w:rsidRPr="000E16FD">
        <w:rPr>
          <w:rFonts w:asciiTheme="majorHAnsi" w:hAnsiTheme="majorHAnsi" w:cstheme="majorHAnsi"/>
        </w:rPr>
        <w:br/>
      </w:r>
    </w:p>
    <w:p w14:paraId="794A96C3" w14:textId="77777777" w:rsidR="00A85FB5" w:rsidRPr="000E16FD" w:rsidRDefault="00000000">
      <w:pPr>
        <w:pStyle w:val="Heading1"/>
        <w:rPr>
          <w:rFonts w:cstheme="majorHAnsi"/>
        </w:rPr>
      </w:pPr>
      <w:r w:rsidRPr="000E16FD">
        <w:rPr>
          <w:rFonts w:cstheme="majorHAnsi"/>
        </w:rPr>
        <w:lastRenderedPageBreak/>
        <w:t>4. Documentation Requirements</w:t>
      </w:r>
    </w:p>
    <w:p w14:paraId="696142AF" w14:textId="77777777" w:rsidR="006C54A0" w:rsidRDefault="00000000">
      <w:pPr>
        <w:rPr>
          <w:rFonts w:asciiTheme="majorHAnsi" w:hAnsiTheme="majorHAnsi" w:cstheme="majorHAnsi"/>
        </w:rPr>
      </w:pPr>
      <w:r w:rsidRPr="000E16FD">
        <w:rPr>
          <w:rFonts w:asciiTheme="majorHAnsi" w:hAnsiTheme="majorHAnsi" w:cstheme="majorHAnsi"/>
        </w:rPr>
        <w:br/>
        <w:t>ISO 27001:2022 requires specific documentation to ensure transparency and traceability of the ISMS. These documents include:</w:t>
      </w:r>
    </w:p>
    <w:p w14:paraId="3D86AF66" w14:textId="4AA2FA18" w:rsidR="00A85FB5" w:rsidRPr="000E16FD" w:rsidRDefault="00000000">
      <w:pPr>
        <w:rPr>
          <w:rFonts w:asciiTheme="majorHAnsi" w:hAnsiTheme="majorHAnsi" w:cstheme="majorHAnsi"/>
        </w:rPr>
      </w:pPr>
      <w:r w:rsidRPr="000E16FD">
        <w:rPr>
          <w:rFonts w:asciiTheme="majorHAnsi" w:hAnsiTheme="majorHAnsi" w:cstheme="majorHAnsi"/>
        </w:rPr>
        <w:br/>
        <w:t>- Information Security Policy</w:t>
      </w:r>
      <w:r w:rsidRPr="000E16FD">
        <w:rPr>
          <w:rFonts w:asciiTheme="majorHAnsi" w:hAnsiTheme="majorHAnsi" w:cstheme="majorHAnsi"/>
        </w:rPr>
        <w:br/>
        <w:t>- Scope of the ISMS</w:t>
      </w:r>
      <w:r w:rsidRPr="000E16FD">
        <w:rPr>
          <w:rFonts w:asciiTheme="majorHAnsi" w:hAnsiTheme="majorHAnsi" w:cstheme="majorHAnsi"/>
        </w:rPr>
        <w:br/>
        <w:t>- Risk Assessment and Risk Treatment Plan</w:t>
      </w:r>
      <w:r w:rsidRPr="000E16FD">
        <w:rPr>
          <w:rFonts w:asciiTheme="majorHAnsi" w:hAnsiTheme="majorHAnsi" w:cstheme="majorHAnsi"/>
        </w:rPr>
        <w:br/>
        <w:t>- Statement of Applicability (SoA)</w:t>
      </w:r>
      <w:r w:rsidRPr="000E16FD">
        <w:rPr>
          <w:rFonts w:asciiTheme="majorHAnsi" w:hAnsiTheme="majorHAnsi" w:cstheme="majorHAnsi"/>
        </w:rPr>
        <w:br/>
        <w:t>- ISMS objectives and metrics</w:t>
      </w:r>
      <w:r w:rsidRPr="000E16FD">
        <w:rPr>
          <w:rFonts w:asciiTheme="majorHAnsi" w:hAnsiTheme="majorHAnsi" w:cstheme="majorHAnsi"/>
        </w:rPr>
        <w:br/>
      </w:r>
    </w:p>
    <w:p w14:paraId="7303BFEE" w14:textId="77777777" w:rsidR="00A85FB5" w:rsidRPr="000E16FD" w:rsidRDefault="00000000">
      <w:pPr>
        <w:pStyle w:val="Heading1"/>
        <w:rPr>
          <w:rFonts w:cstheme="majorHAnsi"/>
        </w:rPr>
      </w:pPr>
      <w:r w:rsidRPr="000E16FD">
        <w:rPr>
          <w:rFonts w:cstheme="majorHAnsi"/>
        </w:rPr>
        <w:t>5. Risk Assessment and Treatment</w:t>
      </w:r>
    </w:p>
    <w:p w14:paraId="71E71288" w14:textId="77777777" w:rsidR="00A85FB5" w:rsidRPr="000E16FD" w:rsidRDefault="00000000">
      <w:pPr>
        <w:rPr>
          <w:rFonts w:asciiTheme="majorHAnsi" w:hAnsiTheme="majorHAnsi" w:cstheme="majorHAnsi"/>
        </w:rPr>
      </w:pPr>
      <w:r w:rsidRPr="000E16FD">
        <w:rPr>
          <w:rFonts w:asciiTheme="majorHAnsi" w:hAnsiTheme="majorHAnsi" w:cstheme="majorHAnsi"/>
        </w:rPr>
        <w:br/>
        <w:t xml:space="preserve">The risk assessment process involves identifying potential risks to information security and determining how to manage them. </w:t>
      </w:r>
      <w:r w:rsidRPr="000E16FD">
        <w:rPr>
          <w:rFonts w:asciiTheme="majorHAnsi" w:hAnsiTheme="majorHAnsi" w:cstheme="majorHAnsi"/>
        </w:rPr>
        <w:br/>
        <w:t>The risk treatment process then involves selecting and implementing controls to mitigate those risks.</w:t>
      </w:r>
      <w:r w:rsidRPr="000E16FD">
        <w:rPr>
          <w:rFonts w:asciiTheme="majorHAnsi" w:hAnsiTheme="majorHAnsi" w:cstheme="majorHAnsi"/>
        </w:rPr>
        <w:br/>
      </w:r>
    </w:p>
    <w:p w14:paraId="48BEDC06" w14:textId="77777777" w:rsidR="00A85FB5" w:rsidRPr="000E16FD" w:rsidRDefault="00000000">
      <w:pPr>
        <w:pStyle w:val="Heading1"/>
        <w:rPr>
          <w:rFonts w:cstheme="majorHAnsi"/>
        </w:rPr>
      </w:pPr>
      <w:r w:rsidRPr="000E16FD">
        <w:rPr>
          <w:rFonts w:cstheme="majorHAnsi"/>
        </w:rPr>
        <w:t>6. Security Controls</w:t>
      </w:r>
    </w:p>
    <w:p w14:paraId="0FA19CE3" w14:textId="77777777" w:rsidR="006C54A0" w:rsidRDefault="00000000">
      <w:pPr>
        <w:rPr>
          <w:rFonts w:asciiTheme="majorHAnsi" w:hAnsiTheme="majorHAnsi" w:cstheme="majorHAnsi"/>
        </w:rPr>
      </w:pPr>
      <w:r w:rsidRPr="000E16FD">
        <w:rPr>
          <w:rFonts w:asciiTheme="majorHAnsi" w:hAnsiTheme="majorHAnsi" w:cstheme="majorHAnsi"/>
        </w:rPr>
        <w:br/>
        <w:t xml:space="preserve">ISO 27001:2022 defines a set of security controls that an organization can apply based on the results of its risk assessment. </w:t>
      </w:r>
    </w:p>
    <w:p w14:paraId="5D0BAC51" w14:textId="534816DA" w:rsidR="00A85FB5" w:rsidRPr="000E16FD" w:rsidRDefault="00000000">
      <w:pPr>
        <w:rPr>
          <w:rFonts w:asciiTheme="majorHAnsi" w:hAnsiTheme="majorHAnsi" w:cstheme="majorHAnsi"/>
        </w:rPr>
      </w:pPr>
      <w:r w:rsidRPr="000E16FD">
        <w:rPr>
          <w:rFonts w:asciiTheme="majorHAnsi" w:hAnsiTheme="majorHAnsi" w:cstheme="majorHAnsi"/>
        </w:rPr>
        <w:br/>
        <w:t>These include controls in areas such as:</w:t>
      </w:r>
      <w:r w:rsidRPr="000E16FD">
        <w:rPr>
          <w:rFonts w:asciiTheme="majorHAnsi" w:hAnsiTheme="majorHAnsi" w:cstheme="majorHAnsi"/>
        </w:rPr>
        <w:br/>
        <w:t>- Access control</w:t>
      </w:r>
      <w:r w:rsidRPr="000E16FD">
        <w:rPr>
          <w:rFonts w:asciiTheme="majorHAnsi" w:hAnsiTheme="majorHAnsi" w:cstheme="majorHAnsi"/>
        </w:rPr>
        <w:br/>
        <w:t>- Cryptography</w:t>
      </w:r>
      <w:r w:rsidRPr="000E16FD">
        <w:rPr>
          <w:rFonts w:asciiTheme="majorHAnsi" w:hAnsiTheme="majorHAnsi" w:cstheme="majorHAnsi"/>
        </w:rPr>
        <w:br/>
        <w:t>- Physical security</w:t>
      </w:r>
      <w:r w:rsidRPr="000E16FD">
        <w:rPr>
          <w:rFonts w:asciiTheme="majorHAnsi" w:hAnsiTheme="majorHAnsi" w:cstheme="majorHAnsi"/>
        </w:rPr>
        <w:br/>
        <w:t>- Incident management</w:t>
      </w:r>
      <w:r w:rsidRPr="000E16FD">
        <w:rPr>
          <w:rFonts w:asciiTheme="majorHAnsi" w:hAnsiTheme="majorHAnsi" w:cstheme="majorHAnsi"/>
        </w:rPr>
        <w:br/>
      </w:r>
    </w:p>
    <w:p w14:paraId="23DE8CF9" w14:textId="77777777" w:rsidR="00A85FB5" w:rsidRPr="000E16FD" w:rsidRDefault="00000000">
      <w:pPr>
        <w:pStyle w:val="Heading1"/>
        <w:rPr>
          <w:rFonts w:cstheme="majorHAnsi"/>
        </w:rPr>
      </w:pPr>
      <w:r w:rsidRPr="000E16FD">
        <w:rPr>
          <w:rFonts w:cstheme="majorHAnsi"/>
        </w:rPr>
        <w:t>7. Internal Audit and Review</w:t>
      </w:r>
    </w:p>
    <w:p w14:paraId="2BD2F55D" w14:textId="77777777" w:rsidR="00A85FB5" w:rsidRPr="000E16FD" w:rsidRDefault="00000000">
      <w:pPr>
        <w:rPr>
          <w:rFonts w:asciiTheme="majorHAnsi" w:hAnsiTheme="majorHAnsi" w:cstheme="majorHAnsi"/>
        </w:rPr>
      </w:pPr>
      <w:r w:rsidRPr="000E16FD">
        <w:rPr>
          <w:rFonts w:asciiTheme="majorHAnsi" w:hAnsiTheme="majorHAnsi" w:cstheme="majorHAnsi"/>
        </w:rPr>
        <w:br/>
        <w:t>Regular internal audits should be conducted to ensure the ISMS is functioning as intended. Management reviews should follow audits to address any issues and identify opportunities for improvement.</w:t>
      </w:r>
      <w:r w:rsidRPr="000E16FD">
        <w:rPr>
          <w:rFonts w:asciiTheme="majorHAnsi" w:hAnsiTheme="majorHAnsi" w:cstheme="majorHAnsi"/>
        </w:rPr>
        <w:br/>
      </w:r>
    </w:p>
    <w:p w14:paraId="571BC082" w14:textId="77777777" w:rsidR="00A85FB5" w:rsidRPr="000E16FD" w:rsidRDefault="00000000">
      <w:pPr>
        <w:pStyle w:val="Heading1"/>
        <w:rPr>
          <w:rFonts w:cstheme="majorHAnsi"/>
        </w:rPr>
      </w:pPr>
      <w:r w:rsidRPr="000E16FD">
        <w:rPr>
          <w:rFonts w:cstheme="majorHAnsi"/>
        </w:rPr>
        <w:lastRenderedPageBreak/>
        <w:t>8. Certification Process</w:t>
      </w:r>
    </w:p>
    <w:p w14:paraId="5EB51F41" w14:textId="77777777" w:rsidR="00A85FB5" w:rsidRPr="000E16FD" w:rsidRDefault="00000000">
      <w:pPr>
        <w:rPr>
          <w:rFonts w:asciiTheme="majorHAnsi" w:hAnsiTheme="majorHAnsi" w:cstheme="majorHAnsi"/>
        </w:rPr>
      </w:pPr>
      <w:r w:rsidRPr="000E16FD">
        <w:rPr>
          <w:rFonts w:asciiTheme="majorHAnsi" w:hAnsiTheme="majorHAnsi" w:cstheme="majorHAnsi"/>
        </w:rPr>
        <w:br/>
        <w:t xml:space="preserve">To achieve ISO 27001 certification, an organization must undergo a formal audit by an accredited certification body. </w:t>
      </w:r>
      <w:r w:rsidRPr="000E16FD">
        <w:rPr>
          <w:rFonts w:asciiTheme="majorHAnsi" w:hAnsiTheme="majorHAnsi" w:cstheme="majorHAnsi"/>
        </w:rPr>
        <w:br/>
        <w:t>The certification process typically involves a stage 1 audit (documentation review) and a stage 2 audit (on-site review of the ISMS implementation).</w:t>
      </w:r>
      <w:r w:rsidRPr="000E16FD">
        <w:rPr>
          <w:rFonts w:asciiTheme="majorHAnsi" w:hAnsiTheme="majorHAnsi" w:cstheme="majorHAnsi"/>
        </w:rPr>
        <w:br/>
      </w:r>
    </w:p>
    <w:p w14:paraId="657CED42" w14:textId="77777777" w:rsidR="00A85FB5" w:rsidRPr="000E16FD" w:rsidRDefault="00000000">
      <w:pPr>
        <w:pStyle w:val="Heading1"/>
        <w:rPr>
          <w:rFonts w:cstheme="majorHAnsi"/>
        </w:rPr>
      </w:pPr>
      <w:r w:rsidRPr="000E16FD">
        <w:rPr>
          <w:rFonts w:cstheme="majorHAnsi"/>
        </w:rPr>
        <w:t>9. Continuous Improvement</w:t>
      </w:r>
    </w:p>
    <w:p w14:paraId="04A6E55B" w14:textId="77777777" w:rsidR="00A85FB5" w:rsidRPr="000E16FD" w:rsidRDefault="00000000">
      <w:pPr>
        <w:rPr>
          <w:rFonts w:asciiTheme="majorHAnsi" w:hAnsiTheme="majorHAnsi" w:cstheme="majorHAnsi"/>
        </w:rPr>
      </w:pPr>
      <w:r w:rsidRPr="000E16FD">
        <w:rPr>
          <w:rFonts w:asciiTheme="majorHAnsi" w:hAnsiTheme="majorHAnsi" w:cstheme="majorHAnsi"/>
        </w:rPr>
        <w:br/>
        <w:t>ISO 27001 emphasizes the importance of continuous improvement. Organizations should regularly monitor and evaluate their ISMS to identify areas for improvement and respond to changes in the risk environment.</w:t>
      </w:r>
      <w:r w:rsidRPr="000E16FD">
        <w:rPr>
          <w:rFonts w:asciiTheme="majorHAnsi" w:hAnsiTheme="majorHAnsi" w:cstheme="majorHAnsi"/>
        </w:rPr>
        <w:br/>
      </w:r>
    </w:p>
    <w:p w14:paraId="15B6C2C3" w14:textId="460C7553" w:rsidR="00A85FB5" w:rsidRPr="000E16FD" w:rsidRDefault="00000000">
      <w:pPr>
        <w:rPr>
          <w:rFonts w:asciiTheme="majorHAnsi" w:hAnsiTheme="majorHAnsi" w:cstheme="majorHAnsi"/>
        </w:rPr>
      </w:pPr>
      <w:r w:rsidRPr="000E16FD">
        <w:rPr>
          <w:rFonts w:asciiTheme="majorHAnsi" w:hAnsiTheme="majorHAnsi" w:cstheme="majorHAnsi"/>
        </w:rPr>
        <w:br/>
      </w:r>
    </w:p>
    <w:sectPr w:rsidR="00A85FB5" w:rsidRPr="000E16FD" w:rsidSect="000E16FD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4643796">
    <w:abstractNumId w:val="8"/>
  </w:num>
  <w:num w:numId="2" w16cid:durableId="1411390056">
    <w:abstractNumId w:val="6"/>
  </w:num>
  <w:num w:numId="3" w16cid:durableId="76827787">
    <w:abstractNumId w:val="5"/>
  </w:num>
  <w:num w:numId="4" w16cid:durableId="377322066">
    <w:abstractNumId w:val="4"/>
  </w:num>
  <w:num w:numId="5" w16cid:durableId="870269165">
    <w:abstractNumId w:val="7"/>
  </w:num>
  <w:num w:numId="6" w16cid:durableId="1415204882">
    <w:abstractNumId w:val="3"/>
  </w:num>
  <w:num w:numId="7" w16cid:durableId="873739048">
    <w:abstractNumId w:val="2"/>
  </w:num>
  <w:num w:numId="8" w16cid:durableId="1776705292">
    <w:abstractNumId w:val="1"/>
  </w:num>
  <w:num w:numId="9" w16cid:durableId="123932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16FD"/>
    <w:rsid w:val="0015074B"/>
    <w:rsid w:val="00191F1C"/>
    <w:rsid w:val="0029639D"/>
    <w:rsid w:val="00326F90"/>
    <w:rsid w:val="00500B6E"/>
    <w:rsid w:val="006C54A0"/>
    <w:rsid w:val="009B3F25"/>
    <w:rsid w:val="00A85FB5"/>
    <w:rsid w:val="00AA1D8D"/>
    <w:rsid w:val="00B4006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F0458"/>
  <w14:defaultImageDpi w14:val="300"/>
  <w15:docId w15:val="{6905DB83-47A7-45EE-89D4-494D806F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DEWMINI P L T it22357762</cp:lastModifiedBy>
  <cp:revision>4</cp:revision>
  <dcterms:created xsi:type="dcterms:W3CDTF">2024-09-29T12:46:00Z</dcterms:created>
  <dcterms:modified xsi:type="dcterms:W3CDTF">2024-10-07T05:51:00Z</dcterms:modified>
  <cp:category/>
</cp:coreProperties>
</file>