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40"/>
          <w:szCs w:val="40"/>
          <w:u w:val="single"/>
        </w:rPr>
      </w:pPr>
      <w:r w:rsidDel="00000000" w:rsidR="00000000" w:rsidRPr="00000000">
        <w:rPr>
          <w:b w:val="1"/>
          <w:i w:val="1"/>
          <w:sz w:val="40"/>
          <w:szCs w:val="40"/>
          <w:u w:val="single"/>
          <w:rtl w:val="0"/>
        </w:rPr>
        <w:t xml:space="preserve">PREDICTING IMDB SCORES</w:t>
      </w:r>
    </w:p>
    <w:p w:rsidR="00000000" w:rsidDel="00000000" w:rsidP="00000000" w:rsidRDefault="00000000" w:rsidRPr="00000000" w14:paraId="0000000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PROBLEM DEFINITION</w:t>
      </w:r>
    </w:p>
    <w:p w:rsidR="00000000" w:rsidDel="00000000" w:rsidP="00000000" w:rsidRDefault="00000000" w:rsidRPr="00000000" w14:paraId="0000000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problem at hand is to develop a machine learning model that can accurately predict the IMDb scores of movies based on several key attributes, including genre, premiere date, runtime, and language. IMDb scores represent the perceived quality and popularity of movies, making this prediction task valuable for assisting users in discovering high-rated films that align with their preferences.</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DESIGN</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2114550" cy="603846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114550" cy="603846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6" w:line="240" w:lineRule="auto"/>
        <w:ind w:left="0" w:right="0" w:firstLine="0"/>
        <w:jc w:val="left"/>
        <w:rPr>
          <w:rFonts w:ascii="Times New Roman" w:cs="Times New Roman" w:eastAsia="Times New Roman" w:hAnsi="Times New Roman"/>
          <w:b w:val="1"/>
          <w:color w:val="242424"/>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Data Collection:</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Obtain a dataset containing information about movies, including genre, premiere date, runtime, language, and their corresponding IMDb scores. You can use IMDb or other movie databases, APIs, or web scraping tools to collect this data.</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Data Preprocessing:</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Clean the dataset by handling missing values, duplicates, and outliers.</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Convert categorical variables like genre and language into numerical representations using techniques like one-hot encoding or label encoding.</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Normalize or scale numerical features like premiere date and runtime to ensure they have a similar scale.</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Feature Selection:</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Analyze the importance of each feature to the target variable (IMDb score) and select the most relevant ones. You can use feature importance techniques or domain knowledge.</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Data Splitting:</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Split the dataset into training and testing sets. A common split ratio is 80% for training and 20% for testing.</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 Model Selection:</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Choose an appropriate machine learning regression algorithm for the task. Common choices include Linear Regression, Random Forest Regression, or Gradient Boosting Regression.</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Model Training:</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Train the selected model on the training dataset. The model will learn the relationships between the features and the IMDb scores.</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7. Model Evaluation:</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Evaluate the model's performance on the testing dataset using appropriate regression metrics such as Mean Absolute Error (MAE), Mean Squared Error (MSE), and R-squared (R2) to assess how well it predicts IMDb scores.</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Hyperparameter Tuning:</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Optimize the model's hyperparameters to improve its performance. You can use techniques like grid search or random search.</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9. Model Interpretability :</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If necessary, analyze the model's feature importances or coefficients to understand which features have the most influence on IMDb scores.</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10. Deployment:</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Once satisfied with the model's performance, deploy it as an application or API that users can interact with to predict IMDb scores for movies.</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User Interface (UI) Development:</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Create a user-friendly interface where users can input movie details (genre, premiere date, runtime, language) and receive IMDb score predictions.</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Testing and Maintenance:</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Continuously test the model in a real-world environment and monitor its performance. Retrain the model periodically with updated data to maintain its accuracy.</w:t>
      </w:r>
    </w:p>
    <w:p w:rsidR="00000000" w:rsidDel="00000000" w:rsidP="00000000" w:rsidRDefault="00000000" w:rsidRPr="00000000" w14:paraId="00000030">
      <w:pPr>
        <w:rPr>
          <w:b w:val="1"/>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13. Feedback Loop:</w:t>
      </w: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rFonts w:ascii="Times New Roman" w:cs="Times New Roman" w:eastAsia="Times New Roman" w:hAnsi="Times New Roman"/>
          <w:sz w:val="28"/>
          <w:szCs w:val="28"/>
          <w:rtl w:val="0"/>
        </w:rPr>
        <w:t xml:space="preserve">    - Incorporate user feedback to improve the model's recommendations and predictions over time.</w:t>
      </w: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