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B7" w:rsidRPr="000842B7" w:rsidRDefault="000842B7" w:rsidP="000842B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2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a confusion matrix?</w:t>
      </w:r>
    </w:p>
    <w:p w:rsidR="000842B7" w:rsidRPr="000842B7" w:rsidRDefault="000842B7" w:rsidP="000842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2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is a </w:t>
      </w:r>
      <w:r w:rsidRPr="00D664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form of </w:t>
      </w:r>
      <w:r w:rsidRPr="000842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 that is used in classification problems to assess where errors in the model were made.</w:t>
      </w:r>
    </w:p>
    <w:p w:rsidR="000842B7" w:rsidRPr="00D664C9" w:rsidRDefault="000842B7" w:rsidP="000842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2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rows represent the actual classes the outcomes should have been. While the columns represent the predictions we have made</w:t>
      </w:r>
      <w:r w:rsidR="00D664C9" w:rsidRPr="00D664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664C9" w:rsidRPr="000842B7" w:rsidRDefault="00D664C9" w:rsidP="000842B7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D664C9">
        <w:rPr>
          <w:rFonts w:ascii="Times New Roman" w:hAnsi="Times New Roman" w:cs="Times New Roman"/>
          <w:color w:val="1F1F1F"/>
          <w:sz w:val="24"/>
          <w:szCs w:val="24"/>
        </w:rPr>
        <w:t>A </w:t>
      </w:r>
      <w:r w:rsidRPr="00D664C9">
        <w:rPr>
          <w:rStyle w:val="topic-highlight"/>
          <w:rFonts w:ascii="Times New Roman" w:hAnsi="Times New Roman" w:cs="Times New Roman"/>
          <w:color w:val="1F1F1F"/>
          <w:sz w:val="24"/>
          <w:szCs w:val="24"/>
        </w:rPr>
        <w:t>confusion matrix</w:t>
      </w:r>
      <w:r w:rsidRPr="00D664C9">
        <w:rPr>
          <w:rFonts w:ascii="Times New Roman" w:hAnsi="Times New Roman" w:cs="Times New Roman"/>
          <w:color w:val="1F1F1F"/>
          <w:sz w:val="24"/>
          <w:szCs w:val="24"/>
        </w:rPr>
        <w:t> is a table that is used to define the performance of a </w:t>
      </w:r>
      <w:hyperlink r:id="rId5" w:tooltip="Learn more about classification algorithm from ScienceDirect's AI-generated Topic Pages" w:history="1">
        <w:r w:rsidRPr="00D664C9">
          <w:rPr>
            <w:rStyle w:val="Hyperlink"/>
            <w:rFonts w:ascii="Times New Roman" w:hAnsi="Times New Roman" w:cs="Times New Roman"/>
            <w:color w:val="1F1F1F"/>
            <w:sz w:val="24"/>
            <w:szCs w:val="24"/>
          </w:rPr>
          <w:t>classification algorithm</w:t>
        </w:r>
      </w:hyperlink>
      <w:r w:rsidRPr="00D664C9">
        <w:rPr>
          <w:rFonts w:ascii="Times New Roman" w:hAnsi="Times New Roman" w:cs="Times New Roman"/>
          <w:color w:val="1F1F1F"/>
          <w:sz w:val="24"/>
          <w:szCs w:val="24"/>
        </w:rPr>
        <w:t>.</w:t>
      </w:r>
      <w:bookmarkStart w:id="0" w:name="_GoBack"/>
      <w:bookmarkEnd w:id="0"/>
      <w:r w:rsidRPr="00D664C9">
        <w:rPr>
          <w:rFonts w:ascii="Times New Roman" w:hAnsi="Times New Roman" w:cs="Times New Roman"/>
          <w:color w:val="1F1F1F"/>
          <w:sz w:val="24"/>
          <w:szCs w:val="24"/>
        </w:rPr>
        <w:t xml:space="preserve"> A confusion matrix visualizes and summarizes the performance of a classification algorithm.</w:t>
      </w:r>
    </w:p>
    <w:p w:rsidR="00705A9A" w:rsidRDefault="000842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matplotlib.pyplot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as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from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sklearn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import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metrics</w:t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actual = 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numpy.random.binomial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664C9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D664C9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.9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,size = </w:t>
      </w:r>
      <w:r w:rsidRPr="00D664C9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1000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predicted =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numpy.random.binomial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664C9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D664C9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.9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,size = </w:t>
      </w:r>
      <w:r w:rsidRPr="00D664C9">
        <w:rPr>
          <w:rStyle w:val="python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1000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confusion_matrix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metrics.confusion_matrix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(actual, predicted)</w:t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cm_display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metrics.ConfusionMatrixDisplay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confusion_matrix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confusion_matrix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display_labels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[</w:t>
      </w: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False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D664C9">
        <w:rPr>
          <w:rStyle w:val="python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True</w:t>
      </w:r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])</w:t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cm_display.plot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D664C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plt.show</w:t>
      </w:r>
      <w:proofErr w:type="spellEnd"/>
      <w:r w:rsidRPr="00D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D664C9" w:rsidRPr="00D664C9" w:rsidRDefault="00D664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</w:t>
      </w:r>
    </w:p>
    <w:p w:rsidR="000842B7" w:rsidRPr="00D664C9" w:rsidRDefault="000842B7">
      <w:pPr>
        <w:rPr>
          <w:rFonts w:ascii="Times New Roman" w:hAnsi="Times New Roman" w:cs="Times New Roman"/>
          <w:sz w:val="24"/>
          <w:szCs w:val="24"/>
        </w:rPr>
      </w:pPr>
      <w:r w:rsidRPr="00D664C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7B9517" wp14:editId="15138DF1">
            <wp:extent cx="5553075" cy="2968626"/>
            <wp:effectExtent l="0" t="0" r="0" b="3175"/>
            <wp:docPr id="1" name="Picture 1" descr="https://www.w3schools.com/python/img_ml_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3schools.com/python/img_ml_confusion_matr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6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2B7" w:rsidRPr="00D6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B7"/>
    <w:rsid w:val="000842B7"/>
    <w:rsid w:val="00705A9A"/>
    <w:rsid w:val="00D6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2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keywordcolor">
    <w:name w:val="pythonkeywordcolor"/>
    <w:basedOn w:val="DefaultParagraphFont"/>
    <w:rsid w:val="000842B7"/>
  </w:style>
  <w:style w:type="character" w:customStyle="1" w:styleId="pythonnumbercolor">
    <w:name w:val="pythonnumbercolor"/>
    <w:basedOn w:val="DefaultParagraphFont"/>
    <w:rsid w:val="000842B7"/>
  </w:style>
  <w:style w:type="paragraph" w:styleId="BalloonText">
    <w:name w:val="Balloon Text"/>
    <w:basedOn w:val="Normal"/>
    <w:link w:val="BalloonTextChar"/>
    <w:uiPriority w:val="99"/>
    <w:semiHidden/>
    <w:unhideWhenUsed/>
    <w:rsid w:val="0008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B7"/>
    <w:rPr>
      <w:rFonts w:ascii="Tahoma" w:hAnsi="Tahoma" w:cs="Tahoma"/>
      <w:sz w:val="16"/>
      <w:szCs w:val="16"/>
    </w:rPr>
  </w:style>
  <w:style w:type="character" w:customStyle="1" w:styleId="topic-highlight">
    <w:name w:val="topic-highlight"/>
    <w:basedOn w:val="DefaultParagraphFont"/>
    <w:rsid w:val="00D664C9"/>
  </w:style>
  <w:style w:type="character" w:styleId="Hyperlink">
    <w:name w:val="Hyperlink"/>
    <w:basedOn w:val="DefaultParagraphFont"/>
    <w:uiPriority w:val="99"/>
    <w:semiHidden/>
    <w:unhideWhenUsed/>
    <w:rsid w:val="00D66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2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keywordcolor">
    <w:name w:val="pythonkeywordcolor"/>
    <w:basedOn w:val="DefaultParagraphFont"/>
    <w:rsid w:val="000842B7"/>
  </w:style>
  <w:style w:type="character" w:customStyle="1" w:styleId="pythonnumbercolor">
    <w:name w:val="pythonnumbercolor"/>
    <w:basedOn w:val="DefaultParagraphFont"/>
    <w:rsid w:val="000842B7"/>
  </w:style>
  <w:style w:type="paragraph" w:styleId="BalloonText">
    <w:name w:val="Balloon Text"/>
    <w:basedOn w:val="Normal"/>
    <w:link w:val="BalloonTextChar"/>
    <w:uiPriority w:val="99"/>
    <w:semiHidden/>
    <w:unhideWhenUsed/>
    <w:rsid w:val="0008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B7"/>
    <w:rPr>
      <w:rFonts w:ascii="Tahoma" w:hAnsi="Tahoma" w:cs="Tahoma"/>
      <w:sz w:val="16"/>
      <w:szCs w:val="16"/>
    </w:rPr>
  </w:style>
  <w:style w:type="character" w:customStyle="1" w:styleId="topic-highlight">
    <w:name w:val="topic-highlight"/>
    <w:basedOn w:val="DefaultParagraphFont"/>
    <w:rsid w:val="00D664C9"/>
  </w:style>
  <w:style w:type="character" w:styleId="Hyperlink">
    <w:name w:val="Hyperlink"/>
    <w:basedOn w:val="DefaultParagraphFont"/>
    <w:uiPriority w:val="99"/>
    <w:semiHidden/>
    <w:unhideWhenUsed/>
    <w:rsid w:val="00D66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topics/engineering/classification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1</cp:revision>
  <dcterms:created xsi:type="dcterms:W3CDTF">2023-10-30T02:16:00Z</dcterms:created>
  <dcterms:modified xsi:type="dcterms:W3CDTF">2023-10-30T02:31:00Z</dcterms:modified>
</cp:coreProperties>
</file>