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48" w:rsidRPr="00775990" w:rsidRDefault="0009523F" w:rsidP="00784A85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775990">
        <w:rPr>
          <w:rFonts w:ascii="Times New Roman" w:hAnsi="Times New Roman" w:cs="Times New Roman"/>
          <w:sz w:val="40"/>
          <w:szCs w:val="40"/>
        </w:rPr>
        <w:t>United Nations Convention on the Rights of the Child</w:t>
      </w:r>
    </w:p>
    <w:p w:rsidR="0009523F" w:rsidRDefault="0009523F"/>
    <w:p w:rsidR="0009523F" w:rsidRPr="00784A85" w:rsidRDefault="0009523F">
      <w:p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The most significant of all international laws for children in the UN Convention on the Rights of the Child popularly refers as t</w:t>
      </w:r>
      <w:bookmarkStart w:id="0" w:name="_GoBack"/>
      <w:bookmarkEnd w:id="0"/>
      <w:r w:rsidRPr="00784A85">
        <w:rPr>
          <w:rFonts w:ascii="Times New Roman" w:hAnsi="Times New Roman" w:cs="Times New Roman"/>
          <w:sz w:val="24"/>
          <w:szCs w:val="24"/>
        </w:rPr>
        <w:t>he CRC. Human rights belong to all people, regardless of their age, including children. However, because of their special status - whereby children need extra protection and guidance from adults – children also have some special right of their own.</w:t>
      </w:r>
    </w:p>
    <w:p w:rsidR="0009523F" w:rsidRPr="00784A85" w:rsidRDefault="0009523F">
      <w:pPr>
        <w:rPr>
          <w:rFonts w:ascii="Times New Roman" w:hAnsi="Times New Roman" w:cs="Times New Roman"/>
          <w:sz w:val="24"/>
          <w:szCs w:val="24"/>
        </w:rPr>
      </w:pPr>
    </w:p>
    <w:p w:rsidR="0009523F" w:rsidRPr="00784A85" w:rsidRDefault="0009523F" w:rsidP="00784A85">
      <w:pPr>
        <w:pStyle w:val="Heading2"/>
      </w:pPr>
      <w:r w:rsidRPr="00784A85">
        <w:t>Significant features of the UN convention on the Rights of the Child (CRC)</w:t>
      </w:r>
    </w:p>
    <w:p w:rsidR="0009523F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Applies equally to both girls and boys up to the age of 18, even if they are married or already have children of their own.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The convention is guided by the principles of Best interest of the Child and Non-discrimination and respect for views of the child.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It emphasizes the importance of the family and the need to create an environment that is conducive to the healthy growth and development of children.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It obligates the state to respect and ensure that children get a fair and equitable deal in society.</w:t>
      </w:r>
    </w:p>
    <w:p w:rsidR="00C459B7" w:rsidRPr="00784A85" w:rsidRDefault="00C459B7" w:rsidP="00784A85">
      <w:pPr>
        <w:pStyle w:val="Heading2"/>
      </w:pPr>
    </w:p>
    <w:p w:rsidR="00C459B7" w:rsidRPr="00784A85" w:rsidRDefault="00C459B7" w:rsidP="00784A85">
      <w:pPr>
        <w:pStyle w:val="Heading2"/>
      </w:pPr>
      <w:r w:rsidRPr="00784A85">
        <w:t>It draws attention to four sets of civil, political, social, and cultural rights: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Survival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 xml:space="preserve">Protection 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Development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Participation</w:t>
      </w:r>
    </w:p>
    <w:p w:rsidR="00C459B7" w:rsidRPr="00784A85" w:rsidRDefault="00C459B7" w:rsidP="00C459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59B7" w:rsidRPr="00784A85" w:rsidRDefault="00C459B7" w:rsidP="00784A85">
      <w:pPr>
        <w:pStyle w:val="Heading2"/>
      </w:pPr>
      <w:r w:rsidRPr="00784A85">
        <w:t>Right to Survival includes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Right to life.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The highest attainable standard of health.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Nutrition.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Adequate standard of living.</w:t>
      </w:r>
    </w:p>
    <w:p w:rsidR="00C459B7" w:rsidRPr="00784A85" w:rsidRDefault="00C459B7" w:rsidP="00C459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A name and Nationality.</w:t>
      </w:r>
    </w:p>
    <w:p w:rsidR="00C459B7" w:rsidRPr="00784A85" w:rsidRDefault="00C459B7" w:rsidP="00C459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3DF" w:rsidRPr="00784A85" w:rsidRDefault="00CB03DF" w:rsidP="00784A85">
      <w:pPr>
        <w:pStyle w:val="Heading2"/>
      </w:pPr>
      <w:r w:rsidRPr="00784A85">
        <w:t>Right to Development includes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Right to education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Support for early childhood and development.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Social security.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Right to leisure, recreation and cultural activities.</w:t>
      </w:r>
    </w:p>
    <w:p w:rsidR="00CB03DF" w:rsidRPr="00784A85" w:rsidRDefault="00CB03DF" w:rsidP="00CB03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03DF" w:rsidRPr="00784A85" w:rsidRDefault="00CB03DF" w:rsidP="00784A8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Right to Protection includes freedom from all forms of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Exploitation.0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Abuse.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Inhuman or degrading treatment.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Neglect.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Special protection in special circumstances such as situations of emergency and armed conflicts, in case of disability etc.</w:t>
      </w:r>
    </w:p>
    <w:p w:rsidR="00CB03DF" w:rsidRPr="00784A85" w:rsidRDefault="00CB03DF" w:rsidP="00784A8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B03DF" w:rsidRPr="00784A85" w:rsidRDefault="00CB03DF" w:rsidP="00CB03DF">
      <w:pPr>
        <w:rPr>
          <w:rFonts w:ascii="Times New Roman" w:hAnsi="Times New Roman" w:cs="Times New Roman"/>
          <w:sz w:val="24"/>
          <w:szCs w:val="24"/>
        </w:rPr>
      </w:pPr>
    </w:p>
    <w:p w:rsidR="00C459B7" w:rsidRPr="00784A85" w:rsidRDefault="00CB03DF" w:rsidP="00784A85">
      <w:pPr>
        <w:pStyle w:val="Heading2"/>
      </w:pPr>
      <w:r w:rsidRPr="00784A85">
        <w:t>Right to Participation includes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Respect for the views of the child.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Freedom from expression.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Access to appropriate information.</w:t>
      </w:r>
    </w:p>
    <w:p w:rsidR="00CB03DF" w:rsidRPr="00784A85" w:rsidRDefault="00CB03DF" w:rsidP="00CB03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Freedom of thought, conscience and religion.</w:t>
      </w:r>
    </w:p>
    <w:p w:rsidR="00CB03DF" w:rsidRPr="00784A85" w:rsidRDefault="00CB03DF" w:rsidP="00CB03DF">
      <w:pPr>
        <w:rPr>
          <w:rFonts w:ascii="Times New Roman" w:hAnsi="Times New Roman" w:cs="Times New Roman"/>
          <w:sz w:val="24"/>
          <w:szCs w:val="24"/>
        </w:rPr>
      </w:pPr>
    </w:p>
    <w:p w:rsidR="00CB03DF" w:rsidRPr="00784A85" w:rsidRDefault="00CB03DF" w:rsidP="00CB03DF">
      <w:p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All rights are dependent on each other and are indivisible. However, because of their nature all rights are divided into</w:t>
      </w:r>
    </w:p>
    <w:p w:rsidR="00CB03DF" w:rsidRPr="00784A85" w:rsidRDefault="00CB03DF" w:rsidP="00CB03DF">
      <w:p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Immediate Rights (Civil and political Rights) which include such things as discrimination, punishment, right to a fair hearing</w:t>
      </w:r>
      <w:r w:rsidR="005E05B2" w:rsidRPr="00784A85">
        <w:rPr>
          <w:rFonts w:ascii="Times New Roman" w:hAnsi="Times New Roman" w:cs="Times New Roman"/>
          <w:sz w:val="24"/>
          <w:szCs w:val="24"/>
        </w:rPr>
        <w:t xml:space="preserve"> criminal cases and a separate system of juvenile justice, right to life, right to nationality, right to reunification with the family.</w:t>
      </w:r>
    </w:p>
    <w:p w:rsidR="005E05B2" w:rsidRPr="00784A85" w:rsidRDefault="005E05B2" w:rsidP="00CB03DF">
      <w:p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Most protection rights fall within the category of immediate rights therefore demand immediate attention and intervention.</w:t>
      </w:r>
    </w:p>
    <w:p w:rsidR="005E05B2" w:rsidRPr="00784A85" w:rsidRDefault="005E05B2" w:rsidP="00CB03DF">
      <w:pPr>
        <w:rPr>
          <w:rFonts w:ascii="Times New Roman" w:hAnsi="Times New Roman" w:cs="Times New Roman"/>
          <w:sz w:val="24"/>
          <w:szCs w:val="24"/>
        </w:rPr>
      </w:pPr>
      <w:r w:rsidRPr="00784A85">
        <w:rPr>
          <w:rFonts w:ascii="Times New Roman" w:hAnsi="Times New Roman" w:cs="Times New Roman"/>
          <w:sz w:val="24"/>
          <w:szCs w:val="24"/>
        </w:rPr>
        <w:t>Progressive rights (Economic, social and cultural rights), which include health and education and the rights that are not covered by the first category.</w:t>
      </w:r>
    </w:p>
    <w:p w:rsidR="00C459B7" w:rsidRPr="00784A85" w:rsidRDefault="00C459B7" w:rsidP="00C459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05B2" w:rsidRPr="00784A85" w:rsidRDefault="00176261" w:rsidP="001762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169926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309" y="21309"/>
                <wp:lineTo x="21309" y="0"/>
                <wp:lineTo x="0" y="0"/>
              </wp:wrapPolygon>
            </wp:wrapTight>
            <wp:docPr id="1" name="Picture 1" descr="C:\Users\SONY\Downloads\IMG-2015122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ownloads\IMG-20151223-WA00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4A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76261" w:rsidRPr="00784A85" w:rsidRDefault="00176261" w:rsidP="001762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84A85">
        <w:rPr>
          <w:rFonts w:ascii="Times New Roman" w:hAnsi="Times New Roman" w:cs="Times New Roman"/>
          <w:sz w:val="28"/>
          <w:szCs w:val="28"/>
        </w:rPr>
        <w:t>V.Umamaheswari</w:t>
      </w:r>
    </w:p>
    <w:p w:rsidR="00176261" w:rsidRPr="00784A85" w:rsidRDefault="00176261" w:rsidP="001762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84A85">
        <w:rPr>
          <w:rFonts w:ascii="Times New Roman" w:hAnsi="Times New Roman" w:cs="Times New Roman"/>
          <w:sz w:val="28"/>
          <w:szCs w:val="28"/>
        </w:rPr>
        <w:t>Head – Department of Social Work</w:t>
      </w:r>
    </w:p>
    <w:p w:rsidR="00176261" w:rsidRPr="00176261" w:rsidRDefault="00176261" w:rsidP="001762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6261">
        <w:rPr>
          <w:rFonts w:ascii="Times New Roman" w:hAnsi="Times New Roman" w:cs="Times New Roman"/>
          <w:sz w:val="24"/>
          <w:szCs w:val="24"/>
        </w:rPr>
        <w:t xml:space="preserve"> </w:t>
      </w:r>
      <w:r w:rsidRPr="00176261">
        <w:rPr>
          <w:rFonts w:ascii="Times New Roman" w:hAnsi="Times New Roman" w:cs="Times New Roman"/>
          <w:sz w:val="24"/>
          <w:szCs w:val="24"/>
        </w:rPr>
        <w:t xml:space="preserve"> National Anti-Crime and Human R</w:t>
      </w:r>
      <w:r>
        <w:rPr>
          <w:rFonts w:ascii="Times New Roman" w:hAnsi="Times New Roman" w:cs="Times New Roman"/>
          <w:sz w:val="24"/>
          <w:szCs w:val="24"/>
        </w:rPr>
        <w:t>ights Council</w:t>
      </w:r>
      <w:r w:rsidRPr="00176261">
        <w:rPr>
          <w:rFonts w:ascii="Times New Roman" w:hAnsi="Times New Roman" w:cs="Times New Roman"/>
          <w:sz w:val="24"/>
          <w:szCs w:val="24"/>
        </w:rPr>
        <w:t xml:space="preserve"> </w:t>
      </w:r>
      <w:r w:rsidRPr="00176261">
        <w:rPr>
          <w:rFonts w:ascii="Times New Roman" w:hAnsi="Times New Roman" w:cs="Times New Roman"/>
          <w:sz w:val="24"/>
          <w:szCs w:val="24"/>
        </w:rPr>
        <w:t>of India</w:t>
      </w:r>
    </w:p>
    <w:p w:rsidR="005E05B2" w:rsidRPr="00784A85" w:rsidRDefault="005E05B2" w:rsidP="005E0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9523F" w:rsidRPr="00784A85" w:rsidRDefault="0009523F">
      <w:pPr>
        <w:rPr>
          <w:rFonts w:ascii="Times New Roman" w:hAnsi="Times New Roman" w:cs="Times New Roman"/>
          <w:sz w:val="24"/>
          <w:szCs w:val="24"/>
        </w:rPr>
      </w:pPr>
    </w:p>
    <w:p w:rsidR="0009523F" w:rsidRPr="00784A85" w:rsidRDefault="0009523F">
      <w:pPr>
        <w:rPr>
          <w:rFonts w:ascii="Times New Roman" w:hAnsi="Times New Roman" w:cs="Times New Roman"/>
          <w:sz w:val="24"/>
          <w:szCs w:val="24"/>
        </w:rPr>
      </w:pPr>
    </w:p>
    <w:sectPr w:rsidR="0009523F" w:rsidRPr="00784A85" w:rsidSect="00784A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348D"/>
    <w:multiLevelType w:val="hybridMultilevel"/>
    <w:tmpl w:val="6422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32998"/>
    <w:multiLevelType w:val="hybridMultilevel"/>
    <w:tmpl w:val="D024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3F"/>
    <w:rsid w:val="0009523F"/>
    <w:rsid w:val="00176261"/>
    <w:rsid w:val="004E7848"/>
    <w:rsid w:val="005E05B2"/>
    <w:rsid w:val="00775990"/>
    <w:rsid w:val="00784A85"/>
    <w:rsid w:val="00C459B7"/>
    <w:rsid w:val="00C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AA872-C6D0-41E3-A691-1B851567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A85"/>
  </w:style>
  <w:style w:type="paragraph" w:styleId="Heading1">
    <w:name w:val="heading 1"/>
    <w:basedOn w:val="Normal"/>
    <w:next w:val="Normal"/>
    <w:link w:val="Heading1Char"/>
    <w:uiPriority w:val="9"/>
    <w:qFormat/>
    <w:rsid w:val="00784A8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A8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8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8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8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8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8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9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A8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84A8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8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8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8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8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8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4A8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4A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84A8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8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4A8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4A85"/>
    <w:rPr>
      <w:b/>
      <w:bCs/>
    </w:rPr>
  </w:style>
  <w:style w:type="character" w:styleId="Emphasis">
    <w:name w:val="Emphasis"/>
    <w:basedOn w:val="DefaultParagraphFont"/>
    <w:uiPriority w:val="20"/>
    <w:qFormat/>
    <w:rsid w:val="00784A85"/>
    <w:rPr>
      <w:i/>
      <w:iCs/>
    </w:rPr>
  </w:style>
  <w:style w:type="paragraph" w:styleId="NoSpacing">
    <w:name w:val="No Spacing"/>
    <w:uiPriority w:val="1"/>
    <w:qFormat/>
    <w:rsid w:val="00784A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4A8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4A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8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4A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4A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4A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4A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4A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A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2017-11-13T15:11:00Z</dcterms:created>
  <dcterms:modified xsi:type="dcterms:W3CDTF">2017-11-13T16:05:00Z</dcterms:modified>
</cp:coreProperties>
</file>