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A8B" w:rsidRPr="00434A8B" w:rsidRDefault="00434A8B" w:rsidP="00434A8B">
      <w:pPr>
        <w:shd w:val="clear" w:color="auto" w:fill="FFFFFF"/>
        <w:spacing w:before="100" w:beforeAutospacing="1" w:after="100" w:afterAutospacing="1" w:line="240" w:lineRule="auto"/>
        <w:outlineLvl w:val="0"/>
        <w:rPr>
          <w:rFonts w:eastAsia="Times New Roman" w:cstheme="minorHAnsi"/>
          <w:b/>
          <w:bCs/>
          <w:color w:val="222222"/>
          <w:kern w:val="36"/>
          <w:sz w:val="48"/>
          <w:szCs w:val="48"/>
          <w:lang w:eastAsia="en-IN"/>
        </w:rPr>
      </w:pPr>
      <w:r w:rsidRPr="00434A8B">
        <w:rPr>
          <w:rFonts w:eastAsia="Times New Roman" w:cstheme="minorHAnsi"/>
          <w:b/>
          <w:bCs/>
          <w:color w:val="222222"/>
          <w:kern w:val="36"/>
          <w:sz w:val="48"/>
          <w:szCs w:val="48"/>
          <w:lang w:eastAsia="en-IN"/>
        </w:rPr>
        <w:t>AIM: Study of Different Types of Network Cables</w:t>
      </w:r>
    </w:p>
    <w:p w:rsidR="00434A8B" w:rsidRPr="00434A8B" w:rsidRDefault="00434A8B" w:rsidP="00434A8B">
      <w:pPr>
        <w:shd w:val="clear" w:color="auto" w:fill="FFFFFF"/>
        <w:spacing w:before="100" w:beforeAutospacing="1" w:after="100" w:afterAutospacing="1" w:line="240" w:lineRule="auto"/>
        <w:outlineLvl w:val="1"/>
        <w:rPr>
          <w:rFonts w:eastAsia="Times New Roman" w:cstheme="minorHAnsi"/>
          <w:b/>
          <w:bCs/>
          <w:color w:val="222222"/>
          <w:sz w:val="36"/>
          <w:szCs w:val="36"/>
          <w:lang w:eastAsia="en-IN"/>
        </w:rPr>
      </w:pPr>
      <w:r w:rsidRPr="00434A8B">
        <w:rPr>
          <w:rFonts w:eastAsia="Times New Roman" w:cstheme="minorHAnsi"/>
          <w:b/>
          <w:bCs/>
          <w:color w:val="222222"/>
          <w:sz w:val="36"/>
          <w:szCs w:val="36"/>
          <w:lang w:eastAsia="en-IN"/>
        </w:rPr>
        <w:t>OBJECTIVE</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To study and understand the different types of network cables used in computer networking, their categories, data transmission speeds, advantages, disadvantages, and applications.</w:t>
      </w:r>
    </w:p>
    <w:p w:rsidR="00434A8B" w:rsidRPr="00434A8B" w:rsidRDefault="00434A8B" w:rsidP="00434A8B">
      <w:pPr>
        <w:shd w:val="clear" w:color="auto" w:fill="FFFFFF"/>
        <w:spacing w:before="100" w:beforeAutospacing="1" w:after="100" w:afterAutospacing="1" w:line="240" w:lineRule="auto"/>
        <w:outlineLvl w:val="1"/>
        <w:rPr>
          <w:rFonts w:eastAsia="Times New Roman" w:cstheme="minorHAnsi"/>
          <w:b/>
          <w:bCs/>
          <w:color w:val="222222"/>
          <w:sz w:val="36"/>
          <w:szCs w:val="36"/>
          <w:lang w:eastAsia="en-IN"/>
        </w:rPr>
      </w:pPr>
      <w:r w:rsidRPr="00434A8B">
        <w:rPr>
          <w:rFonts w:eastAsia="Times New Roman" w:cstheme="minorHAnsi"/>
          <w:b/>
          <w:bCs/>
          <w:color w:val="222222"/>
          <w:sz w:val="36"/>
          <w:szCs w:val="36"/>
          <w:lang w:eastAsia="en-IN"/>
        </w:rPr>
        <w:t>INTRODUCTION</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Network cables are physical communication media used to connect computers, network devices, servers, and other networking equipment. They are used to transmit data from one device to another. Different types of cables are selected depending on factors such as transmission speed, distance, cost, bandwidth, and environmental conditions.</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The major types of network cables are:</w:t>
      </w:r>
    </w:p>
    <w:p w:rsidR="00434A8B" w:rsidRPr="00434A8B" w:rsidRDefault="00434A8B" w:rsidP="00434A8B">
      <w:pPr>
        <w:numPr>
          <w:ilvl w:val="0"/>
          <w:numId w:val="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Unshielded Twisted Pair (UTP) Cable</w:t>
      </w:r>
    </w:p>
    <w:p w:rsidR="00434A8B" w:rsidRPr="00434A8B" w:rsidRDefault="00434A8B" w:rsidP="00434A8B">
      <w:pPr>
        <w:numPr>
          <w:ilvl w:val="0"/>
          <w:numId w:val="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Shielded Twisted Pair (STP) Cable</w:t>
      </w:r>
    </w:p>
    <w:p w:rsidR="00434A8B" w:rsidRPr="00434A8B" w:rsidRDefault="00434A8B" w:rsidP="00434A8B">
      <w:pPr>
        <w:numPr>
          <w:ilvl w:val="0"/>
          <w:numId w:val="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Coaxial Cable</w:t>
      </w:r>
    </w:p>
    <w:p w:rsidR="00434A8B" w:rsidRPr="00434A8B" w:rsidRDefault="00434A8B" w:rsidP="00434A8B">
      <w:pPr>
        <w:numPr>
          <w:ilvl w:val="0"/>
          <w:numId w:val="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Fibre Optic Cable</w:t>
      </w:r>
    </w:p>
    <w:p w:rsidR="00434A8B" w:rsidRPr="00434A8B" w:rsidRDefault="00434A8B" w:rsidP="00434A8B">
      <w:pPr>
        <w:shd w:val="clear" w:color="auto" w:fill="FFFFFF"/>
        <w:spacing w:after="0"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pict>
          <v:rect id="_x0000_i1025" style="width:0;height:1.5pt" o:hralign="center" o:hrstd="t" o:hr="t" fillcolor="#a0a0a0" stroked="f"/>
        </w:pict>
      </w:r>
    </w:p>
    <w:p w:rsidR="00434A8B" w:rsidRPr="00434A8B" w:rsidRDefault="00434A8B" w:rsidP="00434A8B">
      <w:pPr>
        <w:shd w:val="clear" w:color="auto" w:fill="FFFFFF"/>
        <w:spacing w:before="100" w:beforeAutospacing="1" w:after="100" w:afterAutospacing="1" w:line="240" w:lineRule="auto"/>
        <w:outlineLvl w:val="1"/>
        <w:rPr>
          <w:rFonts w:eastAsia="Times New Roman" w:cstheme="minorHAnsi"/>
          <w:b/>
          <w:bCs/>
          <w:color w:val="222222"/>
          <w:sz w:val="36"/>
          <w:szCs w:val="36"/>
          <w:lang w:eastAsia="en-IN"/>
        </w:rPr>
      </w:pPr>
      <w:r w:rsidRPr="00434A8B">
        <w:rPr>
          <w:rFonts w:eastAsia="Times New Roman" w:cstheme="minorHAnsi"/>
          <w:b/>
          <w:bCs/>
          <w:color w:val="222222"/>
          <w:sz w:val="36"/>
          <w:szCs w:val="36"/>
          <w:lang w:eastAsia="en-IN"/>
        </w:rPr>
        <w:t>1. UNHSHIELDED TWISTED PAIR (UTP) CABLE</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UTP cable consists of pairs of insulated copper wires twisted together to reduce electromagnetic interference. It is one of the most commonly used cables in LAN networks.</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Categories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2879"/>
        <w:gridCol w:w="4143"/>
      </w:tblGrid>
      <w:tr w:rsidR="00434A8B" w:rsidRPr="00434A8B" w:rsidTr="00434A8B">
        <w:trPr>
          <w:tblCellSpacing w:w="15" w:type="dxa"/>
        </w:trPr>
        <w:tc>
          <w:tcPr>
            <w:tcW w:w="0" w:type="auto"/>
            <w:vAlign w:val="center"/>
            <w:hideMark/>
          </w:tcPr>
          <w:p w:rsidR="00434A8B" w:rsidRPr="00434A8B" w:rsidRDefault="00434A8B" w:rsidP="00434A8B">
            <w:pPr>
              <w:spacing w:after="0" w:line="240" w:lineRule="auto"/>
              <w:jc w:val="center"/>
              <w:rPr>
                <w:rFonts w:eastAsia="Times New Roman" w:cstheme="minorHAnsi"/>
                <w:b/>
                <w:bCs/>
                <w:sz w:val="24"/>
                <w:szCs w:val="24"/>
                <w:lang w:eastAsia="en-IN"/>
              </w:rPr>
            </w:pPr>
            <w:r w:rsidRPr="00434A8B">
              <w:rPr>
                <w:rFonts w:eastAsia="Times New Roman" w:cstheme="minorHAnsi"/>
                <w:b/>
                <w:bCs/>
                <w:sz w:val="24"/>
                <w:szCs w:val="24"/>
                <w:lang w:eastAsia="en-IN"/>
              </w:rPr>
              <w:t>Category</w:t>
            </w:r>
          </w:p>
        </w:tc>
        <w:tc>
          <w:tcPr>
            <w:tcW w:w="0" w:type="auto"/>
            <w:vAlign w:val="center"/>
            <w:hideMark/>
          </w:tcPr>
          <w:p w:rsidR="00434A8B" w:rsidRPr="00434A8B" w:rsidRDefault="00434A8B" w:rsidP="00434A8B">
            <w:pPr>
              <w:spacing w:after="0" w:line="240" w:lineRule="auto"/>
              <w:jc w:val="center"/>
              <w:rPr>
                <w:rFonts w:eastAsia="Times New Roman" w:cstheme="minorHAnsi"/>
                <w:b/>
                <w:bCs/>
                <w:sz w:val="24"/>
                <w:szCs w:val="24"/>
                <w:lang w:eastAsia="en-IN"/>
              </w:rPr>
            </w:pPr>
            <w:r w:rsidRPr="00434A8B">
              <w:rPr>
                <w:rFonts w:eastAsia="Times New Roman" w:cstheme="minorHAnsi"/>
                <w:b/>
                <w:bCs/>
                <w:sz w:val="24"/>
                <w:szCs w:val="24"/>
                <w:lang w:eastAsia="en-IN"/>
              </w:rPr>
              <w:t>Maximum Data Transmission</w:t>
            </w:r>
          </w:p>
        </w:tc>
        <w:tc>
          <w:tcPr>
            <w:tcW w:w="0" w:type="auto"/>
            <w:vAlign w:val="center"/>
            <w:hideMark/>
          </w:tcPr>
          <w:p w:rsidR="00434A8B" w:rsidRPr="00434A8B" w:rsidRDefault="00434A8B" w:rsidP="00434A8B">
            <w:pPr>
              <w:spacing w:after="0" w:line="240" w:lineRule="auto"/>
              <w:jc w:val="center"/>
              <w:rPr>
                <w:rFonts w:eastAsia="Times New Roman" w:cstheme="minorHAnsi"/>
                <w:b/>
                <w:bCs/>
                <w:sz w:val="24"/>
                <w:szCs w:val="24"/>
                <w:lang w:eastAsia="en-IN"/>
              </w:rPr>
            </w:pPr>
            <w:r w:rsidRPr="00434A8B">
              <w:rPr>
                <w:rFonts w:eastAsia="Times New Roman" w:cstheme="minorHAnsi"/>
                <w:b/>
                <w:bCs/>
                <w:sz w:val="24"/>
                <w:szCs w:val="24"/>
                <w:lang w:eastAsia="en-IN"/>
              </w:rPr>
              <w:t>Application / Use</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Category 3 (Cat 3)</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Up to 10 Mbps</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10Base-T Ethernet and telephone networks</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Category 5 (Cat 5)</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Up to 100 Mbps</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Fast Ethernet</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Category 5e (Cat 5e)</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Up to 1 </w:t>
            </w:r>
            <w:proofErr w:type="spellStart"/>
            <w:r w:rsidRPr="00434A8B">
              <w:rPr>
                <w:rFonts w:eastAsia="Times New Roman" w:cstheme="minorHAnsi"/>
                <w:sz w:val="24"/>
                <w:szCs w:val="24"/>
                <w:lang w:eastAsia="en-IN"/>
              </w:rPr>
              <w:t>Gbps</w:t>
            </w:r>
            <w:proofErr w:type="spellEnd"/>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Gigabit Ethernet</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Category 6 (Cat 6)</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Up to 10 </w:t>
            </w:r>
            <w:proofErr w:type="spellStart"/>
            <w:r w:rsidRPr="00434A8B">
              <w:rPr>
                <w:rFonts w:eastAsia="Times New Roman" w:cstheme="minorHAnsi"/>
                <w:sz w:val="24"/>
                <w:szCs w:val="24"/>
                <w:lang w:eastAsia="en-IN"/>
              </w:rPr>
              <w:t>Gbps</w:t>
            </w:r>
            <w:proofErr w:type="spellEnd"/>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Gigabit Ethernet and high-speed networks</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Category 6a (Cat 6a)</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Up to 10 </w:t>
            </w:r>
            <w:proofErr w:type="spellStart"/>
            <w:r w:rsidRPr="00434A8B">
              <w:rPr>
                <w:rFonts w:eastAsia="Times New Roman" w:cstheme="minorHAnsi"/>
                <w:sz w:val="24"/>
                <w:szCs w:val="24"/>
                <w:lang w:eastAsia="en-IN"/>
              </w:rPr>
              <w:t>Gbps</w:t>
            </w:r>
            <w:proofErr w:type="spellEnd"/>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10G Ethernet</w:t>
            </w:r>
          </w:p>
        </w:tc>
      </w:tr>
    </w:tbl>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lastRenderedPageBreak/>
        <w:t>Advantages</w:t>
      </w:r>
    </w:p>
    <w:p w:rsidR="00434A8B" w:rsidRPr="00434A8B" w:rsidRDefault="00434A8B" w:rsidP="00434A8B">
      <w:pPr>
        <w:numPr>
          <w:ilvl w:val="0"/>
          <w:numId w:val="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Low cost and economical.</w:t>
      </w:r>
    </w:p>
    <w:p w:rsidR="00434A8B" w:rsidRPr="00434A8B" w:rsidRDefault="00434A8B" w:rsidP="00434A8B">
      <w:pPr>
        <w:numPr>
          <w:ilvl w:val="0"/>
          <w:numId w:val="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Easy to install and maintain.</w:t>
      </w:r>
    </w:p>
    <w:p w:rsidR="00434A8B" w:rsidRPr="00434A8B" w:rsidRDefault="00434A8B" w:rsidP="00434A8B">
      <w:pPr>
        <w:numPr>
          <w:ilvl w:val="0"/>
          <w:numId w:val="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Lightweight and flexible.</w:t>
      </w:r>
    </w:p>
    <w:p w:rsidR="00434A8B" w:rsidRPr="00434A8B" w:rsidRDefault="00434A8B" w:rsidP="00434A8B">
      <w:pPr>
        <w:numPr>
          <w:ilvl w:val="0"/>
          <w:numId w:val="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Smaller overall diameter.</w:t>
      </w:r>
    </w:p>
    <w:p w:rsidR="00434A8B" w:rsidRPr="00434A8B" w:rsidRDefault="00434A8B" w:rsidP="00434A8B">
      <w:pPr>
        <w:numPr>
          <w:ilvl w:val="0"/>
          <w:numId w:val="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Widely available.</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Disadvantages</w:t>
      </w:r>
    </w:p>
    <w:p w:rsidR="00434A8B" w:rsidRPr="00434A8B" w:rsidRDefault="00434A8B" w:rsidP="00434A8B">
      <w:pPr>
        <w:numPr>
          <w:ilvl w:val="0"/>
          <w:numId w:val="3"/>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More susceptible to electromagnetic interference (EMI).</w:t>
      </w:r>
    </w:p>
    <w:p w:rsidR="00434A8B" w:rsidRPr="00434A8B" w:rsidRDefault="00434A8B" w:rsidP="00434A8B">
      <w:pPr>
        <w:numPr>
          <w:ilvl w:val="0"/>
          <w:numId w:val="3"/>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Signal quality may decrease over long distances.</w:t>
      </w:r>
    </w:p>
    <w:p w:rsidR="00434A8B" w:rsidRPr="00434A8B" w:rsidRDefault="00434A8B" w:rsidP="00434A8B">
      <w:pPr>
        <w:numPr>
          <w:ilvl w:val="0"/>
          <w:numId w:val="3"/>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Provides less protection against external noise compared to shielded cables.</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Applications</w:t>
      </w:r>
    </w:p>
    <w:p w:rsidR="00434A8B" w:rsidRPr="00434A8B" w:rsidRDefault="00434A8B" w:rsidP="00434A8B">
      <w:pPr>
        <w:numPr>
          <w:ilvl w:val="0"/>
          <w:numId w:val="4"/>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Local Area Networks (LAN).</w:t>
      </w:r>
    </w:p>
    <w:p w:rsidR="00434A8B" w:rsidRPr="00434A8B" w:rsidRDefault="00434A8B" w:rsidP="00434A8B">
      <w:pPr>
        <w:numPr>
          <w:ilvl w:val="0"/>
          <w:numId w:val="4"/>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Ethernet connections.</w:t>
      </w:r>
    </w:p>
    <w:p w:rsidR="00434A8B" w:rsidRPr="00434A8B" w:rsidRDefault="00434A8B" w:rsidP="00434A8B">
      <w:pPr>
        <w:numPr>
          <w:ilvl w:val="0"/>
          <w:numId w:val="4"/>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Computer-to-switch connections.</w:t>
      </w:r>
    </w:p>
    <w:p w:rsidR="00434A8B" w:rsidRPr="00434A8B" w:rsidRDefault="00434A8B" w:rsidP="00434A8B">
      <w:pPr>
        <w:numPr>
          <w:ilvl w:val="0"/>
          <w:numId w:val="4"/>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Telephone and data communication networks.</w:t>
      </w:r>
    </w:p>
    <w:p w:rsidR="00434A8B" w:rsidRPr="00434A8B" w:rsidRDefault="00434A8B" w:rsidP="00434A8B">
      <w:pPr>
        <w:shd w:val="clear" w:color="auto" w:fill="FFFFFF"/>
        <w:spacing w:after="0"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pict>
          <v:rect id="_x0000_i1026" style="width:0;height:1.5pt" o:hralign="center" o:hrstd="t" o:hr="t" fillcolor="#a0a0a0" stroked="f"/>
        </w:pict>
      </w:r>
    </w:p>
    <w:p w:rsidR="00434A8B" w:rsidRPr="00434A8B" w:rsidRDefault="00434A8B" w:rsidP="00434A8B">
      <w:pPr>
        <w:shd w:val="clear" w:color="auto" w:fill="FFFFFF"/>
        <w:spacing w:before="100" w:beforeAutospacing="1" w:after="100" w:afterAutospacing="1" w:line="240" w:lineRule="auto"/>
        <w:outlineLvl w:val="1"/>
        <w:rPr>
          <w:rFonts w:eastAsia="Times New Roman" w:cstheme="minorHAnsi"/>
          <w:b/>
          <w:bCs/>
          <w:color w:val="222222"/>
          <w:sz w:val="36"/>
          <w:szCs w:val="36"/>
          <w:lang w:eastAsia="en-IN"/>
        </w:rPr>
      </w:pPr>
      <w:r w:rsidRPr="00434A8B">
        <w:rPr>
          <w:rFonts w:eastAsia="Times New Roman" w:cstheme="minorHAnsi"/>
          <w:b/>
          <w:bCs/>
          <w:color w:val="222222"/>
          <w:sz w:val="36"/>
          <w:szCs w:val="36"/>
          <w:lang w:eastAsia="en-IN"/>
        </w:rPr>
        <w:t>2. SHIELDED TWISTED PAIR (STP) CABLE</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STP cable is a twisted-pair cable that has an additional metallic shield around the wires. The shielding provides better protection against electromagnetic interference and electrical noise.</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Categories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2894"/>
        <w:gridCol w:w="3775"/>
      </w:tblGrid>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Category</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Maximum Data Transmission</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Application / Use</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 6</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Up to 10 </w:t>
            </w:r>
            <w:proofErr w:type="spellStart"/>
            <w:r w:rsidRPr="00434A8B">
              <w:rPr>
                <w:rFonts w:eastAsia="Times New Roman" w:cstheme="minorHAnsi"/>
                <w:sz w:val="24"/>
                <w:szCs w:val="24"/>
                <w:lang w:eastAsia="en-IN"/>
              </w:rPr>
              <w:t>Gbps</w:t>
            </w:r>
            <w:proofErr w:type="spellEnd"/>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Gigabit Ethernet</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 6a</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Up to 10 </w:t>
            </w:r>
            <w:proofErr w:type="spellStart"/>
            <w:r w:rsidRPr="00434A8B">
              <w:rPr>
                <w:rFonts w:eastAsia="Times New Roman" w:cstheme="minorHAnsi"/>
                <w:sz w:val="24"/>
                <w:szCs w:val="24"/>
                <w:lang w:eastAsia="en-IN"/>
              </w:rPr>
              <w:t>Gbps</w:t>
            </w:r>
            <w:proofErr w:type="spellEnd"/>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10G Ethernet</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Cat 7</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Up to 10 </w:t>
            </w:r>
            <w:proofErr w:type="spellStart"/>
            <w:r w:rsidRPr="00434A8B">
              <w:rPr>
                <w:rFonts w:eastAsia="Times New Roman" w:cstheme="minorHAnsi"/>
                <w:sz w:val="24"/>
                <w:szCs w:val="24"/>
                <w:lang w:eastAsia="en-IN"/>
              </w:rPr>
              <w:t>Gbps</w:t>
            </w:r>
            <w:proofErr w:type="spellEnd"/>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High-speed Ethernet and data centres</w:t>
            </w:r>
          </w:p>
        </w:tc>
      </w:tr>
    </w:tbl>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Advantages</w:t>
      </w:r>
    </w:p>
    <w:p w:rsidR="00434A8B" w:rsidRPr="00434A8B" w:rsidRDefault="00434A8B" w:rsidP="00434A8B">
      <w:pPr>
        <w:numPr>
          <w:ilvl w:val="0"/>
          <w:numId w:val="5"/>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Better protection from electromagnetic interference.</w:t>
      </w:r>
    </w:p>
    <w:p w:rsidR="00434A8B" w:rsidRPr="00434A8B" w:rsidRDefault="00434A8B" w:rsidP="00434A8B">
      <w:pPr>
        <w:numPr>
          <w:ilvl w:val="0"/>
          <w:numId w:val="5"/>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Less affected by electrical noise.</w:t>
      </w:r>
    </w:p>
    <w:p w:rsidR="00434A8B" w:rsidRPr="00434A8B" w:rsidRDefault="00434A8B" w:rsidP="00434A8B">
      <w:pPr>
        <w:numPr>
          <w:ilvl w:val="0"/>
          <w:numId w:val="5"/>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Provides reliable data transmission.</w:t>
      </w:r>
    </w:p>
    <w:p w:rsidR="00434A8B" w:rsidRPr="00434A8B" w:rsidRDefault="00434A8B" w:rsidP="00434A8B">
      <w:pPr>
        <w:numPr>
          <w:ilvl w:val="0"/>
          <w:numId w:val="5"/>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Suitable for environments with high electrical interference.</w:t>
      </w:r>
    </w:p>
    <w:p w:rsidR="00434A8B" w:rsidRPr="00434A8B" w:rsidRDefault="00434A8B" w:rsidP="00434A8B">
      <w:pPr>
        <w:numPr>
          <w:ilvl w:val="0"/>
          <w:numId w:val="5"/>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Supports high-speed networking.</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Disadvantages</w:t>
      </w:r>
    </w:p>
    <w:p w:rsidR="00434A8B" w:rsidRPr="00434A8B" w:rsidRDefault="00434A8B" w:rsidP="00434A8B">
      <w:pPr>
        <w:numPr>
          <w:ilvl w:val="0"/>
          <w:numId w:val="6"/>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lastRenderedPageBreak/>
        <w:t>More expensive than UTP.</w:t>
      </w:r>
    </w:p>
    <w:p w:rsidR="00434A8B" w:rsidRPr="00434A8B" w:rsidRDefault="00434A8B" w:rsidP="00434A8B">
      <w:pPr>
        <w:numPr>
          <w:ilvl w:val="0"/>
          <w:numId w:val="6"/>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Installation is comparatively difficult.</w:t>
      </w:r>
    </w:p>
    <w:p w:rsidR="00434A8B" w:rsidRPr="00434A8B" w:rsidRDefault="00434A8B" w:rsidP="00434A8B">
      <w:pPr>
        <w:numPr>
          <w:ilvl w:val="0"/>
          <w:numId w:val="6"/>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Thicker and less flexible.</w:t>
      </w:r>
    </w:p>
    <w:p w:rsidR="00434A8B" w:rsidRPr="00434A8B" w:rsidRDefault="00434A8B" w:rsidP="00434A8B">
      <w:pPr>
        <w:numPr>
          <w:ilvl w:val="0"/>
          <w:numId w:val="6"/>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Requires proper grounding for effective shielding.</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Applications</w:t>
      </w:r>
    </w:p>
    <w:p w:rsidR="00434A8B" w:rsidRPr="00434A8B" w:rsidRDefault="00434A8B" w:rsidP="00434A8B">
      <w:pPr>
        <w:numPr>
          <w:ilvl w:val="0"/>
          <w:numId w:val="7"/>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Data centres.</w:t>
      </w:r>
    </w:p>
    <w:p w:rsidR="00434A8B" w:rsidRPr="00434A8B" w:rsidRDefault="00434A8B" w:rsidP="00434A8B">
      <w:pPr>
        <w:numPr>
          <w:ilvl w:val="0"/>
          <w:numId w:val="7"/>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Industrial networks.</w:t>
      </w:r>
    </w:p>
    <w:p w:rsidR="00434A8B" w:rsidRPr="00434A8B" w:rsidRDefault="00434A8B" w:rsidP="00434A8B">
      <w:pPr>
        <w:numPr>
          <w:ilvl w:val="0"/>
          <w:numId w:val="7"/>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High-speed Ethernet networks.</w:t>
      </w:r>
    </w:p>
    <w:p w:rsidR="00434A8B" w:rsidRPr="00434A8B" w:rsidRDefault="00434A8B" w:rsidP="00434A8B">
      <w:pPr>
        <w:numPr>
          <w:ilvl w:val="0"/>
          <w:numId w:val="7"/>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Areas with high electromagnetic interference.</w:t>
      </w:r>
    </w:p>
    <w:p w:rsidR="00434A8B" w:rsidRPr="00434A8B" w:rsidRDefault="00434A8B" w:rsidP="00434A8B">
      <w:pPr>
        <w:shd w:val="clear" w:color="auto" w:fill="FFFFFF"/>
        <w:spacing w:after="0"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pict>
          <v:rect id="_x0000_i1027" style="width:0;height:1.5pt" o:hralign="center" o:hrstd="t" o:hr="t" fillcolor="#a0a0a0" stroked="f"/>
        </w:pict>
      </w:r>
    </w:p>
    <w:p w:rsidR="00434A8B" w:rsidRPr="00434A8B" w:rsidRDefault="00434A8B" w:rsidP="00434A8B">
      <w:pPr>
        <w:shd w:val="clear" w:color="auto" w:fill="FFFFFF"/>
        <w:spacing w:before="100" w:beforeAutospacing="1" w:after="100" w:afterAutospacing="1" w:line="240" w:lineRule="auto"/>
        <w:outlineLvl w:val="1"/>
        <w:rPr>
          <w:rFonts w:eastAsia="Times New Roman" w:cstheme="minorHAnsi"/>
          <w:b/>
          <w:bCs/>
          <w:color w:val="222222"/>
          <w:sz w:val="36"/>
          <w:szCs w:val="36"/>
          <w:lang w:eastAsia="en-IN"/>
        </w:rPr>
      </w:pPr>
      <w:r w:rsidRPr="00434A8B">
        <w:rPr>
          <w:rFonts w:eastAsia="Times New Roman" w:cstheme="minorHAnsi"/>
          <w:b/>
          <w:bCs/>
          <w:color w:val="222222"/>
          <w:sz w:val="36"/>
          <w:szCs w:val="36"/>
          <w:lang w:eastAsia="en-IN"/>
        </w:rPr>
        <w:t>3. COAXIAL CABLE</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Coaxial cable consists of a central copper conductor, an insulating layer, a metallic shield, and an outer protective jacket. It provides good protection against interference and has been widely used for television and communication systems.</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Types of Coaxial 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
        <w:gridCol w:w="5781"/>
      </w:tblGrid>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Type</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Typical Application</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RG-6</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Cable television and high-speed internet</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RG-59</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CCTV and television systems</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RG-11</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Long-distance cable television and broadband connections</w:t>
            </w:r>
          </w:p>
        </w:tc>
      </w:tr>
    </w:tbl>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Maximum Data Transmission</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Coaxial cable can support data rates ranging from approximately </w:t>
      </w:r>
      <w:r w:rsidRPr="00434A8B">
        <w:rPr>
          <w:rFonts w:eastAsia="Times New Roman" w:cstheme="minorHAnsi"/>
          <w:b/>
          <w:bCs/>
          <w:color w:val="222222"/>
          <w:sz w:val="24"/>
          <w:szCs w:val="24"/>
          <w:lang w:eastAsia="en-IN"/>
        </w:rPr>
        <w:t>10 Mbps to 100 Mbps</w:t>
      </w:r>
      <w:r w:rsidRPr="00434A8B">
        <w:rPr>
          <w:rFonts w:eastAsia="Times New Roman" w:cstheme="minorHAnsi"/>
          <w:color w:val="222222"/>
          <w:sz w:val="24"/>
          <w:szCs w:val="24"/>
          <w:lang w:eastAsia="en-IN"/>
        </w:rPr>
        <w:t>, depending on the cable type and network technology.</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Advantages</w:t>
      </w:r>
    </w:p>
    <w:p w:rsidR="00434A8B" w:rsidRPr="00434A8B" w:rsidRDefault="00434A8B" w:rsidP="00434A8B">
      <w:pPr>
        <w:numPr>
          <w:ilvl w:val="0"/>
          <w:numId w:val="8"/>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Good resistance to electromagnetic interference.</w:t>
      </w:r>
    </w:p>
    <w:p w:rsidR="00434A8B" w:rsidRPr="00434A8B" w:rsidRDefault="00434A8B" w:rsidP="00434A8B">
      <w:pPr>
        <w:numPr>
          <w:ilvl w:val="0"/>
          <w:numId w:val="8"/>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Reliable signal transmission.</w:t>
      </w:r>
    </w:p>
    <w:p w:rsidR="00434A8B" w:rsidRPr="00434A8B" w:rsidRDefault="00434A8B" w:rsidP="00434A8B">
      <w:pPr>
        <w:numPr>
          <w:ilvl w:val="0"/>
          <w:numId w:val="8"/>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Good bandwidth.</w:t>
      </w:r>
    </w:p>
    <w:p w:rsidR="00434A8B" w:rsidRPr="00434A8B" w:rsidRDefault="00434A8B" w:rsidP="00434A8B">
      <w:pPr>
        <w:numPr>
          <w:ilvl w:val="0"/>
          <w:numId w:val="8"/>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Low signal loss.</w:t>
      </w:r>
    </w:p>
    <w:p w:rsidR="00434A8B" w:rsidRPr="00434A8B" w:rsidRDefault="00434A8B" w:rsidP="00434A8B">
      <w:pPr>
        <w:numPr>
          <w:ilvl w:val="0"/>
          <w:numId w:val="8"/>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Durable and versatile.</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Disadvantages</w:t>
      </w:r>
    </w:p>
    <w:p w:rsidR="00434A8B" w:rsidRPr="00434A8B" w:rsidRDefault="00434A8B" w:rsidP="00434A8B">
      <w:pPr>
        <w:numPr>
          <w:ilvl w:val="0"/>
          <w:numId w:val="9"/>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Bulky compared with twisted-pair cables.</w:t>
      </w:r>
    </w:p>
    <w:p w:rsidR="00434A8B" w:rsidRPr="00434A8B" w:rsidRDefault="00434A8B" w:rsidP="00434A8B">
      <w:pPr>
        <w:numPr>
          <w:ilvl w:val="0"/>
          <w:numId w:val="9"/>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More difficult to install.</w:t>
      </w:r>
    </w:p>
    <w:p w:rsidR="00434A8B" w:rsidRPr="00434A8B" w:rsidRDefault="00434A8B" w:rsidP="00434A8B">
      <w:pPr>
        <w:numPr>
          <w:ilvl w:val="0"/>
          <w:numId w:val="9"/>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Higher cost in some applications.</w:t>
      </w:r>
    </w:p>
    <w:p w:rsidR="00434A8B" w:rsidRPr="00434A8B" w:rsidRDefault="00434A8B" w:rsidP="00434A8B">
      <w:pPr>
        <w:numPr>
          <w:ilvl w:val="0"/>
          <w:numId w:val="9"/>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Limited flexibility.</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lastRenderedPageBreak/>
        <w:t>Applications</w:t>
      </w:r>
    </w:p>
    <w:p w:rsidR="00434A8B" w:rsidRPr="00434A8B" w:rsidRDefault="00434A8B" w:rsidP="00434A8B">
      <w:pPr>
        <w:numPr>
          <w:ilvl w:val="0"/>
          <w:numId w:val="10"/>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Cable television networks.</w:t>
      </w:r>
    </w:p>
    <w:p w:rsidR="00434A8B" w:rsidRPr="00434A8B" w:rsidRDefault="00434A8B" w:rsidP="00434A8B">
      <w:pPr>
        <w:numPr>
          <w:ilvl w:val="0"/>
          <w:numId w:val="10"/>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Broadband internet connections.</w:t>
      </w:r>
    </w:p>
    <w:p w:rsidR="00434A8B" w:rsidRPr="00434A8B" w:rsidRDefault="00434A8B" w:rsidP="00434A8B">
      <w:pPr>
        <w:numPr>
          <w:ilvl w:val="0"/>
          <w:numId w:val="10"/>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CCTV systems.</w:t>
      </w:r>
    </w:p>
    <w:p w:rsidR="00434A8B" w:rsidRPr="00434A8B" w:rsidRDefault="00434A8B" w:rsidP="00434A8B">
      <w:pPr>
        <w:numPr>
          <w:ilvl w:val="0"/>
          <w:numId w:val="10"/>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Radio and communication systems.</w:t>
      </w:r>
    </w:p>
    <w:p w:rsidR="00434A8B" w:rsidRPr="00434A8B" w:rsidRDefault="00434A8B" w:rsidP="00434A8B">
      <w:pPr>
        <w:shd w:val="clear" w:color="auto" w:fill="FFFFFF"/>
        <w:spacing w:after="0"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pict>
          <v:rect id="_x0000_i1028" style="width:0;height:1.5pt" o:hralign="center" o:hrstd="t" o:hr="t" fillcolor="#a0a0a0" stroked="f"/>
        </w:pict>
      </w:r>
    </w:p>
    <w:p w:rsidR="00434A8B" w:rsidRPr="00434A8B" w:rsidRDefault="00434A8B" w:rsidP="00434A8B">
      <w:pPr>
        <w:shd w:val="clear" w:color="auto" w:fill="FFFFFF"/>
        <w:spacing w:before="100" w:beforeAutospacing="1" w:after="100" w:afterAutospacing="1" w:line="240" w:lineRule="auto"/>
        <w:outlineLvl w:val="1"/>
        <w:rPr>
          <w:rFonts w:eastAsia="Times New Roman" w:cstheme="minorHAnsi"/>
          <w:b/>
          <w:bCs/>
          <w:color w:val="222222"/>
          <w:sz w:val="36"/>
          <w:szCs w:val="36"/>
          <w:lang w:eastAsia="en-IN"/>
        </w:rPr>
      </w:pPr>
      <w:r w:rsidRPr="00434A8B">
        <w:rPr>
          <w:rFonts w:eastAsia="Times New Roman" w:cstheme="minorHAnsi"/>
          <w:b/>
          <w:bCs/>
          <w:color w:val="222222"/>
          <w:sz w:val="36"/>
          <w:szCs w:val="36"/>
          <w:lang w:eastAsia="en-IN"/>
        </w:rPr>
        <w:t>4. FIBRE OPTIC CABLE</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Fibre optic cable transmits data in the form of light signals through thin strands of glass or plastic fibre. It provides very high bandwidth and is suitable for long-distance and high-speed communication.</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Types of Fibre Optic 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4576"/>
        <w:gridCol w:w="3046"/>
      </w:tblGrid>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Type</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Description</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Application</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Single-Mode Fibre</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Uses a single light path and supports long-distance communication</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Long-distance networks, telecom and WAN</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Multi-Mode Fibre</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Uses multiple light paths and is suitable for shorter distances</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LANs, data centres and campus networks</w:t>
            </w:r>
          </w:p>
        </w:tc>
      </w:tr>
    </w:tbl>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Data Transmission</w:t>
      </w:r>
    </w:p>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Fibre optic cables can support </w:t>
      </w:r>
      <w:r w:rsidRPr="00434A8B">
        <w:rPr>
          <w:rFonts w:eastAsia="Times New Roman" w:cstheme="minorHAnsi"/>
          <w:b/>
          <w:bCs/>
          <w:color w:val="222222"/>
          <w:sz w:val="24"/>
          <w:szCs w:val="24"/>
          <w:lang w:eastAsia="en-IN"/>
        </w:rPr>
        <w:t xml:space="preserve">very high data rates, including 100 </w:t>
      </w:r>
      <w:proofErr w:type="spellStart"/>
      <w:r w:rsidRPr="00434A8B">
        <w:rPr>
          <w:rFonts w:eastAsia="Times New Roman" w:cstheme="minorHAnsi"/>
          <w:b/>
          <w:bCs/>
          <w:color w:val="222222"/>
          <w:sz w:val="24"/>
          <w:szCs w:val="24"/>
          <w:lang w:eastAsia="en-IN"/>
        </w:rPr>
        <w:t>Gbps</w:t>
      </w:r>
      <w:proofErr w:type="spellEnd"/>
      <w:r w:rsidRPr="00434A8B">
        <w:rPr>
          <w:rFonts w:eastAsia="Times New Roman" w:cstheme="minorHAnsi"/>
          <w:b/>
          <w:bCs/>
          <w:color w:val="222222"/>
          <w:sz w:val="24"/>
          <w:szCs w:val="24"/>
          <w:lang w:eastAsia="en-IN"/>
        </w:rPr>
        <w:t xml:space="preserve"> and beyond</w:t>
      </w:r>
      <w:r w:rsidRPr="00434A8B">
        <w:rPr>
          <w:rFonts w:eastAsia="Times New Roman" w:cstheme="minorHAnsi"/>
          <w:color w:val="222222"/>
          <w:sz w:val="24"/>
          <w:szCs w:val="24"/>
          <w:lang w:eastAsia="en-IN"/>
        </w:rPr>
        <w:t>, depending on the equipment and fibre technology used.</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Advantages</w:t>
      </w:r>
    </w:p>
    <w:p w:rsidR="00434A8B" w:rsidRPr="00434A8B" w:rsidRDefault="00434A8B" w:rsidP="00434A8B">
      <w:pPr>
        <w:numPr>
          <w:ilvl w:val="0"/>
          <w:numId w:val="1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Very high transmission speed.</w:t>
      </w:r>
    </w:p>
    <w:p w:rsidR="00434A8B" w:rsidRPr="00434A8B" w:rsidRDefault="00434A8B" w:rsidP="00434A8B">
      <w:pPr>
        <w:numPr>
          <w:ilvl w:val="0"/>
          <w:numId w:val="1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High bandwidth.</w:t>
      </w:r>
    </w:p>
    <w:p w:rsidR="00434A8B" w:rsidRPr="00434A8B" w:rsidRDefault="00434A8B" w:rsidP="00434A8B">
      <w:pPr>
        <w:numPr>
          <w:ilvl w:val="0"/>
          <w:numId w:val="1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Supports long-distance communication.</w:t>
      </w:r>
    </w:p>
    <w:p w:rsidR="00434A8B" w:rsidRPr="00434A8B" w:rsidRDefault="00434A8B" w:rsidP="00434A8B">
      <w:pPr>
        <w:numPr>
          <w:ilvl w:val="0"/>
          <w:numId w:val="1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Immune to electromagnetic interference.</w:t>
      </w:r>
    </w:p>
    <w:p w:rsidR="00434A8B" w:rsidRPr="00434A8B" w:rsidRDefault="00434A8B" w:rsidP="00434A8B">
      <w:pPr>
        <w:numPr>
          <w:ilvl w:val="0"/>
          <w:numId w:val="1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Provides better security than copper cables.</w:t>
      </w:r>
    </w:p>
    <w:p w:rsidR="00434A8B" w:rsidRPr="00434A8B" w:rsidRDefault="00434A8B" w:rsidP="00434A8B">
      <w:pPr>
        <w:numPr>
          <w:ilvl w:val="0"/>
          <w:numId w:val="1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Low signal attenuation.</w:t>
      </w:r>
    </w:p>
    <w:p w:rsidR="00434A8B" w:rsidRPr="00434A8B" w:rsidRDefault="00434A8B" w:rsidP="00434A8B">
      <w:pPr>
        <w:numPr>
          <w:ilvl w:val="0"/>
          <w:numId w:val="11"/>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Lightweight compared with many copper cable systems.</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Disadvantages</w:t>
      </w:r>
    </w:p>
    <w:p w:rsidR="00434A8B" w:rsidRPr="00434A8B" w:rsidRDefault="00434A8B" w:rsidP="00434A8B">
      <w:pPr>
        <w:numPr>
          <w:ilvl w:val="0"/>
          <w:numId w:val="1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Higher installation cost.</w:t>
      </w:r>
    </w:p>
    <w:p w:rsidR="00434A8B" w:rsidRPr="00434A8B" w:rsidRDefault="00434A8B" w:rsidP="00434A8B">
      <w:pPr>
        <w:numPr>
          <w:ilvl w:val="0"/>
          <w:numId w:val="1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Requires skilled technicians for installation and maintenance.</w:t>
      </w:r>
    </w:p>
    <w:p w:rsidR="00434A8B" w:rsidRPr="00434A8B" w:rsidRDefault="00434A8B" w:rsidP="00434A8B">
      <w:pPr>
        <w:numPr>
          <w:ilvl w:val="0"/>
          <w:numId w:val="1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Fibre can be more delicate than copper cables.</w:t>
      </w:r>
    </w:p>
    <w:p w:rsidR="00434A8B" w:rsidRPr="00434A8B" w:rsidRDefault="00434A8B" w:rsidP="00434A8B">
      <w:pPr>
        <w:numPr>
          <w:ilvl w:val="0"/>
          <w:numId w:val="12"/>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Special equipment is required for splicing and testing.</w:t>
      </w:r>
    </w:p>
    <w:p w:rsidR="00434A8B" w:rsidRPr="00434A8B" w:rsidRDefault="00434A8B" w:rsidP="00434A8B">
      <w:pPr>
        <w:shd w:val="clear" w:color="auto" w:fill="FFFFFF"/>
        <w:spacing w:before="100" w:beforeAutospacing="1" w:after="100" w:afterAutospacing="1" w:line="240" w:lineRule="auto"/>
        <w:outlineLvl w:val="2"/>
        <w:rPr>
          <w:rFonts w:eastAsia="Times New Roman" w:cstheme="minorHAnsi"/>
          <w:b/>
          <w:bCs/>
          <w:color w:val="222222"/>
          <w:sz w:val="27"/>
          <w:szCs w:val="27"/>
          <w:lang w:eastAsia="en-IN"/>
        </w:rPr>
      </w:pPr>
      <w:r w:rsidRPr="00434A8B">
        <w:rPr>
          <w:rFonts w:eastAsia="Times New Roman" w:cstheme="minorHAnsi"/>
          <w:b/>
          <w:bCs/>
          <w:color w:val="222222"/>
          <w:sz w:val="27"/>
          <w:szCs w:val="27"/>
          <w:lang w:eastAsia="en-IN"/>
        </w:rPr>
        <w:t>Applications</w:t>
      </w:r>
    </w:p>
    <w:p w:rsidR="00434A8B" w:rsidRPr="00434A8B" w:rsidRDefault="00434A8B" w:rsidP="00434A8B">
      <w:pPr>
        <w:numPr>
          <w:ilvl w:val="0"/>
          <w:numId w:val="13"/>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lastRenderedPageBreak/>
        <w:t>Internet backbone networks.</w:t>
      </w:r>
    </w:p>
    <w:p w:rsidR="00434A8B" w:rsidRPr="00434A8B" w:rsidRDefault="00434A8B" w:rsidP="00434A8B">
      <w:pPr>
        <w:numPr>
          <w:ilvl w:val="0"/>
          <w:numId w:val="13"/>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Data centres.</w:t>
      </w:r>
    </w:p>
    <w:p w:rsidR="00434A8B" w:rsidRPr="00434A8B" w:rsidRDefault="00434A8B" w:rsidP="00434A8B">
      <w:pPr>
        <w:numPr>
          <w:ilvl w:val="0"/>
          <w:numId w:val="13"/>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Telecommunication networks.</w:t>
      </w:r>
    </w:p>
    <w:p w:rsidR="00434A8B" w:rsidRPr="00434A8B" w:rsidRDefault="00434A8B" w:rsidP="00434A8B">
      <w:pPr>
        <w:numPr>
          <w:ilvl w:val="0"/>
          <w:numId w:val="13"/>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Long-distance communication.</w:t>
      </w:r>
    </w:p>
    <w:p w:rsidR="00434A8B" w:rsidRPr="00434A8B" w:rsidRDefault="00434A8B" w:rsidP="00434A8B">
      <w:pPr>
        <w:numPr>
          <w:ilvl w:val="0"/>
          <w:numId w:val="13"/>
        </w:numPr>
        <w:shd w:val="clear" w:color="auto" w:fill="FFFFFF"/>
        <w:spacing w:before="100" w:beforeAutospacing="1" w:after="100" w:afterAutospacing="1" w:line="240" w:lineRule="auto"/>
        <w:ind w:left="945"/>
        <w:rPr>
          <w:rFonts w:eastAsia="Times New Roman" w:cstheme="minorHAnsi"/>
          <w:color w:val="222222"/>
          <w:sz w:val="24"/>
          <w:szCs w:val="24"/>
          <w:lang w:eastAsia="en-IN"/>
        </w:rPr>
      </w:pPr>
      <w:r w:rsidRPr="00434A8B">
        <w:rPr>
          <w:rFonts w:eastAsia="Times New Roman" w:cstheme="minorHAnsi"/>
          <w:color w:val="222222"/>
          <w:sz w:val="24"/>
          <w:szCs w:val="24"/>
          <w:lang w:eastAsia="en-IN"/>
        </w:rPr>
        <w:t>High-speed LAN and WAN networks.</w:t>
      </w:r>
    </w:p>
    <w:p w:rsidR="00434A8B" w:rsidRPr="00434A8B" w:rsidRDefault="00434A8B" w:rsidP="00434A8B">
      <w:pPr>
        <w:shd w:val="clear" w:color="auto" w:fill="FFFFFF"/>
        <w:spacing w:after="0"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pict>
          <v:rect id="_x0000_i1029" style="width:0;height:1.5pt" o:hralign="center" o:hrstd="t" o:hr="t" fillcolor="#a0a0a0" stroked="f"/>
        </w:pict>
      </w:r>
    </w:p>
    <w:p w:rsidR="00434A8B" w:rsidRPr="00434A8B" w:rsidRDefault="00434A8B" w:rsidP="00434A8B">
      <w:pPr>
        <w:shd w:val="clear" w:color="auto" w:fill="FFFFFF"/>
        <w:spacing w:before="100" w:beforeAutospacing="1" w:after="100" w:afterAutospacing="1" w:line="240" w:lineRule="auto"/>
        <w:outlineLvl w:val="1"/>
        <w:rPr>
          <w:rFonts w:eastAsia="Times New Roman" w:cstheme="minorHAnsi"/>
          <w:b/>
          <w:bCs/>
          <w:color w:val="222222"/>
          <w:sz w:val="36"/>
          <w:szCs w:val="36"/>
          <w:lang w:eastAsia="en-IN"/>
        </w:rPr>
      </w:pPr>
      <w:r w:rsidRPr="00434A8B">
        <w:rPr>
          <w:rFonts w:eastAsia="Times New Roman" w:cstheme="minorHAnsi"/>
          <w:b/>
          <w:bCs/>
          <w:color w:val="222222"/>
          <w:sz w:val="36"/>
          <w:szCs w:val="36"/>
          <w:lang w:eastAsia="en-IN"/>
        </w:rPr>
        <w:t>COMPARISON OF DIFFERENT NETWORK CABLES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1552"/>
        <w:gridCol w:w="1585"/>
        <w:gridCol w:w="1794"/>
        <w:gridCol w:w="884"/>
        <w:gridCol w:w="2257"/>
      </w:tblGrid>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Cable Type</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Medium</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Speed</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Interference Protection</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Cost</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Common Applications</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UTP</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Copper</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Up to 10 </w:t>
            </w:r>
            <w:proofErr w:type="spellStart"/>
            <w:r w:rsidRPr="00434A8B">
              <w:rPr>
                <w:rFonts w:eastAsia="Times New Roman" w:cstheme="minorHAnsi"/>
                <w:sz w:val="24"/>
                <w:szCs w:val="24"/>
                <w:lang w:eastAsia="en-IN"/>
              </w:rPr>
              <w:t>Gbps</w:t>
            </w:r>
            <w:proofErr w:type="spellEnd"/>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Low to Medium</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Low</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LAN, Ethernet</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STP</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Shielded Copper</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Up to 10 </w:t>
            </w:r>
            <w:proofErr w:type="spellStart"/>
            <w:r w:rsidRPr="00434A8B">
              <w:rPr>
                <w:rFonts w:eastAsia="Times New Roman" w:cstheme="minorHAnsi"/>
                <w:sz w:val="24"/>
                <w:szCs w:val="24"/>
                <w:lang w:eastAsia="en-IN"/>
              </w:rPr>
              <w:t>Gbps</w:t>
            </w:r>
            <w:proofErr w:type="spellEnd"/>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High</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Medium</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Data centres, industrial networks</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Coaxial</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Copper</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Up to 100 Mbps*</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High</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Medium</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TV, CCTV, broadband</w:t>
            </w:r>
          </w:p>
        </w:tc>
      </w:tr>
      <w:tr w:rsidR="00434A8B" w:rsidRPr="00434A8B" w:rsidTr="00434A8B">
        <w:trPr>
          <w:tblCellSpacing w:w="15" w:type="dxa"/>
        </w:trPr>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Fibre Optic</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Glass/Plastic Fibre</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 xml:space="preserve">100 </w:t>
            </w:r>
            <w:proofErr w:type="spellStart"/>
            <w:r w:rsidRPr="00434A8B">
              <w:rPr>
                <w:rFonts w:eastAsia="Times New Roman" w:cstheme="minorHAnsi"/>
                <w:sz w:val="24"/>
                <w:szCs w:val="24"/>
                <w:lang w:eastAsia="en-IN"/>
              </w:rPr>
              <w:t>Gbps</w:t>
            </w:r>
            <w:proofErr w:type="spellEnd"/>
            <w:r w:rsidRPr="00434A8B">
              <w:rPr>
                <w:rFonts w:eastAsia="Times New Roman" w:cstheme="minorHAnsi"/>
                <w:sz w:val="24"/>
                <w:szCs w:val="24"/>
                <w:lang w:eastAsia="en-IN"/>
              </w:rPr>
              <w:t xml:space="preserve"> and beyond*</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Very High</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High</w:t>
            </w:r>
          </w:p>
        </w:tc>
        <w:tc>
          <w:tcPr>
            <w:tcW w:w="0" w:type="auto"/>
            <w:vAlign w:val="center"/>
            <w:hideMark/>
          </w:tcPr>
          <w:p w:rsidR="00434A8B" w:rsidRPr="00434A8B" w:rsidRDefault="00434A8B" w:rsidP="00434A8B">
            <w:pPr>
              <w:spacing w:after="0" w:line="240" w:lineRule="auto"/>
              <w:rPr>
                <w:rFonts w:eastAsia="Times New Roman" w:cstheme="minorHAnsi"/>
                <w:sz w:val="24"/>
                <w:szCs w:val="24"/>
                <w:lang w:eastAsia="en-IN"/>
              </w:rPr>
            </w:pPr>
            <w:r w:rsidRPr="00434A8B">
              <w:rPr>
                <w:rFonts w:eastAsia="Times New Roman" w:cstheme="minorHAnsi"/>
                <w:sz w:val="24"/>
                <w:szCs w:val="24"/>
                <w:lang w:eastAsia="en-IN"/>
              </w:rPr>
              <w:t>Internet, telecom, data centres</w:t>
            </w:r>
          </w:p>
        </w:tc>
      </w:tr>
    </w:tbl>
    <w:p w:rsidR="00434A8B" w:rsidRPr="00434A8B" w:rsidRDefault="00434A8B" w:rsidP="00434A8B">
      <w:pPr>
        <w:shd w:val="clear" w:color="auto" w:fill="FFFFFF"/>
        <w:spacing w:before="100" w:beforeAutospacing="1" w:after="100" w:afterAutospacing="1" w:line="240" w:lineRule="auto"/>
        <w:rPr>
          <w:rFonts w:eastAsia="Times New Roman" w:cstheme="minorHAnsi"/>
          <w:color w:val="222222"/>
          <w:sz w:val="24"/>
          <w:szCs w:val="24"/>
          <w:lang w:eastAsia="en-IN"/>
        </w:rPr>
      </w:pPr>
      <w:r w:rsidRPr="00434A8B">
        <w:rPr>
          <w:rFonts w:eastAsia="Times New Roman" w:cstheme="minorHAnsi"/>
          <w:color w:val="222222"/>
          <w:sz w:val="24"/>
          <w:szCs w:val="24"/>
          <w:lang w:eastAsia="en-IN"/>
        </w:rPr>
        <w:t>*Actual speed depends on the specific cable, equipment, standard, and network configuration.</w:t>
      </w:r>
    </w:p>
    <w:p w:rsidR="00B503CA" w:rsidRPr="00434A8B" w:rsidRDefault="00B503CA">
      <w:pPr>
        <w:rPr>
          <w:rFonts w:cstheme="minorHAnsi"/>
        </w:rPr>
      </w:pPr>
      <w:bookmarkStart w:id="0" w:name="_GoBack"/>
      <w:bookmarkEnd w:id="0"/>
    </w:p>
    <w:sectPr w:rsidR="00B503CA" w:rsidRPr="00434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8264BD"/>
    <w:multiLevelType w:val="multilevel"/>
    <w:tmpl w:val="D60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630D0"/>
    <w:multiLevelType w:val="multilevel"/>
    <w:tmpl w:val="8D34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23445"/>
    <w:multiLevelType w:val="multilevel"/>
    <w:tmpl w:val="D18C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0560D"/>
    <w:multiLevelType w:val="multilevel"/>
    <w:tmpl w:val="E690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70689"/>
    <w:multiLevelType w:val="multilevel"/>
    <w:tmpl w:val="A8E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365E9"/>
    <w:multiLevelType w:val="multilevel"/>
    <w:tmpl w:val="BCB8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50A45"/>
    <w:multiLevelType w:val="multilevel"/>
    <w:tmpl w:val="585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361A3"/>
    <w:multiLevelType w:val="multilevel"/>
    <w:tmpl w:val="060C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15875"/>
    <w:multiLevelType w:val="multilevel"/>
    <w:tmpl w:val="B27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34EBC"/>
    <w:multiLevelType w:val="multilevel"/>
    <w:tmpl w:val="8D8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E36C0A"/>
    <w:multiLevelType w:val="multilevel"/>
    <w:tmpl w:val="179C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775C2"/>
    <w:multiLevelType w:val="multilevel"/>
    <w:tmpl w:val="DCF0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46D68"/>
    <w:multiLevelType w:val="multilevel"/>
    <w:tmpl w:val="F5E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4"/>
  </w:num>
  <w:num w:numId="5">
    <w:abstractNumId w:val="8"/>
  </w:num>
  <w:num w:numId="6">
    <w:abstractNumId w:val="2"/>
  </w:num>
  <w:num w:numId="7">
    <w:abstractNumId w:val="9"/>
  </w:num>
  <w:num w:numId="8">
    <w:abstractNumId w:val="10"/>
  </w:num>
  <w:num w:numId="9">
    <w:abstractNumId w:val="0"/>
  </w:num>
  <w:num w:numId="10">
    <w:abstractNumId w:val="7"/>
  </w:num>
  <w:num w:numId="11">
    <w:abstractNumId w:val="11"/>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A8B"/>
    <w:rsid w:val="00434A8B"/>
    <w:rsid w:val="00B50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0C3AE2-E3C8-434E-BEEC-C3AC24FE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4A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34A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34A8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A8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34A8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34A8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34A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34A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8953900">
      <w:bodyDiv w:val="1"/>
      <w:marLeft w:val="0"/>
      <w:marRight w:val="0"/>
      <w:marTop w:val="0"/>
      <w:marBottom w:val="0"/>
      <w:divBdr>
        <w:top w:val="none" w:sz="0" w:space="0" w:color="auto"/>
        <w:left w:val="none" w:sz="0" w:space="0" w:color="auto"/>
        <w:bottom w:val="none" w:sz="0" w:space="0" w:color="auto"/>
        <w:right w:val="none" w:sz="0" w:space="0" w:color="auto"/>
      </w:divBdr>
      <w:divsChild>
        <w:div w:id="1934168567">
          <w:marLeft w:val="0"/>
          <w:marRight w:val="0"/>
          <w:marTop w:val="0"/>
          <w:marBottom w:val="0"/>
          <w:divBdr>
            <w:top w:val="none" w:sz="0" w:space="0" w:color="auto"/>
            <w:left w:val="none" w:sz="0" w:space="0" w:color="auto"/>
            <w:bottom w:val="none" w:sz="0" w:space="0" w:color="auto"/>
            <w:right w:val="none" w:sz="0" w:space="0" w:color="auto"/>
          </w:divBdr>
          <w:divsChild>
            <w:div w:id="439033381">
              <w:marLeft w:val="0"/>
              <w:marRight w:val="0"/>
              <w:marTop w:val="0"/>
              <w:marBottom w:val="0"/>
              <w:divBdr>
                <w:top w:val="none" w:sz="0" w:space="0" w:color="auto"/>
                <w:left w:val="none" w:sz="0" w:space="0" w:color="auto"/>
                <w:bottom w:val="none" w:sz="0" w:space="0" w:color="auto"/>
                <w:right w:val="none" w:sz="0" w:space="0" w:color="auto"/>
              </w:divBdr>
              <w:divsChild>
                <w:div w:id="140580983">
                  <w:marLeft w:val="0"/>
                  <w:marRight w:val="0"/>
                  <w:marTop w:val="120"/>
                  <w:marBottom w:val="0"/>
                  <w:divBdr>
                    <w:top w:val="none" w:sz="0" w:space="0" w:color="auto"/>
                    <w:left w:val="none" w:sz="0" w:space="0" w:color="auto"/>
                    <w:bottom w:val="none" w:sz="0" w:space="0" w:color="auto"/>
                    <w:right w:val="none" w:sz="0" w:space="0" w:color="auto"/>
                  </w:divBdr>
                  <w:divsChild>
                    <w:div w:id="1317761326">
                      <w:marLeft w:val="0"/>
                      <w:marRight w:val="0"/>
                      <w:marTop w:val="0"/>
                      <w:marBottom w:val="0"/>
                      <w:divBdr>
                        <w:top w:val="none" w:sz="0" w:space="0" w:color="auto"/>
                        <w:left w:val="none" w:sz="0" w:space="0" w:color="auto"/>
                        <w:bottom w:val="none" w:sz="0" w:space="0" w:color="auto"/>
                        <w:right w:val="none" w:sz="0" w:space="0" w:color="auto"/>
                      </w:divBdr>
                      <w:divsChild>
                        <w:div w:id="1438136449">
                          <w:marLeft w:val="0"/>
                          <w:marRight w:val="0"/>
                          <w:marTop w:val="0"/>
                          <w:marBottom w:val="0"/>
                          <w:divBdr>
                            <w:top w:val="none" w:sz="0" w:space="0" w:color="auto"/>
                            <w:left w:val="none" w:sz="0" w:space="0" w:color="auto"/>
                            <w:bottom w:val="none" w:sz="0" w:space="0" w:color="auto"/>
                            <w:right w:val="none" w:sz="0" w:space="0" w:color="auto"/>
                          </w:divBdr>
                          <w:divsChild>
                            <w:div w:id="1974360963">
                              <w:marLeft w:val="0"/>
                              <w:marRight w:val="0"/>
                              <w:marTop w:val="0"/>
                              <w:marBottom w:val="0"/>
                              <w:divBdr>
                                <w:top w:val="none" w:sz="0" w:space="0" w:color="auto"/>
                                <w:left w:val="none" w:sz="0" w:space="0" w:color="auto"/>
                                <w:bottom w:val="none" w:sz="0" w:space="0" w:color="auto"/>
                                <w:right w:val="none" w:sz="0" w:space="0" w:color="auto"/>
                              </w:divBdr>
                              <w:divsChild>
                                <w:div w:id="172191308">
                                  <w:marLeft w:val="0"/>
                                  <w:marRight w:val="0"/>
                                  <w:marTop w:val="0"/>
                                  <w:marBottom w:val="0"/>
                                  <w:divBdr>
                                    <w:top w:val="none" w:sz="0" w:space="0" w:color="auto"/>
                                    <w:left w:val="none" w:sz="0" w:space="0" w:color="auto"/>
                                    <w:bottom w:val="none" w:sz="0" w:space="0" w:color="auto"/>
                                    <w:right w:val="none" w:sz="0" w:space="0" w:color="auto"/>
                                  </w:divBdr>
                                  <w:divsChild>
                                    <w:div w:id="244843861">
                                      <w:marLeft w:val="0"/>
                                      <w:marRight w:val="0"/>
                                      <w:marTop w:val="0"/>
                                      <w:marBottom w:val="0"/>
                                      <w:divBdr>
                                        <w:top w:val="none" w:sz="0" w:space="0" w:color="auto"/>
                                        <w:left w:val="none" w:sz="0" w:space="0" w:color="auto"/>
                                        <w:bottom w:val="none" w:sz="0" w:space="0" w:color="auto"/>
                                        <w:right w:val="none" w:sz="0" w:space="0" w:color="auto"/>
                                      </w:divBdr>
                                      <w:divsChild>
                                        <w:div w:id="639463078">
                                          <w:marLeft w:val="0"/>
                                          <w:marRight w:val="0"/>
                                          <w:marTop w:val="0"/>
                                          <w:marBottom w:val="0"/>
                                          <w:divBdr>
                                            <w:top w:val="none" w:sz="0" w:space="0" w:color="auto"/>
                                            <w:left w:val="none" w:sz="0" w:space="0" w:color="auto"/>
                                            <w:bottom w:val="none" w:sz="0" w:space="0" w:color="auto"/>
                                            <w:right w:val="none" w:sz="0" w:space="0" w:color="auto"/>
                                          </w:divBdr>
                                          <w:divsChild>
                                            <w:div w:id="1902713468">
                                              <w:marLeft w:val="0"/>
                                              <w:marRight w:val="0"/>
                                              <w:marTop w:val="0"/>
                                              <w:marBottom w:val="0"/>
                                              <w:divBdr>
                                                <w:top w:val="none" w:sz="0" w:space="0" w:color="auto"/>
                                                <w:left w:val="none" w:sz="0" w:space="0" w:color="auto"/>
                                                <w:bottom w:val="none" w:sz="0" w:space="0" w:color="auto"/>
                                                <w:right w:val="none" w:sz="0" w:space="0" w:color="auto"/>
                                              </w:divBdr>
                                              <w:divsChild>
                                                <w:div w:id="136605110">
                                                  <w:marLeft w:val="0"/>
                                                  <w:marRight w:val="0"/>
                                                  <w:marTop w:val="0"/>
                                                  <w:marBottom w:val="0"/>
                                                  <w:divBdr>
                                                    <w:top w:val="none" w:sz="0" w:space="0" w:color="auto"/>
                                                    <w:left w:val="none" w:sz="0" w:space="0" w:color="auto"/>
                                                    <w:bottom w:val="none" w:sz="0" w:space="0" w:color="auto"/>
                                                    <w:right w:val="none" w:sz="0" w:space="0" w:color="auto"/>
                                                  </w:divBdr>
                                                </w:div>
                                                <w:div w:id="1225794673">
                                                  <w:marLeft w:val="0"/>
                                                  <w:marRight w:val="0"/>
                                                  <w:marTop w:val="0"/>
                                                  <w:marBottom w:val="0"/>
                                                  <w:divBdr>
                                                    <w:top w:val="none" w:sz="0" w:space="0" w:color="auto"/>
                                                    <w:left w:val="none" w:sz="0" w:space="0" w:color="auto"/>
                                                    <w:bottom w:val="none" w:sz="0" w:space="0" w:color="auto"/>
                                                    <w:right w:val="none" w:sz="0" w:space="0" w:color="auto"/>
                                                  </w:divBdr>
                                                </w:div>
                                                <w:div w:id="324818664">
                                                  <w:marLeft w:val="0"/>
                                                  <w:marRight w:val="0"/>
                                                  <w:marTop w:val="0"/>
                                                  <w:marBottom w:val="0"/>
                                                  <w:divBdr>
                                                    <w:top w:val="none" w:sz="0" w:space="0" w:color="auto"/>
                                                    <w:left w:val="none" w:sz="0" w:space="0" w:color="auto"/>
                                                    <w:bottom w:val="none" w:sz="0" w:space="0" w:color="auto"/>
                                                    <w:right w:val="none" w:sz="0" w:space="0" w:color="auto"/>
                                                  </w:divBdr>
                                                </w:div>
                                                <w:div w:id="991566982">
                                                  <w:marLeft w:val="0"/>
                                                  <w:marRight w:val="0"/>
                                                  <w:marTop w:val="0"/>
                                                  <w:marBottom w:val="0"/>
                                                  <w:divBdr>
                                                    <w:top w:val="none" w:sz="0" w:space="0" w:color="auto"/>
                                                    <w:left w:val="none" w:sz="0" w:space="0" w:color="auto"/>
                                                    <w:bottom w:val="none" w:sz="0" w:space="0" w:color="auto"/>
                                                    <w:right w:val="none" w:sz="0" w:space="0" w:color="auto"/>
                                                  </w:divBdr>
                                                </w:div>
                                                <w:div w:id="5004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1</cp:revision>
  <dcterms:created xsi:type="dcterms:W3CDTF">2026-08-12T10:45:00Z</dcterms:created>
  <dcterms:modified xsi:type="dcterms:W3CDTF">2026-08-12T10:47:00Z</dcterms:modified>
</cp:coreProperties>
</file>