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E834AA" w14:textId="5A35A26C" w:rsidR="000C3320" w:rsidRDefault="000C3320" w:rsidP="000C3320">
      <w:pPr>
        <w:spacing w:after="142"/>
        <w:ind w:left="323"/>
        <w:jc w:val="center"/>
      </w:pPr>
      <w:r>
        <w:rPr>
          <w:noProof/>
        </w:rPr>
        <w:drawing>
          <wp:anchor distT="0" distB="0" distL="114300" distR="114300" simplePos="0" relativeHeight="251663360" behindDoc="0" locked="0" layoutInCell="1" allowOverlap="0" wp14:anchorId="4530C49A" wp14:editId="7AF311E5">
            <wp:simplePos x="0" y="0"/>
            <wp:positionH relativeFrom="page">
              <wp:posOffset>447675</wp:posOffset>
            </wp:positionH>
            <wp:positionV relativeFrom="page">
              <wp:posOffset>123825</wp:posOffset>
            </wp:positionV>
            <wp:extent cx="1809750" cy="742950"/>
            <wp:effectExtent l="0" t="0" r="0" b="0"/>
            <wp:wrapTopAndBottom/>
            <wp:docPr id="157440729" name="Picture 1574407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" name="Picture 17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0" wp14:anchorId="5A02891B" wp14:editId="2E52C805">
            <wp:simplePos x="0" y="0"/>
            <wp:positionH relativeFrom="page">
              <wp:posOffset>6124575</wp:posOffset>
            </wp:positionH>
            <wp:positionV relativeFrom="page">
              <wp:posOffset>371475</wp:posOffset>
            </wp:positionV>
            <wp:extent cx="1076325" cy="295275"/>
            <wp:effectExtent l="0" t="0" r="0" b="0"/>
            <wp:wrapTopAndBottom/>
            <wp:docPr id="1640769388" name="Picture 16407693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" name="Picture 18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sz w:val="28"/>
        </w:rPr>
        <w:t>Model Development Phase Template</w:t>
      </w:r>
    </w:p>
    <w:tbl>
      <w:tblPr>
        <w:tblStyle w:val="TableGrid"/>
        <w:tblpPr w:leftFromText="180" w:rightFromText="180" w:vertAnchor="text" w:horzAnchor="margin" w:tblpY="154"/>
        <w:tblW w:w="9360" w:type="dxa"/>
        <w:tblInd w:w="0" w:type="dxa"/>
        <w:tblCellMar>
          <w:top w:w="169" w:type="dxa"/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4680"/>
        <w:gridCol w:w="4680"/>
      </w:tblGrid>
      <w:tr w:rsidR="000C3320" w14:paraId="50563D4D" w14:textId="77777777" w:rsidTr="000C3320">
        <w:trPr>
          <w:trHeight w:val="54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C1EB4AA" w14:textId="77777777" w:rsidR="000C3320" w:rsidRDefault="000C3320" w:rsidP="000C3320">
            <w:r>
              <w:rPr>
                <w:rFonts w:ascii="Times New Roman" w:eastAsia="Times New Roman" w:hAnsi="Times New Roman" w:cs="Times New Roman"/>
                <w:sz w:val="24"/>
              </w:rPr>
              <w:t>Date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105A34C" w14:textId="1D13D5DB" w:rsidR="000C3320" w:rsidRDefault="000C3320" w:rsidP="000C3320"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  <w:r w:rsidR="009971D4">
              <w:rPr>
                <w:rFonts w:ascii="Times New Roman" w:eastAsia="Times New Roman" w:hAnsi="Times New Roman" w:cs="Times New Roman"/>
                <w:sz w:val="24"/>
              </w:rPr>
              <w:t>4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9971D4">
              <w:rPr>
                <w:rFonts w:ascii="Times New Roman" w:eastAsia="Times New Roman" w:hAnsi="Times New Roman" w:cs="Times New Roman"/>
                <w:sz w:val="24"/>
              </w:rPr>
              <w:t>July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2024</w:t>
            </w:r>
          </w:p>
        </w:tc>
      </w:tr>
      <w:tr w:rsidR="000C3320" w14:paraId="57F190D2" w14:textId="77777777" w:rsidTr="000C3320">
        <w:trPr>
          <w:trHeight w:val="56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77A90A3" w14:textId="77777777" w:rsidR="000C3320" w:rsidRDefault="000C3320" w:rsidP="000C3320">
            <w:r>
              <w:rPr>
                <w:rFonts w:ascii="Times New Roman" w:eastAsia="Times New Roman" w:hAnsi="Times New Roman" w:cs="Times New Roman"/>
                <w:sz w:val="24"/>
              </w:rPr>
              <w:t>Team ID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40B7E1A" w14:textId="7714EE3F" w:rsidR="000C3320" w:rsidRDefault="009971D4" w:rsidP="000C3320">
            <w:r>
              <w:t>7400</w:t>
            </w:r>
            <w:r w:rsidR="006B5421">
              <w:t>73</w:t>
            </w:r>
          </w:p>
        </w:tc>
      </w:tr>
      <w:tr w:rsidR="000C3320" w14:paraId="3B840D1F" w14:textId="77777777" w:rsidTr="000C3320">
        <w:trPr>
          <w:trHeight w:val="86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4DBF46" w14:textId="77777777" w:rsidR="000C3320" w:rsidRDefault="000C3320" w:rsidP="000C3320">
            <w:r>
              <w:rPr>
                <w:rFonts w:ascii="Times New Roman" w:eastAsia="Times New Roman" w:hAnsi="Times New Roman" w:cs="Times New Roman"/>
                <w:sz w:val="24"/>
              </w:rPr>
              <w:t>Project Title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1191D42" w14:textId="66B4256B" w:rsidR="000C3320" w:rsidRPr="009971D4" w:rsidRDefault="009971D4" w:rsidP="009971D4">
            <w:pPr>
              <w:spacing w:after="53"/>
              <w:rPr>
                <w:rFonts w:ascii="Times New Roman" w:hAnsi="Times New Roman" w:cs="Times New Roman"/>
                <w:sz w:val="24"/>
                <w:szCs w:val="24"/>
              </w:rPr>
            </w:pPr>
            <w:r w:rsidRPr="009971D4">
              <w:rPr>
                <w:rFonts w:ascii="Times New Roman" w:hAnsi="Times New Roman" w:cs="Times New Roman"/>
                <w:sz w:val="24"/>
                <w:szCs w:val="24"/>
              </w:rPr>
              <w:t>Exploratory Analysis of Rain Fall Data in India for A</w:t>
            </w:r>
            <w:r w:rsidR="00393463"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r w:rsidRPr="009971D4">
              <w:rPr>
                <w:rFonts w:ascii="Times New Roman" w:hAnsi="Times New Roman" w:cs="Times New Roman"/>
                <w:sz w:val="24"/>
                <w:szCs w:val="24"/>
              </w:rPr>
              <w:t>riculture</w:t>
            </w:r>
          </w:p>
        </w:tc>
      </w:tr>
      <w:tr w:rsidR="000C3320" w14:paraId="178775C5" w14:textId="77777777" w:rsidTr="000C3320">
        <w:trPr>
          <w:trHeight w:val="54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3F8352E" w14:textId="77777777" w:rsidR="000C3320" w:rsidRDefault="000C3320" w:rsidP="000C3320">
            <w:r>
              <w:rPr>
                <w:rFonts w:ascii="Times New Roman" w:eastAsia="Times New Roman" w:hAnsi="Times New Roman" w:cs="Times New Roman"/>
                <w:sz w:val="24"/>
              </w:rPr>
              <w:t>Maximum Marks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41CFF9F" w14:textId="3DB4557B" w:rsidR="000C3320" w:rsidRDefault="000C3320" w:rsidP="000C3320">
            <w:r>
              <w:rPr>
                <w:rFonts w:ascii="Times New Roman" w:eastAsia="Times New Roman" w:hAnsi="Times New Roman" w:cs="Times New Roman"/>
                <w:sz w:val="24"/>
              </w:rPr>
              <w:t>5 Marks</w:t>
            </w:r>
            <w:r w:rsidR="009B3032">
              <w:rPr>
                <w:rFonts w:ascii="Times New Roman" w:eastAsia="Times New Roman" w:hAnsi="Times New Roman" w:cs="Times New Roman"/>
                <w:sz w:val="24"/>
              </w:rPr>
              <w:t>`</w:t>
            </w:r>
          </w:p>
        </w:tc>
      </w:tr>
    </w:tbl>
    <w:p w14:paraId="77D9C1CD" w14:textId="78393199" w:rsidR="000C3320" w:rsidRDefault="000C3320"/>
    <w:p w14:paraId="26BF9748" w14:textId="77777777" w:rsidR="00AF06A8" w:rsidRDefault="00AF06A8"/>
    <w:p w14:paraId="2055D041" w14:textId="77777777" w:rsidR="00AF06A8" w:rsidRDefault="00AF06A8"/>
    <w:p w14:paraId="7BD9ED11" w14:textId="34413B9E" w:rsidR="000C3320" w:rsidRDefault="000C3320" w:rsidP="000C3320">
      <w:pPr>
        <w:spacing w:after="213"/>
      </w:pPr>
      <w:r>
        <w:rPr>
          <w:rFonts w:ascii="Times New Roman" w:eastAsia="Times New Roman" w:hAnsi="Times New Roman" w:cs="Times New Roman"/>
          <w:b/>
          <w:sz w:val="24"/>
        </w:rPr>
        <w:t>Feature Selection Report Template</w:t>
      </w:r>
    </w:p>
    <w:p w14:paraId="53B160E3" w14:textId="7268A9A6" w:rsidR="000C3320" w:rsidRDefault="000C3320" w:rsidP="000C3320">
      <w:r>
        <w:rPr>
          <w:rFonts w:ascii="Times New Roman" w:eastAsia="Times New Roman" w:hAnsi="Times New Roman" w:cs="Times New Roman"/>
          <w:sz w:val="24"/>
        </w:rPr>
        <w:t>In the forthcoming update, each feature will be accompanied by a brief description. Users will indicate whether it's selected or not, providing reasoning for their decision. This process will streamline decision-making and enhance transparency in feature selection.</w:t>
      </w:r>
    </w:p>
    <w:p w14:paraId="3BA1B7B7" w14:textId="4611AC57" w:rsidR="000C3320" w:rsidRDefault="000C3320">
      <w:r>
        <w:br w:type="page"/>
      </w:r>
    </w:p>
    <w:tbl>
      <w:tblPr>
        <w:tblStyle w:val="TableGrid"/>
        <w:tblpPr w:vertAnchor="page" w:horzAnchor="page" w:tblpX="1450" w:tblpY="649"/>
        <w:tblOverlap w:val="never"/>
        <w:tblW w:w="9777" w:type="dxa"/>
        <w:tblInd w:w="0" w:type="dxa"/>
        <w:tblCellMar>
          <w:top w:w="175" w:type="dxa"/>
          <w:left w:w="95" w:type="dxa"/>
          <w:bottom w:w="308" w:type="dxa"/>
          <w:right w:w="115" w:type="dxa"/>
        </w:tblCellMar>
        <w:tblLook w:val="04A0" w:firstRow="1" w:lastRow="0" w:firstColumn="1" w:lastColumn="0" w:noHBand="0" w:noVBand="1"/>
      </w:tblPr>
      <w:tblGrid>
        <w:gridCol w:w="1500"/>
        <w:gridCol w:w="2098"/>
        <w:gridCol w:w="2040"/>
        <w:gridCol w:w="4139"/>
      </w:tblGrid>
      <w:tr w:rsidR="00AF06A8" w:rsidRPr="009B3032" w14:paraId="3A6AFAD3" w14:textId="77777777" w:rsidTr="00AF06A8">
        <w:trPr>
          <w:trHeight w:val="106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0988FBD" w14:textId="77777777" w:rsidR="00AF06A8" w:rsidRPr="009B3032" w:rsidRDefault="00AF06A8" w:rsidP="00AF06A8">
            <w:pPr>
              <w:ind w:left="15"/>
              <w:jc w:val="center"/>
              <w:rPr>
                <w:rFonts w:ascii="Times New Roman" w:hAnsi="Times New Roman" w:cs="Times New Roman"/>
              </w:rPr>
            </w:pPr>
            <w:r w:rsidRPr="009B3032">
              <w:rPr>
                <w:rFonts w:ascii="Times New Roman" w:eastAsia="Times New Roman" w:hAnsi="Times New Roman" w:cs="Times New Roman"/>
                <w:b/>
                <w:color w:val="0D0D0D"/>
                <w:sz w:val="24"/>
              </w:rPr>
              <w:lastRenderedPageBreak/>
              <w:t>Feature</w:t>
            </w:r>
          </w:p>
        </w:tc>
        <w:tc>
          <w:tcPr>
            <w:tcW w:w="2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7CEFE27" w14:textId="77777777" w:rsidR="00AF06A8" w:rsidRPr="009B3032" w:rsidRDefault="00AF06A8" w:rsidP="00AF06A8">
            <w:pPr>
              <w:ind w:left="25"/>
              <w:jc w:val="center"/>
              <w:rPr>
                <w:rFonts w:ascii="Times New Roman" w:hAnsi="Times New Roman" w:cs="Times New Roman"/>
              </w:rPr>
            </w:pPr>
            <w:r w:rsidRPr="009B3032">
              <w:rPr>
                <w:rFonts w:ascii="Times New Roman" w:eastAsia="Times New Roman" w:hAnsi="Times New Roman" w:cs="Times New Roman"/>
                <w:b/>
                <w:color w:val="0D0D0D"/>
                <w:sz w:val="24"/>
              </w:rPr>
              <w:t>Description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AF91CB9" w14:textId="77777777" w:rsidR="00AF06A8" w:rsidRPr="009B3032" w:rsidRDefault="00AF06A8" w:rsidP="00AF06A8">
            <w:pPr>
              <w:ind w:left="42"/>
              <w:rPr>
                <w:rFonts w:ascii="Times New Roman" w:hAnsi="Times New Roman" w:cs="Times New Roman"/>
              </w:rPr>
            </w:pPr>
            <w:r w:rsidRPr="009B3032">
              <w:rPr>
                <w:rFonts w:ascii="Times New Roman" w:eastAsia="Times New Roman" w:hAnsi="Times New Roman" w:cs="Times New Roman"/>
                <w:b/>
                <w:color w:val="0D0D0D"/>
                <w:sz w:val="24"/>
              </w:rPr>
              <w:t>Selected (Yes/No)</w:t>
            </w:r>
          </w:p>
        </w:tc>
        <w:tc>
          <w:tcPr>
            <w:tcW w:w="4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1CFC2A5" w14:textId="77777777" w:rsidR="00AF06A8" w:rsidRPr="009B3032" w:rsidRDefault="00AF06A8" w:rsidP="00AF06A8">
            <w:pPr>
              <w:ind w:left="10"/>
              <w:jc w:val="center"/>
              <w:rPr>
                <w:rFonts w:ascii="Times New Roman" w:hAnsi="Times New Roman" w:cs="Times New Roman"/>
              </w:rPr>
            </w:pPr>
            <w:r w:rsidRPr="009B3032">
              <w:rPr>
                <w:rFonts w:ascii="Times New Roman" w:eastAsia="Times New Roman" w:hAnsi="Times New Roman" w:cs="Times New Roman"/>
                <w:b/>
                <w:color w:val="0D0D0D"/>
                <w:sz w:val="24"/>
              </w:rPr>
              <w:t>Reasoning</w:t>
            </w:r>
          </w:p>
        </w:tc>
      </w:tr>
      <w:tr w:rsidR="00AF06A8" w:rsidRPr="009B3032" w14:paraId="2F266397" w14:textId="77777777" w:rsidTr="00AF06A8">
        <w:trPr>
          <w:trHeight w:val="567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25440C" w14:textId="05BD2BCA" w:rsidR="00AF06A8" w:rsidRPr="009B3032" w:rsidRDefault="00D722BD" w:rsidP="00AF0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3032">
              <w:rPr>
                <w:rFonts w:ascii="Times New Roman" w:hAnsi="Times New Roman" w:cs="Times New Roman"/>
                <w:sz w:val="24"/>
                <w:szCs w:val="24"/>
              </w:rPr>
              <w:t>Year</w:t>
            </w:r>
          </w:p>
        </w:tc>
        <w:tc>
          <w:tcPr>
            <w:tcW w:w="2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757D36" w14:textId="49386801" w:rsidR="00AF06A8" w:rsidRPr="009B3032" w:rsidRDefault="00D722BD" w:rsidP="00AF06A8">
            <w:pPr>
              <w:spacing w:after="46"/>
              <w:rPr>
                <w:rFonts w:ascii="Times New Roman" w:hAnsi="Times New Roman" w:cs="Times New Roman"/>
                <w:sz w:val="24"/>
                <w:szCs w:val="24"/>
              </w:rPr>
            </w:pPr>
            <w:r w:rsidRPr="009B3032">
              <w:rPr>
                <w:rFonts w:ascii="Times New Roman" w:hAnsi="Times New Roman" w:cs="Times New Roman"/>
                <w:sz w:val="24"/>
                <w:szCs w:val="24"/>
              </w:rPr>
              <w:t>The year of the recorded rainfall data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512EB3" w14:textId="324F2517" w:rsidR="00AF06A8" w:rsidRPr="009B3032" w:rsidRDefault="00D722BD" w:rsidP="00AF06A8">
            <w:pPr>
              <w:ind w:left="10"/>
              <w:rPr>
                <w:rFonts w:ascii="Times New Roman" w:hAnsi="Times New Roman" w:cs="Times New Roman"/>
                <w:sz w:val="24"/>
                <w:szCs w:val="24"/>
              </w:rPr>
            </w:pPr>
            <w:r w:rsidRPr="009B3032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4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7957B4" w14:textId="121CC366" w:rsidR="00AF06A8" w:rsidRPr="009B3032" w:rsidRDefault="00D722BD" w:rsidP="00AF0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3032">
              <w:rPr>
                <w:rFonts w:ascii="Times New Roman" w:hAnsi="Times New Roman" w:cs="Times New Roman"/>
                <w:sz w:val="24"/>
                <w:szCs w:val="24"/>
              </w:rPr>
              <w:t>Important for analysing long-term trends and patterns in rainfall.</w:t>
            </w:r>
          </w:p>
        </w:tc>
      </w:tr>
      <w:tr w:rsidR="00AF06A8" w:rsidRPr="009B3032" w14:paraId="698D82AC" w14:textId="77777777" w:rsidTr="00AF06A8">
        <w:trPr>
          <w:trHeight w:val="575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C77178" w14:textId="0134EB4B" w:rsidR="00AF06A8" w:rsidRPr="009B3032" w:rsidRDefault="00D722BD" w:rsidP="00AF0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3032">
              <w:rPr>
                <w:rFonts w:ascii="Times New Roman" w:hAnsi="Times New Roman" w:cs="Times New Roman"/>
                <w:sz w:val="24"/>
                <w:szCs w:val="24"/>
              </w:rPr>
              <w:t>Month</w:t>
            </w:r>
          </w:p>
        </w:tc>
        <w:tc>
          <w:tcPr>
            <w:tcW w:w="2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58EBB9" w14:textId="4165B3B3" w:rsidR="00AF06A8" w:rsidRPr="009B3032" w:rsidRDefault="00D722BD" w:rsidP="00AF0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3032">
              <w:rPr>
                <w:rFonts w:ascii="Times New Roman" w:hAnsi="Times New Roman" w:cs="Times New Roman"/>
                <w:sz w:val="24"/>
                <w:szCs w:val="24"/>
              </w:rPr>
              <w:t>The month of the recorded rainfall data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57FE0A" w14:textId="1CD79B4F" w:rsidR="00AF06A8" w:rsidRPr="009B3032" w:rsidRDefault="00D722BD" w:rsidP="00AF0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3032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4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B9736A" w14:textId="6A5CB529" w:rsidR="00AF06A8" w:rsidRPr="009B3032" w:rsidRDefault="00D722BD" w:rsidP="00AF0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3032">
              <w:rPr>
                <w:rFonts w:ascii="Times New Roman" w:hAnsi="Times New Roman" w:cs="Times New Roman"/>
                <w:sz w:val="24"/>
                <w:szCs w:val="24"/>
              </w:rPr>
              <w:t>Critical for seasonal analysis and understanding monthly rainfall distribution.</w:t>
            </w:r>
          </w:p>
        </w:tc>
      </w:tr>
      <w:tr w:rsidR="00AF06A8" w:rsidRPr="009B3032" w14:paraId="55B9903D" w14:textId="77777777" w:rsidTr="00AF06A8">
        <w:trPr>
          <w:trHeight w:val="349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DAE02A" w14:textId="4E33B7E3" w:rsidR="00AF06A8" w:rsidRPr="009B3032" w:rsidRDefault="00D722BD" w:rsidP="00AF0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3032">
              <w:rPr>
                <w:rFonts w:ascii="Times New Roman" w:hAnsi="Times New Roman" w:cs="Times New Roman"/>
                <w:sz w:val="24"/>
                <w:szCs w:val="24"/>
              </w:rPr>
              <w:t>Day</w:t>
            </w:r>
          </w:p>
        </w:tc>
        <w:tc>
          <w:tcPr>
            <w:tcW w:w="2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D6A9BE" w14:textId="30230A6D" w:rsidR="00AF06A8" w:rsidRPr="009B3032" w:rsidRDefault="00D722BD" w:rsidP="00AF06A8">
            <w:pPr>
              <w:ind w:right="42"/>
              <w:rPr>
                <w:rFonts w:ascii="Times New Roman" w:hAnsi="Times New Roman" w:cs="Times New Roman"/>
                <w:sz w:val="24"/>
                <w:szCs w:val="24"/>
              </w:rPr>
            </w:pPr>
            <w:r w:rsidRPr="009B3032">
              <w:rPr>
                <w:rFonts w:ascii="Times New Roman" w:hAnsi="Times New Roman" w:cs="Times New Roman"/>
                <w:sz w:val="24"/>
                <w:szCs w:val="24"/>
              </w:rPr>
              <w:t>The day of the recorded rainfall data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3A8283" w14:textId="060BA6DA" w:rsidR="00AF06A8" w:rsidRPr="009B3032" w:rsidRDefault="00D722BD" w:rsidP="00AF0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3032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4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ADC709" w14:textId="32268345" w:rsidR="00AF06A8" w:rsidRPr="009B3032" w:rsidRDefault="00D722BD" w:rsidP="00AF0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3032">
              <w:rPr>
                <w:rFonts w:ascii="Times New Roman" w:hAnsi="Times New Roman" w:cs="Times New Roman"/>
                <w:sz w:val="24"/>
                <w:szCs w:val="24"/>
              </w:rPr>
              <w:t>Daily granularity may not significantly improve model performance and could introduce noise.</w:t>
            </w:r>
          </w:p>
        </w:tc>
      </w:tr>
      <w:tr w:rsidR="00AF06A8" w:rsidRPr="009B3032" w14:paraId="263D6B4F" w14:textId="77777777" w:rsidTr="00AF06A8">
        <w:trPr>
          <w:trHeight w:val="63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DF6A9F" w14:textId="6265ECC6" w:rsidR="00AF06A8" w:rsidRPr="009B3032" w:rsidRDefault="00D722BD" w:rsidP="00AF0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3032">
              <w:rPr>
                <w:rFonts w:ascii="Times New Roman" w:hAnsi="Times New Roman" w:cs="Times New Roman"/>
                <w:sz w:val="24"/>
                <w:szCs w:val="24"/>
              </w:rPr>
              <w:t>Rainfall Amount</w:t>
            </w:r>
          </w:p>
        </w:tc>
        <w:tc>
          <w:tcPr>
            <w:tcW w:w="2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D0CD1C" w14:textId="054B11EC" w:rsidR="00AF06A8" w:rsidRPr="009B3032" w:rsidRDefault="00D722BD" w:rsidP="00AF06A8">
            <w:pPr>
              <w:spacing w:after="23"/>
              <w:rPr>
                <w:rFonts w:ascii="Times New Roman" w:hAnsi="Times New Roman" w:cs="Times New Roman"/>
                <w:sz w:val="24"/>
                <w:szCs w:val="24"/>
              </w:rPr>
            </w:pPr>
            <w:r w:rsidRPr="009B3032">
              <w:rPr>
                <w:rFonts w:ascii="Times New Roman" w:hAnsi="Times New Roman" w:cs="Times New Roman"/>
                <w:sz w:val="24"/>
                <w:szCs w:val="24"/>
              </w:rPr>
              <w:t>The amount of rainfall recorded (in mm)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596F21" w14:textId="483A50FD" w:rsidR="00AF06A8" w:rsidRPr="009B3032" w:rsidRDefault="00D722BD" w:rsidP="00AF0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3032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4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093B86" w14:textId="102D3214" w:rsidR="00AF06A8" w:rsidRPr="009B3032" w:rsidRDefault="00D722BD" w:rsidP="00AF0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3032">
              <w:rPr>
                <w:rFonts w:ascii="Times New Roman" w:hAnsi="Times New Roman" w:cs="Times New Roman"/>
                <w:sz w:val="24"/>
                <w:szCs w:val="24"/>
              </w:rPr>
              <w:t>Core variable for the analysis; directly related to the objective of the study.</w:t>
            </w:r>
          </w:p>
        </w:tc>
      </w:tr>
      <w:tr w:rsidR="00D722BD" w:rsidRPr="009B3032" w14:paraId="6AD64096" w14:textId="77777777" w:rsidTr="00D722BD">
        <w:trPr>
          <w:trHeight w:val="908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D3BFF7" w14:textId="1792D662" w:rsidR="00D722BD" w:rsidRPr="009B3032" w:rsidRDefault="00D722BD" w:rsidP="00AF0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3032">
              <w:rPr>
                <w:rFonts w:ascii="Times New Roman" w:hAnsi="Times New Roman" w:cs="Times New Roman"/>
                <w:sz w:val="24"/>
                <w:szCs w:val="24"/>
              </w:rPr>
              <w:t>Seasonal Average</w:t>
            </w:r>
          </w:p>
        </w:tc>
        <w:tc>
          <w:tcPr>
            <w:tcW w:w="2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7823CD" w14:textId="5C51E4E1" w:rsidR="00D722BD" w:rsidRPr="009B3032" w:rsidRDefault="00D722BD" w:rsidP="00AF06A8">
            <w:pPr>
              <w:spacing w:after="23"/>
              <w:rPr>
                <w:rFonts w:ascii="Times New Roman" w:hAnsi="Times New Roman" w:cs="Times New Roman"/>
                <w:sz w:val="24"/>
                <w:szCs w:val="24"/>
              </w:rPr>
            </w:pPr>
            <w:r w:rsidRPr="009B3032">
              <w:rPr>
                <w:rFonts w:ascii="Times New Roman" w:hAnsi="Times New Roman" w:cs="Times New Roman"/>
                <w:sz w:val="24"/>
                <w:szCs w:val="24"/>
              </w:rPr>
              <w:t>The average rainfall for a particular season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022460" w14:textId="673E2B40" w:rsidR="00D722BD" w:rsidRPr="009B3032" w:rsidRDefault="00D722BD" w:rsidP="00AF0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3032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4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3A337F" w14:textId="3FCFDADD" w:rsidR="00D722BD" w:rsidRPr="009B3032" w:rsidRDefault="00D722BD" w:rsidP="00AF0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3032">
              <w:rPr>
                <w:rFonts w:ascii="Times New Roman" w:hAnsi="Times New Roman" w:cs="Times New Roman"/>
                <w:sz w:val="24"/>
                <w:szCs w:val="24"/>
              </w:rPr>
              <w:t>Helps in understanding seasonal patterns and variations in rainfall.</w:t>
            </w:r>
          </w:p>
        </w:tc>
      </w:tr>
      <w:tr w:rsidR="00D722BD" w:rsidRPr="009B3032" w14:paraId="67DB3237" w14:textId="77777777" w:rsidTr="00AF06A8">
        <w:trPr>
          <w:trHeight w:val="63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B9CF52" w14:textId="57F29972" w:rsidR="00D722BD" w:rsidRPr="009B3032" w:rsidRDefault="00D722BD" w:rsidP="00AF0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3032">
              <w:rPr>
                <w:rFonts w:ascii="Times New Roman" w:hAnsi="Times New Roman" w:cs="Times New Roman"/>
                <w:sz w:val="24"/>
                <w:szCs w:val="24"/>
              </w:rPr>
              <w:t>Temperature</w:t>
            </w:r>
          </w:p>
        </w:tc>
        <w:tc>
          <w:tcPr>
            <w:tcW w:w="2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533822" w14:textId="254C358F" w:rsidR="00D722BD" w:rsidRPr="009B3032" w:rsidRDefault="00D722BD" w:rsidP="00AF06A8">
            <w:pPr>
              <w:spacing w:after="23"/>
              <w:rPr>
                <w:rFonts w:ascii="Times New Roman" w:hAnsi="Times New Roman" w:cs="Times New Roman"/>
                <w:sz w:val="24"/>
                <w:szCs w:val="24"/>
              </w:rPr>
            </w:pPr>
            <w:r w:rsidRPr="009B3032">
              <w:rPr>
                <w:rFonts w:ascii="Times New Roman" w:hAnsi="Times New Roman" w:cs="Times New Roman"/>
                <w:sz w:val="24"/>
                <w:szCs w:val="24"/>
              </w:rPr>
              <w:t>The temperature recorded alongside rainfall data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9D44CB" w14:textId="58D6B667" w:rsidR="00D722BD" w:rsidRPr="009B3032" w:rsidRDefault="00B23803" w:rsidP="00AF0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3032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4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6514C9" w14:textId="5F3F36FE" w:rsidR="00D722BD" w:rsidRPr="009B3032" w:rsidRDefault="00B23803" w:rsidP="00AF0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3032">
              <w:rPr>
                <w:rFonts w:ascii="Times New Roman" w:hAnsi="Times New Roman" w:cs="Times New Roman"/>
                <w:sz w:val="24"/>
                <w:szCs w:val="24"/>
              </w:rPr>
              <w:t>Useful for understanding the interplay between temperature and rainfall on crop growth.</w:t>
            </w:r>
          </w:p>
        </w:tc>
      </w:tr>
      <w:tr w:rsidR="00D722BD" w:rsidRPr="009B3032" w14:paraId="42741D15" w14:textId="77777777" w:rsidTr="00AF06A8">
        <w:trPr>
          <w:trHeight w:val="63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D5CEB0" w14:textId="10EC10CD" w:rsidR="00D722BD" w:rsidRPr="009B3032" w:rsidRDefault="00B23803" w:rsidP="00AF0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3032">
              <w:rPr>
                <w:rFonts w:ascii="Times New Roman" w:hAnsi="Times New Roman" w:cs="Times New Roman"/>
                <w:sz w:val="24"/>
                <w:szCs w:val="24"/>
              </w:rPr>
              <w:t>Humidity</w:t>
            </w:r>
          </w:p>
        </w:tc>
        <w:tc>
          <w:tcPr>
            <w:tcW w:w="2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672D9A" w14:textId="1205735B" w:rsidR="00D722BD" w:rsidRPr="009B3032" w:rsidRDefault="00B23803" w:rsidP="00AF06A8">
            <w:pPr>
              <w:spacing w:after="23"/>
              <w:rPr>
                <w:rFonts w:ascii="Times New Roman" w:hAnsi="Times New Roman" w:cs="Times New Roman"/>
                <w:sz w:val="24"/>
                <w:szCs w:val="24"/>
              </w:rPr>
            </w:pPr>
            <w:r w:rsidRPr="009B3032">
              <w:rPr>
                <w:rFonts w:ascii="Times New Roman" w:hAnsi="Times New Roman" w:cs="Times New Roman"/>
                <w:sz w:val="24"/>
                <w:szCs w:val="24"/>
              </w:rPr>
              <w:t>The humidity level recorded alongside rainfall data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4D2392" w14:textId="352560AB" w:rsidR="00D722BD" w:rsidRPr="009B3032" w:rsidRDefault="00B23803" w:rsidP="00AF0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3032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4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5A5B7A" w14:textId="4C1B4B33" w:rsidR="00D722BD" w:rsidRPr="009B3032" w:rsidRDefault="00B23803" w:rsidP="00AF0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3032">
              <w:rPr>
                <w:rFonts w:ascii="Times New Roman" w:hAnsi="Times New Roman" w:cs="Times New Roman"/>
                <w:sz w:val="24"/>
                <w:szCs w:val="24"/>
              </w:rPr>
              <w:t>Relevant for analysing the combined effect of humidity and rainfall on agriculture.</w:t>
            </w:r>
          </w:p>
        </w:tc>
      </w:tr>
      <w:tr w:rsidR="00B23803" w:rsidRPr="009B3032" w14:paraId="3BB9CB29" w14:textId="77777777" w:rsidTr="00AF06A8">
        <w:trPr>
          <w:trHeight w:val="63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88E390" w14:textId="1843AC65" w:rsidR="00B23803" w:rsidRPr="009B3032" w:rsidRDefault="00B23803" w:rsidP="00AF0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303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Wind Speed</w:t>
            </w:r>
          </w:p>
        </w:tc>
        <w:tc>
          <w:tcPr>
            <w:tcW w:w="2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8EF856" w14:textId="1B1F09D5" w:rsidR="00B23803" w:rsidRPr="009B3032" w:rsidRDefault="00B23803" w:rsidP="00AF06A8">
            <w:pPr>
              <w:spacing w:after="23"/>
              <w:rPr>
                <w:rFonts w:ascii="Times New Roman" w:hAnsi="Times New Roman" w:cs="Times New Roman"/>
                <w:sz w:val="24"/>
                <w:szCs w:val="24"/>
              </w:rPr>
            </w:pPr>
            <w:r w:rsidRPr="009B3032">
              <w:rPr>
                <w:rFonts w:ascii="Times New Roman" w:hAnsi="Times New Roman" w:cs="Times New Roman"/>
                <w:sz w:val="24"/>
                <w:szCs w:val="24"/>
              </w:rPr>
              <w:t>The wind speed recorded alongside rainfall data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D9B9CF" w14:textId="377B421B" w:rsidR="00B23803" w:rsidRPr="009B3032" w:rsidRDefault="00B23803" w:rsidP="00AF0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3032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4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BA0760" w14:textId="3C28DDCB" w:rsidR="00B23803" w:rsidRPr="009B3032" w:rsidRDefault="00B23803" w:rsidP="00AF0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3032">
              <w:rPr>
                <w:rFonts w:ascii="Times New Roman" w:hAnsi="Times New Roman" w:cs="Times New Roman"/>
                <w:sz w:val="24"/>
                <w:szCs w:val="24"/>
              </w:rPr>
              <w:t>Typically has less direct impact on rainfall patterns and crop growth compared to other selected features.</w:t>
            </w:r>
          </w:p>
        </w:tc>
      </w:tr>
      <w:tr w:rsidR="00B23803" w:rsidRPr="009B3032" w14:paraId="3BA61645" w14:textId="77777777" w:rsidTr="00AF06A8">
        <w:trPr>
          <w:trHeight w:val="63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C64331" w14:textId="18C83DBA" w:rsidR="00B23803" w:rsidRPr="009B3032" w:rsidRDefault="00B23803" w:rsidP="00AF0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3032">
              <w:rPr>
                <w:rFonts w:ascii="Times New Roman" w:hAnsi="Times New Roman" w:cs="Times New Roman"/>
                <w:sz w:val="24"/>
                <w:szCs w:val="24"/>
              </w:rPr>
              <w:t>Historical Rainfall</w:t>
            </w:r>
          </w:p>
        </w:tc>
        <w:tc>
          <w:tcPr>
            <w:tcW w:w="2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0CA018" w14:textId="44422FEC" w:rsidR="00B23803" w:rsidRPr="009B3032" w:rsidRDefault="00B23803" w:rsidP="00AF06A8">
            <w:pPr>
              <w:spacing w:after="23"/>
              <w:rPr>
                <w:rFonts w:ascii="Times New Roman" w:hAnsi="Times New Roman" w:cs="Times New Roman"/>
                <w:sz w:val="24"/>
                <w:szCs w:val="24"/>
              </w:rPr>
            </w:pPr>
            <w:r w:rsidRPr="009B3032">
              <w:rPr>
                <w:rFonts w:ascii="Times New Roman" w:hAnsi="Times New Roman" w:cs="Times New Roman"/>
                <w:sz w:val="24"/>
                <w:szCs w:val="24"/>
              </w:rPr>
              <w:t>Historical rainfall data (lagged values)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6684C6" w14:textId="7A7B64F3" w:rsidR="00B23803" w:rsidRPr="009B3032" w:rsidRDefault="00B23803" w:rsidP="00AF0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3032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4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00616B" w14:textId="0DE32E3B" w:rsidR="00B23803" w:rsidRPr="009B3032" w:rsidRDefault="00B23803" w:rsidP="00AF0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3032">
              <w:rPr>
                <w:rFonts w:ascii="Times New Roman" w:hAnsi="Times New Roman" w:cs="Times New Roman"/>
                <w:sz w:val="24"/>
                <w:szCs w:val="24"/>
              </w:rPr>
              <w:t>Provides context and trends, useful for predictive modeling of future rainfall patterns.</w:t>
            </w:r>
          </w:p>
        </w:tc>
      </w:tr>
    </w:tbl>
    <w:p w14:paraId="2F0D5CAC" w14:textId="63160B70" w:rsidR="000C3320" w:rsidRDefault="000C3320"/>
    <w:p w14:paraId="3C5B3592" w14:textId="1DD72E40" w:rsidR="00826496" w:rsidRDefault="00000000">
      <w:pPr>
        <w:spacing w:after="0" w:line="305" w:lineRule="auto"/>
      </w:pPr>
      <w:r>
        <w:br w:type="page"/>
      </w:r>
    </w:p>
    <w:p w14:paraId="0D64D2DC" w14:textId="3ECBFC31" w:rsidR="005E1C9E" w:rsidRPr="00AF06A8" w:rsidRDefault="005E1C9E">
      <w:pPr>
        <w:rPr>
          <w:vertAlign w:val="subscript"/>
        </w:rPr>
      </w:pPr>
    </w:p>
    <w:sectPr w:rsidR="005E1C9E" w:rsidRPr="00AF06A8">
      <w:pgSz w:w="12240" w:h="15840"/>
      <w:pgMar w:top="1530" w:right="1763" w:bottom="189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6496"/>
    <w:rsid w:val="000C3320"/>
    <w:rsid w:val="00393463"/>
    <w:rsid w:val="005E1C9E"/>
    <w:rsid w:val="006B5421"/>
    <w:rsid w:val="00711E2D"/>
    <w:rsid w:val="00826496"/>
    <w:rsid w:val="009971D4"/>
    <w:rsid w:val="009B3032"/>
    <w:rsid w:val="00AB687B"/>
    <w:rsid w:val="00AF06A8"/>
    <w:rsid w:val="00B23803"/>
    <w:rsid w:val="00D722BD"/>
    <w:rsid w:val="00D84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E93CA"/>
  <w15:docId w15:val="{8BF85BF2-84FE-4701-8CAD-715016A34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E" w:eastAsia="en-IE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272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SL Feature Selection Report</vt:lpstr>
    </vt:vector>
  </TitlesOfParts>
  <Company/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SL Feature Selection Report</dc:title>
  <dc:subject/>
  <dc:creator>jrbillgates20@gmail.com</dc:creator>
  <cp:keywords/>
  <cp:lastModifiedBy>tharun kankala</cp:lastModifiedBy>
  <cp:revision>5</cp:revision>
  <dcterms:created xsi:type="dcterms:W3CDTF">2024-07-14T18:30:00Z</dcterms:created>
  <dcterms:modified xsi:type="dcterms:W3CDTF">2024-07-29T11:28:00Z</dcterms:modified>
</cp:coreProperties>
</file>