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Customer churn prediction Assessment</w:t>
      </w:r>
    </w:p>
    <w:p w:rsidR="00000000" w:rsidDel="00000000" w:rsidP="00000000" w:rsidRDefault="00000000" w:rsidRPr="00000000" w14:paraId="00000002">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Phase 2: Innovation</w:t>
      </w:r>
    </w:p>
    <w:p w:rsidR="00000000" w:rsidDel="00000000" w:rsidP="00000000" w:rsidRDefault="00000000" w:rsidRPr="00000000" w14:paraId="00000003">
      <w:pPr>
        <w:spacing w:line="276"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Objective:</w:t>
      </w:r>
    </w:p>
    <w:p w:rsidR="00000000" w:rsidDel="00000000" w:rsidP="00000000" w:rsidRDefault="00000000" w:rsidRPr="00000000" w14:paraId="0000000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Consider incorporating advanced machine learning techniques, such as ensemble models or feature engineering, to improve prediction accuracy.</w:t>
      </w:r>
    </w:p>
    <w:p w:rsidR="00000000" w:rsidDel="00000000" w:rsidP="00000000" w:rsidRDefault="00000000" w:rsidRPr="00000000" w14:paraId="00000005">
      <w:pPr>
        <w:spacing w:line="276"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 Data Preprocessing:</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Purge any incomplete information and anomalous events from the accumulated dataset.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927"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Convert ordinal variables into numeric representation such as one-hot encoding and label encoding.</w:t>
      </w: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2. Ensemble learning:</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Ensemble learning is a machine learning technique that combines the predictions of multiple models to improve overall performance. It's based on the idea that a group of models can often make more accurate predictions than a single model. Common ensemble methods include bagging, boosting, and stacking. Bagging methods like Random Forest create diverse models and average their predictions, reducing overfitting. Boosting methods, such as AdaBoost, give more weight to misclassified instances, iteratively improving the model. Stacking combines predictions from multiple models using another model. Ensembles are widely used for tasks like classification and regression and can enhance model robustness and generalization.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2"/>
          <w:szCs w:val="32"/>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2"/>
          <w:szCs w:val="32"/>
          <w:u w:val="single"/>
        </w:rPr>
      </w:pPr>
      <w:bookmarkStart w:colFirst="0" w:colLast="0" w:name="_30j0zll" w:id="1"/>
      <w:bookmarkEnd w:id="1"/>
      <w:r w:rsidDel="00000000" w:rsidR="00000000" w:rsidRPr="00000000">
        <w:rPr>
          <w:rFonts w:ascii="Times New Roman" w:cs="Times New Roman" w:eastAsia="Times New Roman" w:hAnsi="Times New Roman"/>
          <w:b w:val="1"/>
          <w:sz w:val="32"/>
          <w:szCs w:val="32"/>
          <w:u w:val="single"/>
          <w:rtl w:val="0"/>
        </w:rPr>
        <w:t xml:space="preserve">3.Featured engineering</w:t>
      </w:r>
    </w:p>
    <w:p w:rsidR="00000000" w:rsidDel="00000000" w:rsidP="00000000" w:rsidRDefault="00000000" w:rsidRPr="00000000" w14:paraId="0000000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engineering is the process of selecting, transforming, and creating new features from raw data to improve the performance of machine learning models. It plays a crucial role in shaping the input data to make it more informative and relevant for the task at hand. Key aspects of feature engineering include:</w:t>
      </w:r>
    </w:p>
    <w:p w:rsidR="00000000" w:rsidDel="00000000" w:rsidP="00000000" w:rsidRDefault="00000000" w:rsidRPr="00000000" w14:paraId="0000001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Feature Selection: Choosing the most relevant features from the available ones, which can help reduce dimensionality and improve model efficiency.</w:t>
      </w:r>
    </w:p>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Feature Transformation: Scaling, normalizing, or applying mathematical functions to features to make them suitable for modeling. Common techniques include Min-Max scaling, Z-score normalization, and log transformations.</w:t>
      </w:r>
    </w:p>
    <w:p w:rsidR="00000000" w:rsidDel="00000000" w:rsidP="00000000" w:rsidRDefault="00000000" w:rsidRPr="00000000" w14:paraId="0000001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Feature Creation: Generating new features based on domain knowledge or patterns in the data. This might involve combining existing features, creating interaction terms, or extracting information from text, images, or time series data.</w:t>
      </w:r>
    </w:p>
    <w:p w:rsidR="00000000" w:rsidDel="00000000" w:rsidP="00000000" w:rsidRDefault="00000000" w:rsidRPr="00000000" w14:paraId="0000001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Handling Categorical Data: Converting categorical variables into numerical representations, such as one-hot encoding or label encoding, to make them compatible with machine learning algorithms.</w:t>
      </w:r>
    </w:p>
    <w:p w:rsidR="00000000" w:rsidDel="00000000" w:rsidP="00000000" w:rsidRDefault="00000000" w:rsidRPr="00000000" w14:paraId="0000001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Effective feature engineering can lead to better model performance, faster training times, and improved interpretability. It often requires a deep understanding of the problem domain and the data being used.</w:t>
      </w:r>
    </w:p>
    <w:p w:rsidR="00000000" w:rsidDel="00000000" w:rsidP="00000000" w:rsidRDefault="00000000" w:rsidRPr="00000000" w14:paraId="0000001A">
      <w:pPr>
        <w:rPr>
          <w:rFonts w:ascii="Times New Roman" w:cs="Times New Roman" w:eastAsia="Times New Roman" w:hAnsi="Times New Roman"/>
          <w:b w:val="1"/>
          <w:sz w:val="32"/>
          <w:szCs w:val="32"/>
          <w:u w:val="single"/>
        </w:rPr>
      </w:pPr>
      <w:bookmarkStart w:colFirst="0" w:colLast="0" w:name="_1fob9te" w:id="2"/>
      <w:bookmarkEnd w:id="2"/>
      <w:r w:rsidDel="00000000" w:rsidR="00000000" w:rsidRPr="00000000">
        <w:rPr>
          <w:rFonts w:ascii="Times New Roman" w:cs="Times New Roman" w:eastAsia="Times New Roman" w:hAnsi="Times New Roman"/>
          <w:b w:val="1"/>
          <w:sz w:val="32"/>
          <w:szCs w:val="32"/>
          <w:u w:val="single"/>
          <w:rtl w:val="0"/>
        </w:rPr>
        <w:t xml:space="preserve">Innovative design </w:t>
      </w:r>
    </w:p>
    <w:p w:rsidR="00000000" w:rsidDel="00000000" w:rsidP="00000000" w:rsidRDefault="00000000" w:rsidRPr="00000000" w14:paraId="0000001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Customer churn prediction is a common use case in business analytics and machine learning. Several algorithms can be used for this task, including:</w:t>
      </w:r>
    </w:p>
    <w:p w:rsidR="00000000" w:rsidDel="00000000" w:rsidP="00000000" w:rsidRDefault="00000000" w:rsidRPr="00000000" w14:paraId="0000001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Logistic Regression: This is a simple and interpretable algorithm that can be used to model the probability of customer churn based on various features. It's a good starting point for churn prediction.</w:t>
      </w:r>
    </w:p>
    <w:p w:rsidR="00000000" w:rsidDel="00000000" w:rsidP="00000000" w:rsidRDefault="00000000" w:rsidRPr="00000000" w14:paraId="0000001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Decision Trees and Random Forest: Decision trees and ensemble methods like Random Forest can handle both categorical and numerical features and provide insights into which features are important for predicting churn.</w:t>
      </w:r>
    </w:p>
    <w:p w:rsidR="00000000" w:rsidDel="00000000" w:rsidP="00000000" w:rsidRDefault="00000000" w:rsidRPr="00000000" w14:paraId="0000002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Gradient Boosting Algorithms: XGBoost, LightGBM, and CatBoost are popular gradient boosting algorithms that often perform well in churn prediction tasks. They can handle complex feature interactions and achieve high predictive accuracy.</w:t>
      </w:r>
    </w:p>
    <w:p w:rsidR="00000000" w:rsidDel="00000000" w:rsidP="00000000" w:rsidRDefault="00000000" w:rsidRPr="00000000" w14:paraId="0000002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Support Vector Machines (SVM): SVMs are effective for binary classification tasks like churn prediction, especially when dealing with high-dimensional data.</w:t>
      </w:r>
    </w:p>
    <w:p w:rsidR="00000000" w:rsidDel="00000000" w:rsidP="00000000" w:rsidRDefault="00000000" w:rsidRPr="00000000" w14:paraId="0000002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Neural Networks: Deep learning models, such as feedforward neural networks and recurrent neural networks (RNNs), can be used to capture complex patterns in customer behavior. They may be particularly useful when working with large and diverse datasets.</w:t>
      </w:r>
    </w:p>
    <w:p w:rsidR="00000000" w:rsidDel="00000000" w:rsidP="00000000" w:rsidRDefault="00000000" w:rsidRPr="00000000" w14:paraId="0000002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K-Nearest Neighbors (KNN): KNN is a simple instance-based algorithm that can be used for churn prediction. It classifies customers based on the behavior of their k-nearest neighbors in feature space.</w:t>
      </w:r>
    </w:p>
    <w:p w:rsidR="00000000" w:rsidDel="00000000" w:rsidP="00000000" w:rsidRDefault="00000000" w:rsidRPr="00000000" w14:paraId="0000002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Naive Bayes: Naive Bayes classifiers, based on Bayes' theorem, can be used for churn prediction when dealing with text data or categorical features. They are simple and perform well in certain cases.</w:t>
      </w:r>
    </w:p>
    <w:p w:rsidR="00000000" w:rsidDel="00000000" w:rsidP="00000000" w:rsidRDefault="00000000" w:rsidRPr="00000000" w14:paraId="0000002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choice of algorithm depends on the specific characteristics of your data, the complexity of the problem, and the trade-off between model accuracy and interpretability. Often, it's a good practice to experiment with multiple algorithms and fine-tune them to find the one that works best for your particular customer churn prediction task.</w:t>
      </w:r>
    </w:p>
    <w:p w:rsidR="00000000" w:rsidDel="00000000" w:rsidP="00000000" w:rsidRDefault="00000000" w:rsidRPr="00000000" w14:paraId="0000002D">
      <w:pPr>
        <w:spacing w:line="276" w:lineRule="auto"/>
        <w:rPr>
          <w:rFonts w:ascii="Times New Roman" w:cs="Times New Roman" w:eastAsia="Times New Roman" w:hAnsi="Times New Roman"/>
          <w:b w:val="1"/>
          <w:sz w:val="32"/>
          <w:szCs w:val="32"/>
          <w:u w:val="singl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2">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