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93AE" w14:textId="0E927F16" w:rsidR="0055214D" w:rsidRPr="0055214D" w:rsidRDefault="0055214D" w:rsidP="0055214D">
      <w:pPr>
        <w:spacing w:after="0" w:line="259" w:lineRule="auto"/>
        <w:ind w:left="6" w:firstLine="0"/>
        <w:jc w:val="center"/>
        <w:rPr>
          <w:sz w:val="32"/>
          <w:szCs w:val="40"/>
        </w:rPr>
      </w:pPr>
      <w:r w:rsidRPr="0055214D">
        <w:rPr>
          <w:b/>
          <w:color w:val="1F3864"/>
          <w:sz w:val="48"/>
          <w:szCs w:val="40"/>
        </w:rPr>
        <w:t>THARUN KUMAR KARNATI</w:t>
      </w:r>
    </w:p>
    <w:p w14:paraId="29AA5480" w14:textId="0CEF291C" w:rsidR="0055214D" w:rsidRDefault="0055214D" w:rsidP="0055214D">
      <w:pPr>
        <w:spacing w:after="265" w:line="259" w:lineRule="auto"/>
        <w:ind w:firstLine="0"/>
        <w:jc w:val="center"/>
      </w:pPr>
      <w:r w:rsidRPr="0055214D">
        <w:rPr>
          <w:rFonts w:ascii="Segoe UI Emoji" w:hAnsi="Segoe UI Emoji" w:cs="Segoe UI Emoji"/>
          <w:color w:val="0563C1"/>
          <w:sz w:val="20"/>
        </w:rPr>
        <w:t>📧</w:t>
      </w:r>
      <w:r w:rsidRPr="0055214D">
        <w:rPr>
          <w:color w:val="0563C1"/>
          <w:sz w:val="20"/>
        </w:rPr>
        <w:t>visionary6870</w:t>
      </w:r>
      <w:r w:rsidRPr="0055214D">
        <w:rPr>
          <w:color w:val="0563C1"/>
          <w:sz w:val="20"/>
        </w:rPr>
        <w:t>@gmail.com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 xml:space="preserve">| </w:t>
      </w:r>
      <w:r w:rsidRPr="0055214D">
        <w:rPr>
          <w:rFonts w:ascii="Segoe UI Emoji" w:hAnsi="Segoe UI Emoji" w:cs="Segoe UI Emoji"/>
          <w:color w:val="0563C1"/>
          <w:sz w:val="20"/>
        </w:rPr>
        <w:t>📞</w:t>
      </w:r>
      <w:r>
        <w:rPr>
          <w:rFonts w:ascii="Segoe UI Symbol" w:eastAsia="Segoe UI Symbol"/>
          <w:spacing w:val="-4"/>
        </w:rPr>
        <w:t xml:space="preserve"> </w:t>
      </w:r>
      <w:r w:rsidRPr="0055214D">
        <w:rPr>
          <w:color w:val="0563C1"/>
          <w:sz w:val="20"/>
        </w:rPr>
        <w:t>+91 9392029741</w:t>
      </w:r>
      <w:r>
        <w:rPr>
          <w:spacing w:val="4"/>
        </w:rPr>
        <w:t xml:space="preserve"> </w:t>
      </w:r>
      <w:r>
        <w:rPr>
          <w:color w:val="000000"/>
          <w:sz w:val="20"/>
        </w:rPr>
        <w:t xml:space="preserve">| </w:t>
      </w:r>
      <w:r w:rsidRPr="0055214D">
        <w:rPr>
          <w:rFonts w:ascii="Segoe UI Emoji" w:hAnsi="Segoe UI Emoji" w:cs="Segoe UI Emoji"/>
          <w:color w:val="0563C1"/>
          <w:sz w:val="20"/>
        </w:rPr>
        <w:t>🔗</w:t>
      </w:r>
      <w:r>
        <w:rPr>
          <w:rFonts w:ascii="Segoe UI Symbol" w:eastAsia="Segoe UI Symbol"/>
          <w:spacing w:val="3"/>
        </w:rPr>
        <w:t xml:space="preserve"> </w:t>
      </w:r>
      <w:hyperlink r:id="rId5">
        <w:r w:rsidRPr="0055214D">
          <w:rPr>
            <w:color w:val="0563C1"/>
            <w:sz w:val="20"/>
            <w:u w:color="0563C1"/>
          </w:rPr>
          <w:t>LinkedIn</w:t>
        </w:r>
      </w:hyperlink>
    </w:p>
    <w:p w14:paraId="0678879F" w14:textId="0991A3CF" w:rsidR="0055214D" w:rsidRPr="00470579" w:rsidRDefault="004833A2" w:rsidP="0055214D">
      <w:pPr>
        <w:pStyle w:val="Heading1"/>
        <w:ind w:left="-5"/>
        <w:rPr>
          <w:rFonts w:ascii="Calibri" w:hAnsi="Calibri" w:cs="Calibri"/>
          <w:b/>
          <w:bCs/>
          <w:sz w:val="28"/>
          <w:szCs w:val="28"/>
        </w:rPr>
      </w:pPr>
      <w:r w:rsidRPr="00470579">
        <w:rPr>
          <w:rFonts w:ascii="Calibri" w:hAnsi="Calibri" w:cs="Calibri"/>
          <w:b/>
          <w:bCs/>
          <w:sz w:val="28"/>
          <w:szCs w:val="28"/>
        </w:rPr>
        <w:t>PROFESSIONAL SUMMARY</w:t>
      </w:r>
    </w:p>
    <w:p w14:paraId="58F79F6C" w14:textId="77777777" w:rsidR="0055214D" w:rsidRDefault="0055214D" w:rsidP="0055214D">
      <w:pPr>
        <w:spacing w:after="137" w:line="259" w:lineRule="auto"/>
        <w:ind w:left="-2" w:right="-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6DEA8DF" wp14:editId="17013B9F">
                <wp:extent cx="6857365" cy="9525"/>
                <wp:effectExtent l="0" t="0" r="0" b="0"/>
                <wp:docPr id="1533" name="Group 1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365" cy="9525"/>
                          <a:chOff x="0" y="0"/>
                          <a:chExt cx="6857365" cy="9525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2F45D2" id="Group 1533" o:spid="_x0000_s1026" style="width:539.95pt;height:.75pt;mso-position-horizontal-relative:char;mso-position-vertical-relative:line" coordsize="6857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">
                <v:shape id="Shape 81" o:spid="_x0000_s1027" style="position:absolute;width:68573;height:0;visibility:visible;mso-wrap-style:square;v-text-anchor:top" coordsize="6857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" path="m6857365,l,e" filled="f" strokecolor="#1f3864">
                  <v:path arrowok="t" textboxrect="0,0,6857365,0"/>
                </v:shape>
                <v:shape id="Shape 86" o:spid="_x0000_s1028" style="position:absolute;width:68573;height:0;visibility:visible;mso-wrap-style:square;v-text-anchor:top" coordsize="6857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" path="m6857365,l,e" filled="f" strokecolor="#1f3864">
                  <v:path arrowok="t" textboxrect="0,0,6857365,0"/>
                </v:shape>
                <w10:anchorlock/>
              </v:group>
            </w:pict>
          </mc:Fallback>
        </mc:AlternateContent>
      </w:r>
    </w:p>
    <w:p w14:paraId="4E0A40DB" w14:textId="77777777" w:rsidR="00FE62CB" w:rsidRDefault="00000000" w:rsidP="00A1243A">
      <w:r>
        <w:t xml:space="preserve">Senior </w:t>
      </w:r>
      <w:r>
        <w:t>Cloud</w:t>
      </w:r>
      <w:r>
        <w:t xml:space="preserve"> </w:t>
      </w:r>
      <w:r w:rsidR="00AB5A70" w:rsidRPr="00AB5A70">
        <w:t>and</w:t>
      </w:r>
      <w:r>
        <w:t xml:space="preserve"> DevOps Engineer with 9 years of experience designing, automating, </w:t>
      </w:r>
      <w:r w:rsidR="00AB5A70" w:rsidRPr="00AB5A70">
        <w:t>securing, and operating</w:t>
      </w:r>
      <w:r>
        <w:t xml:space="preserve"> scalable cloud infrastructure </w:t>
      </w:r>
      <w:r w:rsidR="00AB5A70" w:rsidRPr="00AB5A70">
        <w:t>across</w:t>
      </w:r>
      <w:r>
        <w:t xml:space="preserve"> AWS and Azure. </w:t>
      </w:r>
      <w:r w:rsidR="00AB5A70" w:rsidRPr="00AB5A70">
        <w:t>Skilled in CI/CD, Kubernetes, Docker, Terraform, CloudFormation, Ansible, GitHub Enterprise, Azure DevOps, Jenkins, observability, cloud migrations, DevSecOps practices, and cloud-native application delivery. Experienced in leading enterprise migrations, improving deployment reliability, reducing manual effort, strengthening governance, and mentoring DevOps teams.</w:t>
      </w:r>
    </w:p>
    <w:p w14:paraId="741B7894" w14:textId="21BFB918" w:rsidR="0055214D" w:rsidRPr="00470579" w:rsidRDefault="004833A2" w:rsidP="0055214D">
      <w:pPr>
        <w:pStyle w:val="Heading1"/>
        <w:ind w:left="-5"/>
        <w:rPr>
          <w:rFonts w:ascii="Calibri" w:hAnsi="Calibri" w:cs="Calibri"/>
          <w:b/>
          <w:bCs/>
          <w:sz w:val="28"/>
          <w:szCs w:val="28"/>
        </w:rPr>
      </w:pPr>
      <w:r w:rsidRPr="00470579">
        <w:rPr>
          <w:rFonts w:ascii="Calibri" w:hAnsi="Calibri" w:cs="Calibri"/>
          <w:b/>
          <w:bCs/>
          <w:sz w:val="28"/>
          <w:szCs w:val="28"/>
        </w:rPr>
        <w:t>TECHNICAL SKILLS</w:t>
      </w:r>
    </w:p>
    <w:p w14:paraId="5CEDB721" w14:textId="77777777" w:rsidR="0055214D" w:rsidRDefault="0055214D" w:rsidP="0055214D">
      <w:pPr>
        <w:spacing w:after="136" w:line="259" w:lineRule="auto"/>
        <w:ind w:left="-2" w:right="-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4C1658" wp14:editId="0A020603">
                <wp:extent cx="6857365" cy="9525"/>
                <wp:effectExtent l="0" t="0" r="0" b="0"/>
                <wp:docPr id="1536" name="Group 1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365" cy="9525"/>
                          <a:chOff x="0" y="0"/>
                          <a:chExt cx="6857365" cy="9525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147243" id="Group 1536" o:spid="_x0000_s1026" style="width:539.95pt;height:.75pt;mso-position-horizontal-relative:char;mso-position-vertical-relative:line" coordsize="6857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">
                <v:shape id="Shape 84" o:spid="_x0000_s1027" style="position:absolute;width:68573;height:0;visibility:visible;mso-wrap-style:square;v-text-anchor:top" coordsize="6857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" path="m6857365,l,e" filled="f" strokecolor="#1f3864">
                  <v:path arrowok="t" textboxrect="0,0,6857365,0"/>
                </v:shape>
                <v:shape id="Shape 89" o:spid="_x0000_s1028" style="position:absolute;width:68573;height:0;visibility:visible;mso-wrap-style:square;v-text-anchor:top" coordsize="6857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" path="m6857365,l,e" filled="f" strokecolor="#1f3864">
                  <v:path arrowok="t" textboxrect="0,0,6857365,0"/>
                </v:shape>
                <w10:anchorlock/>
              </v:group>
            </w:pict>
          </mc:Fallback>
        </mc:AlternateContent>
      </w:r>
    </w:p>
    <w:p w14:paraId="79669C16" w14:textId="77777777" w:rsidR="00FE62CB" w:rsidRDefault="00000000" w:rsidP="00F15230">
      <w:r w:rsidRPr="00470579">
        <w:rPr>
          <w:b/>
        </w:rPr>
        <w:t>Cloud Platforms: AWS</w:t>
      </w:r>
      <w:r w:rsidRPr="00470579">
        <w:t xml:space="preserve"> (EKS, ECS, EC2, VPC, RDS, S3, </w:t>
      </w:r>
      <w:r w:rsidR="000D66D6" w:rsidRPr="000D66D6">
        <w:t>CloudWatch, CloudFront, Elastic Beanstalk, ECR) and</w:t>
      </w:r>
      <w:r w:rsidRPr="00470579">
        <w:t xml:space="preserve"> </w:t>
      </w:r>
      <w:r w:rsidRPr="00470579">
        <w:rPr>
          <w:b/>
        </w:rPr>
        <w:t>Azure</w:t>
      </w:r>
      <w:r w:rsidRPr="00470579">
        <w:t xml:space="preserve"> (</w:t>
      </w:r>
      <w:r w:rsidR="000D66D6" w:rsidRPr="000D66D6">
        <w:t>Virtual Network</w:t>
      </w:r>
      <w:r w:rsidRPr="00470579">
        <w:t xml:space="preserve">, App Services, Entra ID, Power BI, </w:t>
      </w:r>
      <w:r w:rsidR="000D66D6" w:rsidRPr="000D66D6">
        <w:t>Microsoft</w:t>
      </w:r>
      <w:r w:rsidRPr="00470579">
        <w:t xml:space="preserve"> Fabric, </w:t>
      </w:r>
      <w:r w:rsidR="000D66D6" w:rsidRPr="000D66D6">
        <w:t>Event Hubs</w:t>
      </w:r>
      <w:r w:rsidRPr="00470579">
        <w:t xml:space="preserve">, Function </w:t>
      </w:r>
      <w:r w:rsidR="000D66D6" w:rsidRPr="000D66D6">
        <w:t>Apps</w:t>
      </w:r>
      <w:r w:rsidRPr="00470579">
        <w:t>, Marketplace, Networking, Service Bus</w:t>
      </w:r>
      <w:r w:rsidR="000D66D6" w:rsidRPr="000D66D6">
        <w:t>)</w:t>
      </w:r>
    </w:p>
    <w:p w14:paraId="4368456C" w14:textId="77777777" w:rsidR="00FE62CB" w:rsidRDefault="00000000" w:rsidP="00B53FE8">
      <w:r>
        <w:rPr>
          <w:b/>
        </w:rPr>
        <w:t>AI Tools</w:t>
      </w:r>
      <w:r w:rsidRPr="004417C9">
        <w:rPr>
          <w:b/>
        </w:rPr>
        <w:t>:</w:t>
      </w:r>
      <w:r w:rsidRPr="00470579">
        <w:rPr>
          <w:bCs/>
        </w:rPr>
        <w:t xml:space="preserve"> </w:t>
      </w:r>
      <w:r w:rsidRPr="00470579">
        <w:rPr>
          <w:bCs/>
        </w:rPr>
        <w:t>ChatGPT, GitHub Copilot</w:t>
      </w:r>
      <w:r>
        <w:rPr>
          <w:bCs/>
        </w:rPr>
        <w:t xml:space="preserve"> </w:t>
      </w:r>
      <w:r w:rsidR="004417C9" w:rsidRPr="004417C9">
        <w:t>CLI, Amazon</w:t>
      </w:r>
      <w:r w:rsidRPr="00470579">
        <w:rPr>
          <w:bCs/>
        </w:rPr>
        <w:t xml:space="preserve"> Q Developer, Claude, </w:t>
      </w:r>
      <w:r>
        <w:rPr>
          <w:bCs/>
        </w:rPr>
        <w:t>C</w:t>
      </w:r>
      <w:r>
        <w:rPr>
          <w:bCs/>
        </w:rPr>
        <w:t>ursor</w:t>
      </w:r>
    </w:p>
    <w:p w14:paraId="0A20B8CD" w14:textId="3ED0E56F" w:rsidR="00470579" w:rsidRPr="00470579" w:rsidRDefault="00470579" w:rsidP="00470579">
      <w:pPr>
        <w:ind w:left="-5"/>
        <w:rPr>
          <w:b/>
        </w:rPr>
      </w:pPr>
      <w:r w:rsidRPr="00470579">
        <w:rPr>
          <w:b/>
        </w:rPr>
        <w:t xml:space="preserve">CI/CD Tools: </w:t>
      </w:r>
      <w:r w:rsidRPr="00470579">
        <w:rPr>
          <w:bCs/>
        </w:rPr>
        <w:t xml:space="preserve">Jenkins, GitHub Actions, Azure DevOps, Microsoft Visual Studio App </w:t>
      </w:r>
      <w:proofErr w:type="spellStart"/>
      <w:r w:rsidRPr="00470579">
        <w:rPr>
          <w:bCs/>
        </w:rPr>
        <w:t>Center</w:t>
      </w:r>
      <w:proofErr w:type="spellEnd"/>
    </w:p>
    <w:p w14:paraId="245E4081" w14:textId="77777777" w:rsidR="00470579" w:rsidRPr="00470579" w:rsidRDefault="00470579" w:rsidP="00470579">
      <w:pPr>
        <w:widowControl w:val="0"/>
        <w:tabs>
          <w:tab w:val="left" w:pos="1035"/>
        </w:tabs>
        <w:autoSpaceDE w:val="0"/>
        <w:autoSpaceDN w:val="0"/>
        <w:spacing w:before="20" w:after="0" w:line="240" w:lineRule="auto"/>
        <w:rPr>
          <w:b/>
          <w:spacing w:val="-4"/>
        </w:rPr>
      </w:pPr>
      <w:r w:rsidRPr="00470579">
        <w:rPr>
          <w:b/>
          <w:spacing w:val="-4"/>
        </w:rPr>
        <w:t xml:space="preserve">Infrastructure as Code: </w:t>
      </w:r>
      <w:r w:rsidRPr="00470579">
        <w:rPr>
          <w:bCs/>
          <w:spacing w:val="-4"/>
        </w:rPr>
        <w:t>Terraform, CloudFormation, Kubernetes Manifest Files, Ansible</w:t>
      </w:r>
    </w:p>
    <w:p w14:paraId="37DD0950" w14:textId="77777777" w:rsidR="00FE62CB" w:rsidRDefault="003300DB" w:rsidP="00507A23">
      <w:r w:rsidRPr="003300DB">
        <w:rPr>
          <w:b/>
          <w:bCs/>
        </w:rPr>
        <w:t>Web Servers</w:t>
      </w:r>
      <w:r w:rsidR="00000000" w:rsidRPr="00470579">
        <w:rPr>
          <w:b/>
        </w:rPr>
        <w:t>:</w:t>
      </w:r>
      <w:r w:rsidR="00000000" w:rsidRPr="00470579">
        <w:t xml:space="preserve"> Apache, </w:t>
      </w:r>
      <w:r w:rsidRPr="003300DB">
        <w:t>WildFly</w:t>
      </w:r>
      <w:r w:rsidR="00000000" w:rsidRPr="00470579">
        <w:t xml:space="preserve">, IIS, </w:t>
      </w:r>
      <w:r w:rsidRPr="003300DB">
        <w:t>NGINX</w:t>
      </w:r>
      <w:r w:rsidR="00000000" w:rsidRPr="00470579">
        <w:t>, Tomcat</w:t>
      </w:r>
    </w:p>
    <w:p w14:paraId="1E6182D9" w14:textId="77777777" w:rsidR="00470579" w:rsidRDefault="00470579" w:rsidP="00470579">
      <w:pPr>
        <w:widowControl w:val="0"/>
        <w:tabs>
          <w:tab w:val="left" w:pos="1035"/>
        </w:tabs>
        <w:autoSpaceDE w:val="0"/>
        <w:autoSpaceDN w:val="0"/>
        <w:spacing w:before="19" w:after="0" w:line="240" w:lineRule="auto"/>
      </w:pPr>
      <w:r w:rsidRPr="00470579">
        <w:rPr>
          <w:b/>
          <w:spacing w:val="-4"/>
        </w:rPr>
        <w:t>Containers</w:t>
      </w:r>
      <w:r w:rsidRPr="00470579">
        <w:rPr>
          <w:b/>
          <w:spacing w:val="-8"/>
        </w:rPr>
        <w:t xml:space="preserve"> </w:t>
      </w:r>
      <w:r w:rsidRPr="00470579">
        <w:rPr>
          <w:b/>
          <w:spacing w:val="-4"/>
        </w:rPr>
        <w:t>&amp; Orchestration:</w:t>
      </w:r>
      <w:r w:rsidRPr="00470579">
        <w:rPr>
          <w:b/>
          <w:spacing w:val="10"/>
        </w:rPr>
        <w:t xml:space="preserve"> </w:t>
      </w:r>
      <w:r w:rsidRPr="00470579">
        <w:rPr>
          <w:spacing w:val="-4"/>
        </w:rPr>
        <w:t>Docker,</w:t>
      </w:r>
      <w:r w:rsidRPr="00470579">
        <w:rPr>
          <w:spacing w:val="6"/>
        </w:rPr>
        <w:t xml:space="preserve"> </w:t>
      </w:r>
      <w:r w:rsidRPr="00470579">
        <w:rPr>
          <w:spacing w:val="-4"/>
        </w:rPr>
        <w:t>Kubernetes,</w:t>
      </w:r>
      <w:r w:rsidRPr="00470579">
        <w:rPr>
          <w:spacing w:val="6"/>
        </w:rPr>
        <w:t xml:space="preserve"> </w:t>
      </w:r>
      <w:r w:rsidRPr="00470579">
        <w:rPr>
          <w:spacing w:val="-4"/>
        </w:rPr>
        <w:t>Docker</w:t>
      </w:r>
      <w:r w:rsidRPr="00470579">
        <w:rPr>
          <w:spacing w:val="-3"/>
        </w:rPr>
        <w:t xml:space="preserve"> </w:t>
      </w:r>
      <w:r w:rsidRPr="00470579">
        <w:rPr>
          <w:spacing w:val="-4"/>
        </w:rPr>
        <w:t>CLI,</w:t>
      </w:r>
      <w:r w:rsidRPr="00470579">
        <w:rPr>
          <w:spacing w:val="-3"/>
        </w:rPr>
        <w:t xml:space="preserve"> </w:t>
      </w:r>
      <w:proofErr w:type="spellStart"/>
      <w:r w:rsidRPr="00470579">
        <w:rPr>
          <w:spacing w:val="-4"/>
        </w:rPr>
        <w:t>Kubectl</w:t>
      </w:r>
      <w:proofErr w:type="spellEnd"/>
    </w:p>
    <w:p w14:paraId="1DE57C47" w14:textId="77777777" w:rsidR="00470579" w:rsidRDefault="00470579" w:rsidP="00470579">
      <w:pPr>
        <w:widowControl w:val="0"/>
        <w:tabs>
          <w:tab w:val="left" w:pos="1035"/>
        </w:tabs>
        <w:autoSpaceDE w:val="0"/>
        <w:autoSpaceDN w:val="0"/>
        <w:spacing w:before="12" w:after="0" w:line="240" w:lineRule="auto"/>
      </w:pPr>
      <w:r w:rsidRPr="00470579">
        <w:rPr>
          <w:b/>
          <w:spacing w:val="-4"/>
        </w:rPr>
        <w:t>Monitoring</w:t>
      </w:r>
      <w:r w:rsidRPr="00470579">
        <w:rPr>
          <w:b/>
          <w:spacing w:val="-9"/>
        </w:rPr>
        <w:t xml:space="preserve"> </w:t>
      </w:r>
      <w:r w:rsidRPr="00470579">
        <w:rPr>
          <w:b/>
          <w:spacing w:val="-4"/>
        </w:rPr>
        <w:t>&amp;</w:t>
      </w:r>
      <w:r w:rsidRPr="00470579">
        <w:rPr>
          <w:b/>
          <w:spacing w:val="-2"/>
        </w:rPr>
        <w:t xml:space="preserve"> </w:t>
      </w:r>
      <w:r w:rsidRPr="00470579">
        <w:rPr>
          <w:b/>
          <w:spacing w:val="-4"/>
        </w:rPr>
        <w:t>Observability:</w:t>
      </w:r>
      <w:r w:rsidRPr="00470579">
        <w:rPr>
          <w:b/>
          <w:spacing w:val="12"/>
        </w:rPr>
        <w:t xml:space="preserve"> </w:t>
      </w:r>
      <w:r w:rsidRPr="00470579">
        <w:rPr>
          <w:spacing w:val="-4"/>
        </w:rPr>
        <w:t>Datadog,</w:t>
      </w:r>
      <w:r>
        <w:t xml:space="preserve"> </w:t>
      </w:r>
      <w:r w:rsidRPr="00470579">
        <w:rPr>
          <w:spacing w:val="-4"/>
        </w:rPr>
        <w:t>AWS</w:t>
      </w:r>
      <w:r w:rsidRPr="00470579">
        <w:rPr>
          <w:spacing w:val="-14"/>
        </w:rPr>
        <w:t xml:space="preserve"> </w:t>
      </w:r>
      <w:r w:rsidRPr="00470579">
        <w:rPr>
          <w:spacing w:val="-4"/>
        </w:rPr>
        <w:t>CloudWatch,</w:t>
      </w:r>
      <w:r w:rsidRPr="00470579">
        <w:rPr>
          <w:spacing w:val="1"/>
        </w:rPr>
        <w:t xml:space="preserve"> </w:t>
      </w:r>
      <w:r w:rsidRPr="00470579">
        <w:rPr>
          <w:spacing w:val="-4"/>
        </w:rPr>
        <w:t>Grafana,</w:t>
      </w:r>
      <w:r w:rsidRPr="00470579">
        <w:rPr>
          <w:spacing w:val="9"/>
        </w:rPr>
        <w:t xml:space="preserve"> </w:t>
      </w:r>
      <w:r w:rsidRPr="00470579">
        <w:rPr>
          <w:spacing w:val="-4"/>
        </w:rPr>
        <w:t>Prometheus,</w:t>
      </w:r>
      <w:r w:rsidRPr="00470579">
        <w:rPr>
          <w:spacing w:val="10"/>
        </w:rPr>
        <w:t xml:space="preserve"> </w:t>
      </w:r>
      <w:r w:rsidRPr="00470579">
        <w:rPr>
          <w:spacing w:val="-4"/>
        </w:rPr>
        <w:t>Loki</w:t>
      </w:r>
    </w:p>
    <w:p w14:paraId="270AD882" w14:textId="77777777" w:rsidR="00FE62CB" w:rsidRDefault="00000000" w:rsidP="00773201">
      <w:r w:rsidRPr="00470579">
        <w:rPr>
          <w:b/>
        </w:rPr>
        <w:t xml:space="preserve">Version Control </w:t>
      </w:r>
      <w:r w:rsidR="00F01E9F" w:rsidRPr="00F01E9F">
        <w:rPr>
          <w:b/>
          <w:bCs/>
        </w:rPr>
        <w:t>and</w:t>
      </w:r>
      <w:r w:rsidRPr="00470579">
        <w:rPr>
          <w:b/>
        </w:rPr>
        <w:t xml:space="preserve"> Build Tools:</w:t>
      </w:r>
      <w:r w:rsidRPr="00470579">
        <w:t xml:space="preserve"> Git, GitHub, Bitbucket, Maven, Angular CLI, </w:t>
      </w:r>
      <w:r w:rsidR="00F01E9F" w:rsidRPr="00F01E9F">
        <w:t>Node.js, JFrog</w:t>
      </w:r>
    </w:p>
    <w:p w14:paraId="4F6B40AF" w14:textId="77777777" w:rsidR="00FE62CB" w:rsidRDefault="00000000" w:rsidP="00236E79">
      <w:r w:rsidRPr="00470579">
        <w:rPr>
          <w:b/>
        </w:rPr>
        <w:t xml:space="preserve">Scripting </w:t>
      </w:r>
      <w:r w:rsidR="002543CA" w:rsidRPr="002543CA">
        <w:rPr>
          <w:b/>
          <w:bCs/>
        </w:rPr>
        <w:t>and</w:t>
      </w:r>
      <w:r w:rsidRPr="00470579">
        <w:rPr>
          <w:b/>
        </w:rPr>
        <w:t xml:space="preserve"> Automation:</w:t>
      </w:r>
      <w:r w:rsidRPr="00470579">
        <w:t xml:space="preserve"> Shell</w:t>
      </w:r>
      <w:r w:rsidR="002543CA" w:rsidRPr="002543CA">
        <w:t xml:space="preserve"> scripting</w:t>
      </w:r>
      <w:r w:rsidRPr="00470579">
        <w:t xml:space="preserve">, PowerShell, </w:t>
      </w:r>
      <w:r w:rsidR="002543CA" w:rsidRPr="002543CA">
        <w:t>AWS CLI</w:t>
      </w:r>
    </w:p>
    <w:p w14:paraId="4EB8DA1C" w14:textId="77777777" w:rsidR="00470579" w:rsidRDefault="00470579" w:rsidP="00470579">
      <w:pPr>
        <w:widowControl w:val="0"/>
        <w:tabs>
          <w:tab w:val="left" w:pos="1035"/>
        </w:tabs>
        <w:autoSpaceDE w:val="0"/>
        <w:autoSpaceDN w:val="0"/>
        <w:spacing w:before="19" w:after="0" w:line="267" w:lineRule="exact"/>
      </w:pPr>
      <w:r w:rsidRPr="00470579">
        <w:rPr>
          <w:b/>
          <w:spacing w:val="-2"/>
        </w:rPr>
        <w:t>Databases&amp;</w:t>
      </w:r>
      <w:r w:rsidRPr="00470579">
        <w:rPr>
          <w:b/>
          <w:spacing w:val="-4"/>
        </w:rPr>
        <w:t xml:space="preserve"> </w:t>
      </w:r>
      <w:r w:rsidRPr="00470579">
        <w:rPr>
          <w:b/>
          <w:spacing w:val="-2"/>
        </w:rPr>
        <w:t>Caching:</w:t>
      </w:r>
      <w:r w:rsidRPr="00470579">
        <w:rPr>
          <w:b/>
        </w:rPr>
        <w:t xml:space="preserve"> </w:t>
      </w:r>
      <w:r w:rsidRPr="00470579">
        <w:rPr>
          <w:spacing w:val="-2"/>
        </w:rPr>
        <w:t>MS</w:t>
      </w:r>
      <w:r w:rsidRPr="00470579">
        <w:rPr>
          <w:spacing w:val="-12"/>
        </w:rPr>
        <w:t xml:space="preserve"> </w:t>
      </w:r>
      <w:r w:rsidRPr="00470579">
        <w:rPr>
          <w:spacing w:val="-2"/>
        </w:rPr>
        <w:t>SQL,</w:t>
      </w:r>
      <w:r w:rsidRPr="00470579">
        <w:rPr>
          <w:spacing w:val="-3"/>
        </w:rPr>
        <w:t xml:space="preserve"> </w:t>
      </w:r>
      <w:r w:rsidRPr="00470579">
        <w:rPr>
          <w:spacing w:val="-2"/>
        </w:rPr>
        <w:t>MySQL,</w:t>
      </w:r>
      <w:r w:rsidRPr="00470579">
        <w:rPr>
          <w:spacing w:val="-1"/>
        </w:rPr>
        <w:t xml:space="preserve"> </w:t>
      </w:r>
      <w:r w:rsidRPr="00470579">
        <w:rPr>
          <w:spacing w:val="-2"/>
        </w:rPr>
        <w:t>Redis,</w:t>
      </w:r>
      <w:r w:rsidRPr="00470579">
        <w:rPr>
          <w:spacing w:val="-17"/>
        </w:rPr>
        <w:t xml:space="preserve"> </w:t>
      </w:r>
      <w:r w:rsidRPr="00470579">
        <w:rPr>
          <w:spacing w:val="-2"/>
        </w:rPr>
        <w:t>Memcached</w:t>
      </w:r>
    </w:p>
    <w:p w14:paraId="24944E46" w14:textId="77777777" w:rsidR="00470579" w:rsidRDefault="00470579" w:rsidP="00470579">
      <w:pPr>
        <w:widowControl w:val="0"/>
        <w:tabs>
          <w:tab w:val="left" w:pos="1035"/>
        </w:tabs>
        <w:autoSpaceDE w:val="0"/>
        <w:autoSpaceDN w:val="0"/>
        <w:spacing w:after="0" w:line="267" w:lineRule="exact"/>
      </w:pPr>
      <w:r w:rsidRPr="00470579">
        <w:rPr>
          <w:b/>
          <w:spacing w:val="-2"/>
        </w:rPr>
        <w:t>Ticketing:</w:t>
      </w:r>
      <w:r w:rsidRPr="00470579">
        <w:rPr>
          <w:b/>
          <w:spacing w:val="-4"/>
        </w:rPr>
        <w:t xml:space="preserve"> </w:t>
      </w:r>
      <w:r w:rsidRPr="00470579">
        <w:rPr>
          <w:spacing w:val="-2"/>
        </w:rPr>
        <w:t>Jira,</w:t>
      </w:r>
      <w:r w:rsidRPr="00470579">
        <w:rPr>
          <w:spacing w:val="-12"/>
        </w:rPr>
        <w:t xml:space="preserve"> </w:t>
      </w:r>
      <w:r w:rsidRPr="00470579">
        <w:rPr>
          <w:spacing w:val="-2"/>
        </w:rPr>
        <w:t>Service</w:t>
      </w:r>
      <w:r w:rsidRPr="00470579">
        <w:rPr>
          <w:spacing w:val="-17"/>
        </w:rPr>
        <w:t xml:space="preserve"> </w:t>
      </w:r>
      <w:r w:rsidRPr="00470579">
        <w:rPr>
          <w:spacing w:val="-5"/>
        </w:rPr>
        <w:t>Now</w:t>
      </w:r>
    </w:p>
    <w:p w14:paraId="688B8EB2" w14:textId="77777777" w:rsidR="00470579" w:rsidRDefault="00470579" w:rsidP="00470579">
      <w:pPr>
        <w:widowControl w:val="0"/>
        <w:tabs>
          <w:tab w:val="left" w:pos="1035"/>
        </w:tabs>
        <w:autoSpaceDE w:val="0"/>
        <w:autoSpaceDN w:val="0"/>
        <w:spacing w:after="0" w:line="268" w:lineRule="exact"/>
      </w:pPr>
      <w:r w:rsidRPr="00470579">
        <w:rPr>
          <w:b/>
          <w:spacing w:val="-4"/>
        </w:rPr>
        <w:t>Frontend</w:t>
      </w:r>
      <w:r w:rsidRPr="00470579">
        <w:rPr>
          <w:b/>
          <w:spacing w:val="-9"/>
        </w:rPr>
        <w:t xml:space="preserve"> </w:t>
      </w:r>
      <w:r w:rsidRPr="00470579">
        <w:rPr>
          <w:b/>
          <w:spacing w:val="-4"/>
        </w:rPr>
        <w:t>&amp;</w:t>
      </w:r>
      <w:r w:rsidRPr="00470579">
        <w:rPr>
          <w:b/>
          <w:spacing w:val="-13"/>
        </w:rPr>
        <w:t xml:space="preserve"> </w:t>
      </w:r>
      <w:r w:rsidRPr="00470579">
        <w:rPr>
          <w:b/>
          <w:spacing w:val="-4"/>
        </w:rPr>
        <w:t>Backend</w:t>
      </w:r>
      <w:r w:rsidRPr="00470579">
        <w:rPr>
          <w:b/>
          <w:spacing w:val="-8"/>
        </w:rPr>
        <w:t xml:space="preserve"> </w:t>
      </w:r>
      <w:r w:rsidRPr="00470579">
        <w:rPr>
          <w:b/>
          <w:spacing w:val="-4"/>
        </w:rPr>
        <w:t>Development:</w:t>
      </w:r>
      <w:r w:rsidRPr="00470579">
        <w:rPr>
          <w:b/>
          <w:spacing w:val="-5"/>
        </w:rPr>
        <w:t xml:space="preserve"> </w:t>
      </w:r>
      <w:r w:rsidRPr="00470579">
        <w:rPr>
          <w:spacing w:val="-4"/>
        </w:rPr>
        <w:t>Angular,</w:t>
      </w:r>
      <w:r w:rsidRPr="00470579">
        <w:rPr>
          <w:spacing w:val="-12"/>
        </w:rPr>
        <w:t xml:space="preserve"> </w:t>
      </w:r>
      <w:r w:rsidRPr="00470579">
        <w:rPr>
          <w:spacing w:val="-4"/>
        </w:rPr>
        <w:t>Node.js</w:t>
      </w:r>
    </w:p>
    <w:p w14:paraId="4CEE3681" w14:textId="77777777" w:rsidR="00470579" w:rsidRDefault="00470579" w:rsidP="00470579">
      <w:pPr>
        <w:widowControl w:val="0"/>
        <w:tabs>
          <w:tab w:val="left" w:pos="1035"/>
        </w:tabs>
        <w:autoSpaceDE w:val="0"/>
        <w:autoSpaceDN w:val="0"/>
        <w:spacing w:before="5" w:after="0" w:line="267" w:lineRule="exact"/>
      </w:pPr>
      <w:r w:rsidRPr="00470579">
        <w:rPr>
          <w:b/>
          <w:spacing w:val="-4"/>
        </w:rPr>
        <w:t>BI &amp;</w:t>
      </w:r>
      <w:r w:rsidRPr="00470579">
        <w:rPr>
          <w:b/>
          <w:spacing w:val="-9"/>
        </w:rPr>
        <w:t xml:space="preserve"> </w:t>
      </w:r>
      <w:r w:rsidRPr="00470579">
        <w:rPr>
          <w:b/>
          <w:spacing w:val="-4"/>
        </w:rPr>
        <w:t>Reporting</w:t>
      </w:r>
      <w:r w:rsidRPr="00470579">
        <w:rPr>
          <w:b/>
          <w:spacing w:val="2"/>
        </w:rPr>
        <w:t xml:space="preserve"> </w:t>
      </w:r>
      <w:r w:rsidRPr="00470579">
        <w:rPr>
          <w:b/>
          <w:spacing w:val="-4"/>
        </w:rPr>
        <w:t>Tools:</w:t>
      </w:r>
      <w:r w:rsidRPr="00470579">
        <w:rPr>
          <w:b/>
          <w:spacing w:val="2"/>
        </w:rPr>
        <w:t xml:space="preserve"> </w:t>
      </w:r>
      <w:r w:rsidRPr="00470579">
        <w:rPr>
          <w:spacing w:val="-4"/>
        </w:rPr>
        <w:t>Power</w:t>
      </w:r>
      <w:r w:rsidRPr="00470579">
        <w:rPr>
          <w:spacing w:val="-7"/>
        </w:rPr>
        <w:t xml:space="preserve"> </w:t>
      </w:r>
      <w:r w:rsidRPr="00470579">
        <w:rPr>
          <w:spacing w:val="-5"/>
        </w:rPr>
        <w:t>BI</w:t>
      </w:r>
    </w:p>
    <w:p w14:paraId="3CD98DE4" w14:textId="49D3F927" w:rsidR="00470579" w:rsidRDefault="00470579" w:rsidP="009B0DCB">
      <w:pPr>
        <w:widowControl w:val="0"/>
        <w:tabs>
          <w:tab w:val="left" w:pos="1035"/>
        </w:tabs>
        <w:autoSpaceDE w:val="0"/>
        <w:autoSpaceDN w:val="0"/>
        <w:spacing w:after="0" w:line="267" w:lineRule="exact"/>
        <w:rPr>
          <w:spacing w:val="-2"/>
        </w:rPr>
      </w:pPr>
      <w:r w:rsidRPr="00470579">
        <w:rPr>
          <w:b/>
          <w:spacing w:val="-4"/>
        </w:rPr>
        <w:t>LMS:</w:t>
      </w:r>
      <w:r w:rsidRPr="00470579">
        <w:rPr>
          <w:b/>
          <w:spacing w:val="-5"/>
        </w:rPr>
        <w:t xml:space="preserve"> </w:t>
      </w:r>
      <w:r w:rsidRPr="00470579">
        <w:rPr>
          <w:spacing w:val="-2"/>
        </w:rPr>
        <w:t>Moodle</w:t>
      </w:r>
    </w:p>
    <w:p w14:paraId="13ED9023" w14:textId="77777777" w:rsidR="009B0DCB" w:rsidRDefault="009B0DCB" w:rsidP="009B0DCB">
      <w:pPr>
        <w:widowControl w:val="0"/>
        <w:tabs>
          <w:tab w:val="left" w:pos="1035"/>
        </w:tabs>
        <w:autoSpaceDE w:val="0"/>
        <w:autoSpaceDN w:val="0"/>
        <w:spacing w:after="0" w:line="267" w:lineRule="exact"/>
      </w:pPr>
    </w:p>
    <w:p w14:paraId="74760A2C" w14:textId="77777777" w:rsidR="009B0DCB" w:rsidRDefault="009B0DCB" w:rsidP="009B0DCB">
      <w:pPr>
        <w:widowControl w:val="0"/>
        <w:tabs>
          <w:tab w:val="left" w:pos="1035"/>
        </w:tabs>
        <w:autoSpaceDE w:val="0"/>
        <w:autoSpaceDN w:val="0"/>
        <w:spacing w:after="0" w:line="267" w:lineRule="exact"/>
      </w:pPr>
    </w:p>
    <w:p w14:paraId="5489C305" w14:textId="2BB94D90" w:rsidR="0055214D" w:rsidRPr="009B0DCB" w:rsidRDefault="009B0DCB" w:rsidP="009B0DCB">
      <w:pPr>
        <w:widowControl w:val="0"/>
        <w:tabs>
          <w:tab w:val="left" w:pos="1035"/>
        </w:tabs>
        <w:autoSpaceDE w:val="0"/>
        <w:autoSpaceDN w:val="0"/>
        <w:spacing w:before="5" w:after="0" w:line="267" w:lineRule="exact"/>
        <w:rPr>
          <w:rFonts w:eastAsiaTheme="majorEastAsia"/>
          <w:b/>
          <w:bCs/>
          <w:color w:val="0F4761" w:themeColor="accent1" w:themeShade="BF"/>
          <w:sz w:val="28"/>
          <w:szCs w:val="28"/>
        </w:rPr>
      </w:pPr>
      <w:r w:rsidRPr="009B0DCB">
        <w:rPr>
          <w:rFonts w:eastAsiaTheme="majorEastAsia"/>
          <w:b/>
          <w:bCs/>
          <w:color w:val="0F4761" w:themeColor="accent1" w:themeShade="BF"/>
          <w:sz w:val="28"/>
          <w:szCs w:val="28"/>
        </w:rPr>
        <w:t>PROFESSIONAL EXPERIENCE</w:t>
      </w:r>
    </w:p>
    <w:p w14:paraId="440B6843" w14:textId="77777777" w:rsidR="0055214D" w:rsidRPr="009B0DCB" w:rsidRDefault="0055214D" w:rsidP="009B0DCB">
      <w:pPr>
        <w:widowControl w:val="0"/>
        <w:autoSpaceDE w:val="0"/>
        <w:autoSpaceDN w:val="0"/>
        <w:spacing w:before="5" w:after="0" w:line="267" w:lineRule="exact"/>
        <w:rPr>
          <w:b/>
          <w:spacing w:val="-4"/>
        </w:rPr>
      </w:pPr>
      <w:r w:rsidRPr="009B0DCB">
        <w:rPr>
          <w:b/>
          <w:spacing w:val="-4"/>
        </w:rPr>
        <mc:AlternateContent>
          <mc:Choice Requires="wpg">
            <w:drawing>
              <wp:inline distT="0" distB="0" distL="0" distR="0" wp14:anchorId="0AAD64FA" wp14:editId="39079407">
                <wp:extent cx="6857365" cy="9525"/>
                <wp:effectExtent l="0" t="0" r="0" b="0"/>
                <wp:docPr id="1537" name="Group 1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365" cy="9525"/>
                          <a:chOff x="0" y="0"/>
                          <a:chExt cx="6857365" cy="9525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B3A563" id="Group 1537" o:spid="_x0000_s1026" style="width:539.95pt;height:.75pt;mso-position-horizontal-relative:char;mso-position-vertical-relative:line" coordsize="6857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">
                <v:shape id="Shape 85" o:spid="_x0000_s1027" style="position:absolute;width:68573;height:0;visibility:visible;mso-wrap-style:square;v-text-anchor:top" coordsize="6857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" path="m6857365,l,e" filled="f" strokecolor="#1f3864">
                  <v:path arrowok="t" textboxrect="0,0,6857365,0"/>
                </v:shape>
                <v:shape id="Shape 90" o:spid="_x0000_s1028" style="position:absolute;width:68573;height:0;visibility:visible;mso-wrap-style:square;v-text-anchor:top" coordsize="6857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" path="m6857365,l,e" filled="f" strokecolor="#1f3864">
                  <v:path arrowok="t" textboxrect="0,0,6857365,0"/>
                </v:shape>
                <w10:anchorlock/>
              </v:group>
            </w:pict>
          </mc:Fallback>
        </mc:AlternateContent>
      </w:r>
    </w:p>
    <w:p w14:paraId="07B3CBB9" w14:textId="7AE051A7" w:rsidR="00470579" w:rsidRPr="004833A2" w:rsidRDefault="00470579" w:rsidP="004833A2">
      <w:pPr>
        <w:spacing w:after="5" w:line="259" w:lineRule="auto"/>
        <w:ind w:left="-5"/>
        <w:rPr>
          <w:b/>
          <w:color w:val="4C94D8" w:themeColor="text2" w:themeTint="80"/>
          <w:sz w:val="27"/>
          <w:szCs w:val="27"/>
        </w:rPr>
      </w:pPr>
      <w:r w:rsidRPr="004833A2">
        <w:rPr>
          <w:b/>
          <w:color w:val="4C94D8" w:themeColor="text2" w:themeTint="80"/>
          <w:sz w:val="27"/>
          <w:szCs w:val="27"/>
        </w:rPr>
        <w:t xml:space="preserve">Tech Blocks | </w:t>
      </w:r>
      <w:r w:rsidRPr="004833A2">
        <w:rPr>
          <w:b/>
          <w:color w:val="4C94D8" w:themeColor="text2" w:themeTint="80"/>
          <w:sz w:val="27"/>
          <w:szCs w:val="27"/>
        </w:rPr>
        <w:t xml:space="preserve">Senior Engineer - L2 </w:t>
      </w:r>
      <w:r w:rsidRPr="004833A2">
        <w:rPr>
          <w:b/>
          <w:color w:val="4C94D8" w:themeColor="text2" w:themeTint="80"/>
          <w:sz w:val="27"/>
          <w:szCs w:val="27"/>
        </w:rPr>
        <w:t>|</w:t>
      </w:r>
      <w:r w:rsidRPr="004833A2">
        <w:rPr>
          <w:b/>
          <w:color w:val="4C94D8" w:themeColor="text2" w:themeTint="80"/>
          <w:sz w:val="27"/>
          <w:szCs w:val="27"/>
        </w:rPr>
        <w:t xml:space="preserve"> Cloud &amp; DevOps</w:t>
      </w:r>
      <w:r w:rsidR="004833A2">
        <w:rPr>
          <w:b/>
          <w:color w:val="4C94D8" w:themeColor="text2" w:themeTint="80"/>
          <w:sz w:val="27"/>
          <w:szCs w:val="27"/>
        </w:rPr>
        <w:tab/>
      </w:r>
      <w:r w:rsidR="004833A2">
        <w:rPr>
          <w:b/>
          <w:color w:val="4C94D8" w:themeColor="text2" w:themeTint="80"/>
          <w:sz w:val="27"/>
          <w:szCs w:val="27"/>
        </w:rPr>
        <w:tab/>
      </w:r>
      <w:r w:rsidR="004833A2">
        <w:rPr>
          <w:b/>
          <w:color w:val="4C94D8" w:themeColor="text2" w:themeTint="80"/>
          <w:sz w:val="27"/>
          <w:szCs w:val="27"/>
        </w:rPr>
        <w:tab/>
      </w:r>
      <w:r w:rsidR="004833A2">
        <w:rPr>
          <w:b/>
          <w:color w:val="4C94D8" w:themeColor="text2" w:themeTint="80"/>
          <w:sz w:val="27"/>
          <w:szCs w:val="27"/>
        </w:rPr>
        <w:tab/>
      </w:r>
      <w:r w:rsidRPr="004833A2">
        <w:rPr>
          <w:b/>
          <w:color w:val="4C94D8" w:themeColor="text2" w:themeTint="80"/>
          <w:sz w:val="24"/>
        </w:rPr>
        <w:t>Dec-2025 to Present</w:t>
      </w:r>
    </w:p>
    <w:p w14:paraId="5E5B7AA0" w14:textId="77777777" w:rsidR="00470579" w:rsidRDefault="00470579" w:rsidP="00470579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5" w:after="0" w:line="237" w:lineRule="auto"/>
        <w:ind w:left="378" w:right="118" w:hanging="368"/>
        <w:contextualSpacing w:val="0"/>
        <w:jc w:val="both"/>
      </w:pPr>
      <w:r>
        <w:t xml:space="preserve">Architected and deployed </w:t>
      </w:r>
      <w:r>
        <w:rPr>
          <w:b/>
        </w:rPr>
        <w:t xml:space="preserve">GitHub Enterprise Cloud platform </w:t>
      </w:r>
      <w:r>
        <w:t xml:space="preserve">with </w:t>
      </w:r>
      <w:r>
        <w:rPr>
          <w:b/>
        </w:rPr>
        <w:t xml:space="preserve">SSO (Okta) </w:t>
      </w:r>
      <w:r>
        <w:t xml:space="preserve">and automated identity lifecycle management via </w:t>
      </w:r>
      <w:r>
        <w:rPr>
          <w:b/>
        </w:rPr>
        <w:t>SailPoint</w:t>
      </w:r>
      <w:r>
        <w:t xml:space="preserve">, enabling secure and scalable developer </w:t>
      </w:r>
      <w:r>
        <w:rPr>
          <w:spacing w:val="-2"/>
        </w:rPr>
        <w:t>onboarding.</w:t>
      </w:r>
    </w:p>
    <w:p w14:paraId="767C44AE" w14:textId="77777777" w:rsidR="00470579" w:rsidRDefault="00470579" w:rsidP="00470579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9" w:after="0" w:line="237" w:lineRule="auto"/>
        <w:ind w:left="378" w:right="121" w:hanging="368"/>
        <w:contextualSpacing w:val="0"/>
        <w:jc w:val="both"/>
      </w:pPr>
      <w:r>
        <w:t xml:space="preserve">Led </w:t>
      </w:r>
      <w:r>
        <w:rPr>
          <w:b/>
        </w:rPr>
        <w:t xml:space="preserve">enterprise-scale repository migration </w:t>
      </w:r>
      <w:r>
        <w:t xml:space="preserve">from </w:t>
      </w:r>
      <w:r>
        <w:rPr>
          <w:b/>
        </w:rPr>
        <w:t>Azure DevOps (ADO) and GitLab to GitHub Enterprise</w:t>
      </w:r>
      <w:r>
        <w:t xml:space="preserve">, ensuring 100% preservation of commit history, access controls, and CI/CD </w:t>
      </w:r>
      <w:r>
        <w:rPr>
          <w:spacing w:val="-2"/>
        </w:rPr>
        <w:t>configurations.</w:t>
      </w:r>
    </w:p>
    <w:p w14:paraId="1863D162" w14:textId="77777777" w:rsidR="00470579" w:rsidRDefault="00470579" w:rsidP="00470579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after="0" w:line="244" w:lineRule="auto"/>
        <w:ind w:left="378" w:right="121" w:hanging="368"/>
        <w:contextualSpacing w:val="0"/>
        <w:jc w:val="both"/>
      </w:pPr>
      <w:r>
        <w:t xml:space="preserve">Designed and implemented </w:t>
      </w:r>
      <w:r>
        <w:rPr>
          <w:b/>
        </w:rPr>
        <w:t xml:space="preserve">ServiceNow–GitHub/ADO integration </w:t>
      </w:r>
      <w:r>
        <w:t xml:space="preserve">to automate </w:t>
      </w:r>
      <w:r>
        <w:rPr>
          <w:b/>
        </w:rPr>
        <w:t xml:space="preserve">Change Management (ITIL) </w:t>
      </w:r>
      <w:r>
        <w:t>workflows, improving release governance and audit compliance.</w:t>
      </w:r>
    </w:p>
    <w:p w14:paraId="48644DFB" w14:textId="77777777" w:rsidR="00470579" w:rsidRDefault="00470579" w:rsidP="00470579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after="0" w:line="237" w:lineRule="auto"/>
        <w:ind w:left="378" w:right="131" w:hanging="368"/>
        <w:contextualSpacing w:val="0"/>
        <w:jc w:val="both"/>
      </w:pPr>
      <w:r>
        <w:t xml:space="preserve">Developed automation to </w:t>
      </w:r>
      <w:r>
        <w:rPr>
          <w:b/>
        </w:rPr>
        <w:t xml:space="preserve">capture and synchronize Pull Request (PR) metrics and lifecycle events </w:t>
      </w:r>
      <w:r>
        <w:t>from GitHub and ADO into ServiceNow dashboards for real-time visibility.</w:t>
      </w:r>
    </w:p>
    <w:p w14:paraId="4B10648F" w14:textId="77777777" w:rsidR="00470579" w:rsidRDefault="00470579" w:rsidP="00470579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after="0" w:line="240" w:lineRule="auto"/>
        <w:ind w:left="378" w:right="124" w:hanging="368"/>
        <w:contextualSpacing w:val="0"/>
        <w:jc w:val="both"/>
      </w:pPr>
      <w:r>
        <w:t xml:space="preserve">Executed </w:t>
      </w:r>
      <w:r>
        <w:rPr>
          <w:b/>
        </w:rPr>
        <w:t>JFrog Artifactory migration and optimization</w:t>
      </w:r>
      <w:r>
        <w:t>, including repository restructuring, artifact versioning strategies, and access control standardization.</w:t>
      </w:r>
    </w:p>
    <w:p w14:paraId="4EEE9BA3" w14:textId="77777777" w:rsidR="00470579" w:rsidRDefault="00470579" w:rsidP="00470579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after="0" w:line="244" w:lineRule="auto"/>
        <w:ind w:left="378" w:right="122" w:hanging="368"/>
        <w:contextualSpacing w:val="0"/>
        <w:jc w:val="both"/>
      </w:pPr>
      <w:r>
        <w:t xml:space="preserve">Built and standardized </w:t>
      </w:r>
      <w:r>
        <w:rPr>
          <w:b/>
        </w:rPr>
        <w:t>CI/CD pipelines using GitHub Actions and Azure DevOps</w:t>
      </w:r>
      <w:r>
        <w:t>, reducing manual deployment effort and improving release consistency across environments.</w:t>
      </w:r>
    </w:p>
    <w:p w14:paraId="7DB29B82" w14:textId="77777777" w:rsidR="00470579" w:rsidRDefault="00470579" w:rsidP="00470579">
      <w:pPr>
        <w:pStyle w:val="ListParagraph"/>
        <w:widowControl w:val="0"/>
        <w:numPr>
          <w:ilvl w:val="1"/>
          <w:numId w:val="5"/>
        </w:numPr>
        <w:tabs>
          <w:tab w:val="left" w:pos="1028"/>
          <w:tab w:val="left" w:pos="1035"/>
        </w:tabs>
        <w:autoSpaceDE w:val="0"/>
        <w:autoSpaceDN w:val="0"/>
        <w:spacing w:before="77" w:after="0" w:line="244" w:lineRule="auto"/>
        <w:ind w:left="378" w:right="125" w:hanging="368"/>
        <w:contextualSpacing w:val="0"/>
      </w:pPr>
      <w:r>
        <w:t>Implemented</w:t>
      </w:r>
      <w:r>
        <w:rPr>
          <w:spacing w:val="40"/>
        </w:rPr>
        <w:t xml:space="preserve"> </w:t>
      </w:r>
      <w:r>
        <w:rPr>
          <w:b/>
        </w:rPr>
        <w:t>DevSecOps</w:t>
      </w:r>
      <w:r>
        <w:rPr>
          <w:b/>
          <w:spacing w:val="40"/>
        </w:rPr>
        <w:t xml:space="preserve"> </w:t>
      </w:r>
      <w:r>
        <w:rPr>
          <w:b/>
        </w:rPr>
        <w:t>best</w:t>
      </w:r>
      <w:r>
        <w:rPr>
          <w:b/>
          <w:spacing w:val="40"/>
        </w:rPr>
        <w:t xml:space="preserve"> </w:t>
      </w:r>
      <w:r>
        <w:rPr>
          <w:b/>
        </w:rPr>
        <w:t>practices</w:t>
      </w:r>
      <w:r>
        <w:t>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branch</w:t>
      </w:r>
      <w:r>
        <w:rPr>
          <w:spacing w:val="40"/>
        </w:rPr>
        <w:t xml:space="preserve"> </w:t>
      </w:r>
      <w:r>
        <w:t>protection</w:t>
      </w:r>
      <w:r>
        <w:rPr>
          <w:spacing w:val="40"/>
        </w:rPr>
        <w:t xml:space="preserve"> </w:t>
      </w:r>
      <w:r>
        <w:t>rules,</w:t>
      </w:r>
      <w:r>
        <w:rPr>
          <w:spacing w:val="40"/>
        </w:rPr>
        <w:t xml:space="preserve"> </w:t>
      </w:r>
      <w:r>
        <w:t>mandatory</w:t>
      </w:r>
      <w:r>
        <w:rPr>
          <w:spacing w:val="40"/>
        </w:rPr>
        <w:t xml:space="preserve"> </w:t>
      </w:r>
      <w:r>
        <w:t xml:space="preserve">PR reviews, and integration </w:t>
      </w:r>
      <w:r>
        <w:lastRenderedPageBreak/>
        <w:t xml:space="preserve">with </w:t>
      </w:r>
      <w:r>
        <w:rPr>
          <w:b/>
        </w:rPr>
        <w:t xml:space="preserve">SonarQube </w:t>
      </w:r>
      <w:r>
        <w:t>for static code analysis and quality gates.</w:t>
      </w:r>
    </w:p>
    <w:p w14:paraId="4804BD18" w14:textId="77777777" w:rsidR="00470579" w:rsidRDefault="00470579" w:rsidP="00470579">
      <w:pPr>
        <w:pStyle w:val="ListParagraph"/>
        <w:widowControl w:val="0"/>
        <w:numPr>
          <w:ilvl w:val="1"/>
          <w:numId w:val="5"/>
        </w:numPr>
        <w:tabs>
          <w:tab w:val="left" w:pos="1028"/>
          <w:tab w:val="left" w:pos="1035"/>
        </w:tabs>
        <w:autoSpaceDE w:val="0"/>
        <w:autoSpaceDN w:val="0"/>
        <w:spacing w:after="0" w:line="237" w:lineRule="auto"/>
        <w:ind w:left="378" w:right="125" w:hanging="368"/>
        <w:contextualSpacing w:val="0"/>
      </w:pPr>
      <w:r>
        <w:t>Automated</w:t>
      </w:r>
      <w:r>
        <w:rPr>
          <w:spacing w:val="-5"/>
        </w:rPr>
        <w:t xml:space="preserve"> </w:t>
      </w:r>
      <w:r>
        <w:rPr>
          <w:b/>
        </w:rPr>
        <w:t>artifact</w:t>
      </w:r>
      <w:r>
        <w:rPr>
          <w:b/>
          <w:spacing w:val="-9"/>
        </w:rPr>
        <w:t xml:space="preserve"> </w:t>
      </w:r>
      <w:r>
        <w:rPr>
          <w:b/>
        </w:rPr>
        <w:t>publishing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dependency</w:t>
      </w:r>
      <w:r>
        <w:rPr>
          <w:b/>
          <w:spacing w:val="-1"/>
        </w:rPr>
        <w:t xml:space="preserve"> </w:t>
      </w:r>
      <w:r>
        <w:rPr>
          <w:b/>
        </w:rPr>
        <w:t xml:space="preserve">management </w:t>
      </w:r>
      <w:r>
        <w:t>using</w:t>
      </w:r>
      <w:r>
        <w:rPr>
          <w:spacing w:val="-1"/>
        </w:rPr>
        <w:t xml:space="preserve"> </w:t>
      </w:r>
      <w:r>
        <w:t>JFrog</w:t>
      </w:r>
      <w:r>
        <w:rPr>
          <w:spacing w:val="-8"/>
        </w:rPr>
        <w:t xml:space="preserve"> </w:t>
      </w:r>
      <w:r>
        <w:t>Artifactory,</w:t>
      </w:r>
      <w:r>
        <w:rPr>
          <w:spacing w:val="-2"/>
        </w:rPr>
        <w:t xml:space="preserve"> </w:t>
      </w:r>
      <w:r>
        <w:t>ensuring traceability, reproducibility, and compliance across releases.</w:t>
      </w:r>
    </w:p>
    <w:p w14:paraId="78D71DA7" w14:textId="77777777" w:rsidR="00470579" w:rsidRDefault="00470579" w:rsidP="00470579">
      <w:pPr>
        <w:pStyle w:val="ListParagraph"/>
        <w:widowControl w:val="0"/>
        <w:numPr>
          <w:ilvl w:val="1"/>
          <w:numId w:val="5"/>
        </w:numPr>
        <w:tabs>
          <w:tab w:val="left" w:pos="1028"/>
          <w:tab w:val="left" w:pos="1035"/>
        </w:tabs>
        <w:autoSpaceDE w:val="0"/>
        <w:autoSpaceDN w:val="0"/>
        <w:spacing w:after="0" w:line="244" w:lineRule="auto"/>
        <w:ind w:left="378" w:right="125" w:hanging="368"/>
        <w:contextualSpacing w:val="0"/>
      </w:pPr>
      <w:r>
        <w:t xml:space="preserve">Drove </w:t>
      </w:r>
      <w:r>
        <w:rPr>
          <w:b/>
        </w:rPr>
        <w:t>DevOps platform adoption across multiple teams</w:t>
      </w:r>
      <w:r>
        <w:t>, providing onboarding frameworks, documentation, and hands-on support, resulting in improved developer productivity.</w:t>
      </w:r>
    </w:p>
    <w:p w14:paraId="5C546700" w14:textId="0BA33CCD" w:rsidR="00470579" w:rsidRDefault="00470579" w:rsidP="00470579">
      <w:pPr>
        <w:pStyle w:val="ListParagraph"/>
        <w:widowControl w:val="0"/>
        <w:numPr>
          <w:ilvl w:val="1"/>
          <w:numId w:val="5"/>
        </w:numPr>
        <w:tabs>
          <w:tab w:val="left" w:pos="1028"/>
          <w:tab w:val="left" w:pos="1035"/>
        </w:tabs>
        <w:autoSpaceDE w:val="0"/>
        <w:autoSpaceDN w:val="0"/>
        <w:spacing w:after="0" w:line="244" w:lineRule="auto"/>
        <w:ind w:left="378" w:right="125" w:hanging="368"/>
        <w:contextualSpacing w:val="0"/>
      </w:pPr>
      <w:r>
        <w:t>Established</w:t>
      </w:r>
      <w:r w:rsidRPr="00470579">
        <w:rPr>
          <w:spacing w:val="40"/>
        </w:rPr>
        <w:t xml:space="preserve"> </w:t>
      </w:r>
      <w:r w:rsidRPr="00470579">
        <w:rPr>
          <w:b/>
        </w:rPr>
        <w:t>enterprise</w:t>
      </w:r>
      <w:r w:rsidRPr="00470579">
        <w:rPr>
          <w:b/>
          <w:spacing w:val="40"/>
        </w:rPr>
        <w:t xml:space="preserve"> </w:t>
      </w:r>
      <w:r w:rsidRPr="00470579">
        <w:rPr>
          <w:b/>
        </w:rPr>
        <w:t>DevOps</w:t>
      </w:r>
      <w:r w:rsidRPr="00470579">
        <w:rPr>
          <w:b/>
          <w:spacing w:val="40"/>
        </w:rPr>
        <w:t xml:space="preserve"> </w:t>
      </w:r>
      <w:r w:rsidRPr="00470579">
        <w:rPr>
          <w:b/>
        </w:rPr>
        <w:t>governance</w:t>
      </w:r>
      <w:r w:rsidRPr="00470579">
        <w:rPr>
          <w:b/>
          <w:spacing w:val="40"/>
        </w:rPr>
        <w:t xml:space="preserve"> </w:t>
      </w:r>
      <w:r w:rsidRPr="00470579">
        <w:rPr>
          <w:b/>
        </w:rPr>
        <w:t>standards</w:t>
      </w:r>
      <w:r>
        <w:t>,</w:t>
      </w:r>
      <w:r w:rsidRPr="00470579">
        <w:rPr>
          <w:spacing w:val="40"/>
        </w:rPr>
        <w:t xml:space="preserve"> </w:t>
      </w:r>
      <w:r>
        <w:t>including</w:t>
      </w:r>
      <w:r w:rsidRPr="00470579">
        <w:rPr>
          <w:spacing w:val="40"/>
        </w:rPr>
        <w:t xml:space="preserve"> </w:t>
      </w:r>
      <w:r>
        <w:t>repository</w:t>
      </w:r>
      <w:r w:rsidRPr="00470579">
        <w:rPr>
          <w:spacing w:val="40"/>
        </w:rPr>
        <w:t xml:space="preserve"> </w:t>
      </w:r>
      <w:r>
        <w:t>management, access policies, and audit controls aligned with security and compliance requirements</w:t>
      </w:r>
      <w:r>
        <w:t>.</w:t>
      </w:r>
    </w:p>
    <w:p w14:paraId="0E9C71DA" w14:textId="77777777" w:rsidR="00470579" w:rsidRDefault="00470579" w:rsidP="00470579">
      <w:pPr>
        <w:widowControl w:val="0"/>
        <w:tabs>
          <w:tab w:val="left" w:pos="1028"/>
          <w:tab w:val="left" w:pos="1035"/>
        </w:tabs>
        <w:autoSpaceDE w:val="0"/>
        <w:autoSpaceDN w:val="0"/>
        <w:spacing w:after="0" w:line="244" w:lineRule="auto"/>
        <w:ind w:right="125"/>
      </w:pPr>
    </w:p>
    <w:p w14:paraId="61011C26" w14:textId="02A1C8A8" w:rsidR="00470579" w:rsidRPr="00470579" w:rsidRDefault="00470579" w:rsidP="00470579">
      <w:pPr>
        <w:widowControl w:val="0"/>
        <w:tabs>
          <w:tab w:val="left" w:pos="1028"/>
          <w:tab w:val="left" w:pos="1035"/>
        </w:tabs>
        <w:autoSpaceDE w:val="0"/>
        <w:autoSpaceDN w:val="0"/>
        <w:spacing w:after="0" w:line="244" w:lineRule="auto"/>
        <w:ind w:right="12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9B8942" wp14:editId="32E4DEE6">
                <wp:extent cx="6851650" cy="9517"/>
                <wp:effectExtent l="0" t="0" r="0" b="0"/>
                <wp:docPr id="1771016572" name="Group 1771016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1650" cy="9517"/>
                          <a:chOff x="0" y="0"/>
                          <a:chExt cx="6857365" cy="9525"/>
                        </a:xfrm>
                      </wpg:grpSpPr>
                      <wps:wsp>
                        <wps:cNvPr id="973334486" name="Shape 85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616768" name="Shape 90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A9F737" id="Group 1771016572" o:spid="_x0000_s1026" style="width:539.5pt;height:.75pt;mso-position-horizontal-relative:char;mso-position-vertical-relative:line" coordsize="6857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">
                <v:shape id="Shape 85" o:spid="_x0000_s1027" style="position:absolute;width:68573;height:0;visibility:visible;mso-wrap-style:square;v-text-anchor:top" coordsize="6857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" path="m6857365,l,e" filled="f" strokecolor="#1f3864">
                  <v:path arrowok="t" textboxrect="0,0,6857365,0"/>
                </v:shape>
                <v:shape id="Shape 90" o:spid="_x0000_s1028" style="position:absolute;width:68573;height:0;visibility:visible;mso-wrap-style:square;v-text-anchor:top" coordsize="6857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" path="m6857365,l,e" filled="f" strokecolor="#1f3864">
                  <v:path arrowok="t" textboxrect="0,0,6857365,0"/>
                </v:shape>
                <w10:anchorlock/>
              </v:group>
            </w:pict>
          </mc:Fallback>
        </mc:AlternateContent>
      </w:r>
    </w:p>
    <w:p w14:paraId="00352892" w14:textId="4D1A0937" w:rsidR="00470579" w:rsidRPr="004833A2" w:rsidRDefault="009B0DCB" w:rsidP="004833A2">
      <w:pPr>
        <w:spacing w:line="275" w:lineRule="exact"/>
        <w:rPr>
          <w:b/>
          <w:color w:val="4C94D8" w:themeColor="text2" w:themeTint="80"/>
          <w:sz w:val="24"/>
        </w:rPr>
      </w:pPr>
      <w:r w:rsidRPr="004833A2">
        <w:rPr>
          <w:b/>
          <w:color w:val="4C94D8" w:themeColor="text2" w:themeTint="80"/>
          <w:sz w:val="27"/>
          <w:szCs w:val="27"/>
        </w:rPr>
        <w:t xml:space="preserve">Innominds | </w:t>
      </w:r>
      <w:r w:rsidRPr="004833A2">
        <w:rPr>
          <w:b/>
          <w:color w:val="4C94D8" w:themeColor="text2" w:themeTint="80"/>
          <w:sz w:val="27"/>
          <w:szCs w:val="27"/>
        </w:rPr>
        <w:t>Senior</w:t>
      </w:r>
      <w:r w:rsidRPr="004833A2">
        <w:rPr>
          <w:b/>
          <w:color w:val="4C94D8" w:themeColor="text2" w:themeTint="80"/>
          <w:spacing w:val="8"/>
          <w:sz w:val="27"/>
          <w:szCs w:val="27"/>
        </w:rPr>
        <w:t xml:space="preserve"> </w:t>
      </w:r>
      <w:r w:rsidRPr="004833A2">
        <w:rPr>
          <w:b/>
          <w:color w:val="4C94D8" w:themeColor="text2" w:themeTint="80"/>
          <w:sz w:val="27"/>
          <w:szCs w:val="27"/>
        </w:rPr>
        <w:t>Engineer</w:t>
      </w:r>
      <w:r w:rsidRPr="004833A2">
        <w:rPr>
          <w:b/>
          <w:color w:val="4C94D8" w:themeColor="text2" w:themeTint="80"/>
          <w:spacing w:val="-10"/>
          <w:sz w:val="27"/>
          <w:szCs w:val="27"/>
        </w:rPr>
        <w:t xml:space="preserve"> </w:t>
      </w:r>
      <w:r w:rsidRPr="004833A2">
        <w:rPr>
          <w:b/>
          <w:color w:val="4C94D8" w:themeColor="text2" w:themeTint="80"/>
          <w:sz w:val="27"/>
          <w:szCs w:val="27"/>
        </w:rPr>
        <w:t>–</w:t>
      </w:r>
      <w:r w:rsidRPr="004833A2">
        <w:rPr>
          <w:b/>
          <w:color w:val="4C94D8" w:themeColor="text2" w:themeTint="80"/>
          <w:spacing w:val="-10"/>
          <w:sz w:val="27"/>
          <w:szCs w:val="27"/>
        </w:rPr>
        <w:t xml:space="preserve"> </w:t>
      </w:r>
      <w:r w:rsidRPr="004833A2">
        <w:rPr>
          <w:b/>
          <w:color w:val="4C94D8" w:themeColor="text2" w:themeTint="80"/>
          <w:sz w:val="27"/>
          <w:szCs w:val="27"/>
        </w:rPr>
        <w:t>Cloud</w:t>
      </w:r>
      <w:r w:rsidRPr="004833A2">
        <w:rPr>
          <w:b/>
          <w:color w:val="4C94D8" w:themeColor="text2" w:themeTint="80"/>
          <w:spacing w:val="19"/>
          <w:sz w:val="27"/>
          <w:szCs w:val="27"/>
        </w:rPr>
        <w:t xml:space="preserve"> </w:t>
      </w:r>
      <w:r w:rsidRPr="004833A2">
        <w:rPr>
          <w:b/>
          <w:color w:val="4C94D8" w:themeColor="text2" w:themeTint="80"/>
          <w:sz w:val="27"/>
          <w:szCs w:val="27"/>
        </w:rPr>
        <w:t>and</w:t>
      </w:r>
      <w:r w:rsidRPr="004833A2">
        <w:rPr>
          <w:b/>
          <w:color w:val="4C94D8" w:themeColor="text2" w:themeTint="80"/>
          <w:spacing w:val="18"/>
          <w:sz w:val="27"/>
          <w:szCs w:val="27"/>
        </w:rPr>
        <w:t xml:space="preserve"> </w:t>
      </w:r>
      <w:r w:rsidRPr="004833A2">
        <w:rPr>
          <w:b/>
          <w:color w:val="4C94D8" w:themeColor="text2" w:themeTint="80"/>
          <w:sz w:val="27"/>
          <w:szCs w:val="27"/>
        </w:rPr>
        <w:t>DevOps</w:t>
      </w:r>
      <w:r w:rsidRPr="004833A2">
        <w:rPr>
          <w:b/>
          <w:color w:val="4C94D8" w:themeColor="text2" w:themeTint="80"/>
          <w:spacing w:val="25"/>
          <w:sz w:val="24"/>
        </w:rPr>
        <w:tab/>
      </w:r>
      <w:r w:rsidRPr="004833A2">
        <w:rPr>
          <w:b/>
          <w:color w:val="4C94D8" w:themeColor="text2" w:themeTint="80"/>
          <w:spacing w:val="25"/>
          <w:sz w:val="24"/>
        </w:rPr>
        <w:tab/>
      </w:r>
      <w:r w:rsidRPr="004833A2">
        <w:rPr>
          <w:b/>
          <w:color w:val="4C94D8" w:themeColor="text2" w:themeTint="80"/>
          <w:spacing w:val="25"/>
          <w:sz w:val="24"/>
        </w:rPr>
        <w:tab/>
      </w:r>
      <w:r w:rsidRPr="004833A2">
        <w:rPr>
          <w:b/>
          <w:color w:val="4C94D8" w:themeColor="text2" w:themeTint="80"/>
          <w:spacing w:val="25"/>
          <w:sz w:val="24"/>
        </w:rPr>
        <w:tab/>
        <w:t xml:space="preserve">       </w:t>
      </w:r>
      <w:r w:rsidRPr="004833A2">
        <w:rPr>
          <w:b/>
          <w:color w:val="4C94D8" w:themeColor="text2" w:themeTint="80"/>
          <w:sz w:val="24"/>
        </w:rPr>
        <w:t>Mar-2023</w:t>
      </w:r>
      <w:r w:rsidRPr="004833A2">
        <w:rPr>
          <w:b/>
          <w:color w:val="4C94D8" w:themeColor="text2" w:themeTint="80"/>
          <w:spacing w:val="26"/>
          <w:sz w:val="24"/>
        </w:rPr>
        <w:t xml:space="preserve"> </w:t>
      </w:r>
      <w:r w:rsidRPr="004833A2">
        <w:rPr>
          <w:b/>
          <w:color w:val="4C94D8" w:themeColor="text2" w:themeTint="80"/>
          <w:sz w:val="24"/>
        </w:rPr>
        <w:t>to</w:t>
      </w:r>
      <w:r w:rsidRPr="004833A2">
        <w:rPr>
          <w:b/>
          <w:color w:val="4C94D8" w:themeColor="text2" w:themeTint="80"/>
          <w:spacing w:val="16"/>
          <w:sz w:val="24"/>
        </w:rPr>
        <w:t xml:space="preserve"> </w:t>
      </w:r>
      <w:r w:rsidRPr="004833A2">
        <w:rPr>
          <w:b/>
          <w:color w:val="4C94D8" w:themeColor="text2" w:themeTint="80"/>
          <w:sz w:val="24"/>
        </w:rPr>
        <w:t>Oct</w:t>
      </w:r>
      <w:r w:rsidRPr="004833A2">
        <w:rPr>
          <w:b/>
          <w:color w:val="4C94D8" w:themeColor="text2" w:themeTint="80"/>
          <w:spacing w:val="19"/>
          <w:sz w:val="24"/>
        </w:rPr>
        <w:t xml:space="preserve"> </w:t>
      </w:r>
      <w:r w:rsidRPr="004833A2">
        <w:rPr>
          <w:b/>
          <w:color w:val="4C94D8" w:themeColor="text2" w:themeTint="80"/>
          <w:sz w:val="24"/>
        </w:rPr>
        <w:t>-</w:t>
      </w:r>
      <w:r w:rsidRPr="004833A2">
        <w:rPr>
          <w:b/>
          <w:color w:val="4C94D8" w:themeColor="text2" w:themeTint="80"/>
          <w:spacing w:val="-4"/>
          <w:sz w:val="24"/>
        </w:rPr>
        <w:t>20</w:t>
      </w:r>
      <w:r w:rsidRPr="004833A2">
        <w:rPr>
          <w:b/>
          <w:color w:val="4C94D8" w:themeColor="text2" w:themeTint="80"/>
          <w:spacing w:val="-4"/>
          <w:sz w:val="24"/>
        </w:rPr>
        <w:t>25</w:t>
      </w:r>
    </w:p>
    <w:p w14:paraId="204C0B81" w14:textId="77777777" w:rsidR="009B0DCB" w:rsidRDefault="009B0DCB" w:rsidP="009B0DCB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after="0" w:line="237" w:lineRule="auto"/>
        <w:ind w:left="378" w:right="118" w:hanging="368"/>
        <w:contextualSpacing w:val="0"/>
        <w:jc w:val="both"/>
      </w:pPr>
      <w:r>
        <w:t xml:space="preserve">Reduced </w:t>
      </w:r>
      <w:r>
        <w:rPr>
          <w:b/>
        </w:rPr>
        <w:t xml:space="preserve">deployment errors by 70% </w:t>
      </w:r>
      <w:r>
        <w:t xml:space="preserve">and improved release consistency by building </w:t>
      </w:r>
      <w:r>
        <w:rPr>
          <w:b/>
        </w:rPr>
        <w:t xml:space="preserve">CI/CD </w:t>
      </w:r>
      <w:r>
        <w:t xml:space="preserve">pipelines in </w:t>
      </w:r>
      <w:r>
        <w:rPr>
          <w:b/>
        </w:rPr>
        <w:t xml:space="preserve">Azure DevOps </w:t>
      </w:r>
      <w:r>
        <w:t xml:space="preserve">(YAML) integrated with </w:t>
      </w:r>
      <w:r>
        <w:rPr>
          <w:b/>
        </w:rPr>
        <w:t>Azure Repos</w:t>
      </w:r>
      <w:r>
        <w:t xml:space="preserve">, automating deployment of </w:t>
      </w:r>
      <w:r>
        <w:rPr>
          <w:b/>
        </w:rPr>
        <w:t xml:space="preserve">Kubernetes manifests </w:t>
      </w:r>
      <w:r>
        <w:t xml:space="preserve">to </w:t>
      </w:r>
      <w:r>
        <w:rPr>
          <w:b/>
        </w:rPr>
        <w:t>AWS EKS</w:t>
      </w:r>
      <w:r>
        <w:t>.</w:t>
      </w:r>
    </w:p>
    <w:p w14:paraId="20620A90" w14:textId="77777777" w:rsidR="009B0DCB" w:rsidRDefault="009B0DCB" w:rsidP="009B0DCB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9" w:after="0" w:line="237" w:lineRule="auto"/>
        <w:ind w:left="378" w:right="128" w:hanging="368"/>
        <w:contextualSpacing w:val="0"/>
        <w:jc w:val="both"/>
      </w:pPr>
      <w:r>
        <w:t>Improved</w:t>
      </w:r>
      <w:r>
        <w:rPr>
          <w:spacing w:val="-13"/>
        </w:rPr>
        <w:t xml:space="preserve"> </w:t>
      </w:r>
      <w:r>
        <w:rPr>
          <w:b/>
        </w:rPr>
        <w:t>microservices</w:t>
      </w:r>
      <w:r>
        <w:rPr>
          <w:b/>
          <w:spacing w:val="-12"/>
        </w:rPr>
        <w:t xml:space="preserve"> </w:t>
      </w:r>
      <w:r>
        <w:rPr>
          <w:b/>
        </w:rPr>
        <w:t>scalability</w:t>
      </w:r>
      <w:r>
        <w:rPr>
          <w:b/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availability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deploying</w:t>
      </w:r>
      <w:r>
        <w:rPr>
          <w:spacing w:val="-8"/>
        </w:rPr>
        <w:t xml:space="preserve"> </w:t>
      </w:r>
      <w:r>
        <w:rPr>
          <w:b/>
        </w:rPr>
        <w:t>15+</w:t>
      </w:r>
      <w:r>
        <w:rPr>
          <w:b/>
          <w:spacing w:val="-13"/>
        </w:rPr>
        <w:t xml:space="preserve"> </w:t>
      </w:r>
      <w:r>
        <w:rPr>
          <w:b/>
        </w:rPr>
        <w:t>services</w:t>
      </w:r>
      <w:r>
        <w:rPr>
          <w:b/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rPr>
          <w:b/>
        </w:rPr>
        <w:t>AWS</w:t>
      </w:r>
      <w:r>
        <w:rPr>
          <w:b/>
          <w:spacing w:val="-9"/>
        </w:rPr>
        <w:t xml:space="preserve"> </w:t>
      </w:r>
      <w:r>
        <w:rPr>
          <w:b/>
        </w:rPr>
        <w:t>EKS</w:t>
      </w:r>
      <w:r>
        <w:t>,</w:t>
      </w:r>
      <w:r>
        <w:rPr>
          <w:spacing w:val="-10"/>
        </w:rPr>
        <w:t xml:space="preserve"> </w:t>
      </w:r>
      <w:r>
        <w:t xml:space="preserve">using </w:t>
      </w:r>
      <w:r>
        <w:rPr>
          <w:b/>
        </w:rPr>
        <w:t xml:space="preserve">Ingress controllers </w:t>
      </w:r>
      <w:r>
        <w:t xml:space="preserve">and </w:t>
      </w:r>
      <w:r>
        <w:rPr>
          <w:b/>
        </w:rPr>
        <w:t xml:space="preserve">AWS external load balancers </w:t>
      </w:r>
      <w:r>
        <w:t xml:space="preserve">to manage secure routing and traffic </w:t>
      </w:r>
      <w:r>
        <w:rPr>
          <w:spacing w:val="-2"/>
        </w:rPr>
        <w:t>segmentation.</w:t>
      </w:r>
    </w:p>
    <w:p w14:paraId="22C81347" w14:textId="77777777" w:rsidR="004833A2" w:rsidRDefault="009B0DCB" w:rsidP="004833A2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6" w:after="0" w:line="240" w:lineRule="auto"/>
        <w:ind w:left="378" w:right="120" w:hanging="368"/>
        <w:contextualSpacing w:val="0"/>
        <w:jc w:val="both"/>
      </w:pPr>
      <w:r>
        <w:t xml:space="preserve">Boosted resource utilization by </w:t>
      </w:r>
      <w:r>
        <w:rPr>
          <w:b/>
        </w:rPr>
        <w:t xml:space="preserve">25% </w:t>
      </w:r>
      <w:r>
        <w:t xml:space="preserve">by implementing </w:t>
      </w:r>
      <w:r>
        <w:rPr>
          <w:b/>
        </w:rPr>
        <w:t>Horizontal Pod Autoscaling (HPA)</w:t>
      </w:r>
      <w:r>
        <w:t xml:space="preserve">, enabling services to scale </w:t>
      </w:r>
      <w:r>
        <w:rPr>
          <w:b/>
        </w:rPr>
        <w:t xml:space="preserve">dynamically </w:t>
      </w:r>
      <w:r>
        <w:t>based on real-time load and performance metrics.</w:t>
      </w:r>
    </w:p>
    <w:p w14:paraId="77518844" w14:textId="77777777" w:rsidR="004833A2" w:rsidRDefault="009B0DCB" w:rsidP="004833A2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6" w:after="0" w:line="240" w:lineRule="auto"/>
        <w:ind w:left="378" w:right="120" w:hanging="368"/>
        <w:contextualSpacing w:val="0"/>
        <w:jc w:val="both"/>
      </w:pPr>
      <w:r>
        <w:t>Accelerated</w:t>
      </w:r>
      <w:r w:rsidRPr="004833A2">
        <w:rPr>
          <w:spacing w:val="32"/>
        </w:rPr>
        <w:t xml:space="preserve"> </w:t>
      </w:r>
      <w:r>
        <w:t>recovery</w:t>
      </w:r>
      <w:r w:rsidRPr="004833A2">
        <w:rPr>
          <w:spacing w:val="27"/>
        </w:rPr>
        <w:t xml:space="preserve"> </w:t>
      </w:r>
      <w:r>
        <w:t>and</w:t>
      </w:r>
      <w:r w:rsidRPr="004833A2">
        <w:rPr>
          <w:spacing w:val="35"/>
        </w:rPr>
        <w:t xml:space="preserve"> </w:t>
      </w:r>
      <w:r w:rsidRPr="004833A2">
        <w:rPr>
          <w:b/>
        </w:rPr>
        <w:t>observability</w:t>
      </w:r>
      <w:r w:rsidRPr="004833A2">
        <w:rPr>
          <w:b/>
          <w:spacing w:val="38"/>
        </w:rPr>
        <w:t xml:space="preserve"> </w:t>
      </w:r>
      <w:r>
        <w:t>with</w:t>
      </w:r>
      <w:r w:rsidRPr="004833A2">
        <w:rPr>
          <w:spacing w:val="32"/>
        </w:rPr>
        <w:t xml:space="preserve"> </w:t>
      </w:r>
      <w:r>
        <w:t>real-time</w:t>
      </w:r>
      <w:r w:rsidRPr="004833A2">
        <w:rPr>
          <w:spacing w:val="31"/>
        </w:rPr>
        <w:t xml:space="preserve"> </w:t>
      </w:r>
      <w:r>
        <w:t>dashboards</w:t>
      </w:r>
      <w:r w:rsidRPr="004833A2">
        <w:rPr>
          <w:spacing w:val="26"/>
        </w:rPr>
        <w:t xml:space="preserve"> </w:t>
      </w:r>
      <w:r>
        <w:t>and</w:t>
      </w:r>
      <w:r w:rsidRPr="004833A2">
        <w:rPr>
          <w:spacing w:val="32"/>
        </w:rPr>
        <w:t xml:space="preserve"> </w:t>
      </w:r>
      <w:r>
        <w:t>alerting</w:t>
      </w:r>
      <w:r w:rsidRPr="004833A2">
        <w:rPr>
          <w:spacing w:val="30"/>
        </w:rPr>
        <w:t xml:space="preserve"> </w:t>
      </w:r>
      <w:r>
        <w:t>via</w:t>
      </w:r>
      <w:r w:rsidRPr="004833A2">
        <w:rPr>
          <w:spacing w:val="35"/>
        </w:rPr>
        <w:t xml:space="preserve"> </w:t>
      </w:r>
      <w:r>
        <w:t xml:space="preserve">Amazon Managed </w:t>
      </w:r>
      <w:r w:rsidRPr="004833A2">
        <w:rPr>
          <w:b/>
        </w:rPr>
        <w:t xml:space="preserve">Prometheus </w:t>
      </w:r>
      <w:r>
        <w:t xml:space="preserve">and </w:t>
      </w:r>
      <w:r w:rsidRPr="004833A2">
        <w:rPr>
          <w:b/>
        </w:rPr>
        <w:t>Grafana</w:t>
      </w:r>
      <w:r>
        <w:t>, enhancing incident response and reducing MTTR.</w:t>
      </w:r>
    </w:p>
    <w:p w14:paraId="008045D4" w14:textId="77777777" w:rsidR="004833A2" w:rsidRPr="004833A2" w:rsidRDefault="009B0DCB" w:rsidP="004833A2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6" w:after="0" w:line="240" w:lineRule="auto"/>
        <w:ind w:left="378" w:right="120" w:hanging="368"/>
        <w:contextualSpacing w:val="0"/>
        <w:jc w:val="both"/>
      </w:pPr>
      <w:r>
        <w:t>Cut</w:t>
      </w:r>
      <w:r w:rsidRPr="004833A2">
        <w:rPr>
          <w:spacing w:val="-10"/>
        </w:rPr>
        <w:t xml:space="preserve"> </w:t>
      </w:r>
      <w:r>
        <w:t>infrastructure</w:t>
      </w:r>
      <w:r w:rsidRPr="004833A2">
        <w:rPr>
          <w:spacing w:val="-9"/>
        </w:rPr>
        <w:t xml:space="preserve"> </w:t>
      </w:r>
      <w:r>
        <w:t>provisioning</w:t>
      </w:r>
      <w:r w:rsidRPr="004833A2">
        <w:rPr>
          <w:spacing w:val="-4"/>
        </w:rPr>
        <w:t xml:space="preserve"> </w:t>
      </w:r>
      <w:r>
        <w:t>time</w:t>
      </w:r>
      <w:r w:rsidRPr="004833A2">
        <w:rPr>
          <w:spacing w:val="-10"/>
        </w:rPr>
        <w:t xml:space="preserve"> </w:t>
      </w:r>
      <w:r>
        <w:t>by</w:t>
      </w:r>
      <w:r w:rsidRPr="004833A2">
        <w:rPr>
          <w:spacing w:val="-1"/>
        </w:rPr>
        <w:t xml:space="preserve"> </w:t>
      </w:r>
      <w:r w:rsidRPr="004833A2">
        <w:rPr>
          <w:b/>
        </w:rPr>
        <w:t>50%</w:t>
      </w:r>
      <w:r w:rsidRPr="004833A2">
        <w:rPr>
          <w:b/>
          <w:spacing w:val="-5"/>
        </w:rPr>
        <w:t xml:space="preserve"> </w:t>
      </w:r>
      <w:r>
        <w:t>by</w:t>
      </w:r>
      <w:r w:rsidRPr="004833A2">
        <w:rPr>
          <w:spacing w:val="-8"/>
        </w:rPr>
        <w:t xml:space="preserve"> </w:t>
      </w:r>
      <w:r>
        <w:t xml:space="preserve">automating </w:t>
      </w:r>
      <w:r w:rsidRPr="004833A2">
        <w:rPr>
          <w:b/>
        </w:rPr>
        <w:t>EKS</w:t>
      </w:r>
      <w:r w:rsidRPr="004833A2">
        <w:rPr>
          <w:b/>
          <w:spacing w:val="-5"/>
        </w:rPr>
        <w:t xml:space="preserve"> </w:t>
      </w:r>
      <w:r w:rsidRPr="004833A2">
        <w:rPr>
          <w:b/>
        </w:rPr>
        <w:t>cluster</w:t>
      </w:r>
      <w:r w:rsidRPr="004833A2">
        <w:rPr>
          <w:b/>
          <w:spacing w:val="-7"/>
        </w:rPr>
        <w:t xml:space="preserve"> </w:t>
      </w:r>
      <w:r>
        <w:t>setup,</w:t>
      </w:r>
      <w:r w:rsidRPr="004833A2">
        <w:rPr>
          <w:spacing w:val="-6"/>
        </w:rPr>
        <w:t xml:space="preserve"> </w:t>
      </w:r>
      <w:r>
        <w:t>networking,</w:t>
      </w:r>
      <w:r w:rsidRPr="004833A2">
        <w:rPr>
          <w:spacing w:val="-12"/>
        </w:rPr>
        <w:t xml:space="preserve"> </w:t>
      </w:r>
      <w:r>
        <w:t xml:space="preserve">and Kubernetes resource creation with </w:t>
      </w:r>
      <w:r w:rsidRPr="004833A2">
        <w:rPr>
          <w:b/>
        </w:rPr>
        <w:t>Terraform</w:t>
      </w:r>
      <w:r>
        <w:t xml:space="preserve">, ensuring repeatable and compliant </w:t>
      </w:r>
      <w:r w:rsidRPr="004833A2">
        <w:rPr>
          <w:spacing w:val="-2"/>
        </w:rPr>
        <w:t>environments.</w:t>
      </w:r>
    </w:p>
    <w:p w14:paraId="4EB2351F" w14:textId="77777777" w:rsidR="004833A2" w:rsidRDefault="009B0DCB" w:rsidP="004833A2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6" w:after="0" w:line="240" w:lineRule="auto"/>
        <w:ind w:left="378" w:right="120" w:hanging="368"/>
        <w:contextualSpacing w:val="0"/>
        <w:jc w:val="both"/>
      </w:pPr>
      <w:r>
        <w:t xml:space="preserve">Standardized </w:t>
      </w:r>
      <w:r w:rsidRPr="004833A2">
        <w:rPr>
          <w:b/>
        </w:rPr>
        <w:t xml:space="preserve">deployment </w:t>
      </w:r>
      <w:r>
        <w:t xml:space="preserve">patterns by maintaining </w:t>
      </w:r>
      <w:r w:rsidRPr="004833A2">
        <w:rPr>
          <w:b/>
        </w:rPr>
        <w:t xml:space="preserve">reusable </w:t>
      </w:r>
      <w:r>
        <w:t xml:space="preserve">Kubernetes </w:t>
      </w:r>
      <w:r w:rsidRPr="004833A2">
        <w:rPr>
          <w:b/>
        </w:rPr>
        <w:t xml:space="preserve">manifests </w:t>
      </w:r>
      <w:r>
        <w:t xml:space="preserve">and </w:t>
      </w:r>
      <w:r w:rsidRPr="004833A2">
        <w:rPr>
          <w:b/>
        </w:rPr>
        <w:t xml:space="preserve">Helm </w:t>
      </w:r>
      <w:r>
        <w:t>charts, increasing team velocity and</w:t>
      </w:r>
      <w:r w:rsidRPr="004833A2">
        <w:rPr>
          <w:spacing w:val="-5"/>
        </w:rPr>
        <w:t xml:space="preserve"> </w:t>
      </w:r>
      <w:r>
        <w:t>reducing configuration drift across environments.</w:t>
      </w:r>
    </w:p>
    <w:p w14:paraId="701E1915" w14:textId="77777777" w:rsidR="004833A2" w:rsidRDefault="009B0DCB" w:rsidP="004833A2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6" w:after="0" w:line="240" w:lineRule="auto"/>
        <w:ind w:left="378" w:right="120" w:hanging="368"/>
        <w:contextualSpacing w:val="0"/>
        <w:jc w:val="both"/>
      </w:pPr>
      <w:r>
        <w:t>Improved</w:t>
      </w:r>
      <w:r w:rsidRPr="004833A2">
        <w:rPr>
          <w:spacing w:val="-4"/>
        </w:rPr>
        <w:t xml:space="preserve"> </w:t>
      </w:r>
      <w:r>
        <w:t>deployment</w:t>
      </w:r>
      <w:r w:rsidRPr="004833A2">
        <w:rPr>
          <w:spacing w:val="-2"/>
        </w:rPr>
        <w:t xml:space="preserve"> </w:t>
      </w:r>
      <w:r w:rsidRPr="004833A2">
        <w:rPr>
          <w:b/>
        </w:rPr>
        <w:t xml:space="preserve">reliability </w:t>
      </w:r>
      <w:r>
        <w:t>and</w:t>
      </w:r>
      <w:r w:rsidRPr="004833A2">
        <w:rPr>
          <w:spacing w:val="-4"/>
        </w:rPr>
        <w:t xml:space="preserve"> </w:t>
      </w:r>
      <w:r>
        <w:t>uptime</w:t>
      </w:r>
      <w:r w:rsidRPr="004833A2">
        <w:rPr>
          <w:spacing w:val="-5"/>
        </w:rPr>
        <w:t xml:space="preserve"> </w:t>
      </w:r>
      <w:r>
        <w:t>by</w:t>
      </w:r>
      <w:r w:rsidRPr="004833A2">
        <w:rPr>
          <w:spacing w:val="-9"/>
        </w:rPr>
        <w:t xml:space="preserve"> </w:t>
      </w:r>
      <w:r>
        <w:t>leveraging</w:t>
      </w:r>
      <w:r w:rsidRPr="004833A2">
        <w:rPr>
          <w:spacing w:val="-4"/>
        </w:rPr>
        <w:t xml:space="preserve"> </w:t>
      </w:r>
      <w:r w:rsidRPr="004833A2">
        <w:rPr>
          <w:b/>
        </w:rPr>
        <w:t>Kubernetes</w:t>
      </w:r>
      <w:r w:rsidRPr="004833A2">
        <w:rPr>
          <w:b/>
          <w:spacing w:val="-3"/>
        </w:rPr>
        <w:t xml:space="preserve"> </w:t>
      </w:r>
      <w:r>
        <w:t>health</w:t>
      </w:r>
      <w:r w:rsidRPr="004833A2">
        <w:rPr>
          <w:spacing w:val="-4"/>
        </w:rPr>
        <w:t xml:space="preserve"> </w:t>
      </w:r>
      <w:r>
        <w:t>checks, rolling updates, and canary deployment strategies to ensure safe rollout of changes.</w:t>
      </w:r>
    </w:p>
    <w:p w14:paraId="146C1598" w14:textId="77777777" w:rsidR="004833A2" w:rsidRDefault="009B0DCB" w:rsidP="004833A2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6" w:after="0" w:line="240" w:lineRule="auto"/>
        <w:ind w:left="378" w:right="120" w:hanging="368"/>
        <w:contextualSpacing w:val="0"/>
        <w:jc w:val="both"/>
      </w:pPr>
      <w:r>
        <w:t>Enabled</w:t>
      </w:r>
      <w:r w:rsidRPr="004833A2">
        <w:rPr>
          <w:spacing w:val="40"/>
        </w:rPr>
        <w:t xml:space="preserve"> </w:t>
      </w:r>
      <w:r w:rsidRPr="004833A2">
        <w:rPr>
          <w:b/>
        </w:rPr>
        <w:t>secure</w:t>
      </w:r>
      <w:r w:rsidRPr="004833A2">
        <w:rPr>
          <w:b/>
          <w:spacing w:val="38"/>
        </w:rPr>
        <w:t xml:space="preserve"> </w:t>
      </w:r>
      <w:r w:rsidRPr="004833A2">
        <w:rPr>
          <w:b/>
        </w:rPr>
        <w:t>Power</w:t>
      </w:r>
      <w:r w:rsidRPr="004833A2">
        <w:rPr>
          <w:b/>
          <w:spacing w:val="35"/>
        </w:rPr>
        <w:t xml:space="preserve"> </w:t>
      </w:r>
      <w:r w:rsidRPr="004833A2">
        <w:rPr>
          <w:b/>
        </w:rPr>
        <w:t>BI</w:t>
      </w:r>
      <w:r w:rsidRPr="004833A2">
        <w:rPr>
          <w:b/>
          <w:spacing w:val="33"/>
        </w:rPr>
        <w:t xml:space="preserve"> </w:t>
      </w:r>
      <w:r w:rsidRPr="004833A2">
        <w:rPr>
          <w:b/>
        </w:rPr>
        <w:t>integration</w:t>
      </w:r>
      <w:r w:rsidRPr="004833A2">
        <w:rPr>
          <w:b/>
          <w:spacing w:val="38"/>
        </w:rPr>
        <w:t xml:space="preserve"> </w:t>
      </w:r>
      <w:r>
        <w:t>by</w:t>
      </w:r>
      <w:r w:rsidRPr="004833A2">
        <w:rPr>
          <w:spacing w:val="40"/>
        </w:rPr>
        <w:t xml:space="preserve"> </w:t>
      </w:r>
      <w:r>
        <w:t>configuring</w:t>
      </w:r>
      <w:r w:rsidRPr="004833A2">
        <w:rPr>
          <w:spacing w:val="38"/>
        </w:rPr>
        <w:t xml:space="preserve"> </w:t>
      </w:r>
      <w:r>
        <w:t>on-premises</w:t>
      </w:r>
      <w:r w:rsidRPr="004833A2">
        <w:rPr>
          <w:spacing w:val="35"/>
        </w:rPr>
        <w:t xml:space="preserve"> </w:t>
      </w:r>
      <w:r w:rsidRPr="004833A2">
        <w:rPr>
          <w:b/>
        </w:rPr>
        <w:t>data</w:t>
      </w:r>
      <w:r w:rsidRPr="004833A2">
        <w:rPr>
          <w:b/>
          <w:spacing w:val="33"/>
        </w:rPr>
        <w:t xml:space="preserve"> </w:t>
      </w:r>
      <w:r w:rsidRPr="004833A2">
        <w:rPr>
          <w:b/>
        </w:rPr>
        <w:t>gateways</w:t>
      </w:r>
      <w:r>
        <w:t>,</w:t>
      </w:r>
      <w:r w:rsidRPr="004833A2">
        <w:rPr>
          <w:spacing w:val="36"/>
        </w:rPr>
        <w:t xml:space="preserve"> </w:t>
      </w:r>
      <w:r>
        <w:t>allowing seamless access to databases in private networks from Power BI Service.</w:t>
      </w:r>
    </w:p>
    <w:p w14:paraId="5AE8950A" w14:textId="77777777" w:rsidR="004833A2" w:rsidRDefault="009B0DCB" w:rsidP="004833A2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6" w:after="0" w:line="240" w:lineRule="auto"/>
        <w:ind w:left="378" w:right="120" w:hanging="368"/>
        <w:contextualSpacing w:val="0"/>
        <w:jc w:val="both"/>
      </w:pPr>
      <w:r>
        <w:t>Designed</w:t>
      </w:r>
      <w:r w:rsidRPr="004833A2">
        <w:rPr>
          <w:spacing w:val="34"/>
        </w:rPr>
        <w:t xml:space="preserve"> </w:t>
      </w:r>
      <w:r>
        <w:t>environment-specific</w:t>
      </w:r>
      <w:r w:rsidRPr="004833A2">
        <w:rPr>
          <w:spacing w:val="28"/>
        </w:rPr>
        <w:t xml:space="preserve"> </w:t>
      </w:r>
      <w:r w:rsidRPr="004833A2">
        <w:rPr>
          <w:b/>
        </w:rPr>
        <w:t>Power</w:t>
      </w:r>
      <w:r w:rsidRPr="004833A2">
        <w:rPr>
          <w:b/>
          <w:spacing w:val="30"/>
        </w:rPr>
        <w:t xml:space="preserve"> </w:t>
      </w:r>
      <w:r w:rsidRPr="004833A2">
        <w:rPr>
          <w:b/>
        </w:rPr>
        <w:t>BI</w:t>
      </w:r>
      <w:r w:rsidRPr="004833A2">
        <w:rPr>
          <w:b/>
          <w:spacing w:val="27"/>
        </w:rPr>
        <w:t xml:space="preserve"> </w:t>
      </w:r>
      <w:r w:rsidRPr="004833A2">
        <w:rPr>
          <w:b/>
        </w:rPr>
        <w:t>workspaces</w:t>
      </w:r>
      <w:r w:rsidRPr="004833A2">
        <w:rPr>
          <w:b/>
          <w:spacing w:val="34"/>
        </w:rPr>
        <w:t xml:space="preserve"> </w:t>
      </w:r>
      <w:r>
        <w:t>with dedicated</w:t>
      </w:r>
      <w:r w:rsidRPr="004833A2">
        <w:rPr>
          <w:spacing w:val="34"/>
        </w:rPr>
        <w:t xml:space="preserve"> </w:t>
      </w:r>
      <w:r w:rsidRPr="004833A2">
        <w:rPr>
          <w:b/>
        </w:rPr>
        <w:t>gateway</w:t>
      </w:r>
      <w:r w:rsidRPr="004833A2">
        <w:rPr>
          <w:b/>
          <w:spacing w:val="31"/>
        </w:rPr>
        <w:t xml:space="preserve"> </w:t>
      </w:r>
      <w:r w:rsidRPr="004833A2">
        <w:rPr>
          <w:b/>
        </w:rPr>
        <w:t>connections</w:t>
      </w:r>
      <w:r>
        <w:t>, improving access control and operational efficiency.</w:t>
      </w:r>
    </w:p>
    <w:p w14:paraId="3F4662E1" w14:textId="77777777" w:rsidR="004833A2" w:rsidRDefault="009B0DCB" w:rsidP="004833A2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6" w:after="0" w:line="240" w:lineRule="auto"/>
        <w:ind w:left="378" w:right="120" w:hanging="368"/>
        <w:contextualSpacing w:val="0"/>
        <w:jc w:val="both"/>
      </w:pPr>
      <w:r>
        <w:t>Automated</w:t>
      </w:r>
      <w:r w:rsidRPr="004833A2">
        <w:rPr>
          <w:spacing w:val="26"/>
        </w:rPr>
        <w:t xml:space="preserve"> </w:t>
      </w:r>
      <w:r>
        <w:t>data</w:t>
      </w:r>
      <w:r w:rsidRPr="004833A2">
        <w:rPr>
          <w:spacing w:val="29"/>
        </w:rPr>
        <w:t xml:space="preserve"> </w:t>
      </w:r>
      <w:r>
        <w:t>pipelines</w:t>
      </w:r>
      <w:r w:rsidRPr="004833A2">
        <w:rPr>
          <w:spacing w:val="34"/>
        </w:rPr>
        <w:t xml:space="preserve"> </w:t>
      </w:r>
      <w:r>
        <w:t>by</w:t>
      </w:r>
      <w:r w:rsidRPr="004833A2">
        <w:rPr>
          <w:spacing w:val="34"/>
        </w:rPr>
        <w:t xml:space="preserve"> </w:t>
      </w:r>
      <w:r>
        <w:t>developing</w:t>
      </w:r>
      <w:r w:rsidRPr="004833A2">
        <w:rPr>
          <w:spacing w:val="37"/>
        </w:rPr>
        <w:t xml:space="preserve"> </w:t>
      </w:r>
      <w:r w:rsidRPr="004833A2">
        <w:rPr>
          <w:b/>
        </w:rPr>
        <w:t>Azure Serverless</w:t>
      </w:r>
      <w:r w:rsidRPr="004833A2">
        <w:rPr>
          <w:b/>
          <w:spacing w:val="33"/>
        </w:rPr>
        <w:t xml:space="preserve"> </w:t>
      </w:r>
      <w:r>
        <w:t>Function</w:t>
      </w:r>
      <w:r w:rsidRPr="004833A2">
        <w:rPr>
          <w:spacing w:val="26"/>
        </w:rPr>
        <w:t xml:space="preserve"> </w:t>
      </w:r>
      <w:r>
        <w:t>Apps,</w:t>
      </w:r>
      <w:r w:rsidRPr="004833A2">
        <w:rPr>
          <w:spacing w:val="36"/>
        </w:rPr>
        <w:t xml:space="preserve"> </w:t>
      </w:r>
      <w:r>
        <w:t>reducing</w:t>
      </w:r>
      <w:r w:rsidRPr="004833A2">
        <w:rPr>
          <w:spacing w:val="31"/>
        </w:rPr>
        <w:t xml:space="preserve"> </w:t>
      </w:r>
      <w:r>
        <w:t>manual effort and cutting processing time by 40%.</w:t>
      </w:r>
    </w:p>
    <w:p w14:paraId="688B1279" w14:textId="77777777" w:rsidR="004833A2" w:rsidRDefault="009B0DCB" w:rsidP="004833A2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6" w:after="0" w:line="240" w:lineRule="auto"/>
        <w:ind w:left="378" w:right="120" w:hanging="368"/>
        <w:contextualSpacing w:val="0"/>
        <w:jc w:val="both"/>
      </w:pPr>
      <w:r>
        <w:t>Built</w:t>
      </w:r>
      <w:r w:rsidRPr="004833A2">
        <w:rPr>
          <w:spacing w:val="-11"/>
        </w:rPr>
        <w:t xml:space="preserve"> </w:t>
      </w:r>
      <w:r>
        <w:t>CI/CD</w:t>
      </w:r>
      <w:r w:rsidRPr="004833A2">
        <w:rPr>
          <w:spacing w:val="-8"/>
        </w:rPr>
        <w:t xml:space="preserve"> </w:t>
      </w:r>
      <w:r>
        <w:t>pipelines</w:t>
      </w:r>
      <w:r w:rsidRPr="004833A2">
        <w:rPr>
          <w:spacing w:val="-2"/>
        </w:rPr>
        <w:t xml:space="preserve"> </w:t>
      </w:r>
      <w:r>
        <w:t>in</w:t>
      </w:r>
      <w:r w:rsidRPr="004833A2">
        <w:rPr>
          <w:spacing w:val="-4"/>
        </w:rPr>
        <w:t xml:space="preserve"> </w:t>
      </w:r>
      <w:r>
        <w:t>Azure</w:t>
      </w:r>
      <w:r w:rsidRPr="004833A2">
        <w:rPr>
          <w:spacing w:val="-10"/>
        </w:rPr>
        <w:t xml:space="preserve"> </w:t>
      </w:r>
      <w:r w:rsidRPr="004833A2">
        <w:rPr>
          <w:b/>
        </w:rPr>
        <w:t>DevOps</w:t>
      </w:r>
      <w:r w:rsidRPr="004833A2">
        <w:rPr>
          <w:b/>
          <w:spacing w:val="-10"/>
        </w:rPr>
        <w:t xml:space="preserve"> </w:t>
      </w:r>
      <w:r>
        <w:t>for automated</w:t>
      </w:r>
      <w:r w:rsidRPr="004833A2">
        <w:rPr>
          <w:spacing w:val="-3"/>
        </w:rPr>
        <w:t xml:space="preserve"> </w:t>
      </w:r>
      <w:r>
        <w:t>deployment</w:t>
      </w:r>
      <w:r w:rsidRPr="004833A2">
        <w:rPr>
          <w:spacing w:val="-10"/>
        </w:rPr>
        <w:t xml:space="preserve"> </w:t>
      </w:r>
      <w:r>
        <w:t>of</w:t>
      </w:r>
      <w:r w:rsidRPr="004833A2">
        <w:rPr>
          <w:spacing w:val="-5"/>
        </w:rPr>
        <w:t xml:space="preserve"> </w:t>
      </w:r>
      <w:r w:rsidRPr="004833A2">
        <w:rPr>
          <w:b/>
        </w:rPr>
        <w:t>Azure Functions</w:t>
      </w:r>
      <w:r>
        <w:t>,</w:t>
      </w:r>
      <w:r w:rsidRPr="004833A2">
        <w:rPr>
          <w:spacing w:val="-7"/>
        </w:rPr>
        <w:t xml:space="preserve"> </w:t>
      </w:r>
      <w:r>
        <w:t>ensuring consistent and error-free releases across environments.</w:t>
      </w:r>
    </w:p>
    <w:p w14:paraId="010281C2" w14:textId="77777777" w:rsidR="004833A2" w:rsidRDefault="009B0DCB" w:rsidP="004833A2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6" w:after="0" w:line="240" w:lineRule="auto"/>
        <w:ind w:left="378" w:right="120" w:hanging="368"/>
        <w:contextualSpacing w:val="0"/>
        <w:jc w:val="both"/>
      </w:pPr>
      <w:r>
        <w:t>Provisioned</w:t>
      </w:r>
      <w:r w:rsidRPr="004833A2">
        <w:rPr>
          <w:spacing w:val="-4"/>
        </w:rPr>
        <w:t xml:space="preserve"> </w:t>
      </w:r>
      <w:r>
        <w:t>and</w:t>
      </w:r>
      <w:r w:rsidRPr="004833A2">
        <w:rPr>
          <w:spacing w:val="-4"/>
        </w:rPr>
        <w:t xml:space="preserve"> </w:t>
      </w:r>
      <w:r>
        <w:t>managed</w:t>
      </w:r>
      <w:r w:rsidRPr="004833A2">
        <w:rPr>
          <w:spacing w:val="-2"/>
        </w:rPr>
        <w:t xml:space="preserve"> </w:t>
      </w:r>
      <w:r w:rsidRPr="004833A2">
        <w:rPr>
          <w:b/>
        </w:rPr>
        <w:t xml:space="preserve">AWS </w:t>
      </w:r>
      <w:r>
        <w:t>infrastructure</w:t>
      </w:r>
      <w:r w:rsidRPr="004833A2">
        <w:rPr>
          <w:spacing w:val="-5"/>
        </w:rPr>
        <w:t xml:space="preserve"> </w:t>
      </w:r>
      <w:r>
        <w:t>(EC2, RDS, S3, EKS,</w:t>
      </w:r>
      <w:r w:rsidRPr="004833A2">
        <w:rPr>
          <w:spacing w:val="-7"/>
        </w:rPr>
        <w:t xml:space="preserve"> </w:t>
      </w:r>
      <w:r>
        <w:t>etc.)</w:t>
      </w:r>
      <w:r w:rsidRPr="004833A2">
        <w:rPr>
          <w:spacing w:val="-5"/>
        </w:rPr>
        <w:t xml:space="preserve"> </w:t>
      </w:r>
      <w:r>
        <w:t xml:space="preserve">with </w:t>
      </w:r>
      <w:r w:rsidRPr="004833A2">
        <w:rPr>
          <w:b/>
        </w:rPr>
        <w:t>Terraform</w:t>
      </w:r>
      <w:r w:rsidRPr="004833A2">
        <w:rPr>
          <w:b/>
          <w:spacing w:val="-2"/>
        </w:rPr>
        <w:t xml:space="preserve"> </w:t>
      </w:r>
      <w:r>
        <w:t>across multi-environment deployments, ensuring high availability and scalability.</w:t>
      </w:r>
    </w:p>
    <w:p w14:paraId="1513DE09" w14:textId="77777777" w:rsidR="004833A2" w:rsidRDefault="009B0DCB" w:rsidP="004833A2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6" w:after="0" w:line="240" w:lineRule="auto"/>
        <w:ind w:left="378" w:right="120" w:hanging="368"/>
        <w:contextualSpacing w:val="0"/>
        <w:jc w:val="both"/>
      </w:pPr>
      <w:r>
        <w:t>Managed</w:t>
      </w:r>
      <w:r w:rsidRPr="004833A2">
        <w:rPr>
          <w:spacing w:val="-10"/>
        </w:rPr>
        <w:t xml:space="preserve"> </w:t>
      </w:r>
      <w:r w:rsidRPr="004833A2">
        <w:rPr>
          <w:b/>
        </w:rPr>
        <w:t xml:space="preserve">SSL/TLS certificate </w:t>
      </w:r>
      <w:r>
        <w:t>renewals</w:t>
      </w:r>
      <w:r w:rsidRPr="004833A2">
        <w:rPr>
          <w:spacing w:val="-3"/>
        </w:rPr>
        <w:t xml:space="preserve"> </w:t>
      </w:r>
      <w:r>
        <w:t>for</w:t>
      </w:r>
      <w:r w:rsidRPr="004833A2">
        <w:rPr>
          <w:spacing w:val="-8"/>
        </w:rPr>
        <w:t xml:space="preserve"> </w:t>
      </w:r>
      <w:r>
        <w:t>WildFly</w:t>
      </w:r>
      <w:r w:rsidRPr="004833A2">
        <w:rPr>
          <w:spacing w:val="-2"/>
        </w:rPr>
        <w:t xml:space="preserve"> </w:t>
      </w:r>
      <w:r>
        <w:t>servers</w:t>
      </w:r>
      <w:r w:rsidRPr="004833A2">
        <w:rPr>
          <w:spacing w:val="-3"/>
        </w:rPr>
        <w:t xml:space="preserve"> </w:t>
      </w:r>
      <w:r>
        <w:t>on</w:t>
      </w:r>
      <w:r w:rsidRPr="004833A2">
        <w:rPr>
          <w:spacing w:val="-1"/>
        </w:rPr>
        <w:t xml:space="preserve"> </w:t>
      </w:r>
      <w:r w:rsidRPr="004833A2">
        <w:rPr>
          <w:b/>
        </w:rPr>
        <w:t>Azure VMs</w:t>
      </w:r>
      <w:r>
        <w:t>,</w:t>
      </w:r>
      <w:r w:rsidRPr="004833A2">
        <w:rPr>
          <w:spacing w:val="-7"/>
        </w:rPr>
        <w:t xml:space="preserve"> </w:t>
      </w:r>
      <w:r>
        <w:t>maintaining secure communication across Dev, QA, and Prod.</w:t>
      </w:r>
    </w:p>
    <w:p w14:paraId="184398D8" w14:textId="77777777" w:rsidR="004833A2" w:rsidRDefault="009B0DCB" w:rsidP="004833A2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6" w:after="0" w:line="240" w:lineRule="auto"/>
        <w:ind w:left="378" w:right="120" w:hanging="368"/>
        <w:contextualSpacing w:val="0"/>
        <w:jc w:val="both"/>
      </w:pPr>
      <w:r>
        <w:t>Scheduled</w:t>
      </w:r>
      <w:r w:rsidRPr="004833A2">
        <w:rPr>
          <w:spacing w:val="-4"/>
        </w:rPr>
        <w:t xml:space="preserve"> </w:t>
      </w:r>
      <w:r>
        <w:t>automated</w:t>
      </w:r>
      <w:r w:rsidRPr="004833A2">
        <w:rPr>
          <w:spacing w:val="-3"/>
        </w:rPr>
        <w:t xml:space="preserve"> </w:t>
      </w:r>
      <w:r w:rsidRPr="004833A2">
        <w:rPr>
          <w:b/>
        </w:rPr>
        <w:t>Azure Functions</w:t>
      </w:r>
      <w:r w:rsidRPr="004833A2">
        <w:rPr>
          <w:b/>
          <w:spacing w:val="-3"/>
        </w:rPr>
        <w:t xml:space="preserve"> </w:t>
      </w:r>
      <w:r>
        <w:t>in</w:t>
      </w:r>
      <w:r w:rsidRPr="004833A2">
        <w:rPr>
          <w:spacing w:val="-11"/>
        </w:rPr>
        <w:t xml:space="preserve"> </w:t>
      </w:r>
      <w:r>
        <w:t>Java,</w:t>
      </w:r>
      <w:r w:rsidRPr="004833A2">
        <w:rPr>
          <w:spacing w:val="-1"/>
        </w:rPr>
        <w:t xml:space="preserve"> </w:t>
      </w:r>
      <w:r>
        <w:t>executing short-lived</w:t>
      </w:r>
      <w:r w:rsidRPr="004833A2">
        <w:rPr>
          <w:spacing w:val="-4"/>
        </w:rPr>
        <w:t xml:space="preserve"> </w:t>
      </w:r>
      <w:r>
        <w:t>data</w:t>
      </w:r>
      <w:r w:rsidRPr="004833A2">
        <w:rPr>
          <w:spacing w:val="-2"/>
        </w:rPr>
        <w:t xml:space="preserve"> </w:t>
      </w:r>
      <w:r>
        <w:t>tasks</w:t>
      </w:r>
      <w:r w:rsidRPr="004833A2">
        <w:rPr>
          <w:spacing w:val="-4"/>
        </w:rPr>
        <w:t xml:space="preserve"> </w:t>
      </w:r>
      <w:r>
        <w:t>on</w:t>
      </w:r>
      <w:r w:rsidRPr="004833A2">
        <w:rPr>
          <w:spacing w:val="-11"/>
        </w:rPr>
        <w:t xml:space="preserve"> </w:t>
      </w:r>
      <w:r>
        <w:t>predefined cron schedules.</w:t>
      </w:r>
    </w:p>
    <w:p w14:paraId="5D77BC3C" w14:textId="77777777" w:rsidR="004833A2" w:rsidRPr="004833A2" w:rsidRDefault="009B0DCB" w:rsidP="004833A2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6" w:after="0" w:line="240" w:lineRule="auto"/>
        <w:ind w:left="378" w:right="120" w:hanging="368"/>
        <w:contextualSpacing w:val="0"/>
        <w:jc w:val="both"/>
      </w:pPr>
      <w:r>
        <w:t>Configured</w:t>
      </w:r>
      <w:r w:rsidRPr="004833A2">
        <w:rPr>
          <w:spacing w:val="40"/>
        </w:rPr>
        <w:t xml:space="preserve"> </w:t>
      </w:r>
      <w:r w:rsidRPr="004833A2">
        <w:rPr>
          <w:b/>
        </w:rPr>
        <w:t>self-hosted</w:t>
      </w:r>
      <w:r w:rsidRPr="004833A2">
        <w:rPr>
          <w:b/>
          <w:spacing w:val="40"/>
        </w:rPr>
        <w:t xml:space="preserve"> </w:t>
      </w:r>
      <w:r>
        <w:t>DevOps</w:t>
      </w:r>
      <w:r w:rsidRPr="004833A2">
        <w:rPr>
          <w:spacing w:val="40"/>
        </w:rPr>
        <w:t xml:space="preserve"> </w:t>
      </w:r>
      <w:r>
        <w:t>agents</w:t>
      </w:r>
      <w:r w:rsidRPr="004833A2">
        <w:rPr>
          <w:spacing w:val="40"/>
        </w:rPr>
        <w:t xml:space="preserve"> </w:t>
      </w:r>
      <w:r>
        <w:t>in</w:t>
      </w:r>
      <w:r w:rsidRPr="004833A2">
        <w:rPr>
          <w:spacing w:val="40"/>
        </w:rPr>
        <w:t xml:space="preserve"> </w:t>
      </w:r>
      <w:r>
        <w:t>Azure,</w:t>
      </w:r>
      <w:r w:rsidRPr="004833A2">
        <w:rPr>
          <w:spacing w:val="37"/>
        </w:rPr>
        <w:t xml:space="preserve"> </w:t>
      </w:r>
      <w:r>
        <w:t>enabling</w:t>
      </w:r>
      <w:r w:rsidRPr="004833A2">
        <w:rPr>
          <w:spacing w:val="40"/>
        </w:rPr>
        <w:t xml:space="preserve"> </w:t>
      </w:r>
      <w:r>
        <w:t>support</w:t>
      </w:r>
      <w:r w:rsidRPr="004833A2">
        <w:rPr>
          <w:spacing w:val="32"/>
        </w:rPr>
        <w:t xml:space="preserve"> </w:t>
      </w:r>
      <w:r>
        <w:t>for</w:t>
      </w:r>
      <w:r w:rsidRPr="004833A2">
        <w:rPr>
          <w:spacing w:val="40"/>
        </w:rPr>
        <w:t xml:space="preserve"> </w:t>
      </w:r>
      <w:r>
        <w:t>long-running</w:t>
      </w:r>
      <w:r w:rsidRPr="004833A2">
        <w:rPr>
          <w:spacing w:val="40"/>
        </w:rPr>
        <w:t xml:space="preserve"> </w:t>
      </w:r>
      <w:r>
        <w:t>ETL</w:t>
      </w:r>
      <w:r w:rsidRPr="004833A2">
        <w:rPr>
          <w:spacing w:val="40"/>
        </w:rPr>
        <w:t xml:space="preserve"> </w:t>
      </w:r>
      <w:r w:rsidRPr="004833A2">
        <w:rPr>
          <w:spacing w:val="-2"/>
        </w:rPr>
        <w:t>pipelines.</w:t>
      </w:r>
    </w:p>
    <w:p w14:paraId="6B786179" w14:textId="77777777" w:rsidR="004833A2" w:rsidRDefault="009B0DCB" w:rsidP="004833A2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6" w:after="0" w:line="240" w:lineRule="auto"/>
        <w:ind w:left="378" w:right="120" w:hanging="368"/>
        <w:contextualSpacing w:val="0"/>
        <w:jc w:val="both"/>
      </w:pPr>
      <w:r>
        <w:t xml:space="preserve">Led AWS account </w:t>
      </w:r>
      <w:r w:rsidRPr="004833A2">
        <w:rPr>
          <w:b/>
        </w:rPr>
        <w:t>migration</w:t>
      </w:r>
      <w:r>
        <w:t>,</w:t>
      </w:r>
      <w:r w:rsidRPr="004833A2">
        <w:rPr>
          <w:spacing w:val="29"/>
        </w:rPr>
        <w:t xml:space="preserve"> </w:t>
      </w:r>
      <w:r>
        <w:t>securely</w:t>
      </w:r>
      <w:r w:rsidRPr="004833A2">
        <w:rPr>
          <w:spacing w:val="28"/>
        </w:rPr>
        <w:t xml:space="preserve"> </w:t>
      </w:r>
      <w:r>
        <w:t>transferring</w:t>
      </w:r>
      <w:r w:rsidRPr="004833A2">
        <w:rPr>
          <w:spacing w:val="32"/>
        </w:rPr>
        <w:t xml:space="preserve"> </w:t>
      </w:r>
      <w:r>
        <w:t>resources</w:t>
      </w:r>
      <w:r w:rsidRPr="004833A2">
        <w:rPr>
          <w:spacing w:val="27"/>
        </w:rPr>
        <w:t xml:space="preserve"> </w:t>
      </w:r>
      <w:r>
        <w:t>(ECR,</w:t>
      </w:r>
      <w:r w:rsidRPr="004833A2">
        <w:rPr>
          <w:spacing w:val="30"/>
        </w:rPr>
        <w:t xml:space="preserve"> </w:t>
      </w:r>
      <w:r>
        <w:t>EC2,</w:t>
      </w:r>
      <w:r w:rsidRPr="004833A2">
        <w:rPr>
          <w:spacing w:val="29"/>
        </w:rPr>
        <w:t xml:space="preserve"> </w:t>
      </w:r>
      <w:r>
        <w:t>S3,</w:t>
      </w:r>
      <w:r w:rsidRPr="004833A2">
        <w:rPr>
          <w:spacing w:val="30"/>
        </w:rPr>
        <w:t xml:space="preserve"> </w:t>
      </w:r>
      <w:r>
        <w:t>EKS, RDS) while maintaining operational continuity.</w:t>
      </w:r>
    </w:p>
    <w:p w14:paraId="1B4E8C28" w14:textId="77777777" w:rsidR="004833A2" w:rsidRPr="004833A2" w:rsidRDefault="009B0DCB" w:rsidP="004833A2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6" w:after="0" w:line="240" w:lineRule="auto"/>
        <w:ind w:left="378" w:right="120" w:hanging="368"/>
        <w:contextualSpacing w:val="0"/>
        <w:jc w:val="both"/>
      </w:pPr>
      <w:r>
        <w:t>Upgraded</w:t>
      </w:r>
      <w:r w:rsidRPr="004833A2">
        <w:rPr>
          <w:spacing w:val="-13"/>
        </w:rPr>
        <w:t xml:space="preserve"> </w:t>
      </w:r>
      <w:r w:rsidRPr="004833A2">
        <w:rPr>
          <w:b/>
        </w:rPr>
        <w:t>EKS</w:t>
      </w:r>
      <w:r w:rsidRPr="004833A2">
        <w:rPr>
          <w:b/>
          <w:spacing w:val="-12"/>
        </w:rPr>
        <w:t xml:space="preserve"> </w:t>
      </w:r>
      <w:r w:rsidRPr="004833A2">
        <w:rPr>
          <w:b/>
        </w:rPr>
        <w:t>clusters</w:t>
      </w:r>
      <w:r w:rsidRPr="004833A2">
        <w:rPr>
          <w:b/>
          <w:spacing w:val="-13"/>
        </w:rPr>
        <w:t xml:space="preserve"> </w:t>
      </w:r>
      <w:r>
        <w:t>by</w:t>
      </w:r>
      <w:r w:rsidRPr="004833A2">
        <w:rPr>
          <w:spacing w:val="-14"/>
        </w:rPr>
        <w:t xml:space="preserve"> </w:t>
      </w:r>
      <w:r>
        <w:t>analysing</w:t>
      </w:r>
      <w:r w:rsidRPr="004833A2">
        <w:rPr>
          <w:spacing w:val="-12"/>
        </w:rPr>
        <w:t xml:space="preserve"> </w:t>
      </w:r>
      <w:r>
        <w:t>Helm</w:t>
      </w:r>
      <w:r w:rsidRPr="004833A2">
        <w:rPr>
          <w:spacing w:val="-13"/>
        </w:rPr>
        <w:t xml:space="preserve"> </w:t>
      </w:r>
      <w:r>
        <w:t>chart</w:t>
      </w:r>
      <w:r w:rsidRPr="004833A2">
        <w:rPr>
          <w:spacing w:val="-16"/>
        </w:rPr>
        <w:t xml:space="preserve"> </w:t>
      </w:r>
      <w:r>
        <w:t>dependencies</w:t>
      </w:r>
      <w:r w:rsidRPr="004833A2">
        <w:rPr>
          <w:spacing w:val="-12"/>
        </w:rPr>
        <w:t xml:space="preserve"> </w:t>
      </w:r>
      <w:r>
        <w:t>and</w:t>
      </w:r>
      <w:r w:rsidRPr="004833A2">
        <w:rPr>
          <w:spacing w:val="-13"/>
        </w:rPr>
        <w:t xml:space="preserve"> </w:t>
      </w:r>
      <w:r>
        <w:t>mitigating</w:t>
      </w:r>
      <w:r w:rsidRPr="004833A2">
        <w:rPr>
          <w:spacing w:val="-10"/>
        </w:rPr>
        <w:t xml:space="preserve"> </w:t>
      </w:r>
      <w:r>
        <w:t>deprecation</w:t>
      </w:r>
      <w:r w:rsidRPr="004833A2">
        <w:rPr>
          <w:spacing w:val="-13"/>
        </w:rPr>
        <w:t xml:space="preserve"> </w:t>
      </w:r>
      <w:r w:rsidRPr="004833A2">
        <w:rPr>
          <w:spacing w:val="-2"/>
        </w:rPr>
        <w:t>risks.</w:t>
      </w:r>
    </w:p>
    <w:p w14:paraId="1FE3F3CB" w14:textId="77777777" w:rsidR="004833A2" w:rsidRDefault="009B0DCB" w:rsidP="004833A2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6" w:after="0" w:line="240" w:lineRule="auto"/>
        <w:ind w:left="378" w:right="120" w:hanging="368"/>
        <w:contextualSpacing w:val="0"/>
        <w:jc w:val="both"/>
      </w:pPr>
      <w:r>
        <w:t>Deployed</w:t>
      </w:r>
      <w:r w:rsidRPr="004833A2">
        <w:rPr>
          <w:spacing w:val="-4"/>
        </w:rPr>
        <w:t xml:space="preserve"> </w:t>
      </w:r>
      <w:r>
        <w:t>a</w:t>
      </w:r>
      <w:r w:rsidRPr="004833A2">
        <w:rPr>
          <w:spacing w:val="-1"/>
        </w:rPr>
        <w:t xml:space="preserve"> </w:t>
      </w:r>
      <w:r w:rsidRPr="004833A2">
        <w:rPr>
          <w:b/>
        </w:rPr>
        <w:t>GenAI-powered</w:t>
      </w:r>
      <w:r w:rsidRPr="004833A2">
        <w:rPr>
          <w:b/>
          <w:spacing w:val="-5"/>
        </w:rPr>
        <w:t xml:space="preserve"> </w:t>
      </w:r>
      <w:r>
        <w:t>Python</w:t>
      </w:r>
      <w:r w:rsidRPr="004833A2">
        <w:rPr>
          <w:spacing w:val="-4"/>
        </w:rPr>
        <w:t xml:space="preserve"> </w:t>
      </w:r>
      <w:r>
        <w:t>application</w:t>
      </w:r>
      <w:r w:rsidRPr="004833A2">
        <w:rPr>
          <w:spacing w:val="-4"/>
        </w:rPr>
        <w:t xml:space="preserve"> </w:t>
      </w:r>
      <w:r>
        <w:t xml:space="preserve">using </w:t>
      </w:r>
      <w:r w:rsidRPr="004833A2">
        <w:rPr>
          <w:b/>
        </w:rPr>
        <w:t>a</w:t>
      </w:r>
      <w:r w:rsidRPr="004833A2">
        <w:rPr>
          <w:b/>
          <w:spacing w:val="-4"/>
        </w:rPr>
        <w:t xml:space="preserve"> </w:t>
      </w:r>
      <w:r w:rsidRPr="004833A2">
        <w:rPr>
          <w:b/>
        </w:rPr>
        <w:t>3-tier</w:t>
      </w:r>
      <w:r w:rsidRPr="004833A2">
        <w:rPr>
          <w:b/>
          <w:spacing w:val="-9"/>
        </w:rPr>
        <w:t xml:space="preserve"> </w:t>
      </w:r>
      <w:r w:rsidRPr="004833A2">
        <w:rPr>
          <w:b/>
        </w:rPr>
        <w:t>Azure architecture</w:t>
      </w:r>
      <w:r>
        <w:t>;</w:t>
      </w:r>
      <w:r w:rsidRPr="004833A2">
        <w:rPr>
          <w:spacing w:val="-11"/>
        </w:rPr>
        <w:t xml:space="preserve"> </w:t>
      </w:r>
      <w:r>
        <w:t xml:space="preserve">successfully published as both </w:t>
      </w:r>
      <w:r w:rsidRPr="004833A2">
        <w:rPr>
          <w:b/>
        </w:rPr>
        <w:t xml:space="preserve">SaaS and VM offerings </w:t>
      </w:r>
      <w:r>
        <w:t>on Azure Marketplace.</w:t>
      </w:r>
    </w:p>
    <w:p w14:paraId="10EC0867" w14:textId="088314A3" w:rsidR="009B0DCB" w:rsidRDefault="009B0DCB" w:rsidP="004833A2">
      <w:pPr>
        <w:pStyle w:val="ListParagraph"/>
        <w:widowControl w:val="0"/>
        <w:numPr>
          <w:ilvl w:val="1"/>
          <w:numId w:val="5"/>
        </w:numPr>
        <w:tabs>
          <w:tab w:val="left" w:pos="1026"/>
          <w:tab w:val="left" w:pos="1035"/>
        </w:tabs>
        <w:autoSpaceDE w:val="0"/>
        <w:autoSpaceDN w:val="0"/>
        <w:spacing w:before="6" w:after="0" w:line="240" w:lineRule="auto"/>
        <w:ind w:left="378" w:right="120" w:hanging="368"/>
        <w:contextualSpacing w:val="0"/>
        <w:jc w:val="both"/>
      </w:pPr>
      <w:r>
        <w:t>Migrated</w:t>
      </w:r>
      <w:r w:rsidRPr="004833A2">
        <w:rPr>
          <w:spacing w:val="-15"/>
        </w:rPr>
        <w:t xml:space="preserve"> </w:t>
      </w:r>
      <w:r>
        <w:t>repositories</w:t>
      </w:r>
      <w:r w:rsidRPr="004833A2">
        <w:rPr>
          <w:spacing w:val="-14"/>
        </w:rPr>
        <w:t xml:space="preserve"> </w:t>
      </w:r>
      <w:r>
        <w:t>and</w:t>
      </w:r>
      <w:r w:rsidRPr="004833A2">
        <w:rPr>
          <w:spacing w:val="-16"/>
        </w:rPr>
        <w:t xml:space="preserve"> </w:t>
      </w:r>
      <w:r>
        <w:t>histories</w:t>
      </w:r>
      <w:r w:rsidRPr="004833A2">
        <w:rPr>
          <w:spacing w:val="-14"/>
        </w:rPr>
        <w:t xml:space="preserve"> </w:t>
      </w:r>
      <w:r>
        <w:t>from</w:t>
      </w:r>
      <w:r w:rsidRPr="004833A2">
        <w:rPr>
          <w:spacing w:val="-11"/>
        </w:rPr>
        <w:t xml:space="preserve"> </w:t>
      </w:r>
      <w:r w:rsidRPr="004833A2">
        <w:rPr>
          <w:b/>
        </w:rPr>
        <w:t>GitLab</w:t>
      </w:r>
      <w:r w:rsidRPr="004833A2">
        <w:rPr>
          <w:b/>
          <w:spacing w:val="-12"/>
        </w:rPr>
        <w:t xml:space="preserve"> </w:t>
      </w:r>
      <w:r w:rsidRPr="004833A2">
        <w:rPr>
          <w:b/>
        </w:rPr>
        <w:t>to</w:t>
      </w:r>
      <w:r w:rsidRPr="004833A2">
        <w:rPr>
          <w:b/>
          <w:spacing w:val="-13"/>
        </w:rPr>
        <w:t xml:space="preserve"> </w:t>
      </w:r>
      <w:r w:rsidRPr="004833A2">
        <w:rPr>
          <w:b/>
        </w:rPr>
        <w:t>GitHub</w:t>
      </w:r>
      <w:r>
        <w:t>,</w:t>
      </w:r>
      <w:r w:rsidRPr="004833A2">
        <w:rPr>
          <w:spacing w:val="-12"/>
        </w:rPr>
        <w:t xml:space="preserve"> </w:t>
      </w:r>
      <w:r>
        <w:t>streamlining</w:t>
      </w:r>
      <w:r w:rsidRPr="004833A2">
        <w:rPr>
          <w:spacing w:val="-11"/>
        </w:rPr>
        <w:t xml:space="preserve"> </w:t>
      </w:r>
      <w:r>
        <w:t>version</w:t>
      </w:r>
      <w:r w:rsidRPr="004833A2">
        <w:rPr>
          <w:spacing w:val="-15"/>
        </w:rPr>
        <w:t xml:space="preserve"> </w:t>
      </w:r>
      <w:r>
        <w:t>control,</w:t>
      </w:r>
      <w:r w:rsidRPr="004833A2">
        <w:rPr>
          <w:spacing w:val="-13"/>
        </w:rPr>
        <w:t xml:space="preserve"> </w:t>
      </w:r>
      <w:r>
        <w:t>access, and collaboration workflows</w:t>
      </w:r>
    </w:p>
    <w:p w14:paraId="230FD77D" w14:textId="31CA9B6C" w:rsidR="009B0DCB" w:rsidRPr="009B0DCB" w:rsidRDefault="009B0DCB" w:rsidP="009B0DCB">
      <w:pPr>
        <w:widowControl w:val="0"/>
        <w:tabs>
          <w:tab w:val="left" w:pos="1035"/>
        </w:tabs>
        <w:autoSpaceDE w:val="0"/>
        <w:autoSpaceDN w:val="0"/>
        <w:spacing w:after="0" w:line="244" w:lineRule="auto"/>
        <w:ind w:right="248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B93CE0" wp14:editId="45C8F7B7">
                <wp:extent cx="6851650" cy="8890"/>
                <wp:effectExtent l="0" t="0" r="0" b="0"/>
                <wp:docPr id="4669474" name="Group 4669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1650" cy="8890"/>
                          <a:chOff x="0" y="0"/>
                          <a:chExt cx="6857365" cy="9525"/>
                        </a:xfrm>
                      </wpg:grpSpPr>
                      <wps:wsp>
                        <wps:cNvPr id="1238414833" name="Shape 85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4276636" name="Shape 90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F7D9FF" id="Group 4669474" o:spid="_x0000_s1026" style="width:539.5pt;height:.7pt;mso-position-horizontal-relative:char;mso-position-vertical-relative:line" coordsize="6857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">
                <v:shape id="Shape 85" o:spid="_x0000_s1027" style="position:absolute;width:68573;height:0;visibility:visible;mso-wrap-style:square;v-text-anchor:top" coordsize="6857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" path="m6857365,l,e" filled="f" strokecolor="#1f3864">
                  <v:path arrowok="t" textboxrect="0,0,6857365,0"/>
                </v:shape>
                <v:shape id="Shape 90" o:spid="_x0000_s1028" style="position:absolute;width:68573;height:0;visibility:visible;mso-wrap-style:square;v-text-anchor:top" coordsize="6857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" path="m6857365,l,e" filled="f" strokecolor="#1f3864">
                  <v:path arrowok="t" textboxrect="0,0,6857365,0"/>
                </v:shape>
                <w10:anchorlock/>
              </v:group>
            </w:pict>
          </mc:Fallback>
        </mc:AlternateContent>
      </w:r>
    </w:p>
    <w:p w14:paraId="06966FC7" w14:textId="0B1A4FFD" w:rsidR="009B0DCB" w:rsidRPr="004833A2" w:rsidRDefault="009B0DCB" w:rsidP="004833A2">
      <w:pPr>
        <w:spacing w:after="5" w:line="259" w:lineRule="auto"/>
        <w:ind w:left="-5"/>
        <w:rPr>
          <w:b/>
          <w:color w:val="4C94D8" w:themeColor="text2" w:themeTint="80"/>
          <w:sz w:val="27"/>
          <w:szCs w:val="27"/>
        </w:rPr>
      </w:pPr>
      <w:r w:rsidRPr="004833A2">
        <w:rPr>
          <w:b/>
          <w:color w:val="4C94D8" w:themeColor="text2" w:themeTint="80"/>
          <w:sz w:val="27"/>
          <w:szCs w:val="27"/>
        </w:rPr>
        <w:t>TALKD</w:t>
      </w:r>
      <w:r w:rsidRPr="004833A2">
        <w:rPr>
          <w:b/>
          <w:color w:val="4C94D8" w:themeColor="text2" w:themeTint="80"/>
          <w:sz w:val="27"/>
          <w:szCs w:val="27"/>
        </w:rPr>
        <w:t xml:space="preserve"> | Engineer – Cloud and D</w:t>
      </w:r>
      <w:r w:rsidRPr="004833A2">
        <w:rPr>
          <w:b/>
          <w:color w:val="4C94D8" w:themeColor="text2" w:themeTint="80"/>
          <w:sz w:val="27"/>
          <w:szCs w:val="27"/>
        </w:rPr>
        <w:t>evOps</w:t>
      </w:r>
      <w:r w:rsidR="004833A2">
        <w:rPr>
          <w:b/>
          <w:color w:val="4C94D8" w:themeColor="text2" w:themeTint="80"/>
          <w:sz w:val="27"/>
          <w:szCs w:val="27"/>
        </w:rPr>
        <w:tab/>
      </w:r>
      <w:r w:rsidR="004833A2">
        <w:rPr>
          <w:b/>
          <w:color w:val="4C94D8" w:themeColor="text2" w:themeTint="80"/>
          <w:sz w:val="27"/>
          <w:szCs w:val="27"/>
        </w:rPr>
        <w:tab/>
      </w:r>
      <w:r w:rsidR="004833A2">
        <w:rPr>
          <w:b/>
          <w:color w:val="4C94D8" w:themeColor="text2" w:themeTint="80"/>
          <w:sz w:val="27"/>
          <w:szCs w:val="27"/>
        </w:rPr>
        <w:tab/>
      </w:r>
      <w:r w:rsidR="004833A2">
        <w:rPr>
          <w:b/>
          <w:color w:val="4C94D8" w:themeColor="text2" w:themeTint="80"/>
          <w:sz w:val="27"/>
          <w:szCs w:val="27"/>
        </w:rPr>
        <w:tab/>
      </w:r>
      <w:r w:rsidR="004833A2">
        <w:rPr>
          <w:b/>
          <w:color w:val="4C94D8" w:themeColor="text2" w:themeTint="80"/>
          <w:sz w:val="27"/>
          <w:szCs w:val="27"/>
        </w:rPr>
        <w:tab/>
      </w:r>
      <w:r w:rsidR="004833A2">
        <w:rPr>
          <w:b/>
          <w:color w:val="4C94D8" w:themeColor="text2" w:themeTint="80"/>
          <w:sz w:val="27"/>
          <w:szCs w:val="27"/>
        </w:rPr>
        <w:tab/>
        <w:t xml:space="preserve">           </w:t>
      </w:r>
      <w:r w:rsidRPr="004833A2">
        <w:rPr>
          <w:b/>
          <w:color w:val="4C94D8" w:themeColor="text2" w:themeTint="80"/>
          <w:sz w:val="24"/>
        </w:rPr>
        <w:t>Aug-2021 to Jan-2023</w:t>
      </w:r>
    </w:p>
    <w:p w14:paraId="5BD574AA" w14:textId="39CE8BDB" w:rsidR="009B0DCB" w:rsidRDefault="009B0DCB" w:rsidP="004833A2">
      <w:pPr>
        <w:pStyle w:val="ListParagraph"/>
        <w:widowControl w:val="0"/>
        <w:numPr>
          <w:ilvl w:val="0"/>
          <w:numId w:val="7"/>
        </w:numPr>
        <w:tabs>
          <w:tab w:val="left" w:pos="1026"/>
          <w:tab w:val="left" w:pos="1035"/>
        </w:tabs>
        <w:autoSpaceDE w:val="0"/>
        <w:autoSpaceDN w:val="0"/>
        <w:spacing w:after="0" w:line="242" w:lineRule="auto"/>
        <w:ind w:right="120"/>
        <w:jc w:val="both"/>
      </w:pPr>
      <w:r>
        <w:t>Architected and maintained highly</w:t>
      </w:r>
      <w:r w:rsidRPr="009B0DCB">
        <w:rPr>
          <w:spacing w:val="-1"/>
        </w:rPr>
        <w:t xml:space="preserve"> </w:t>
      </w:r>
      <w:r>
        <w:t xml:space="preserve">available </w:t>
      </w:r>
      <w:r w:rsidRPr="009B0DCB">
        <w:rPr>
          <w:b/>
        </w:rPr>
        <w:t xml:space="preserve">AWS </w:t>
      </w:r>
      <w:r>
        <w:t>infrastructure</w:t>
      </w:r>
      <w:r w:rsidRPr="009B0DCB">
        <w:rPr>
          <w:spacing w:val="-4"/>
        </w:rPr>
        <w:t xml:space="preserve"> </w:t>
      </w:r>
      <w:r>
        <w:t xml:space="preserve">including VPCs, EC2, EKS, RDS, Elastic Cache, </w:t>
      </w:r>
      <w:r w:rsidRPr="009B0DCB">
        <w:rPr>
          <w:b/>
        </w:rPr>
        <w:t>Elastic Beanstalk</w:t>
      </w:r>
      <w:r>
        <w:t xml:space="preserve">, and CloudFront, ensuring 99.9% uptime and </w:t>
      </w:r>
      <w:r w:rsidRPr="009B0DCB">
        <w:rPr>
          <w:b/>
        </w:rPr>
        <w:t xml:space="preserve">scalability </w:t>
      </w:r>
      <w:r>
        <w:t>for critical business applications.</w:t>
      </w:r>
    </w:p>
    <w:p w14:paraId="5375840A" w14:textId="0D56918A" w:rsidR="004833A2" w:rsidRDefault="009B0DCB" w:rsidP="004833A2">
      <w:pPr>
        <w:pStyle w:val="ListParagraph"/>
        <w:widowControl w:val="0"/>
        <w:numPr>
          <w:ilvl w:val="0"/>
          <w:numId w:val="7"/>
        </w:numPr>
        <w:tabs>
          <w:tab w:val="left" w:pos="1026"/>
          <w:tab w:val="left" w:pos="1035"/>
        </w:tabs>
        <w:autoSpaceDE w:val="0"/>
        <w:autoSpaceDN w:val="0"/>
        <w:spacing w:after="0" w:line="244" w:lineRule="auto"/>
        <w:ind w:right="118"/>
        <w:jc w:val="both"/>
      </w:pPr>
      <w:r>
        <w:t xml:space="preserve">Designed and </w:t>
      </w:r>
      <w:r w:rsidRPr="009B0DCB">
        <w:rPr>
          <w:b/>
        </w:rPr>
        <w:t xml:space="preserve">automated </w:t>
      </w:r>
      <w:r>
        <w:t xml:space="preserve">infrastructure provisioning using </w:t>
      </w:r>
      <w:r w:rsidRPr="009B0DCB">
        <w:rPr>
          <w:b/>
        </w:rPr>
        <w:t>Terraform</w:t>
      </w:r>
      <w:r>
        <w:t xml:space="preserve">, integrating </w:t>
      </w:r>
      <w:r w:rsidRPr="009B0DCB">
        <w:rPr>
          <w:b/>
        </w:rPr>
        <w:t xml:space="preserve">ECS </w:t>
      </w:r>
      <w:r>
        <w:t xml:space="preserve">services with </w:t>
      </w:r>
      <w:r w:rsidRPr="009B0DCB">
        <w:rPr>
          <w:b/>
        </w:rPr>
        <w:t>Jenkins</w:t>
      </w:r>
      <w:r>
        <w:t>-based CI/CD pipelines to accelerate application delivery.</w:t>
      </w:r>
    </w:p>
    <w:p w14:paraId="3593B8C7" w14:textId="77777777" w:rsidR="009B0DCB" w:rsidRDefault="009B0DCB" w:rsidP="009B0DCB">
      <w:pPr>
        <w:pStyle w:val="ListParagraph"/>
        <w:widowControl w:val="0"/>
        <w:numPr>
          <w:ilvl w:val="0"/>
          <w:numId w:val="7"/>
        </w:numPr>
        <w:tabs>
          <w:tab w:val="left" w:pos="1026"/>
          <w:tab w:val="left" w:pos="1035"/>
        </w:tabs>
        <w:autoSpaceDE w:val="0"/>
        <w:autoSpaceDN w:val="0"/>
        <w:spacing w:after="0" w:line="242" w:lineRule="auto"/>
        <w:ind w:right="123"/>
        <w:jc w:val="both"/>
      </w:pPr>
      <w:r>
        <w:t xml:space="preserve">Led cloud </w:t>
      </w:r>
      <w:r w:rsidRPr="009B0DCB">
        <w:rPr>
          <w:b/>
        </w:rPr>
        <w:t xml:space="preserve">cost optimization </w:t>
      </w:r>
      <w:r>
        <w:t>initiatives, preparing detailed reports and presentations, and collaborating in</w:t>
      </w:r>
      <w:r w:rsidRPr="009B0DCB">
        <w:rPr>
          <w:spacing w:val="-10"/>
        </w:rPr>
        <w:t xml:space="preserve"> </w:t>
      </w:r>
      <w:r>
        <w:t>audits</w:t>
      </w:r>
      <w:r w:rsidRPr="009B0DCB">
        <w:rPr>
          <w:spacing w:val="-3"/>
        </w:rPr>
        <w:t xml:space="preserve"> </w:t>
      </w:r>
      <w:r>
        <w:t>to</w:t>
      </w:r>
      <w:r w:rsidRPr="009B0DCB">
        <w:rPr>
          <w:spacing w:val="-4"/>
        </w:rPr>
        <w:t xml:space="preserve"> </w:t>
      </w:r>
      <w:r>
        <w:t xml:space="preserve">identify </w:t>
      </w:r>
      <w:r w:rsidRPr="009B0DCB">
        <w:rPr>
          <w:b/>
        </w:rPr>
        <w:lastRenderedPageBreak/>
        <w:t>cost</w:t>
      </w:r>
      <w:r>
        <w:t>-</w:t>
      </w:r>
      <w:r w:rsidRPr="009B0DCB">
        <w:rPr>
          <w:b/>
        </w:rPr>
        <w:t xml:space="preserve">saving </w:t>
      </w:r>
      <w:r>
        <w:t>opportunities, achieving</w:t>
      </w:r>
      <w:r w:rsidRPr="009B0DCB">
        <w:rPr>
          <w:spacing w:val="-6"/>
        </w:rPr>
        <w:t xml:space="preserve"> </w:t>
      </w:r>
      <w:r>
        <w:t>measurable</w:t>
      </w:r>
      <w:r w:rsidRPr="009B0DCB">
        <w:rPr>
          <w:spacing w:val="-11"/>
        </w:rPr>
        <w:t xml:space="preserve"> </w:t>
      </w:r>
      <w:r>
        <w:t>reduction</w:t>
      </w:r>
      <w:r w:rsidRPr="009B0DCB">
        <w:rPr>
          <w:spacing w:val="-3"/>
        </w:rPr>
        <w:t xml:space="preserve"> </w:t>
      </w:r>
      <w:r>
        <w:t>in monthly cloud spend.</w:t>
      </w:r>
    </w:p>
    <w:p w14:paraId="1C2D8A20" w14:textId="77777777" w:rsidR="008C3C03" w:rsidRDefault="009B0DCB" w:rsidP="008C3C03">
      <w:pPr>
        <w:pStyle w:val="ListParagraph"/>
        <w:widowControl w:val="0"/>
        <w:numPr>
          <w:ilvl w:val="0"/>
          <w:numId w:val="7"/>
        </w:numPr>
        <w:tabs>
          <w:tab w:val="left" w:pos="1026"/>
          <w:tab w:val="left" w:pos="1035"/>
        </w:tabs>
        <w:autoSpaceDE w:val="0"/>
        <w:autoSpaceDN w:val="0"/>
        <w:spacing w:after="0" w:line="237" w:lineRule="auto"/>
        <w:ind w:right="130"/>
        <w:jc w:val="both"/>
      </w:pPr>
      <w:r>
        <w:t xml:space="preserve">Executed </w:t>
      </w:r>
      <w:r w:rsidRPr="009B0DCB">
        <w:rPr>
          <w:b/>
        </w:rPr>
        <w:t>zero-downtime</w:t>
      </w:r>
      <w:r w:rsidRPr="009B0DCB">
        <w:rPr>
          <w:b/>
          <w:spacing w:val="-6"/>
        </w:rPr>
        <w:t xml:space="preserve"> </w:t>
      </w:r>
      <w:r w:rsidRPr="009B0DCB">
        <w:rPr>
          <w:b/>
        </w:rPr>
        <w:t xml:space="preserve">migration </w:t>
      </w:r>
      <w:r>
        <w:t>of critical</w:t>
      </w:r>
      <w:r w:rsidRPr="009B0DCB">
        <w:rPr>
          <w:spacing w:val="-3"/>
        </w:rPr>
        <w:t xml:space="preserve"> </w:t>
      </w:r>
      <w:r w:rsidRPr="009B0DCB">
        <w:rPr>
          <w:b/>
        </w:rPr>
        <w:t>databases</w:t>
      </w:r>
      <w:r w:rsidRPr="009B0DCB">
        <w:rPr>
          <w:b/>
          <w:spacing w:val="-4"/>
        </w:rPr>
        <w:t xml:space="preserve"> </w:t>
      </w:r>
      <w:r>
        <w:t>from SQL</w:t>
      </w:r>
      <w:r w:rsidRPr="009B0DCB">
        <w:rPr>
          <w:spacing w:val="-2"/>
        </w:rPr>
        <w:t xml:space="preserve"> </w:t>
      </w:r>
      <w:r>
        <w:t>Server</w:t>
      </w:r>
      <w:r w:rsidRPr="009B0DCB">
        <w:rPr>
          <w:spacing w:val="-2"/>
        </w:rPr>
        <w:t xml:space="preserve"> </w:t>
      </w:r>
      <w:r>
        <w:t>Enterprise</w:t>
      </w:r>
      <w:r w:rsidRPr="009B0DCB">
        <w:rPr>
          <w:spacing w:val="-5"/>
        </w:rPr>
        <w:t xml:space="preserve"> </w:t>
      </w:r>
      <w:r>
        <w:t>Edition to Web Edition, maintaining data integrity and uninterrupted service availability.</w:t>
      </w:r>
    </w:p>
    <w:p w14:paraId="32AF4EE9" w14:textId="2460446B" w:rsidR="009B0DCB" w:rsidRDefault="009B0DCB" w:rsidP="008C3C03">
      <w:pPr>
        <w:pStyle w:val="ListParagraph"/>
        <w:widowControl w:val="0"/>
        <w:numPr>
          <w:ilvl w:val="0"/>
          <w:numId w:val="7"/>
        </w:numPr>
        <w:tabs>
          <w:tab w:val="left" w:pos="1026"/>
          <w:tab w:val="left" w:pos="1035"/>
        </w:tabs>
        <w:autoSpaceDE w:val="0"/>
        <w:autoSpaceDN w:val="0"/>
        <w:spacing w:after="0" w:line="237" w:lineRule="auto"/>
        <w:ind w:right="130"/>
        <w:jc w:val="both"/>
      </w:pPr>
      <w:r>
        <w:t>Spearheaded</w:t>
      </w:r>
      <w:r w:rsidRPr="008C3C03">
        <w:rPr>
          <w:spacing w:val="-13"/>
        </w:rPr>
        <w:t xml:space="preserve"> </w:t>
      </w:r>
      <w:r>
        <w:t>application</w:t>
      </w:r>
      <w:r w:rsidRPr="008C3C03">
        <w:rPr>
          <w:spacing w:val="-12"/>
        </w:rPr>
        <w:t xml:space="preserve"> </w:t>
      </w:r>
      <w:r>
        <w:t>modernization</w:t>
      </w:r>
      <w:r w:rsidRPr="008C3C03">
        <w:rPr>
          <w:spacing w:val="-13"/>
        </w:rPr>
        <w:t xml:space="preserve"> </w:t>
      </w:r>
      <w:r>
        <w:t>by</w:t>
      </w:r>
      <w:r w:rsidRPr="008C3C03">
        <w:rPr>
          <w:spacing w:val="-12"/>
        </w:rPr>
        <w:t xml:space="preserve"> </w:t>
      </w:r>
      <w:r w:rsidRPr="008C3C03">
        <w:rPr>
          <w:b/>
        </w:rPr>
        <w:t>migrating</w:t>
      </w:r>
      <w:r w:rsidRPr="008C3C03">
        <w:rPr>
          <w:b/>
          <w:spacing w:val="-13"/>
        </w:rPr>
        <w:t xml:space="preserve"> </w:t>
      </w:r>
      <w:r w:rsidRPr="008C3C03">
        <w:rPr>
          <w:b/>
        </w:rPr>
        <w:t>monolithic</w:t>
      </w:r>
      <w:r w:rsidRPr="008C3C03">
        <w:rPr>
          <w:b/>
          <w:spacing w:val="-12"/>
        </w:rPr>
        <w:t xml:space="preserve"> </w:t>
      </w:r>
      <w:r>
        <w:t>applications</w:t>
      </w:r>
      <w:r w:rsidRPr="008C3C03">
        <w:rPr>
          <w:spacing w:val="-13"/>
        </w:rPr>
        <w:t xml:space="preserve"> </w:t>
      </w:r>
      <w:r>
        <w:t>to</w:t>
      </w:r>
      <w:r w:rsidRPr="008C3C03">
        <w:rPr>
          <w:spacing w:val="-12"/>
        </w:rPr>
        <w:t xml:space="preserve"> </w:t>
      </w:r>
      <w:r w:rsidRPr="008C3C03">
        <w:rPr>
          <w:b/>
        </w:rPr>
        <w:t xml:space="preserve">microservices </w:t>
      </w:r>
      <w:r>
        <w:t>architecture, improving scalability and deployment agility.</w:t>
      </w:r>
    </w:p>
    <w:p w14:paraId="0A730AE7" w14:textId="77777777" w:rsidR="009B0DCB" w:rsidRDefault="009B0DCB" w:rsidP="009B0DCB">
      <w:pPr>
        <w:pStyle w:val="ListParagraph"/>
        <w:widowControl w:val="0"/>
        <w:numPr>
          <w:ilvl w:val="0"/>
          <w:numId w:val="7"/>
        </w:numPr>
        <w:tabs>
          <w:tab w:val="left" w:pos="1026"/>
          <w:tab w:val="left" w:pos="1035"/>
        </w:tabs>
        <w:autoSpaceDE w:val="0"/>
        <w:autoSpaceDN w:val="0"/>
        <w:spacing w:after="0" w:line="240" w:lineRule="auto"/>
        <w:ind w:right="121"/>
        <w:jc w:val="both"/>
      </w:pPr>
      <w:r w:rsidRPr="009B0DCB">
        <w:rPr>
          <w:b/>
        </w:rPr>
        <w:t>Led</w:t>
      </w:r>
      <w:r w:rsidRPr="009B0DCB">
        <w:rPr>
          <w:b/>
          <w:spacing w:val="-8"/>
        </w:rPr>
        <w:t xml:space="preserve"> </w:t>
      </w:r>
      <w:r w:rsidRPr="009B0DCB">
        <w:rPr>
          <w:b/>
        </w:rPr>
        <w:t>Jenkins</w:t>
      </w:r>
      <w:r w:rsidRPr="009B0DCB">
        <w:rPr>
          <w:b/>
          <w:spacing w:val="-12"/>
        </w:rPr>
        <w:t xml:space="preserve"> </w:t>
      </w:r>
      <w:r w:rsidRPr="009B0DCB">
        <w:rPr>
          <w:b/>
        </w:rPr>
        <w:t>migration</w:t>
      </w:r>
      <w:r w:rsidRPr="009B0DCB">
        <w:rPr>
          <w:b/>
          <w:spacing w:val="-7"/>
        </w:rPr>
        <w:t xml:space="preserve"> </w:t>
      </w:r>
      <w:r w:rsidRPr="009B0DCB">
        <w:rPr>
          <w:b/>
        </w:rPr>
        <w:t>and</w:t>
      </w:r>
      <w:r w:rsidRPr="009B0DCB">
        <w:rPr>
          <w:b/>
          <w:spacing w:val="-8"/>
        </w:rPr>
        <w:t xml:space="preserve"> </w:t>
      </w:r>
      <w:r w:rsidRPr="009B0DCB">
        <w:rPr>
          <w:b/>
        </w:rPr>
        <w:t>upgrade</w:t>
      </w:r>
      <w:r w:rsidRPr="009B0DCB">
        <w:rPr>
          <w:b/>
          <w:spacing w:val="-13"/>
        </w:rPr>
        <w:t xml:space="preserve"> </w:t>
      </w:r>
      <w:r w:rsidRPr="009B0DCB">
        <w:rPr>
          <w:b/>
        </w:rPr>
        <w:t>initiatives</w:t>
      </w:r>
      <w:r>
        <w:t>,</w:t>
      </w:r>
      <w:r w:rsidRPr="009B0DCB">
        <w:rPr>
          <w:spacing w:val="-8"/>
        </w:rPr>
        <w:t xml:space="preserve"> </w:t>
      </w:r>
      <w:r>
        <w:t>resolving</w:t>
      </w:r>
      <w:r w:rsidRPr="009B0DCB">
        <w:rPr>
          <w:spacing w:val="-1"/>
        </w:rPr>
        <w:t xml:space="preserve"> </w:t>
      </w:r>
      <w:r>
        <w:t>plugin</w:t>
      </w:r>
      <w:r w:rsidRPr="009B0DCB">
        <w:rPr>
          <w:spacing w:val="-5"/>
        </w:rPr>
        <w:t xml:space="preserve"> </w:t>
      </w:r>
      <w:r>
        <w:t>compatibility</w:t>
      </w:r>
      <w:r w:rsidRPr="009B0DCB">
        <w:rPr>
          <w:spacing w:val="-11"/>
        </w:rPr>
        <w:t xml:space="preserve"> </w:t>
      </w:r>
      <w:r>
        <w:t>issues,</w:t>
      </w:r>
      <w:r w:rsidRPr="009B0DCB">
        <w:rPr>
          <w:spacing w:val="-1"/>
        </w:rPr>
        <w:t xml:space="preserve"> </w:t>
      </w:r>
      <w:r>
        <w:t xml:space="preserve">integrating </w:t>
      </w:r>
      <w:r w:rsidRPr="009B0DCB">
        <w:rPr>
          <w:b/>
        </w:rPr>
        <w:t xml:space="preserve">SonarQube </w:t>
      </w:r>
      <w:r>
        <w:t xml:space="preserve">for code quality checks, linking </w:t>
      </w:r>
      <w:r w:rsidRPr="009B0DCB">
        <w:rPr>
          <w:b/>
        </w:rPr>
        <w:t xml:space="preserve">Jira </w:t>
      </w:r>
      <w:r>
        <w:t>for issue tracking, and setting up automated email alerts for build and deployment failures—resulting in improved pipeline stability and faster issue resolution.</w:t>
      </w:r>
    </w:p>
    <w:p w14:paraId="7A75F39E" w14:textId="77777777" w:rsidR="009B0DCB" w:rsidRDefault="009B0DCB" w:rsidP="009B0DCB">
      <w:pPr>
        <w:pStyle w:val="ListParagraph"/>
        <w:widowControl w:val="0"/>
        <w:numPr>
          <w:ilvl w:val="0"/>
          <w:numId w:val="7"/>
        </w:numPr>
        <w:tabs>
          <w:tab w:val="left" w:pos="1026"/>
          <w:tab w:val="left" w:pos="1035"/>
        </w:tabs>
        <w:autoSpaceDE w:val="0"/>
        <w:autoSpaceDN w:val="0"/>
        <w:spacing w:after="0" w:line="244" w:lineRule="auto"/>
        <w:ind w:right="140"/>
        <w:jc w:val="both"/>
      </w:pPr>
      <w:r>
        <w:t xml:space="preserve">Led </w:t>
      </w:r>
      <w:r w:rsidRPr="009B0DCB">
        <w:rPr>
          <w:b/>
        </w:rPr>
        <w:t xml:space="preserve">Jenkins migration </w:t>
      </w:r>
      <w:r>
        <w:t xml:space="preserve">projects, creating pipeline scripts and freestyle jobs to automate build and </w:t>
      </w:r>
      <w:r w:rsidRPr="009B0DCB">
        <w:rPr>
          <w:b/>
        </w:rPr>
        <w:t xml:space="preserve">deployment </w:t>
      </w:r>
      <w:r>
        <w:t xml:space="preserve">workflows, improving deployment frequency and </w:t>
      </w:r>
      <w:r w:rsidRPr="009B0DCB">
        <w:rPr>
          <w:b/>
        </w:rPr>
        <w:t>reliability</w:t>
      </w:r>
      <w:r>
        <w:t>.</w:t>
      </w:r>
    </w:p>
    <w:p w14:paraId="1A0FDAFA" w14:textId="77777777" w:rsidR="009B0DCB" w:rsidRDefault="009B0DCB" w:rsidP="009B0DCB">
      <w:pPr>
        <w:pStyle w:val="ListParagraph"/>
        <w:widowControl w:val="0"/>
        <w:numPr>
          <w:ilvl w:val="0"/>
          <w:numId w:val="7"/>
        </w:numPr>
        <w:tabs>
          <w:tab w:val="left" w:pos="1026"/>
          <w:tab w:val="left" w:pos="1035"/>
        </w:tabs>
        <w:autoSpaceDE w:val="0"/>
        <w:autoSpaceDN w:val="0"/>
        <w:spacing w:after="0" w:line="244" w:lineRule="auto"/>
        <w:ind w:right="124"/>
        <w:jc w:val="both"/>
      </w:pPr>
      <w:r>
        <w:t xml:space="preserve">Managed </w:t>
      </w:r>
      <w:r w:rsidRPr="009B0DCB">
        <w:rPr>
          <w:b/>
        </w:rPr>
        <w:t xml:space="preserve">mobile </w:t>
      </w:r>
      <w:r>
        <w:t xml:space="preserve">application </w:t>
      </w:r>
      <w:r w:rsidRPr="009B0DCB">
        <w:rPr>
          <w:b/>
        </w:rPr>
        <w:t xml:space="preserve">CI/CD </w:t>
      </w:r>
      <w:r>
        <w:t xml:space="preserve">pipelines, deploying apps via </w:t>
      </w:r>
      <w:r w:rsidRPr="009B0DCB">
        <w:rPr>
          <w:b/>
        </w:rPr>
        <w:t xml:space="preserve">Microsoft </w:t>
      </w:r>
      <w:r>
        <w:t xml:space="preserve">App </w:t>
      </w:r>
      <w:proofErr w:type="spellStart"/>
      <w:r>
        <w:t>Center</w:t>
      </w:r>
      <w:proofErr w:type="spellEnd"/>
      <w:r>
        <w:t xml:space="preserve"> to Google Play Store and Apple App Store, enhancing release cadence and app quality.</w:t>
      </w:r>
    </w:p>
    <w:p w14:paraId="6D5075EB" w14:textId="77777777" w:rsidR="009B0DCB" w:rsidRDefault="009B0DCB" w:rsidP="009B0DCB">
      <w:pPr>
        <w:pStyle w:val="ListParagraph"/>
        <w:widowControl w:val="0"/>
        <w:numPr>
          <w:ilvl w:val="0"/>
          <w:numId w:val="7"/>
        </w:numPr>
        <w:tabs>
          <w:tab w:val="left" w:pos="1026"/>
          <w:tab w:val="left" w:pos="1035"/>
        </w:tabs>
        <w:autoSpaceDE w:val="0"/>
        <w:autoSpaceDN w:val="0"/>
        <w:spacing w:after="0" w:line="237" w:lineRule="auto"/>
        <w:ind w:right="123"/>
        <w:jc w:val="both"/>
      </w:pPr>
      <w:r>
        <w:t xml:space="preserve">Monitored and troubleshot </w:t>
      </w:r>
      <w:r w:rsidRPr="009B0DCB">
        <w:rPr>
          <w:b/>
        </w:rPr>
        <w:t xml:space="preserve">Jenkins </w:t>
      </w:r>
      <w:r>
        <w:t xml:space="preserve">build pipelines, </w:t>
      </w:r>
      <w:proofErr w:type="spellStart"/>
      <w:r>
        <w:t>analyzing</w:t>
      </w:r>
      <w:proofErr w:type="spellEnd"/>
      <w:r>
        <w:t xml:space="preserve"> logs and resolving failures, reducing build downtime by 25%.</w:t>
      </w:r>
    </w:p>
    <w:p w14:paraId="42C8B50D" w14:textId="77777777" w:rsidR="009B0DCB" w:rsidRDefault="009B0DCB" w:rsidP="009B0DCB">
      <w:pPr>
        <w:pStyle w:val="ListParagraph"/>
        <w:widowControl w:val="0"/>
        <w:numPr>
          <w:ilvl w:val="0"/>
          <w:numId w:val="7"/>
        </w:numPr>
        <w:tabs>
          <w:tab w:val="left" w:pos="1026"/>
          <w:tab w:val="left" w:pos="1035"/>
        </w:tabs>
        <w:autoSpaceDE w:val="0"/>
        <w:autoSpaceDN w:val="0"/>
        <w:spacing w:after="0" w:line="237" w:lineRule="auto"/>
        <w:ind w:right="139"/>
        <w:jc w:val="both"/>
      </w:pPr>
      <w:r>
        <w:t xml:space="preserve">Oversaw Elastic </w:t>
      </w:r>
      <w:r w:rsidRPr="009B0DCB">
        <w:rPr>
          <w:b/>
        </w:rPr>
        <w:t xml:space="preserve">Beanstalk </w:t>
      </w:r>
      <w:r>
        <w:t>deployments, validating logs and events to ensure smooth and successful production releases.</w:t>
      </w:r>
    </w:p>
    <w:p w14:paraId="28D69727" w14:textId="77777777" w:rsidR="009B0DCB" w:rsidRDefault="009B0DCB" w:rsidP="009B0DCB">
      <w:pPr>
        <w:pStyle w:val="ListParagraph"/>
        <w:widowControl w:val="0"/>
        <w:numPr>
          <w:ilvl w:val="0"/>
          <w:numId w:val="7"/>
        </w:numPr>
        <w:tabs>
          <w:tab w:val="left" w:pos="1026"/>
          <w:tab w:val="left" w:pos="1035"/>
        </w:tabs>
        <w:autoSpaceDE w:val="0"/>
        <w:autoSpaceDN w:val="0"/>
        <w:spacing w:after="0" w:line="244" w:lineRule="auto"/>
        <w:ind w:right="122"/>
        <w:jc w:val="both"/>
      </w:pPr>
      <w:r>
        <w:t xml:space="preserve">Scaled </w:t>
      </w:r>
      <w:r w:rsidRPr="009B0DCB">
        <w:rPr>
          <w:b/>
        </w:rPr>
        <w:t xml:space="preserve">ECS </w:t>
      </w:r>
      <w:r>
        <w:t xml:space="preserve">clusters, </w:t>
      </w:r>
      <w:r w:rsidRPr="009B0DCB">
        <w:rPr>
          <w:b/>
        </w:rPr>
        <w:t>Redis</w:t>
      </w:r>
      <w:r>
        <w:t xml:space="preserve">, </w:t>
      </w:r>
      <w:r w:rsidRPr="009B0DCB">
        <w:rPr>
          <w:b/>
        </w:rPr>
        <w:t>Memcached</w:t>
      </w:r>
      <w:r>
        <w:t xml:space="preserve">, RDS, and </w:t>
      </w:r>
      <w:r w:rsidRPr="009B0DCB">
        <w:rPr>
          <w:b/>
        </w:rPr>
        <w:t xml:space="preserve">EC2 </w:t>
      </w:r>
      <w:r>
        <w:t>instances to meet performance testing and production traffic demands, ensuring system responsiveness under load.</w:t>
      </w:r>
    </w:p>
    <w:p w14:paraId="4B718E6E" w14:textId="77777777" w:rsidR="009B0DCB" w:rsidRDefault="009B0DCB" w:rsidP="009B0DCB">
      <w:pPr>
        <w:pStyle w:val="ListParagraph"/>
        <w:widowControl w:val="0"/>
        <w:numPr>
          <w:ilvl w:val="0"/>
          <w:numId w:val="7"/>
        </w:numPr>
        <w:tabs>
          <w:tab w:val="left" w:pos="1026"/>
          <w:tab w:val="left" w:pos="1035"/>
        </w:tabs>
        <w:autoSpaceDE w:val="0"/>
        <w:autoSpaceDN w:val="0"/>
        <w:spacing w:after="0" w:line="237" w:lineRule="auto"/>
        <w:ind w:right="201"/>
        <w:jc w:val="both"/>
      </w:pPr>
      <w:r>
        <w:t xml:space="preserve">Built custom monitoring dashboards and alerts in </w:t>
      </w:r>
      <w:r w:rsidRPr="009B0DCB">
        <w:rPr>
          <w:b/>
        </w:rPr>
        <w:t>Datadog</w:t>
      </w:r>
      <w:r>
        <w:t xml:space="preserve">, integrating AWS </w:t>
      </w:r>
      <w:r w:rsidRPr="009B0DCB">
        <w:rPr>
          <w:b/>
        </w:rPr>
        <w:t xml:space="preserve">CloudWatch </w:t>
      </w:r>
      <w:r>
        <w:t xml:space="preserve">metrics with </w:t>
      </w:r>
      <w:r w:rsidRPr="009B0DCB">
        <w:rPr>
          <w:b/>
        </w:rPr>
        <w:t xml:space="preserve">autoscaling </w:t>
      </w:r>
      <w:r>
        <w:t>events to proactively manage</w:t>
      </w:r>
      <w:r w:rsidRPr="009B0DCB">
        <w:rPr>
          <w:spacing w:val="-3"/>
        </w:rPr>
        <w:t xml:space="preserve"> </w:t>
      </w:r>
      <w:r>
        <w:t>infrastructure health.</w:t>
      </w:r>
    </w:p>
    <w:p w14:paraId="449A5FC9" w14:textId="62A5515F" w:rsidR="009B0DCB" w:rsidRDefault="009B0DCB" w:rsidP="008C3C03">
      <w:pPr>
        <w:pStyle w:val="ListParagraph"/>
        <w:widowControl w:val="0"/>
        <w:numPr>
          <w:ilvl w:val="0"/>
          <w:numId w:val="7"/>
        </w:numPr>
        <w:tabs>
          <w:tab w:val="left" w:pos="1033"/>
          <w:tab w:val="left" w:pos="1035"/>
        </w:tabs>
        <w:autoSpaceDE w:val="0"/>
        <w:autoSpaceDN w:val="0"/>
        <w:spacing w:before="49" w:after="0" w:line="237" w:lineRule="auto"/>
        <w:ind w:right="167"/>
        <w:jc w:val="both"/>
      </w:pPr>
      <w:r>
        <w:t xml:space="preserve">Administered </w:t>
      </w:r>
      <w:r w:rsidRPr="009B0DCB">
        <w:rPr>
          <w:b/>
        </w:rPr>
        <w:t xml:space="preserve">GitHub </w:t>
      </w:r>
      <w:r>
        <w:t>Enterprise repositories, implementing robust branching, merging, and tagging strategies to streamline development workflows and version control.</w:t>
      </w:r>
    </w:p>
    <w:p w14:paraId="33F4051B" w14:textId="2A3AF870" w:rsidR="009B0DCB" w:rsidRDefault="00C63F78" w:rsidP="009B0DCB">
      <w:pPr>
        <w:widowControl w:val="0"/>
        <w:tabs>
          <w:tab w:val="left" w:pos="1033"/>
          <w:tab w:val="left" w:pos="1035"/>
        </w:tabs>
        <w:autoSpaceDE w:val="0"/>
        <w:autoSpaceDN w:val="0"/>
        <w:spacing w:before="49" w:after="0" w:line="237" w:lineRule="auto"/>
        <w:ind w:right="167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59B4C2" wp14:editId="0F249A1A">
                <wp:extent cx="6851650" cy="8890"/>
                <wp:effectExtent l="0" t="0" r="0" b="0"/>
                <wp:docPr id="819256622" name="Group 819256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1650" cy="8890"/>
                          <a:chOff x="0" y="0"/>
                          <a:chExt cx="6857365" cy="9525"/>
                        </a:xfrm>
                      </wpg:grpSpPr>
                      <wps:wsp>
                        <wps:cNvPr id="1791737500" name="Shape 85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658508" name="Shape 90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306896" id="Group 819256622" o:spid="_x0000_s1026" style="width:539.5pt;height:.7pt;mso-position-horizontal-relative:char;mso-position-vertical-relative:line" coordsize="6857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">
                <v:shape id="Shape 85" o:spid="_x0000_s1027" style="position:absolute;width:68573;height:0;visibility:visible;mso-wrap-style:square;v-text-anchor:top" coordsize="6857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" path="m6857365,l,e" filled="f" strokecolor="#1f3864">
                  <v:path arrowok="t" textboxrect="0,0,6857365,0"/>
                </v:shape>
                <v:shape id="Shape 90" o:spid="_x0000_s1028" style="position:absolute;width:68573;height:0;visibility:visible;mso-wrap-style:square;v-text-anchor:top" coordsize="6857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" path="m6857365,l,e" filled="f" strokecolor="#1f3864">
                  <v:path arrowok="t" textboxrect="0,0,6857365,0"/>
                </v:shape>
                <w10:anchorlock/>
              </v:group>
            </w:pict>
          </mc:Fallback>
        </mc:AlternateContent>
      </w:r>
    </w:p>
    <w:p w14:paraId="42D9E3DE" w14:textId="5EBF3460" w:rsidR="00C63F78" w:rsidRPr="004833A2" w:rsidRDefault="00C63F78" w:rsidP="004833A2">
      <w:pPr>
        <w:spacing w:after="5" w:line="259" w:lineRule="auto"/>
        <w:ind w:left="-5"/>
        <w:rPr>
          <w:b/>
          <w:color w:val="4C94D8" w:themeColor="text2" w:themeTint="80"/>
          <w:sz w:val="27"/>
          <w:szCs w:val="27"/>
        </w:rPr>
      </w:pPr>
      <w:r w:rsidRPr="004833A2">
        <w:rPr>
          <w:b/>
          <w:color w:val="4C94D8" w:themeColor="text2" w:themeTint="80"/>
          <w:sz w:val="27"/>
          <w:szCs w:val="27"/>
        </w:rPr>
        <w:t>ICROZ</w:t>
      </w:r>
      <w:r w:rsidR="004833A2" w:rsidRPr="004833A2">
        <w:rPr>
          <w:b/>
          <w:color w:val="4C94D8" w:themeColor="text2" w:themeTint="80"/>
          <w:sz w:val="27"/>
          <w:szCs w:val="27"/>
        </w:rPr>
        <w:t xml:space="preserve"> </w:t>
      </w:r>
      <w:r w:rsidRPr="004833A2">
        <w:rPr>
          <w:b/>
          <w:color w:val="4C94D8" w:themeColor="text2" w:themeTint="80"/>
          <w:sz w:val="27"/>
          <w:szCs w:val="27"/>
        </w:rPr>
        <w:t>| Engineer – Cloud and DevOps</w:t>
      </w:r>
      <w:r w:rsidRPr="004833A2">
        <w:rPr>
          <w:b/>
          <w:color w:val="4C94D8" w:themeColor="text2" w:themeTint="80"/>
          <w:sz w:val="27"/>
          <w:szCs w:val="27"/>
        </w:rPr>
        <w:t xml:space="preserve"> </w:t>
      </w:r>
      <w:r w:rsidRPr="004833A2">
        <w:rPr>
          <w:b/>
          <w:color w:val="4C94D8" w:themeColor="text2" w:themeTint="80"/>
          <w:sz w:val="27"/>
          <w:szCs w:val="27"/>
        </w:rPr>
        <w:tab/>
      </w:r>
      <w:r w:rsidRPr="004833A2">
        <w:rPr>
          <w:b/>
          <w:color w:val="4C94D8" w:themeColor="text2" w:themeTint="80"/>
          <w:sz w:val="27"/>
          <w:szCs w:val="27"/>
        </w:rPr>
        <w:tab/>
      </w:r>
      <w:r w:rsidR="004833A2" w:rsidRPr="004833A2">
        <w:rPr>
          <w:b/>
          <w:color w:val="4C94D8" w:themeColor="text2" w:themeTint="80"/>
          <w:sz w:val="27"/>
          <w:szCs w:val="27"/>
        </w:rPr>
        <w:tab/>
      </w:r>
      <w:r w:rsidR="004833A2" w:rsidRPr="004833A2">
        <w:rPr>
          <w:b/>
          <w:color w:val="4C94D8" w:themeColor="text2" w:themeTint="80"/>
          <w:sz w:val="27"/>
          <w:szCs w:val="27"/>
        </w:rPr>
        <w:tab/>
      </w:r>
      <w:r w:rsidR="004833A2" w:rsidRPr="004833A2">
        <w:rPr>
          <w:b/>
          <w:color w:val="4C94D8" w:themeColor="text2" w:themeTint="80"/>
          <w:sz w:val="27"/>
          <w:szCs w:val="27"/>
        </w:rPr>
        <w:tab/>
      </w:r>
      <w:r w:rsidR="004833A2" w:rsidRPr="004833A2">
        <w:rPr>
          <w:b/>
          <w:color w:val="4C94D8" w:themeColor="text2" w:themeTint="80"/>
          <w:sz w:val="27"/>
          <w:szCs w:val="27"/>
        </w:rPr>
        <w:tab/>
      </w:r>
      <w:r w:rsidR="008C3C03">
        <w:rPr>
          <w:b/>
          <w:color w:val="4C94D8" w:themeColor="text2" w:themeTint="80"/>
          <w:sz w:val="27"/>
          <w:szCs w:val="27"/>
        </w:rPr>
        <w:t xml:space="preserve">            </w:t>
      </w:r>
      <w:r w:rsidRPr="004833A2">
        <w:rPr>
          <w:b/>
          <w:color w:val="4C94D8" w:themeColor="text2" w:themeTint="80"/>
          <w:sz w:val="24"/>
        </w:rPr>
        <w:t>Mar-2017 to Jul-2021</w:t>
      </w:r>
    </w:p>
    <w:p w14:paraId="7BE3CD6C" w14:textId="77777777" w:rsidR="00C63F78" w:rsidRPr="00C63F78" w:rsidRDefault="00C63F78" w:rsidP="00C63F78">
      <w:pPr>
        <w:pStyle w:val="ListParagraph"/>
        <w:widowControl w:val="0"/>
        <w:numPr>
          <w:ilvl w:val="0"/>
          <w:numId w:val="10"/>
        </w:numPr>
        <w:tabs>
          <w:tab w:val="left" w:pos="1033"/>
          <w:tab w:val="left" w:pos="1035"/>
        </w:tabs>
        <w:autoSpaceDE w:val="0"/>
        <w:autoSpaceDN w:val="0"/>
        <w:spacing w:before="49" w:after="0" w:line="237" w:lineRule="auto"/>
        <w:ind w:right="167"/>
        <w:jc w:val="both"/>
      </w:pPr>
      <w:r>
        <w:rPr>
          <w:b/>
        </w:rPr>
        <w:t xml:space="preserve">Ensured 99.95% uptime during multiple product launches </w:t>
      </w:r>
      <w:r>
        <w:t>by proactively monitoring servers,</w:t>
      </w:r>
      <w:r>
        <w:rPr>
          <w:spacing w:val="-7"/>
        </w:rPr>
        <w:t xml:space="preserve"> </w:t>
      </w:r>
      <w:r>
        <w:t>managing incidents,</w:t>
      </w:r>
      <w:r>
        <w:rPr>
          <w:spacing w:val="-8"/>
        </w:rPr>
        <w:t xml:space="preserve"> </w:t>
      </w:r>
      <w:r>
        <w:t>and coordinating rapid</w:t>
      </w:r>
      <w:r>
        <w:rPr>
          <w:spacing w:val="-5"/>
        </w:rPr>
        <w:t xml:space="preserve"> </w:t>
      </w:r>
      <w:r>
        <w:t>responses using</w:t>
      </w:r>
      <w:r>
        <w:rPr>
          <w:spacing w:val="-1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Monitor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CloudWatch</w:t>
      </w:r>
      <w:r>
        <w:rPr>
          <w:spacing w:val="-2"/>
        </w:rPr>
        <w:t>.</w:t>
      </w:r>
    </w:p>
    <w:p w14:paraId="00511FB1" w14:textId="77777777" w:rsidR="00C63F78" w:rsidRDefault="00C63F78" w:rsidP="00C63F78">
      <w:pPr>
        <w:pStyle w:val="ListParagraph"/>
        <w:widowControl w:val="0"/>
        <w:numPr>
          <w:ilvl w:val="0"/>
          <w:numId w:val="10"/>
        </w:numPr>
        <w:tabs>
          <w:tab w:val="left" w:pos="1033"/>
          <w:tab w:val="left" w:pos="1035"/>
        </w:tabs>
        <w:autoSpaceDE w:val="0"/>
        <w:autoSpaceDN w:val="0"/>
        <w:spacing w:before="49" w:after="0" w:line="237" w:lineRule="auto"/>
        <w:ind w:right="167"/>
        <w:jc w:val="both"/>
      </w:pPr>
      <w:r w:rsidRPr="00C63F78">
        <w:rPr>
          <w:b/>
        </w:rPr>
        <w:t xml:space="preserve">Automated end-to-end CI/CD pipelines </w:t>
      </w:r>
      <w:r>
        <w:t>leveraging Jenkins, Maven, Nexus, and Ansible on Linux platforms, accelerating deployment frequency by 35%.</w:t>
      </w:r>
    </w:p>
    <w:p w14:paraId="60611807" w14:textId="77777777" w:rsidR="00C63F78" w:rsidRDefault="00C63F78" w:rsidP="00C63F78">
      <w:pPr>
        <w:pStyle w:val="ListParagraph"/>
        <w:widowControl w:val="0"/>
        <w:numPr>
          <w:ilvl w:val="0"/>
          <w:numId w:val="10"/>
        </w:numPr>
        <w:tabs>
          <w:tab w:val="left" w:pos="1033"/>
          <w:tab w:val="left" w:pos="1035"/>
        </w:tabs>
        <w:autoSpaceDE w:val="0"/>
        <w:autoSpaceDN w:val="0"/>
        <w:spacing w:before="49" w:after="0" w:line="237" w:lineRule="auto"/>
        <w:ind w:right="167"/>
        <w:jc w:val="both"/>
      </w:pPr>
      <w:r w:rsidRPr="00C63F78">
        <w:rPr>
          <w:b/>
        </w:rPr>
        <w:t>Architected and maintained Jenkins master-slave clusters</w:t>
      </w:r>
      <w:r>
        <w:t>, enabling parallel build execution and reducing build times by 40%.</w:t>
      </w:r>
    </w:p>
    <w:p w14:paraId="1FC05393" w14:textId="77777777" w:rsidR="00C63F78" w:rsidRPr="00C63F78" w:rsidRDefault="00C63F78" w:rsidP="00C63F78">
      <w:pPr>
        <w:pStyle w:val="ListParagraph"/>
        <w:widowControl w:val="0"/>
        <w:numPr>
          <w:ilvl w:val="0"/>
          <w:numId w:val="10"/>
        </w:numPr>
        <w:tabs>
          <w:tab w:val="left" w:pos="1033"/>
          <w:tab w:val="left" w:pos="1035"/>
        </w:tabs>
        <w:autoSpaceDE w:val="0"/>
        <w:autoSpaceDN w:val="0"/>
        <w:spacing w:before="49" w:after="0" w:line="237" w:lineRule="auto"/>
        <w:ind w:right="167"/>
        <w:jc w:val="both"/>
      </w:pPr>
      <w:r w:rsidRPr="00C63F78">
        <w:rPr>
          <w:b/>
        </w:rPr>
        <w:t xml:space="preserve">Designed and implemented hub-and-spoke VNets </w:t>
      </w:r>
      <w:r>
        <w:t xml:space="preserve">for secure and scalable multi-environment Azure architecture (DEV, QA, PROD), improving network isolation and </w:t>
      </w:r>
      <w:r w:rsidRPr="00C63F78">
        <w:rPr>
          <w:spacing w:val="-2"/>
        </w:rPr>
        <w:t>compliance.</w:t>
      </w:r>
    </w:p>
    <w:p w14:paraId="6E512646" w14:textId="77777777" w:rsidR="00C63F78" w:rsidRDefault="00C63F78" w:rsidP="00C63F78">
      <w:pPr>
        <w:pStyle w:val="ListParagraph"/>
        <w:widowControl w:val="0"/>
        <w:numPr>
          <w:ilvl w:val="0"/>
          <w:numId w:val="10"/>
        </w:numPr>
        <w:tabs>
          <w:tab w:val="left" w:pos="1033"/>
          <w:tab w:val="left" w:pos="1035"/>
        </w:tabs>
        <w:autoSpaceDE w:val="0"/>
        <w:autoSpaceDN w:val="0"/>
        <w:spacing w:before="49" w:after="0" w:line="237" w:lineRule="auto"/>
        <w:ind w:right="167"/>
        <w:jc w:val="both"/>
      </w:pPr>
      <w:r w:rsidRPr="00C63F78">
        <w:rPr>
          <w:b/>
        </w:rPr>
        <w:t>Configured</w:t>
      </w:r>
      <w:r w:rsidRPr="00C63F78">
        <w:rPr>
          <w:b/>
          <w:spacing w:val="-13"/>
        </w:rPr>
        <w:t xml:space="preserve"> </w:t>
      </w:r>
      <w:r w:rsidRPr="00C63F78">
        <w:rPr>
          <w:b/>
        </w:rPr>
        <w:t>Azure</w:t>
      </w:r>
      <w:r w:rsidRPr="00C63F78">
        <w:rPr>
          <w:b/>
          <w:spacing w:val="-12"/>
        </w:rPr>
        <w:t xml:space="preserve"> </w:t>
      </w:r>
      <w:r w:rsidRPr="00C63F78">
        <w:rPr>
          <w:b/>
        </w:rPr>
        <w:t>Network</w:t>
      </w:r>
      <w:r w:rsidRPr="00C63F78">
        <w:rPr>
          <w:b/>
          <w:spacing w:val="-13"/>
        </w:rPr>
        <w:t xml:space="preserve"> </w:t>
      </w:r>
      <w:r w:rsidRPr="00C63F78">
        <w:rPr>
          <w:b/>
        </w:rPr>
        <w:t>Security</w:t>
      </w:r>
      <w:r w:rsidRPr="00C63F78">
        <w:rPr>
          <w:b/>
          <w:spacing w:val="-12"/>
        </w:rPr>
        <w:t xml:space="preserve"> </w:t>
      </w:r>
      <w:r w:rsidRPr="00C63F78">
        <w:rPr>
          <w:b/>
        </w:rPr>
        <w:t>Groups</w:t>
      </w:r>
      <w:r w:rsidRPr="00C63F78">
        <w:rPr>
          <w:b/>
          <w:spacing w:val="-13"/>
        </w:rPr>
        <w:t xml:space="preserve"> </w:t>
      </w:r>
      <w:r w:rsidRPr="00C63F78">
        <w:rPr>
          <w:b/>
        </w:rPr>
        <w:t>(NSGs)</w:t>
      </w:r>
      <w:r w:rsidRPr="00C63F78">
        <w:rPr>
          <w:b/>
          <w:spacing w:val="-12"/>
        </w:rPr>
        <w:t xml:space="preserve"> </w:t>
      </w:r>
      <w:r w:rsidRPr="00C63F78">
        <w:rPr>
          <w:b/>
        </w:rPr>
        <w:t>and</w:t>
      </w:r>
      <w:r w:rsidRPr="00C63F78">
        <w:rPr>
          <w:b/>
          <w:spacing w:val="-13"/>
        </w:rPr>
        <w:t xml:space="preserve"> </w:t>
      </w:r>
      <w:r w:rsidRPr="00C63F78">
        <w:rPr>
          <w:b/>
        </w:rPr>
        <w:t>Azure</w:t>
      </w:r>
      <w:r w:rsidRPr="00C63F78">
        <w:rPr>
          <w:b/>
          <w:spacing w:val="-8"/>
        </w:rPr>
        <w:t xml:space="preserve"> </w:t>
      </w:r>
      <w:r w:rsidRPr="00C63F78">
        <w:rPr>
          <w:b/>
        </w:rPr>
        <w:t>Firewall</w:t>
      </w:r>
      <w:r w:rsidRPr="00C63F78">
        <w:rPr>
          <w:b/>
          <w:spacing w:val="-6"/>
        </w:rPr>
        <w:t xml:space="preserve"> </w:t>
      </w:r>
      <w:r w:rsidRPr="00C63F78">
        <w:rPr>
          <w:b/>
        </w:rPr>
        <w:t>policies</w:t>
      </w:r>
      <w:r w:rsidRPr="00C63F78">
        <w:rPr>
          <w:b/>
          <w:spacing w:val="-10"/>
        </w:rPr>
        <w:t xml:space="preserve"> </w:t>
      </w:r>
      <w:r>
        <w:t>to</w:t>
      </w:r>
      <w:r w:rsidRPr="00C63F78">
        <w:rPr>
          <w:spacing w:val="-5"/>
        </w:rPr>
        <w:t xml:space="preserve"> </w:t>
      </w:r>
      <w:r>
        <w:t>tightly control traffic flow, achieving compliance with organizational security standards.</w:t>
      </w:r>
    </w:p>
    <w:p w14:paraId="1B34F624" w14:textId="77777777" w:rsidR="00C63F78" w:rsidRDefault="00C63F78" w:rsidP="00C63F78">
      <w:pPr>
        <w:pStyle w:val="ListParagraph"/>
        <w:widowControl w:val="0"/>
        <w:numPr>
          <w:ilvl w:val="0"/>
          <w:numId w:val="10"/>
        </w:numPr>
        <w:tabs>
          <w:tab w:val="left" w:pos="1033"/>
          <w:tab w:val="left" w:pos="1035"/>
        </w:tabs>
        <w:autoSpaceDE w:val="0"/>
        <w:autoSpaceDN w:val="0"/>
        <w:spacing w:before="49" w:after="0" w:line="237" w:lineRule="auto"/>
        <w:ind w:right="167"/>
        <w:jc w:val="both"/>
      </w:pPr>
      <w:r w:rsidRPr="00C63F78">
        <w:rPr>
          <w:b/>
        </w:rPr>
        <w:t xml:space="preserve">Monitored and optimized Azure Load Balancer performance </w:t>
      </w:r>
      <w:r>
        <w:t>using Azure Monitor and Log Analytics, ensuring SLA compliance and minimizing service interruptions.</w:t>
      </w:r>
    </w:p>
    <w:p w14:paraId="349D8145" w14:textId="77777777" w:rsidR="00C63F78" w:rsidRDefault="00C63F78" w:rsidP="00C63F78">
      <w:pPr>
        <w:pStyle w:val="ListParagraph"/>
        <w:widowControl w:val="0"/>
        <w:numPr>
          <w:ilvl w:val="0"/>
          <w:numId w:val="10"/>
        </w:numPr>
        <w:tabs>
          <w:tab w:val="left" w:pos="1033"/>
          <w:tab w:val="left" w:pos="1035"/>
        </w:tabs>
        <w:autoSpaceDE w:val="0"/>
        <w:autoSpaceDN w:val="0"/>
        <w:spacing w:before="49" w:after="0" w:line="237" w:lineRule="auto"/>
        <w:ind w:right="167"/>
        <w:jc w:val="both"/>
      </w:pPr>
      <w:r w:rsidRPr="00C63F78">
        <w:rPr>
          <w:b/>
        </w:rPr>
        <w:t>Implemented Blob Storage lifecycle management policies</w:t>
      </w:r>
      <w:r>
        <w:t>, automating data tiering between Hot, Cool, and Archive tiers, resulting in a 25% reduction in storage costs.</w:t>
      </w:r>
    </w:p>
    <w:p w14:paraId="4366B1B4" w14:textId="77777777" w:rsidR="004833A2" w:rsidRDefault="00C63F78" w:rsidP="004833A2">
      <w:pPr>
        <w:pStyle w:val="ListParagraph"/>
        <w:widowControl w:val="0"/>
        <w:numPr>
          <w:ilvl w:val="0"/>
          <w:numId w:val="10"/>
        </w:numPr>
        <w:tabs>
          <w:tab w:val="left" w:pos="1033"/>
          <w:tab w:val="left" w:pos="1035"/>
        </w:tabs>
        <w:autoSpaceDE w:val="0"/>
        <w:autoSpaceDN w:val="0"/>
        <w:spacing w:before="49" w:after="0" w:line="237" w:lineRule="auto"/>
        <w:ind w:right="167"/>
        <w:jc w:val="both"/>
      </w:pPr>
      <w:r w:rsidRPr="00C63F78">
        <w:rPr>
          <w:b/>
        </w:rPr>
        <w:t>Deployed Azure</w:t>
      </w:r>
      <w:r w:rsidRPr="00C63F78">
        <w:rPr>
          <w:b/>
          <w:spacing w:val="-6"/>
        </w:rPr>
        <w:t xml:space="preserve"> </w:t>
      </w:r>
      <w:r w:rsidRPr="00C63F78">
        <w:rPr>
          <w:b/>
        </w:rPr>
        <w:t>Load</w:t>
      </w:r>
      <w:r w:rsidRPr="00C63F78">
        <w:rPr>
          <w:b/>
          <w:spacing w:val="-1"/>
        </w:rPr>
        <w:t xml:space="preserve"> </w:t>
      </w:r>
      <w:r w:rsidRPr="00C63F78">
        <w:rPr>
          <w:b/>
        </w:rPr>
        <w:t>Balancer</w:t>
      </w:r>
      <w:r w:rsidRPr="00C63F78">
        <w:rPr>
          <w:b/>
          <w:spacing w:val="-9"/>
        </w:rPr>
        <w:t xml:space="preserve"> </w:t>
      </w:r>
      <w:r w:rsidRPr="00C63F78">
        <w:rPr>
          <w:b/>
        </w:rPr>
        <w:t>with</w:t>
      </w:r>
      <w:r w:rsidRPr="00C63F78">
        <w:rPr>
          <w:b/>
          <w:spacing w:val="-7"/>
        </w:rPr>
        <w:t xml:space="preserve"> </w:t>
      </w:r>
      <w:r w:rsidRPr="00C63F78">
        <w:rPr>
          <w:b/>
        </w:rPr>
        <w:t>health probes</w:t>
      </w:r>
      <w:r>
        <w:t>,</w:t>
      </w:r>
      <w:r w:rsidRPr="00C63F78">
        <w:rPr>
          <w:spacing w:val="-8"/>
        </w:rPr>
        <w:t xml:space="preserve"> </w:t>
      </w:r>
      <w:r>
        <w:t>ensuring only</w:t>
      </w:r>
      <w:r w:rsidRPr="00C63F78">
        <w:rPr>
          <w:spacing w:val="-3"/>
        </w:rPr>
        <w:t xml:space="preserve"> </w:t>
      </w:r>
      <w:r>
        <w:t>healthy</w:t>
      </w:r>
      <w:r w:rsidRPr="00C63F78">
        <w:rPr>
          <w:spacing w:val="-3"/>
        </w:rPr>
        <w:t xml:space="preserve"> </w:t>
      </w:r>
      <w:r>
        <w:t>backend</w:t>
      </w:r>
      <w:r w:rsidRPr="00C63F78">
        <w:rPr>
          <w:spacing w:val="-4"/>
        </w:rPr>
        <w:t xml:space="preserve"> </w:t>
      </w:r>
      <w:r>
        <w:t>VM instances serve traffic and reducing downtime by 30%.</w:t>
      </w:r>
    </w:p>
    <w:p w14:paraId="55079EFE" w14:textId="77777777" w:rsidR="004833A2" w:rsidRDefault="00C63F78" w:rsidP="004833A2">
      <w:pPr>
        <w:pStyle w:val="ListParagraph"/>
        <w:widowControl w:val="0"/>
        <w:numPr>
          <w:ilvl w:val="0"/>
          <w:numId w:val="10"/>
        </w:numPr>
        <w:tabs>
          <w:tab w:val="left" w:pos="1033"/>
          <w:tab w:val="left" w:pos="1035"/>
        </w:tabs>
        <w:autoSpaceDE w:val="0"/>
        <w:autoSpaceDN w:val="0"/>
        <w:spacing w:before="49" w:after="0" w:line="237" w:lineRule="auto"/>
        <w:ind w:right="167"/>
        <w:jc w:val="both"/>
      </w:pPr>
      <w:r w:rsidRPr="004833A2">
        <w:rPr>
          <w:b/>
        </w:rPr>
        <w:t>Implemented auto-scaling and load balancing mechanisms</w:t>
      </w:r>
      <w:r>
        <w:t>, optimizing resource utilization and improving cost efficiency across cloud environments.</w:t>
      </w:r>
    </w:p>
    <w:p w14:paraId="3EF9ADF0" w14:textId="77777777" w:rsidR="004833A2" w:rsidRDefault="00C63F78" w:rsidP="004833A2">
      <w:pPr>
        <w:pStyle w:val="ListParagraph"/>
        <w:widowControl w:val="0"/>
        <w:numPr>
          <w:ilvl w:val="0"/>
          <w:numId w:val="10"/>
        </w:numPr>
        <w:tabs>
          <w:tab w:val="left" w:pos="1033"/>
          <w:tab w:val="left" w:pos="1035"/>
        </w:tabs>
        <w:autoSpaceDE w:val="0"/>
        <w:autoSpaceDN w:val="0"/>
        <w:spacing w:before="49" w:after="0" w:line="237" w:lineRule="auto"/>
        <w:ind w:right="167"/>
        <w:jc w:val="both"/>
      </w:pPr>
      <w:r w:rsidRPr="004833A2">
        <w:rPr>
          <w:b/>
        </w:rPr>
        <w:t>Secured</w:t>
      </w:r>
      <w:r w:rsidRPr="004833A2">
        <w:rPr>
          <w:b/>
          <w:spacing w:val="-2"/>
        </w:rPr>
        <w:t xml:space="preserve"> </w:t>
      </w:r>
      <w:r w:rsidRPr="004833A2">
        <w:rPr>
          <w:b/>
        </w:rPr>
        <w:t xml:space="preserve">PaaS service access </w:t>
      </w:r>
      <w:r>
        <w:t>by</w:t>
      </w:r>
      <w:r w:rsidRPr="004833A2">
        <w:rPr>
          <w:spacing w:val="-4"/>
        </w:rPr>
        <w:t xml:space="preserve"> </w:t>
      </w:r>
      <w:r>
        <w:t>deploying private</w:t>
      </w:r>
      <w:r w:rsidRPr="004833A2">
        <w:rPr>
          <w:spacing w:val="-1"/>
        </w:rPr>
        <w:t xml:space="preserve"> </w:t>
      </w:r>
      <w:r>
        <w:t>endpoints for Storage,</w:t>
      </w:r>
      <w:r w:rsidRPr="004833A2">
        <w:rPr>
          <w:spacing w:val="-2"/>
        </w:rPr>
        <w:t xml:space="preserve"> </w:t>
      </w:r>
      <w:r>
        <w:t>SQL</w:t>
      </w:r>
      <w:r w:rsidRPr="004833A2">
        <w:rPr>
          <w:spacing w:val="-3"/>
        </w:rPr>
        <w:t xml:space="preserve"> </w:t>
      </w:r>
      <w:r>
        <w:t>Database, and Key Vault, enhancing data security and compliance.</w:t>
      </w:r>
    </w:p>
    <w:p w14:paraId="6D428241" w14:textId="77777777" w:rsidR="004833A2" w:rsidRDefault="00C63F78" w:rsidP="004833A2">
      <w:pPr>
        <w:pStyle w:val="ListParagraph"/>
        <w:widowControl w:val="0"/>
        <w:numPr>
          <w:ilvl w:val="0"/>
          <w:numId w:val="10"/>
        </w:numPr>
        <w:tabs>
          <w:tab w:val="left" w:pos="1033"/>
          <w:tab w:val="left" w:pos="1035"/>
        </w:tabs>
        <w:autoSpaceDE w:val="0"/>
        <w:autoSpaceDN w:val="0"/>
        <w:spacing w:before="49" w:after="0" w:line="237" w:lineRule="auto"/>
        <w:ind w:right="167"/>
        <w:jc w:val="both"/>
      </w:pPr>
      <w:r w:rsidRPr="004833A2">
        <w:rPr>
          <w:b/>
        </w:rPr>
        <w:t xml:space="preserve">Enhanced network visibility and troubleshooting </w:t>
      </w:r>
      <w:r>
        <w:t>using Azure Network Watcher and Traffic Analytics, decreasing incident resolution times by 20%.</w:t>
      </w:r>
    </w:p>
    <w:p w14:paraId="32FFE461" w14:textId="77777777" w:rsidR="004833A2" w:rsidRDefault="00C63F78" w:rsidP="004833A2">
      <w:pPr>
        <w:pStyle w:val="ListParagraph"/>
        <w:widowControl w:val="0"/>
        <w:numPr>
          <w:ilvl w:val="0"/>
          <w:numId w:val="10"/>
        </w:numPr>
        <w:tabs>
          <w:tab w:val="left" w:pos="1033"/>
          <w:tab w:val="left" w:pos="1035"/>
        </w:tabs>
        <w:autoSpaceDE w:val="0"/>
        <w:autoSpaceDN w:val="0"/>
        <w:spacing w:before="49" w:after="0" w:line="237" w:lineRule="auto"/>
        <w:ind w:right="167"/>
        <w:jc w:val="both"/>
      </w:pPr>
      <w:r w:rsidRPr="004833A2">
        <w:rPr>
          <w:b/>
        </w:rPr>
        <w:t>Monitored</w:t>
      </w:r>
      <w:r w:rsidRPr="004833A2">
        <w:rPr>
          <w:b/>
          <w:spacing w:val="-13"/>
        </w:rPr>
        <w:t xml:space="preserve"> </w:t>
      </w:r>
      <w:r w:rsidRPr="004833A2">
        <w:rPr>
          <w:b/>
        </w:rPr>
        <w:t>AWS</w:t>
      </w:r>
      <w:r w:rsidRPr="004833A2">
        <w:rPr>
          <w:b/>
          <w:spacing w:val="-12"/>
        </w:rPr>
        <w:t xml:space="preserve"> </w:t>
      </w:r>
      <w:r w:rsidRPr="004833A2">
        <w:rPr>
          <w:b/>
        </w:rPr>
        <w:t>server</w:t>
      </w:r>
      <w:r w:rsidRPr="004833A2">
        <w:rPr>
          <w:b/>
          <w:spacing w:val="-13"/>
        </w:rPr>
        <w:t xml:space="preserve"> </w:t>
      </w:r>
      <w:r w:rsidRPr="004833A2">
        <w:rPr>
          <w:b/>
        </w:rPr>
        <w:t>metrics</w:t>
      </w:r>
      <w:r w:rsidRPr="004833A2">
        <w:rPr>
          <w:b/>
          <w:spacing w:val="-12"/>
        </w:rPr>
        <w:t xml:space="preserve"> </w:t>
      </w:r>
      <w:r w:rsidRPr="004833A2">
        <w:rPr>
          <w:b/>
        </w:rPr>
        <w:t>via</w:t>
      </w:r>
      <w:r w:rsidRPr="004833A2">
        <w:rPr>
          <w:b/>
          <w:spacing w:val="-13"/>
        </w:rPr>
        <w:t xml:space="preserve"> </w:t>
      </w:r>
      <w:r w:rsidRPr="004833A2">
        <w:rPr>
          <w:b/>
        </w:rPr>
        <w:t>CloudWatch</w:t>
      </w:r>
      <w:r>
        <w:t>,</w:t>
      </w:r>
      <w:r w:rsidRPr="004833A2">
        <w:rPr>
          <w:spacing w:val="-12"/>
        </w:rPr>
        <w:t xml:space="preserve"> </w:t>
      </w:r>
      <w:r>
        <w:t>setting</w:t>
      </w:r>
      <w:r w:rsidRPr="004833A2">
        <w:rPr>
          <w:spacing w:val="-13"/>
        </w:rPr>
        <w:t xml:space="preserve"> </w:t>
      </w:r>
      <w:r>
        <w:t>up</w:t>
      </w:r>
      <w:r w:rsidRPr="004833A2">
        <w:rPr>
          <w:spacing w:val="-12"/>
        </w:rPr>
        <w:t xml:space="preserve"> </w:t>
      </w:r>
      <w:r>
        <w:t>alarms</w:t>
      </w:r>
      <w:r w:rsidRPr="004833A2">
        <w:rPr>
          <w:spacing w:val="-12"/>
        </w:rPr>
        <w:t xml:space="preserve"> </w:t>
      </w:r>
      <w:r>
        <w:t>and</w:t>
      </w:r>
      <w:r w:rsidRPr="004833A2">
        <w:rPr>
          <w:spacing w:val="-13"/>
        </w:rPr>
        <w:t xml:space="preserve"> </w:t>
      </w:r>
      <w:r>
        <w:t>retention</w:t>
      </w:r>
      <w:r w:rsidRPr="004833A2">
        <w:rPr>
          <w:spacing w:val="-12"/>
        </w:rPr>
        <w:t xml:space="preserve"> </w:t>
      </w:r>
      <w:r>
        <w:t>policies that proactively identified performance bottlenecks</w:t>
      </w:r>
    </w:p>
    <w:p w14:paraId="7A8EC672" w14:textId="77777777" w:rsidR="004833A2" w:rsidRDefault="00C63F78" w:rsidP="004833A2">
      <w:pPr>
        <w:pStyle w:val="ListParagraph"/>
        <w:widowControl w:val="0"/>
        <w:numPr>
          <w:ilvl w:val="0"/>
          <w:numId w:val="10"/>
        </w:numPr>
        <w:tabs>
          <w:tab w:val="left" w:pos="1033"/>
          <w:tab w:val="left" w:pos="1035"/>
        </w:tabs>
        <w:autoSpaceDE w:val="0"/>
        <w:autoSpaceDN w:val="0"/>
        <w:spacing w:before="49" w:after="0" w:line="237" w:lineRule="auto"/>
        <w:ind w:right="167"/>
        <w:jc w:val="both"/>
      </w:pPr>
      <w:r w:rsidRPr="004833A2">
        <w:rPr>
          <w:b/>
        </w:rPr>
        <w:t>Developed and maintained Jenkins CI jobs for microservices</w:t>
      </w:r>
      <w:r>
        <w:t>, automating artifact deployment to Apache Tomcat servers and improving release reliability.</w:t>
      </w:r>
    </w:p>
    <w:p w14:paraId="07CBFBD3" w14:textId="77777777" w:rsidR="004833A2" w:rsidRDefault="00C63F78" w:rsidP="004833A2">
      <w:pPr>
        <w:pStyle w:val="ListParagraph"/>
        <w:widowControl w:val="0"/>
        <w:numPr>
          <w:ilvl w:val="0"/>
          <w:numId w:val="10"/>
        </w:numPr>
        <w:tabs>
          <w:tab w:val="left" w:pos="1033"/>
          <w:tab w:val="left" w:pos="1035"/>
        </w:tabs>
        <w:autoSpaceDE w:val="0"/>
        <w:autoSpaceDN w:val="0"/>
        <w:spacing w:before="49" w:after="0" w:line="237" w:lineRule="auto"/>
        <w:ind w:right="167"/>
        <w:jc w:val="both"/>
      </w:pPr>
      <w:r w:rsidRPr="004833A2">
        <w:rPr>
          <w:b/>
        </w:rPr>
        <w:t xml:space="preserve">Automated AWS infrastructure provisioning </w:t>
      </w:r>
      <w:r>
        <w:t>using Ansible playbooks to deploy and manage EC2 instances and EBS volumes, reducing manual setup time by 50%.</w:t>
      </w:r>
    </w:p>
    <w:p w14:paraId="7453ABE3" w14:textId="67A7EC05" w:rsidR="008C3C03" w:rsidRPr="008C3C03" w:rsidRDefault="00C63F78" w:rsidP="008C3C03">
      <w:pPr>
        <w:pStyle w:val="ListParagraph"/>
        <w:widowControl w:val="0"/>
        <w:numPr>
          <w:ilvl w:val="0"/>
          <w:numId w:val="10"/>
        </w:numPr>
        <w:tabs>
          <w:tab w:val="left" w:pos="1033"/>
          <w:tab w:val="left" w:pos="1035"/>
        </w:tabs>
        <w:autoSpaceDE w:val="0"/>
        <w:autoSpaceDN w:val="0"/>
        <w:spacing w:before="49" w:after="0" w:line="237" w:lineRule="auto"/>
        <w:ind w:right="167"/>
        <w:jc w:val="both"/>
      </w:pPr>
      <w:r w:rsidRPr="004833A2">
        <w:rPr>
          <w:b/>
        </w:rPr>
        <w:t>Designed</w:t>
      </w:r>
      <w:r w:rsidRPr="004833A2">
        <w:rPr>
          <w:b/>
          <w:spacing w:val="-8"/>
        </w:rPr>
        <w:t xml:space="preserve"> </w:t>
      </w:r>
      <w:r w:rsidRPr="004833A2">
        <w:rPr>
          <w:b/>
        </w:rPr>
        <w:t>highly</w:t>
      </w:r>
      <w:r w:rsidRPr="004833A2">
        <w:rPr>
          <w:b/>
          <w:spacing w:val="-9"/>
        </w:rPr>
        <w:t xml:space="preserve"> </w:t>
      </w:r>
      <w:r w:rsidRPr="004833A2">
        <w:rPr>
          <w:b/>
        </w:rPr>
        <w:t>available</w:t>
      </w:r>
      <w:r w:rsidRPr="004833A2">
        <w:rPr>
          <w:b/>
          <w:spacing w:val="-8"/>
        </w:rPr>
        <w:t xml:space="preserve"> </w:t>
      </w:r>
      <w:r w:rsidRPr="004833A2">
        <w:rPr>
          <w:b/>
        </w:rPr>
        <w:t>and</w:t>
      </w:r>
      <w:r w:rsidRPr="004833A2">
        <w:rPr>
          <w:b/>
          <w:spacing w:val="-9"/>
        </w:rPr>
        <w:t xml:space="preserve"> </w:t>
      </w:r>
      <w:r w:rsidRPr="004833A2">
        <w:rPr>
          <w:b/>
        </w:rPr>
        <w:t>fault-tolerant</w:t>
      </w:r>
      <w:r w:rsidRPr="004833A2">
        <w:rPr>
          <w:b/>
          <w:spacing w:val="-10"/>
        </w:rPr>
        <w:t xml:space="preserve"> </w:t>
      </w:r>
      <w:r w:rsidRPr="004833A2">
        <w:rPr>
          <w:b/>
        </w:rPr>
        <w:t>AWS</w:t>
      </w:r>
      <w:r w:rsidRPr="004833A2">
        <w:rPr>
          <w:b/>
          <w:spacing w:val="-9"/>
        </w:rPr>
        <w:t xml:space="preserve"> </w:t>
      </w:r>
      <w:r w:rsidRPr="004833A2">
        <w:rPr>
          <w:b/>
        </w:rPr>
        <w:t>VPC</w:t>
      </w:r>
      <w:r w:rsidRPr="004833A2">
        <w:rPr>
          <w:b/>
          <w:spacing w:val="-13"/>
        </w:rPr>
        <w:t xml:space="preserve"> </w:t>
      </w:r>
      <w:r w:rsidRPr="004833A2">
        <w:rPr>
          <w:b/>
        </w:rPr>
        <w:t>architectures</w:t>
      </w:r>
      <w:r w:rsidRPr="004833A2">
        <w:rPr>
          <w:b/>
          <w:spacing w:val="-5"/>
        </w:rPr>
        <w:t xml:space="preserve"> </w:t>
      </w:r>
      <w:r>
        <w:t>with</w:t>
      </w:r>
      <w:r w:rsidRPr="004833A2">
        <w:rPr>
          <w:spacing w:val="-13"/>
        </w:rPr>
        <w:t xml:space="preserve"> </w:t>
      </w:r>
      <w:r>
        <w:t xml:space="preserve">public/private subnets across multiple Availability Zones, improving system resilience and security </w:t>
      </w:r>
      <w:r w:rsidRPr="004833A2">
        <w:rPr>
          <w:spacing w:val="-2"/>
        </w:rPr>
        <w:t>posture.</w:t>
      </w:r>
      <w:bookmarkStart w:id="0" w:name="◆_EDUCATION"/>
      <w:bookmarkEnd w:id="0"/>
    </w:p>
    <w:p w14:paraId="66E8FCC8" w14:textId="77777777" w:rsidR="008C3C03" w:rsidRPr="008C3C03" w:rsidRDefault="008C3C03" w:rsidP="008C3C03">
      <w:pPr>
        <w:widowControl w:val="0"/>
        <w:tabs>
          <w:tab w:val="left" w:pos="1033"/>
          <w:tab w:val="left" w:pos="1035"/>
        </w:tabs>
        <w:autoSpaceDE w:val="0"/>
        <w:autoSpaceDN w:val="0"/>
        <w:spacing w:before="49" w:after="0" w:line="237" w:lineRule="auto"/>
        <w:ind w:right="167"/>
        <w:jc w:val="both"/>
      </w:pPr>
    </w:p>
    <w:p w14:paraId="3A0DD4B9" w14:textId="68491E04" w:rsidR="0055214D" w:rsidRPr="004833A2" w:rsidRDefault="004833A2" w:rsidP="00C63F78">
      <w:pPr>
        <w:pStyle w:val="Heading1"/>
        <w:ind w:left="0" w:firstLine="0"/>
        <w:rPr>
          <w:rFonts w:ascii="Calibri" w:hAnsi="Calibri" w:cs="Calibri"/>
          <w:b/>
          <w:bCs/>
          <w:sz w:val="28"/>
          <w:szCs w:val="28"/>
        </w:rPr>
      </w:pPr>
      <w:r w:rsidRPr="004833A2">
        <w:rPr>
          <w:rFonts w:ascii="Calibri" w:hAnsi="Calibri" w:cs="Calibri"/>
          <w:b/>
          <w:bCs/>
          <w:sz w:val="28"/>
          <w:szCs w:val="28"/>
        </w:rPr>
        <w:lastRenderedPageBreak/>
        <w:t>EDUCATION</w:t>
      </w:r>
    </w:p>
    <w:p w14:paraId="3FA6A176" w14:textId="77777777" w:rsidR="0055214D" w:rsidRDefault="0055214D" w:rsidP="0055214D">
      <w:pPr>
        <w:spacing w:after="136" w:line="259" w:lineRule="auto"/>
        <w:ind w:left="-2" w:right="-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C695C6" wp14:editId="164C7D87">
                <wp:extent cx="6857365" cy="9525"/>
                <wp:effectExtent l="0" t="0" r="0" b="0"/>
                <wp:docPr id="1452" name="Group 1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365" cy="9525"/>
                          <a:chOff x="0" y="0"/>
                          <a:chExt cx="6857365" cy="9525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263DA4" id="Group 1452" o:spid="_x0000_s1026" style="width:539.95pt;height:.75pt;mso-position-horizontal-relative:char;mso-position-vertical-relative:line" coordsize="6857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">
                <v:shape id="Shape 126" o:spid="_x0000_s1027" style="position:absolute;width:68573;height:0;visibility:visible;mso-wrap-style:square;v-text-anchor:top" coordsize="6857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" path="m6857365,l,e" filled="f" strokecolor="#1f3864">
                  <v:path arrowok="t" textboxrect="0,0,6857365,0"/>
                </v:shape>
                <v:shape id="Shape 128" o:spid="_x0000_s1028" style="position:absolute;width:68573;height:0;visibility:visible;mso-wrap-style:square;v-text-anchor:top" coordsize="68573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" path="m6857365,l,e" filled="f" strokecolor="#1f3864">
                  <v:path arrowok="t" textboxrect="0,0,6857365,0"/>
                </v:shape>
                <w10:anchorlock/>
              </v:group>
            </w:pict>
          </mc:Fallback>
        </mc:AlternateContent>
      </w:r>
    </w:p>
    <w:p w14:paraId="27376395" w14:textId="77777777" w:rsidR="00C63F78" w:rsidRDefault="00C63F78" w:rsidP="00C63F78">
      <w:pPr>
        <w:pStyle w:val="ListParagraph"/>
        <w:widowControl w:val="0"/>
        <w:numPr>
          <w:ilvl w:val="0"/>
          <w:numId w:val="12"/>
        </w:numPr>
        <w:tabs>
          <w:tab w:val="left" w:pos="1028"/>
        </w:tabs>
        <w:autoSpaceDE w:val="0"/>
        <w:autoSpaceDN w:val="0"/>
        <w:spacing w:after="0" w:line="251" w:lineRule="exact"/>
        <w:contextualSpacing w:val="0"/>
      </w:pPr>
      <w:r>
        <w:rPr>
          <w:spacing w:val="-2"/>
        </w:rPr>
        <w:t>Bachelor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Mechanical</w:t>
      </w:r>
      <w:r>
        <w:rPr>
          <w:spacing w:val="-4"/>
        </w:rPr>
        <w:t xml:space="preserve"> </w:t>
      </w:r>
      <w:r>
        <w:rPr>
          <w:spacing w:val="-2"/>
        </w:rPr>
        <w:t>Engineering (2016, JNTU-Hyderabad).</w:t>
      </w:r>
    </w:p>
    <w:p w14:paraId="49A10F92" w14:textId="47EC74D9" w:rsidR="00FE62CB" w:rsidRDefault="00FE62CB" w:rsidP="00C63F78">
      <w:pPr>
        <w:spacing w:after="281"/>
        <w:ind w:left="-5"/>
      </w:pPr>
    </w:p>
    <w:sectPr w:rsidR="00FE62CB" w:rsidSect="0055214D">
      <w:pgSz w:w="12240" w:h="15840"/>
      <w:pgMar w:top="629" w:right="728" w:bottom="1275" w:left="72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7D60"/>
    <w:multiLevelType w:val="hybridMultilevel"/>
    <w:tmpl w:val="F49483DC"/>
    <w:lvl w:ilvl="0" w:tplc="8D1E4982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2C3E5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4D029E"/>
    <w:multiLevelType w:val="hybridMultilevel"/>
    <w:tmpl w:val="44CA47C6"/>
    <w:lvl w:ilvl="0" w:tplc="0D0E4F02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E2371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18BD2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0C10B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861C6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D4B4B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2A060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76FD8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9244D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9C179E"/>
    <w:multiLevelType w:val="hybridMultilevel"/>
    <w:tmpl w:val="7150A806"/>
    <w:lvl w:ilvl="0" w:tplc="9EDCD51E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B4C8D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3E08B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C4F4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1A671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3C3C7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C4650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B46FC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7E55E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963F1F"/>
    <w:multiLevelType w:val="hybridMultilevel"/>
    <w:tmpl w:val="76CCE034"/>
    <w:lvl w:ilvl="0" w:tplc="D9843022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0A50F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4E250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8A492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4EF8F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0A907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2CA1E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86C4E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8E07D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5742DF"/>
    <w:multiLevelType w:val="hybridMultilevel"/>
    <w:tmpl w:val="2C0E91B0"/>
    <w:lvl w:ilvl="0" w:tplc="8D1E4982">
      <w:start w:val="1"/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/>
        <w:i w:val="0"/>
        <w:iCs w:val="0"/>
        <w:strike w:val="0"/>
        <w:dstrike w:val="0"/>
        <w:color w:val="2C3E50"/>
        <w:spacing w:val="0"/>
        <w:w w:val="79"/>
        <w:sz w:val="19"/>
        <w:szCs w:val="19"/>
        <w:u w:val="none" w:color="000000"/>
        <w:bdr w:val="none" w:sz="0" w:space="0" w:color="auto"/>
        <w:shd w:val="clear" w:color="auto" w:fill="auto"/>
        <w:vertAlign w:val="baseline"/>
        <w:lang w:val="en-US" w:eastAsia="en-US" w:bidi="ar-SA"/>
      </w:rPr>
    </w:lvl>
    <w:lvl w:ilvl="1" w:tplc="FFFFFFFF">
      <w:numFmt w:val="bullet"/>
      <w:lvlText w:val="•"/>
      <w:lvlJc w:val="left"/>
      <w:pPr>
        <w:ind w:left="1028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0"/>
        <w:sz w:val="23"/>
        <w:szCs w:val="23"/>
        <w:lang w:val="en-US" w:eastAsia="en-US" w:bidi="ar-SA"/>
      </w:rPr>
    </w:lvl>
    <w:lvl w:ilvl="2" w:tplc="FFFFFFFF">
      <w:numFmt w:val="bullet"/>
      <w:lvlText w:val="•"/>
      <w:lvlJc w:val="left"/>
      <w:pPr>
        <w:ind w:left="197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36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52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1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2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C6662BA"/>
    <w:multiLevelType w:val="hybridMultilevel"/>
    <w:tmpl w:val="99F851C8"/>
    <w:lvl w:ilvl="0" w:tplc="8D1E4982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/>
        <w:i w:val="0"/>
        <w:iCs w:val="0"/>
        <w:strike w:val="0"/>
        <w:dstrike w:val="0"/>
        <w:color w:val="2C3E50"/>
        <w:spacing w:val="0"/>
        <w:w w:val="79"/>
        <w:sz w:val="19"/>
        <w:szCs w:val="19"/>
        <w:u w:val="none" w:color="000000"/>
        <w:bdr w:val="none" w:sz="0" w:space="0" w:color="auto"/>
        <w:shd w:val="clear" w:color="auto" w:fill="auto"/>
        <w:vertAlign w:val="baseline"/>
        <w:lang w:val="en-US" w:eastAsia="en-US" w:bidi="ar-SA"/>
      </w:rPr>
    </w:lvl>
    <w:lvl w:ilvl="1" w:tplc="FFFFFFFF">
      <w:numFmt w:val="bullet"/>
      <w:lvlText w:val="•"/>
      <w:lvlJc w:val="left"/>
      <w:pPr>
        <w:ind w:left="886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0"/>
        <w:sz w:val="23"/>
        <w:szCs w:val="23"/>
        <w:lang w:val="en-US" w:eastAsia="en-US" w:bidi="ar-SA"/>
      </w:rPr>
    </w:lvl>
    <w:lvl w:ilvl="2" w:tplc="FFFFFFFF">
      <w:numFmt w:val="bullet"/>
      <w:lvlText w:val="•"/>
      <w:lvlJc w:val="left"/>
      <w:pPr>
        <w:ind w:left="1836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94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1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68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26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8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0681ED1"/>
    <w:multiLevelType w:val="hybridMultilevel"/>
    <w:tmpl w:val="035C1D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7677C2"/>
    <w:multiLevelType w:val="hybridMultilevel"/>
    <w:tmpl w:val="1F905FC0"/>
    <w:lvl w:ilvl="0" w:tplc="D3E6C2BC">
      <w:numFmt w:val="bullet"/>
      <w:lvlText w:val="•"/>
      <w:lvlJc w:val="left"/>
      <w:pPr>
        <w:ind w:left="1035" w:hanging="361"/>
      </w:pPr>
      <w:rPr>
        <w:rFonts w:ascii="Arial" w:eastAsia="Arial" w:hAnsi="Arial" w:cs="Arial" w:hint="default"/>
        <w:b/>
        <w:bCs/>
        <w:i w:val="0"/>
        <w:iCs w:val="0"/>
        <w:spacing w:val="0"/>
        <w:w w:val="116"/>
        <w:sz w:val="23"/>
        <w:szCs w:val="23"/>
        <w:lang w:val="en-US" w:eastAsia="en-US" w:bidi="ar-SA"/>
      </w:rPr>
    </w:lvl>
    <w:lvl w:ilvl="1" w:tplc="5558634E">
      <w:numFmt w:val="bullet"/>
      <w:lvlText w:val="•"/>
      <w:lvlJc w:val="left"/>
      <w:pPr>
        <w:ind w:left="1900" w:hanging="361"/>
      </w:pPr>
      <w:rPr>
        <w:rFonts w:hint="default"/>
        <w:lang w:val="en-US" w:eastAsia="en-US" w:bidi="ar-SA"/>
      </w:rPr>
    </w:lvl>
    <w:lvl w:ilvl="2" w:tplc="3AF88646">
      <w:numFmt w:val="bullet"/>
      <w:lvlText w:val="•"/>
      <w:lvlJc w:val="left"/>
      <w:pPr>
        <w:ind w:left="2760" w:hanging="361"/>
      </w:pPr>
      <w:rPr>
        <w:rFonts w:hint="default"/>
        <w:lang w:val="en-US" w:eastAsia="en-US" w:bidi="ar-SA"/>
      </w:rPr>
    </w:lvl>
    <w:lvl w:ilvl="3" w:tplc="94F282EC">
      <w:numFmt w:val="bullet"/>
      <w:lvlText w:val="•"/>
      <w:lvlJc w:val="left"/>
      <w:pPr>
        <w:ind w:left="3620" w:hanging="361"/>
      </w:pPr>
      <w:rPr>
        <w:rFonts w:hint="default"/>
        <w:lang w:val="en-US" w:eastAsia="en-US" w:bidi="ar-SA"/>
      </w:rPr>
    </w:lvl>
    <w:lvl w:ilvl="4" w:tplc="2706606E">
      <w:numFmt w:val="bullet"/>
      <w:lvlText w:val="•"/>
      <w:lvlJc w:val="left"/>
      <w:pPr>
        <w:ind w:left="4481" w:hanging="361"/>
      </w:pPr>
      <w:rPr>
        <w:rFonts w:hint="default"/>
        <w:lang w:val="en-US" w:eastAsia="en-US" w:bidi="ar-SA"/>
      </w:rPr>
    </w:lvl>
    <w:lvl w:ilvl="5" w:tplc="C87E18D2">
      <w:numFmt w:val="bullet"/>
      <w:lvlText w:val="•"/>
      <w:lvlJc w:val="left"/>
      <w:pPr>
        <w:ind w:left="5341" w:hanging="361"/>
      </w:pPr>
      <w:rPr>
        <w:rFonts w:hint="default"/>
        <w:lang w:val="en-US" w:eastAsia="en-US" w:bidi="ar-SA"/>
      </w:rPr>
    </w:lvl>
    <w:lvl w:ilvl="6" w:tplc="B1627D0C">
      <w:numFmt w:val="bullet"/>
      <w:lvlText w:val="•"/>
      <w:lvlJc w:val="left"/>
      <w:pPr>
        <w:ind w:left="6201" w:hanging="361"/>
      </w:pPr>
      <w:rPr>
        <w:rFonts w:hint="default"/>
        <w:lang w:val="en-US" w:eastAsia="en-US" w:bidi="ar-SA"/>
      </w:rPr>
    </w:lvl>
    <w:lvl w:ilvl="7" w:tplc="CA4EA142">
      <w:numFmt w:val="bullet"/>
      <w:lvlText w:val="•"/>
      <w:lvlJc w:val="left"/>
      <w:pPr>
        <w:ind w:left="7061" w:hanging="361"/>
      </w:pPr>
      <w:rPr>
        <w:rFonts w:hint="default"/>
        <w:lang w:val="en-US" w:eastAsia="en-US" w:bidi="ar-SA"/>
      </w:rPr>
    </w:lvl>
    <w:lvl w:ilvl="8" w:tplc="DCA078DC">
      <w:numFmt w:val="bullet"/>
      <w:lvlText w:val="•"/>
      <w:lvlJc w:val="left"/>
      <w:pPr>
        <w:ind w:left="792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B582DD6"/>
    <w:multiLevelType w:val="hybridMultilevel"/>
    <w:tmpl w:val="3D4270AC"/>
    <w:lvl w:ilvl="0" w:tplc="FFBC6BB6">
      <w:numFmt w:val="bullet"/>
      <w:lvlText w:val="◆"/>
      <w:lvlJc w:val="left"/>
      <w:pPr>
        <w:ind w:left="667" w:hanging="353"/>
      </w:pPr>
      <w:rPr>
        <w:rFonts w:ascii="MS Gothic" w:eastAsia="MS Gothic" w:hAnsi="MS Gothic" w:cs="MS Gothic" w:hint="default"/>
        <w:spacing w:val="0"/>
        <w:w w:val="74"/>
        <w:lang w:val="en-US" w:eastAsia="en-US" w:bidi="ar-SA"/>
      </w:rPr>
    </w:lvl>
    <w:lvl w:ilvl="1" w:tplc="8E781A34">
      <w:numFmt w:val="bullet"/>
      <w:lvlText w:val="•"/>
      <w:lvlJc w:val="left"/>
      <w:pPr>
        <w:ind w:left="1035" w:hanging="3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2" w:tplc="BDFAA794">
      <w:numFmt w:val="bullet"/>
      <w:lvlText w:val="•"/>
      <w:lvlJc w:val="left"/>
      <w:pPr>
        <w:ind w:left="1995" w:hanging="368"/>
      </w:pPr>
      <w:rPr>
        <w:rFonts w:hint="default"/>
        <w:lang w:val="en-US" w:eastAsia="en-US" w:bidi="ar-SA"/>
      </w:rPr>
    </w:lvl>
    <w:lvl w:ilvl="3" w:tplc="68D88B6A">
      <w:numFmt w:val="bullet"/>
      <w:lvlText w:val="•"/>
      <w:lvlJc w:val="left"/>
      <w:pPr>
        <w:ind w:left="2951" w:hanging="368"/>
      </w:pPr>
      <w:rPr>
        <w:rFonts w:hint="default"/>
        <w:lang w:val="en-US" w:eastAsia="en-US" w:bidi="ar-SA"/>
      </w:rPr>
    </w:lvl>
    <w:lvl w:ilvl="4" w:tplc="0C4AE5FA">
      <w:numFmt w:val="bullet"/>
      <w:lvlText w:val="•"/>
      <w:lvlJc w:val="left"/>
      <w:pPr>
        <w:ind w:left="3907" w:hanging="368"/>
      </w:pPr>
      <w:rPr>
        <w:rFonts w:hint="default"/>
        <w:lang w:val="en-US" w:eastAsia="en-US" w:bidi="ar-SA"/>
      </w:rPr>
    </w:lvl>
    <w:lvl w:ilvl="5" w:tplc="510CAD08">
      <w:numFmt w:val="bullet"/>
      <w:lvlText w:val="•"/>
      <w:lvlJc w:val="left"/>
      <w:pPr>
        <w:ind w:left="4863" w:hanging="368"/>
      </w:pPr>
      <w:rPr>
        <w:rFonts w:hint="default"/>
        <w:lang w:val="en-US" w:eastAsia="en-US" w:bidi="ar-SA"/>
      </w:rPr>
    </w:lvl>
    <w:lvl w:ilvl="6" w:tplc="788E6784">
      <w:numFmt w:val="bullet"/>
      <w:lvlText w:val="•"/>
      <w:lvlJc w:val="left"/>
      <w:pPr>
        <w:ind w:left="5819" w:hanging="368"/>
      </w:pPr>
      <w:rPr>
        <w:rFonts w:hint="default"/>
        <w:lang w:val="en-US" w:eastAsia="en-US" w:bidi="ar-SA"/>
      </w:rPr>
    </w:lvl>
    <w:lvl w:ilvl="7" w:tplc="A26A5250">
      <w:numFmt w:val="bullet"/>
      <w:lvlText w:val="•"/>
      <w:lvlJc w:val="left"/>
      <w:pPr>
        <w:ind w:left="6775" w:hanging="368"/>
      </w:pPr>
      <w:rPr>
        <w:rFonts w:hint="default"/>
        <w:lang w:val="en-US" w:eastAsia="en-US" w:bidi="ar-SA"/>
      </w:rPr>
    </w:lvl>
    <w:lvl w:ilvl="8" w:tplc="3CA26EBA">
      <w:numFmt w:val="bullet"/>
      <w:lvlText w:val="•"/>
      <w:lvlJc w:val="left"/>
      <w:pPr>
        <w:ind w:left="7731" w:hanging="368"/>
      </w:pPr>
      <w:rPr>
        <w:rFonts w:hint="default"/>
        <w:lang w:val="en-US" w:eastAsia="en-US" w:bidi="ar-SA"/>
      </w:rPr>
    </w:lvl>
  </w:abstractNum>
  <w:abstractNum w:abstractNumId="9" w15:restartNumberingAfterBreak="0">
    <w:nsid w:val="5F7B4C46"/>
    <w:multiLevelType w:val="hybridMultilevel"/>
    <w:tmpl w:val="ECA296BE"/>
    <w:lvl w:ilvl="0" w:tplc="8D1E4982">
      <w:start w:val="1"/>
      <w:numFmt w:val="bullet"/>
      <w:lvlText w:val="•"/>
      <w:lvlJc w:val="left"/>
      <w:pPr>
        <w:ind w:left="361" w:hanging="361"/>
      </w:pPr>
      <w:rPr>
        <w:rFonts w:ascii="Times New Roman" w:eastAsia="Times New Roman" w:hAnsi="Times New Roman" w:cs="Times New Roman" w:hint="default"/>
        <w:b w:val="0"/>
        <w:bCs/>
        <w:i w:val="0"/>
        <w:iCs w:val="0"/>
        <w:strike w:val="0"/>
        <w:dstrike w:val="0"/>
        <w:color w:val="2C3E50"/>
        <w:spacing w:val="0"/>
        <w:w w:val="116"/>
        <w:sz w:val="19"/>
        <w:szCs w:val="19"/>
        <w:u w:val="none" w:color="000000"/>
        <w:bdr w:val="none" w:sz="0" w:space="0" w:color="auto"/>
        <w:shd w:val="clear" w:color="auto" w:fill="auto"/>
        <w:vertAlign w:val="baseline"/>
        <w:lang w:val="en-US" w:eastAsia="en-US" w:bidi="ar-SA"/>
      </w:rPr>
    </w:lvl>
    <w:lvl w:ilvl="1" w:tplc="FFFFFFFF">
      <w:numFmt w:val="bullet"/>
      <w:lvlText w:val="•"/>
      <w:lvlJc w:val="left"/>
      <w:pPr>
        <w:ind w:left="1226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86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46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07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67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27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87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5C87414"/>
    <w:multiLevelType w:val="hybridMultilevel"/>
    <w:tmpl w:val="F1E0C41C"/>
    <w:lvl w:ilvl="0" w:tplc="DCB834C6">
      <w:numFmt w:val="bullet"/>
      <w:lvlText w:val="◆"/>
      <w:lvlJc w:val="left"/>
      <w:pPr>
        <w:ind w:left="667" w:hanging="360"/>
      </w:pPr>
      <w:rPr>
        <w:rFonts w:ascii="Malgun Gothic" w:eastAsia="Malgun Gothic" w:hAnsi="Malgun Gothic" w:cs="Malgun Gothic" w:hint="default"/>
        <w:b/>
        <w:bCs/>
        <w:i w:val="0"/>
        <w:iCs w:val="0"/>
        <w:spacing w:val="0"/>
        <w:w w:val="79"/>
        <w:sz w:val="28"/>
        <w:szCs w:val="28"/>
        <w:lang w:val="en-US" w:eastAsia="en-US" w:bidi="ar-SA"/>
      </w:rPr>
    </w:lvl>
    <w:lvl w:ilvl="1" w:tplc="FFB4687A">
      <w:numFmt w:val="bullet"/>
      <w:lvlText w:val="•"/>
      <w:lvlJc w:val="left"/>
      <w:pPr>
        <w:ind w:left="1035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2" w:tplc="68482D6A">
      <w:numFmt w:val="bullet"/>
      <w:lvlText w:val="•"/>
      <w:lvlJc w:val="left"/>
      <w:pPr>
        <w:ind w:left="1995" w:hanging="361"/>
      </w:pPr>
      <w:rPr>
        <w:rFonts w:hint="default"/>
        <w:lang w:val="en-US" w:eastAsia="en-US" w:bidi="ar-SA"/>
      </w:rPr>
    </w:lvl>
    <w:lvl w:ilvl="3" w:tplc="B49EBDE0">
      <w:numFmt w:val="bullet"/>
      <w:lvlText w:val="•"/>
      <w:lvlJc w:val="left"/>
      <w:pPr>
        <w:ind w:left="2951" w:hanging="361"/>
      </w:pPr>
      <w:rPr>
        <w:rFonts w:hint="default"/>
        <w:lang w:val="en-US" w:eastAsia="en-US" w:bidi="ar-SA"/>
      </w:rPr>
    </w:lvl>
    <w:lvl w:ilvl="4" w:tplc="B0C4E600">
      <w:numFmt w:val="bullet"/>
      <w:lvlText w:val="•"/>
      <w:lvlJc w:val="left"/>
      <w:pPr>
        <w:ind w:left="3907" w:hanging="361"/>
      </w:pPr>
      <w:rPr>
        <w:rFonts w:hint="default"/>
        <w:lang w:val="en-US" w:eastAsia="en-US" w:bidi="ar-SA"/>
      </w:rPr>
    </w:lvl>
    <w:lvl w:ilvl="5" w:tplc="4836CBC8">
      <w:numFmt w:val="bullet"/>
      <w:lvlText w:val="•"/>
      <w:lvlJc w:val="left"/>
      <w:pPr>
        <w:ind w:left="4863" w:hanging="361"/>
      </w:pPr>
      <w:rPr>
        <w:rFonts w:hint="default"/>
        <w:lang w:val="en-US" w:eastAsia="en-US" w:bidi="ar-SA"/>
      </w:rPr>
    </w:lvl>
    <w:lvl w:ilvl="6" w:tplc="550ABB2C">
      <w:numFmt w:val="bullet"/>
      <w:lvlText w:val="•"/>
      <w:lvlJc w:val="left"/>
      <w:pPr>
        <w:ind w:left="5819" w:hanging="361"/>
      </w:pPr>
      <w:rPr>
        <w:rFonts w:hint="default"/>
        <w:lang w:val="en-US" w:eastAsia="en-US" w:bidi="ar-SA"/>
      </w:rPr>
    </w:lvl>
    <w:lvl w:ilvl="7" w:tplc="30EE7436">
      <w:numFmt w:val="bullet"/>
      <w:lvlText w:val="•"/>
      <w:lvlJc w:val="left"/>
      <w:pPr>
        <w:ind w:left="6775" w:hanging="361"/>
      </w:pPr>
      <w:rPr>
        <w:rFonts w:hint="default"/>
        <w:lang w:val="en-US" w:eastAsia="en-US" w:bidi="ar-SA"/>
      </w:rPr>
    </w:lvl>
    <w:lvl w:ilvl="8" w:tplc="B5040DC6">
      <w:numFmt w:val="bullet"/>
      <w:lvlText w:val="•"/>
      <w:lvlJc w:val="left"/>
      <w:pPr>
        <w:ind w:left="7731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79B5562A"/>
    <w:multiLevelType w:val="hybridMultilevel"/>
    <w:tmpl w:val="AD261D5A"/>
    <w:lvl w:ilvl="0" w:tplc="8D2070DE">
      <w:numFmt w:val="bullet"/>
      <w:lvlText w:val="◆"/>
      <w:lvlJc w:val="left"/>
      <w:pPr>
        <w:ind w:left="502" w:hanging="360"/>
      </w:pPr>
      <w:rPr>
        <w:rFonts w:ascii="Malgun Gothic" w:eastAsia="Malgun Gothic" w:hAnsi="Malgun Gothic" w:cs="Malgun Gothic" w:hint="default"/>
        <w:b/>
        <w:bCs/>
        <w:i w:val="0"/>
        <w:iCs w:val="0"/>
        <w:spacing w:val="0"/>
        <w:w w:val="79"/>
        <w:sz w:val="28"/>
        <w:szCs w:val="28"/>
        <w:lang w:val="en-US" w:eastAsia="en-US" w:bidi="ar-SA"/>
      </w:rPr>
    </w:lvl>
    <w:lvl w:ilvl="1" w:tplc="53B00392">
      <w:numFmt w:val="bullet"/>
      <w:lvlText w:val="•"/>
      <w:lvlJc w:val="left"/>
      <w:pPr>
        <w:ind w:left="1028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0"/>
        <w:sz w:val="23"/>
        <w:szCs w:val="23"/>
        <w:lang w:val="en-US" w:eastAsia="en-US" w:bidi="ar-SA"/>
      </w:rPr>
    </w:lvl>
    <w:lvl w:ilvl="2" w:tplc="45FA0430">
      <w:numFmt w:val="bullet"/>
      <w:lvlText w:val="•"/>
      <w:lvlJc w:val="left"/>
      <w:pPr>
        <w:ind w:left="1978" w:hanging="361"/>
      </w:pPr>
      <w:rPr>
        <w:rFonts w:hint="default"/>
        <w:lang w:val="en-US" w:eastAsia="en-US" w:bidi="ar-SA"/>
      </w:rPr>
    </w:lvl>
    <w:lvl w:ilvl="3" w:tplc="F048A408">
      <w:numFmt w:val="bullet"/>
      <w:lvlText w:val="•"/>
      <w:lvlJc w:val="left"/>
      <w:pPr>
        <w:ind w:left="2936" w:hanging="361"/>
      </w:pPr>
      <w:rPr>
        <w:rFonts w:hint="default"/>
        <w:lang w:val="en-US" w:eastAsia="en-US" w:bidi="ar-SA"/>
      </w:rPr>
    </w:lvl>
    <w:lvl w:ilvl="4" w:tplc="529CADAC"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5" w:tplc="2DFC67EC">
      <w:numFmt w:val="bullet"/>
      <w:lvlText w:val="•"/>
      <w:lvlJc w:val="left"/>
      <w:pPr>
        <w:ind w:left="4852" w:hanging="361"/>
      </w:pPr>
      <w:rPr>
        <w:rFonts w:hint="default"/>
        <w:lang w:val="en-US" w:eastAsia="en-US" w:bidi="ar-SA"/>
      </w:rPr>
    </w:lvl>
    <w:lvl w:ilvl="6" w:tplc="5E846CF2">
      <w:numFmt w:val="bullet"/>
      <w:lvlText w:val="•"/>
      <w:lvlJc w:val="left"/>
      <w:pPr>
        <w:ind w:left="5810" w:hanging="361"/>
      </w:pPr>
      <w:rPr>
        <w:rFonts w:hint="default"/>
        <w:lang w:val="en-US" w:eastAsia="en-US" w:bidi="ar-SA"/>
      </w:rPr>
    </w:lvl>
    <w:lvl w:ilvl="7" w:tplc="12BAA890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34540532">
      <w:numFmt w:val="bullet"/>
      <w:lvlText w:val="•"/>
      <w:lvlJc w:val="left"/>
      <w:pPr>
        <w:ind w:left="7726" w:hanging="361"/>
      </w:pPr>
      <w:rPr>
        <w:rFonts w:hint="default"/>
        <w:lang w:val="en-US" w:eastAsia="en-US" w:bidi="ar-SA"/>
      </w:rPr>
    </w:lvl>
  </w:abstractNum>
  <w:num w:numId="1" w16cid:durableId="867836848">
    <w:abstractNumId w:val="2"/>
  </w:num>
  <w:num w:numId="2" w16cid:durableId="44185178">
    <w:abstractNumId w:val="3"/>
  </w:num>
  <w:num w:numId="3" w16cid:durableId="1699161534">
    <w:abstractNumId w:val="1"/>
  </w:num>
  <w:num w:numId="4" w16cid:durableId="298918530">
    <w:abstractNumId w:val="8"/>
  </w:num>
  <w:num w:numId="5" w16cid:durableId="745881039">
    <w:abstractNumId w:val="10"/>
  </w:num>
  <w:num w:numId="6" w16cid:durableId="346450482">
    <w:abstractNumId w:val="6"/>
  </w:num>
  <w:num w:numId="7" w16cid:durableId="509030866">
    <w:abstractNumId w:val="0"/>
  </w:num>
  <w:num w:numId="8" w16cid:durableId="342710193">
    <w:abstractNumId w:val="11"/>
  </w:num>
  <w:num w:numId="9" w16cid:durableId="705955361">
    <w:abstractNumId w:val="7"/>
  </w:num>
  <w:num w:numId="10" w16cid:durableId="1306398613">
    <w:abstractNumId w:val="9"/>
  </w:num>
  <w:num w:numId="11" w16cid:durableId="954479606">
    <w:abstractNumId w:val="4"/>
  </w:num>
  <w:num w:numId="12" w16cid:durableId="10101366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14D"/>
    <w:rsid w:val="000D66D6"/>
    <w:rsid w:val="002543CA"/>
    <w:rsid w:val="003300DB"/>
    <w:rsid w:val="00375335"/>
    <w:rsid w:val="004417C9"/>
    <w:rsid w:val="00451039"/>
    <w:rsid w:val="00470579"/>
    <w:rsid w:val="004833A2"/>
    <w:rsid w:val="004A2709"/>
    <w:rsid w:val="0055214D"/>
    <w:rsid w:val="006E03FE"/>
    <w:rsid w:val="008C3C03"/>
    <w:rsid w:val="009B0DCB"/>
    <w:rsid w:val="00A176BC"/>
    <w:rsid w:val="00AB5A70"/>
    <w:rsid w:val="00B14C9F"/>
    <w:rsid w:val="00C50422"/>
    <w:rsid w:val="00C63F78"/>
    <w:rsid w:val="00DA4502"/>
    <w:rsid w:val="00E95112"/>
    <w:rsid w:val="00F01E9F"/>
    <w:rsid w:val="00FE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F7ED7"/>
  <w15:chartTrackingRefBased/>
  <w15:docId w15:val="{47177B0B-5F5C-497E-B1F4-73E98E943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14D"/>
    <w:pPr>
      <w:spacing w:after="56" w:line="228" w:lineRule="auto"/>
      <w:ind w:left="10" w:hanging="10"/>
    </w:pPr>
    <w:rPr>
      <w:rFonts w:ascii="Calibri" w:eastAsia="Calibri" w:hAnsi="Calibri" w:cs="Calibri"/>
      <w:color w:val="222222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52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52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14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5214D"/>
    <w:pPr>
      <w:widowControl w:val="0"/>
      <w:autoSpaceDE w:val="0"/>
      <w:autoSpaceDN w:val="0"/>
      <w:spacing w:after="0" w:line="240" w:lineRule="auto"/>
      <w:ind w:left="1035" w:hanging="368"/>
    </w:pPr>
    <w:rPr>
      <w:color w:val="auto"/>
      <w:kern w:val="0"/>
      <w:sz w:val="22"/>
      <w:szCs w:val="22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5214D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styleId="BookTitle">
    <w:name w:val="Book Title"/>
    <w:basedOn w:val="DefaultParagraphFont"/>
    <w:uiPriority w:val="33"/>
    <w:qFormat/>
    <w:rsid w:val="00B14C9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4C9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B14C9F"/>
    <w:rPr>
      <w:i/>
      <w:iCs/>
    </w:rPr>
  </w:style>
  <w:style w:type="paragraph" w:styleId="NoSpacing">
    <w:name w:val="No Spacing"/>
    <w:uiPriority w:val="1"/>
    <w:qFormat/>
    <w:rsid w:val="00B14C9F"/>
    <w:pPr>
      <w:spacing w:after="0" w:line="240" w:lineRule="auto"/>
      <w:ind w:left="10" w:hanging="10"/>
    </w:pPr>
    <w:rPr>
      <w:rFonts w:ascii="Calibri" w:eastAsia="Calibri" w:hAnsi="Calibri" w:cs="Calibri"/>
      <w:color w:val="222222"/>
      <w:sz w:val="21"/>
      <w:lang w:eastAsia="en-IN"/>
    </w:rPr>
  </w:style>
  <w:style w:type="character" w:styleId="Strong">
    <w:name w:val="Strong"/>
    <w:basedOn w:val="DefaultParagraphFont"/>
    <w:uiPriority w:val="22"/>
    <w:qFormat/>
    <w:rsid w:val="00B14C9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B14C9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14C9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4C9F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tharunkumar-31304b12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4</Pages>
  <Words>1411</Words>
  <Characters>9793</Characters>
  <Application>Microsoft Office Word</Application>
  <DocSecurity>0</DocSecurity>
  <Lines>153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Kumar Karnati</dc:creator>
  <cp:keywords/>
  <dc:description/>
  <cp:lastModifiedBy>Tharun Kumar Karnati</cp:lastModifiedBy>
  <cp:revision>3</cp:revision>
  <dcterms:created xsi:type="dcterms:W3CDTF">2026-07-27T14:49:00Z</dcterms:created>
  <dcterms:modified xsi:type="dcterms:W3CDTF">2026-08-07T07:10:00Z</dcterms:modified>
</cp:coreProperties>
</file>