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SWETHA M</w:t>
      </w:r>
    </w:p>
    <w:p>
      <w:pPr>
        <w:spacing w:before="44" w:after="0"/>
        <w:jc w:val="center"/>
      </w:pPr>
      <w:r>
        <w:rPr>
          <w:b/>
          <w:sz w:val="28"/>
        </w:rPr>
        <w:t>Senior Python Backend Engineer</w:t>
      </w:r>
    </w:p>
    <w:p>
      <w:pPr>
        <w:spacing w:before="44" w:after="0"/>
        <w:jc w:val="center"/>
      </w:pPr>
      <w:r>
        <w:rPr>
          <w:sz w:val="20"/>
        </w:rPr>
        <w:t>USA | (510)826-7442 | Mdpc2307@gmail.com</w:t>
      </w:r>
    </w:p>
    <w:p>
      <w:pPr>
        <w:pStyle w:val="BodyText"/>
        <w:spacing w:before="0" w:after="120"/>
      </w:pPr>
    </w:p>
    <w:p>
      <w:pPr>
        <w:pStyle w:val="Heading1"/>
        <w:spacing w:before="120"/>
        <w:pBdr>
          <w:bottom w:val="single" w:sz="6" w:space="1" w:color="000000"/>
        </w:pBdr>
      </w:pPr>
      <w:r>
        <w:t>SUMMARY</w:t>
      </w:r>
    </w:p>
    <w:p>
      <w:pPr>
        <w:spacing w:before="120" w:after="0"/>
        <w:jc w:val="both"/>
      </w:pPr>
      <w:r>
        <w:rPr>
          <w:b w:val="0"/>
          <w:sz w:val="20"/>
        </w:rPr>
        <w:t>Python backend engineer with experience designing and developing enterprise services, REST APIs, data-processing pipelines, ETL workflows, and asynchronous applications using Python, FastAPI, PostgreSQL, Redis, and Kafka. Builds scalable backend systems with API integrations, distributed caching, automated testing, containerized deployments, and production observability. Experienced with AWS, Docker, Kubernetes, CI/CD, pytest, Prometheus, and ELK across customer-facing and internal applications. Also brings working knowledge of Java and Spring Boot for enterprise integrations and existing backend services while maintaining Python as the primary development stack.</w:t>
      </w:r>
    </w:p>
    <w:p>
      <w:pPr>
        <w:pStyle w:val="BodyText"/>
        <w:spacing w:before="0" w:after="120"/>
      </w:pPr>
    </w:p>
    <w:p>
      <w:pPr>
        <w:pStyle w:val="Heading1"/>
        <w:pBdr>
          <w:bottom w:val="single" w:sz="6" w:space="1" w:color="000000"/>
        </w:pBdr>
      </w:pPr>
      <w:r>
        <w:t>TECHNICAL SKILLS</w:t>
      </w:r>
    </w:p>
    <w:p>
      <w:pPr>
        <w:pStyle w:val="p1"/>
        <w:spacing w:before="0" w:after="0"/>
        <w:contextualSpacing w:val="1"/>
      </w:pPr>
      <w:r>
        <w:rPr>
          <w:b/>
          <w:sz w:val="20"/>
        </w:rPr>
        <w:t>Programming Languages</w:t>
      </w:r>
      <w:r>
        <w:rPr>
          <w:sz w:val="20"/>
        </w:rPr>
        <w:t>: Python, SQL, Java (Working Knowledge)</w:t>
      </w:r>
    </w:p>
    <w:p>
      <w:pPr>
        <w:pStyle w:val="p1"/>
        <w:spacing w:before="0" w:after="0"/>
        <w:contextualSpacing w:val="1"/>
      </w:pPr>
      <w:r>
        <w:rPr>
          <w:b/>
          <w:sz w:val="20"/>
        </w:rPr>
        <w:t>Python &amp; Backend Engineering</w:t>
      </w:r>
      <w:r>
        <w:rPr>
          <w:sz w:val="20"/>
        </w:rPr>
        <w:t>: Python, FastAPI, REST APIs, Microservices, Pandas, Pydantic</w:t>
      </w:r>
    </w:p>
    <w:p>
      <w:pPr>
        <w:pStyle w:val="p1"/>
        <w:spacing w:before="0" w:after="0"/>
        <w:contextualSpacing w:val="1"/>
      </w:pPr>
      <w:r>
        <w:rPr>
          <w:b/>
          <w:sz w:val="20"/>
        </w:rPr>
        <w:t>Data Engineering &amp; Processing</w:t>
      </w:r>
      <w:r>
        <w:rPr>
          <w:sz w:val="20"/>
        </w:rPr>
        <w:t>: ETL, Data Processing, Data Validation, Batch Processing, Transaction Replay</w:t>
      </w:r>
    </w:p>
    <w:p>
      <w:pPr>
        <w:pStyle w:val="p1"/>
        <w:spacing w:before="0" w:after="0"/>
        <w:contextualSpacing w:val="1"/>
      </w:pPr>
      <w:r>
        <w:rPr>
          <w:b/>
          <w:sz w:val="20"/>
        </w:rPr>
        <w:t>Data &amp; Storage</w:t>
      </w:r>
      <w:r>
        <w:rPr>
          <w:sz w:val="20"/>
        </w:rPr>
        <w:t>: PostgreSQL, MySQL, Redis, Elasticsearch</w:t>
      </w:r>
    </w:p>
    <w:p>
      <w:pPr>
        <w:pStyle w:val="p1"/>
        <w:spacing w:before="0" w:after="0"/>
        <w:contextualSpacing w:val="1"/>
      </w:pPr>
      <w:r>
        <w:rPr>
          <w:b/>
          <w:sz w:val="20"/>
        </w:rPr>
        <w:t>Messaging &amp; Integration</w:t>
      </w:r>
      <w:r>
        <w:rPr>
          <w:sz w:val="20"/>
        </w:rPr>
        <w:t>: Apache Kafka, Event-Driven Architecture, Asynchronous Processing</w:t>
      </w:r>
    </w:p>
    <w:p>
      <w:pPr>
        <w:pStyle w:val="p1"/>
        <w:spacing w:before="0" w:after="0"/>
        <w:contextualSpacing w:val="1"/>
      </w:pPr>
      <w:r>
        <w:rPr>
          <w:b/>
          <w:sz w:val="20"/>
        </w:rPr>
        <w:t>Cloud &amp; Infrastructure</w:t>
      </w:r>
      <w:r>
        <w:rPr>
          <w:sz w:val="20"/>
        </w:rPr>
        <w:t>: AWS, Docker, Kubernetes</w:t>
      </w:r>
    </w:p>
    <w:p>
      <w:pPr>
        <w:pStyle w:val="p1"/>
        <w:spacing w:before="0" w:after="0"/>
        <w:contextualSpacing w:val="1"/>
      </w:pPr>
      <w:r>
        <w:rPr>
          <w:b/>
          <w:sz w:val="20"/>
        </w:rPr>
        <w:t>DevOps &amp; CI/CD</w:t>
      </w:r>
      <w:r>
        <w:rPr>
          <w:sz w:val="20"/>
        </w:rPr>
        <w:t>: Jenkins, GitHub Actions, Docker Compose, Git</w:t>
      </w:r>
    </w:p>
    <w:p>
      <w:pPr>
        <w:pStyle w:val="p1"/>
        <w:spacing w:before="0" w:after="0"/>
        <w:contextualSpacing w:val="1"/>
      </w:pPr>
      <w:r>
        <w:rPr>
          <w:b/>
          <w:sz w:val="20"/>
        </w:rPr>
        <w:t>Testing &amp; Quality</w:t>
      </w:r>
      <w:r>
        <w:rPr>
          <w:sz w:val="20"/>
        </w:rPr>
        <w:t>: pytest, Unit Testing, Integration Testing, API Testing, Test Automation</w:t>
      </w:r>
    </w:p>
    <w:p>
      <w:pPr>
        <w:pStyle w:val="p1"/>
        <w:spacing w:before="0" w:after="0"/>
        <w:contextualSpacing w:val="1"/>
      </w:pPr>
      <w:r>
        <w:rPr>
          <w:b/>
          <w:sz w:val="20"/>
        </w:rPr>
        <w:t>Observability &amp; Reliability</w:t>
      </w:r>
      <w:r>
        <w:rPr>
          <w:sz w:val="20"/>
        </w:rPr>
        <w:t>: Prometheus, Grafana, ELK Stack, Structured Logging, Production Troubleshooting</w:t>
      </w:r>
    </w:p>
    <w:p>
      <w:pPr>
        <w:pStyle w:val="p1"/>
        <w:spacing w:before="0" w:after="0"/>
        <w:contextualSpacing w:val="1"/>
      </w:pPr>
      <w:r>
        <w:rPr>
          <w:b/>
          <w:sz w:val="20"/>
        </w:rPr>
        <w:t>System Design &amp; Performance</w:t>
      </w:r>
      <w:r>
        <w:rPr>
          <w:sz w:val="20"/>
        </w:rPr>
        <w:t>: Distributed Systems, Query Optimization, Distributed Caching, High-Concurrency Applications</w:t>
      </w:r>
    </w:p>
    <w:p>
      <w:pPr>
        <w:pStyle w:val="p1"/>
        <w:spacing w:before="0" w:after="0"/>
        <w:contextualSpacing w:val="1"/>
      </w:pPr>
      <w:r>
        <w:rPr>
          <w:b/>
          <w:sz w:val="20"/>
        </w:rPr>
        <w:t>Java Exposure</w:t>
      </w:r>
      <w:r>
        <w:rPr>
          <w:sz w:val="20"/>
        </w:rPr>
        <w:t>: Java, Spring Boot, REST APIs, JUnit, Mockito</w:t>
      </w:r>
    </w:p>
    <w:p>
      <w:pPr>
        <w:pStyle w:val="p1"/>
        <w:spacing w:before="0" w:after="0"/>
        <w:contextualSpacing w:val="1"/>
      </w:pPr>
      <w:r>
        <w:rPr>
          <w:b/>
          <w:sz w:val="20"/>
        </w:rPr>
        <w:t>Security &amp; Auth</w:t>
      </w:r>
      <w:r>
        <w:rPr>
          <w:sz w:val="20"/>
        </w:rPr>
        <w:t>: OAuth 2.0, JWT, TLS</w:t>
      </w:r>
    </w:p>
    <w:p>
      <w:pPr>
        <w:pStyle w:val="Heading1"/>
        <w:pBdr>
          <w:bottom w:val="single" w:sz="6" w:space="1" w:color="000000"/>
        </w:pBdr>
      </w:pPr>
      <w:r>
        <w:t>PROFESSIONAL EXPERIENCE</w:t>
      </w:r>
    </w:p>
    <w:p>
      <w:pPr>
        <w:pStyle w:val="Heading2"/>
        <w:spacing w:before="38"/>
      </w:pPr>
      <w:r>
        <w:t>Company 1 | USA</w:t>
      </w:r>
    </w:p>
    <w:p>
      <w:pPr>
        <w:spacing w:before="38" w:after="0"/>
        <w:ind w:left="122"/>
        <w:tabs>
          <w:tab w:val="right" w:pos="11352"/>
        </w:tabs>
      </w:pPr>
      <w:r>
        <w:rPr>
          <w:b/>
          <w:i/>
          <w:sz w:val="20"/>
        </w:rPr>
        <w:t>Senior Python Backend Engineer</w:t>
      </w:r>
      <w:r>
        <w:tab/>
      </w:r>
      <w:r>
        <w:rPr>
          <w:b/>
          <w:i/>
          <w:sz w:val="20"/>
        </w:rPr>
        <w:t>January 2023 – Present</w:t>
      </w:r>
    </w:p>
    <w:p>
      <w:pPr>
        <w:pStyle w:val="ListParagraph"/>
        <w:spacing w:before="45"/>
        <w:jc w:val="both"/>
        <w:ind w:left="86" w:hanging="187"/>
      </w:pPr>
      <w:r>
        <w:rPr>
          <w:sz w:val="20"/>
        </w:rPr>
        <w:t xml:space="preserve">● </w:t>
      </w:r>
      <w:r>
        <w:rPr>
          <w:b w:val="0"/>
          <w:sz w:val="20"/>
        </w:rPr>
        <w:t>Led design and development of enterprise backend applications using Python and FastAPI, building scalable REST APIs and microservices for customer-facing and internal workflows under availability, latency, and production reliability requirements.</w:t>
      </w:r>
    </w:p>
    <w:p>
      <w:pPr>
        <w:pStyle w:val="ListParagraph"/>
        <w:spacing w:before="45"/>
        <w:jc w:val="both"/>
        <w:ind w:left="86" w:hanging="187"/>
      </w:pPr>
      <w:r>
        <w:rPr>
          <w:sz w:val="20"/>
        </w:rPr>
        <w:t xml:space="preserve">● </w:t>
      </w:r>
      <w:r>
        <w:rPr>
          <w:b w:val="0"/>
          <w:sz w:val="20"/>
        </w:rPr>
        <w:t>Architected data ingestion and ETL pipelines using Python, Pandas, Pydantic, and PostgreSQL, implementing schema validation, transformation, enrichment, and batch-processing workflows to improve consistency of downstream application data.</w:t>
      </w:r>
    </w:p>
    <w:p>
      <w:pPr>
        <w:pStyle w:val="ListParagraph"/>
        <w:spacing w:before="45"/>
        <w:jc w:val="both"/>
        <w:ind w:left="86" w:hanging="187"/>
      </w:pPr>
      <w:r>
        <w:rPr>
          <w:sz w:val="20"/>
        </w:rPr>
        <w:t xml:space="preserve">● </w:t>
      </w:r>
      <w:r>
        <w:rPr>
          <w:b w:val="0"/>
          <w:sz w:val="20"/>
        </w:rPr>
        <w:t>Developed event-driven and asynchronous backend workflows using Python, Apache Kafka, and Redis, decoupling application services and supporting reliable processing across high-throughput ingestion and transaction-processing use cases.</w:t>
      </w:r>
    </w:p>
    <w:p>
      <w:pPr>
        <w:pStyle w:val="ListParagraph"/>
        <w:spacing w:before="45"/>
        <w:jc w:val="both"/>
        <w:ind w:left="86" w:hanging="187"/>
      </w:pPr>
      <w:r>
        <w:rPr>
          <w:sz w:val="20"/>
        </w:rPr>
        <w:t xml:space="preserve">● </w:t>
      </w:r>
      <w:r>
        <w:rPr>
          <w:b w:val="0"/>
          <w:sz w:val="20"/>
        </w:rPr>
        <w:t>Designed PostgreSQL persistence and data-access layers for backend services, applying schema design, indexing, query optimization, connection management, and transactional patterns to maintain predictable application performance as workloads scaled.</w:t>
      </w:r>
    </w:p>
    <w:p>
      <w:pPr>
        <w:pStyle w:val="ListParagraph"/>
        <w:spacing w:before="45"/>
        <w:jc w:val="both"/>
        <w:ind w:left="86" w:hanging="187"/>
      </w:pPr>
      <w:r>
        <w:rPr>
          <w:sz w:val="20"/>
        </w:rPr>
        <w:t xml:space="preserve">● </w:t>
      </w:r>
      <w:r>
        <w:rPr>
          <w:b w:val="0"/>
          <w:sz w:val="20"/>
        </w:rPr>
        <w:t>Implemented distributed caching and high-performance retrieval workflows using Redis and Elasticsearch, reducing repeated database operations and improving response performance for frequently accessed application data.</w:t>
      </w:r>
    </w:p>
    <w:p>
      <w:pPr>
        <w:pStyle w:val="ListParagraph"/>
        <w:spacing w:before="45"/>
        <w:jc w:val="both"/>
        <w:ind w:left="86" w:hanging="187"/>
      </w:pPr>
      <w:r>
        <w:rPr>
          <w:sz w:val="20"/>
        </w:rPr>
        <w:t xml:space="preserve">● </w:t>
      </w:r>
      <w:r>
        <w:rPr>
          <w:b w:val="0"/>
          <w:sz w:val="20"/>
        </w:rPr>
        <w:t>Built automated unit, integration, and API testing using pytest, reusable fixtures, mocks, and test utilities, integrating validation into CI/CD pipelines to identify service and data-processing regressions before production deployment.</w:t>
      </w:r>
    </w:p>
    <w:p>
      <w:pPr>
        <w:pStyle w:val="ListParagraph"/>
        <w:spacing w:before="45"/>
        <w:jc w:val="both"/>
        <w:ind w:left="86" w:hanging="187"/>
      </w:pPr>
      <w:r>
        <w:rPr>
          <w:sz w:val="20"/>
        </w:rPr>
        <w:t xml:space="preserve">● </w:t>
      </w:r>
      <w:r>
        <w:rPr>
          <w:b w:val="0"/>
          <w:sz w:val="20"/>
        </w:rPr>
        <w:t>Containerized Python services using Docker and deployed applications through automated Jenkins and GitHub Actions pipelines across AWS and Kubernetes environments, improving build consistency and supporting repeatable releases across development, staging, and production.</w:t>
      </w:r>
    </w:p>
    <w:p>
      <w:pPr>
        <w:pStyle w:val="ListParagraph"/>
        <w:spacing w:before="45"/>
        <w:jc w:val="both"/>
        <w:ind w:left="86" w:hanging="187"/>
      </w:pPr>
      <w:r>
        <w:rPr>
          <w:sz w:val="20"/>
        </w:rPr>
        <w:t xml:space="preserve">● </w:t>
      </w:r>
      <w:r>
        <w:rPr>
          <w:b w:val="0"/>
          <w:sz w:val="20"/>
        </w:rPr>
        <w:t>Implemented production observability using Prometheus, Grafana, ELK, structured application logging, and service-level diagnostics, supporting incident investigation, performance analysis, root-cause identification, and application reliability improvements.</w:t>
      </w:r>
    </w:p>
    <w:p>
      <w:pPr>
        <w:pStyle w:val="ListParagraph"/>
        <w:spacing w:before="45"/>
        <w:jc w:val="both"/>
        <w:ind w:left="86" w:hanging="187"/>
      </w:pPr>
      <w:r>
        <w:rPr>
          <w:sz w:val="20"/>
        </w:rPr>
        <w:t xml:space="preserve">● </w:t>
      </w:r>
      <w:r>
        <w:rPr>
          <w:b w:val="0"/>
          <w:sz w:val="20"/>
        </w:rPr>
        <w:t>Developed supporting Java and Spring Boot integrations for existing enterprise services, contributing to REST API development, service troubleshooting, and JUnit/Mockito-based validation while primarily delivering new backend functionality in Python.</w:t>
      </w:r>
    </w:p>
    <w:p>
      <w:pPr>
        <w:pStyle w:val="ListParagraph"/>
        <w:spacing w:before="45"/>
        <w:jc w:val="both"/>
        <w:ind w:left="86" w:hanging="187"/>
      </w:pPr>
      <w:r>
        <w:rPr>
          <w:sz w:val="20"/>
        </w:rPr>
        <w:t xml:space="preserve">● </w:t>
      </w:r>
      <w:r>
        <w:rPr>
          <w:b w:val="0"/>
          <w:sz w:val="20"/>
        </w:rPr>
        <w:t>Partnered with product, QA, SRE, data, and backend engineering teams throughout requirements analysis, technical design, implementation, testing, deployment, and production support to deliver reliable end-to-end application capabilities.</w:t>
      </w:r>
    </w:p>
    <w:p>
      <w:pPr>
        <w:pStyle w:val="Heading2"/>
        <w:spacing w:before="166"/>
      </w:pPr>
      <w:r>
        <w:t>Company 2 | India</w:t>
      </w:r>
    </w:p>
    <w:p>
      <w:pPr>
        <w:spacing w:before="38" w:after="0"/>
        <w:ind w:left="122"/>
        <w:tabs>
          <w:tab w:val="right" w:pos="11352"/>
        </w:tabs>
      </w:pPr>
      <w:r>
        <w:rPr>
          <w:b/>
          <w:i/>
          <w:sz w:val="20"/>
        </w:rPr>
        <w:t>Software Engineer</w:t>
      </w:r>
      <w:r>
        <w:tab/>
      </w:r>
      <w:r>
        <w:rPr>
          <w:b/>
          <w:i/>
          <w:sz w:val="20"/>
        </w:rPr>
        <w:t>January 2018 – December 2022</w:t>
      </w:r>
    </w:p>
    <w:p>
      <w:pPr>
        <w:pStyle w:val="ListParagraph"/>
        <w:spacing w:before="45"/>
        <w:jc w:val="both"/>
        <w:ind w:left="86" w:hanging="187"/>
      </w:pPr>
      <w:r>
        <w:rPr>
          <w:sz w:val="20"/>
        </w:rPr>
        <w:t xml:space="preserve">● </w:t>
      </w:r>
      <w:r>
        <w:rPr>
          <w:b w:val="0"/>
          <w:sz w:val="20"/>
        </w:rPr>
        <w:t>Developed backend applications and automation utilities using Python, SQL, and REST APIs to support enterprise data-processing, reporting, and operational workflows across business applications.</w:t>
      </w:r>
    </w:p>
    <w:p>
      <w:pPr>
        <w:pStyle w:val="ListParagraph"/>
        <w:spacing w:before="45"/>
        <w:jc w:val="both"/>
        <w:ind w:left="86" w:hanging="187"/>
      </w:pPr>
      <w:r>
        <w:rPr>
          <w:sz w:val="20"/>
        </w:rPr>
        <w:t xml:space="preserve">● </w:t>
      </w:r>
      <w:r>
        <w:rPr>
          <w:b w:val="0"/>
          <w:sz w:val="20"/>
        </w:rPr>
        <w:t>Built Python-based ETL and batch-processing workflows to ingest, validate, transform, and load structured application data into relational databases, improving repeatability of recurring data-processing operations.</w:t>
      </w:r>
    </w:p>
    <w:p>
      <w:pPr>
        <w:pStyle w:val="ListParagraph"/>
        <w:spacing w:before="45"/>
        <w:jc w:val="both"/>
        <w:ind w:left="86" w:hanging="187"/>
      </w:pPr>
      <w:r>
        <w:rPr>
          <w:sz w:val="20"/>
        </w:rPr>
        <w:t xml:space="preserve">● </w:t>
      </w:r>
      <w:r>
        <w:rPr>
          <w:b w:val="0"/>
          <w:sz w:val="20"/>
        </w:rPr>
        <w:t>Developed reusable Python scripts and utilities for file processing, data reconciliation, report generation, application automation, and operational support, reducing repetitive manual activities across engineering and business workflows.</w:t>
      </w:r>
    </w:p>
    <w:p>
      <w:pPr>
        <w:pStyle w:val="ListParagraph"/>
        <w:spacing w:before="45"/>
        <w:jc w:val="both"/>
        <w:ind w:left="86" w:hanging="187"/>
      </w:pPr>
      <w:r>
        <w:rPr>
          <w:sz w:val="20"/>
        </w:rPr>
        <w:t xml:space="preserve">● </w:t>
      </w:r>
      <w:r>
        <w:rPr>
          <w:b w:val="0"/>
          <w:sz w:val="20"/>
        </w:rPr>
        <w:t>Designed and optimized SQL queries, stored procedures, and relational data models using PostgreSQL and MySQL, supporting reporting and transactional application requirements while improving performance of read-intensive workflows.</w:t>
      </w:r>
    </w:p>
    <w:p>
      <w:pPr>
        <w:pStyle w:val="ListParagraph"/>
        <w:spacing w:before="45"/>
        <w:jc w:val="both"/>
        <w:ind w:left="86" w:hanging="187"/>
      </w:pPr>
      <w:r>
        <w:rPr>
          <w:sz w:val="20"/>
        </w:rPr>
        <w:t xml:space="preserve">● </w:t>
      </w:r>
      <w:r>
        <w:rPr>
          <w:b w:val="0"/>
          <w:sz w:val="20"/>
        </w:rPr>
        <w:t>Integrated internal and third-party REST APIs with Python applications, implementing request validation, authentication handling, exception management, retry logic, and structured logging for reliable system-to-system communication.</w:t>
      </w:r>
    </w:p>
    <w:p>
      <w:pPr>
        <w:pStyle w:val="ListParagraph"/>
        <w:spacing w:before="45"/>
        <w:jc w:val="both"/>
        <w:ind w:left="86" w:hanging="187"/>
      </w:pPr>
      <w:r>
        <w:rPr>
          <w:sz w:val="20"/>
        </w:rPr>
        <w:t xml:space="preserve">● </w:t>
      </w:r>
      <w:r>
        <w:rPr>
          <w:b w:val="0"/>
          <w:sz w:val="20"/>
        </w:rPr>
        <w:t>Developed automated unit and integration tests for Python application components and data-processing workflows, improving regression detection and supporting more predictable application releases.</w:t>
      </w:r>
    </w:p>
    <w:p>
      <w:pPr>
        <w:pStyle w:val="ListParagraph"/>
        <w:spacing w:before="45"/>
        <w:jc w:val="both"/>
        <w:ind w:left="86" w:hanging="187"/>
      </w:pPr>
      <w:r>
        <w:rPr>
          <w:sz w:val="20"/>
        </w:rPr>
        <w:t xml:space="preserve">● </w:t>
      </w:r>
      <w:r>
        <w:rPr>
          <w:b w:val="0"/>
          <w:sz w:val="20"/>
        </w:rPr>
        <w:t>Contributed to Java and Spring Boot backend services for selected enterprise application modules, supporting REST API development, business-logic enhancements, database integrations, and application troubleshooting as part of cross-functional engineering teams.</w:t>
      </w:r>
    </w:p>
    <w:p>
      <w:pPr>
        <w:pStyle w:val="ListParagraph"/>
        <w:spacing w:before="45"/>
        <w:jc w:val="both"/>
        <w:ind w:left="86" w:hanging="187"/>
      </w:pPr>
      <w:r>
        <w:rPr>
          <w:sz w:val="20"/>
        </w:rPr>
        <w:t xml:space="preserve">● </w:t>
      </w:r>
      <w:r>
        <w:rPr>
          <w:b w:val="0"/>
          <w:sz w:val="20"/>
        </w:rPr>
        <w:t>Collaborated with QA, database, operations, and application-development teams on defect resolution, release validation, production troubleshooting, and deployment support throughout the software development lifecycle.</w:t>
      </w:r>
    </w:p>
    <w:sectPr w:rsidR="000B2CD5" w:rsidRPr="00BC24E5" w:rsidSect="005C33F6">
      <w:type w:val="continuous"/>
      <w:pgSz w:w="11920" w:h="16840"/>
      <w:pgMar w:top="360" w:right="389" w:bottom="806"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panose1 w:val="020B0604020202020204"/>
    <w:charset w:val="00"/>
    <w:family w:val="swiss"/>
    <w:pitch w:val="variable"/>
    <w:sig w:usb0="E1002AFF" w:usb1="C0000002" w:usb2="00000008"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D1225"/>
    <w:multiLevelType w:val="hybridMultilevel"/>
    <w:tmpl w:val="AD087D76"/>
    <w:lvl w:ilvl="0" w:tplc="F2A2D40A">
      <w:numFmt w:val="bullet"/>
      <w:lvlText w:val="●"/>
      <w:lvlJc w:val="left"/>
      <w:pPr>
        <w:ind w:left="513" w:hanging="361"/>
      </w:pPr>
      <w:rPr>
        <w:rFonts w:ascii="Microsoft Sans Serif" w:eastAsia="Microsoft Sans Serif" w:hAnsi="Microsoft Sans Serif" w:cs="Microsoft Sans Serif" w:hint="default"/>
        <w:b w:val="0"/>
        <w:bCs w:val="0"/>
        <w:i w:val="0"/>
        <w:iCs w:val="0"/>
        <w:spacing w:val="0"/>
        <w:w w:val="100"/>
        <w:sz w:val="18"/>
        <w:szCs w:val="18"/>
        <w:lang w:val="en-US" w:eastAsia="en-US" w:bidi="ar-SA"/>
      </w:rPr>
    </w:lvl>
    <w:lvl w:ilvl="1" w:tplc="04090003" w:tentative="1">
      <w:start w:val="1"/>
      <w:numFmt w:val="bullet"/>
      <w:lvlText w:val="o"/>
      <w:lvlJc w:val="left"/>
      <w:pPr>
        <w:ind w:left="1516" w:hanging="360"/>
      </w:pPr>
      <w:rPr>
        <w:rFonts w:ascii="Courier New" w:hAnsi="Courier New" w:cs="Courier New" w:hint="default"/>
      </w:rPr>
    </w:lvl>
    <w:lvl w:ilvl="2" w:tplc="04090005" w:tentative="1">
      <w:start w:val="1"/>
      <w:numFmt w:val="bullet"/>
      <w:lvlText w:val=""/>
      <w:lvlJc w:val="left"/>
      <w:pPr>
        <w:ind w:left="2236" w:hanging="360"/>
      </w:pPr>
      <w:rPr>
        <w:rFonts w:ascii="Wingdings" w:hAnsi="Wingdings" w:hint="default"/>
      </w:rPr>
    </w:lvl>
    <w:lvl w:ilvl="3" w:tplc="04090001" w:tentative="1">
      <w:start w:val="1"/>
      <w:numFmt w:val="bullet"/>
      <w:lvlText w:val=""/>
      <w:lvlJc w:val="left"/>
      <w:pPr>
        <w:ind w:left="2956" w:hanging="360"/>
      </w:pPr>
      <w:rPr>
        <w:rFonts w:ascii="Symbol" w:hAnsi="Symbol" w:hint="default"/>
      </w:rPr>
    </w:lvl>
    <w:lvl w:ilvl="4" w:tplc="04090003" w:tentative="1">
      <w:start w:val="1"/>
      <w:numFmt w:val="bullet"/>
      <w:lvlText w:val="o"/>
      <w:lvlJc w:val="left"/>
      <w:pPr>
        <w:ind w:left="3676" w:hanging="360"/>
      </w:pPr>
      <w:rPr>
        <w:rFonts w:ascii="Courier New" w:hAnsi="Courier New" w:cs="Courier New" w:hint="default"/>
      </w:rPr>
    </w:lvl>
    <w:lvl w:ilvl="5" w:tplc="04090005" w:tentative="1">
      <w:start w:val="1"/>
      <w:numFmt w:val="bullet"/>
      <w:lvlText w:val=""/>
      <w:lvlJc w:val="left"/>
      <w:pPr>
        <w:ind w:left="4396" w:hanging="360"/>
      </w:pPr>
      <w:rPr>
        <w:rFonts w:ascii="Wingdings" w:hAnsi="Wingdings" w:hint="default"/>
      </w:rPr>
    </w:lvl>
    <w:lvl w:ilvl="6" w:tplc="04090001" w:tentative="1">
      <w:start w:val="1"/>
      <w:numFmt w:val="bullet"/>
      <w:lvlText w:val=""/>
      <w:lvlJc w:val="left"/>
      <w:pPr>
        <w:ind w:left="5116" w:hanging="360"/>
      </w:pPr>
      <w:rPr>
        <w:rFonts w:ascii="Symbol" w:hAnsi="Symbol" w:hint="default"/>
      </w:rPr>
    </w:lvl>
    <w:lvl w:ilvl="7" w:tplc="04090003" w:tentative="1">
      <w:start w:val="1"/>
      <w:numFmt w:val="bullet"/>
      <w:lvlText w:val="o"/>
      <w:lvlJc w:val="left"/>
      <w:pPr>
        <w:ind w:left="5836" w:hanging="360"/>
      </w:pPr>
      <w:rPr>
        <w:rFonts w:ascii="Courier New" w:hAnsi="Courier New" w:cs="Courier New" w:hint="default"/>
      </w:rPr>
    </w:lvl>
    <w:lvl w:ilvl="8" w:tplc="04090005" w:tentative="1">
      <w:start w:val="1"/>
      <w:numFmt w:val="bullet"/>
      <w:lvlText w:val=""/>
      <w:lvlJc w:val="left"/>
      <w:pPr>
        <w:ind w:left="6556" w:hanging="360"/>
      </w:pPr>
      <w:rPr>
        <w:rFonts w:ascii="Wingdings" w:hAnsi="Wingdings" w:hint="default"/>
      </w:rPr>
    </w:lvl>
  </w:abstractNum>
  <w:abstractNum w:abstractNumId="1" w15:restartNumberingAfterBreak="0">
    <w:nsid w:val="1B56590F"/>
    <w:multiLevelType w:val="multilevel"/>
    <w:tmpl w:val="CD82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31484"/>
    <w:multiLevelType w:val="hybridMultilevel"/>
    <w:tmpl w:val="6708110A"/>
    <w:lvl w:ilvl="0" w:tplc="F2A2D40A">
      <w:numFmt w:val="bullet"/>
      <w:lvlText w:val="●"/>
      <w:lvlJc w:val="left"/>
      <w:pPr>
        <w:ind w:left="528" w:hanging="361"/>
      </w:pPr>
      <w:rPr>
        <w:rFonts w:ascii="Microsoft Sans Serif" w:eastAsia="Microsoft Sans Serif" w:hAnsi="Microsoft Sans Serif" w:cs="Microsoft Sans Serif" w:hint="default"/>
        <w:b w:val="0"/>
        <w:bCs w:val="0"/>
        <w:i w:val="0"/>
        <w:iCs w:val="0"/>
        <w:spacing w:val="0"/>
        <w:w w:val="100"/>
        <w:sz w:val="18"/>
        <w:szCs w:val="18"/>
        <w:lang w:val="en-US" w:eastAsia="en-US" w:bidi="ar-SA"/>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3" w15:restartNumberingAfterBreak="0">
    <w:nsid w:val="20301A84"/>
    <w:multiLevelType w:val="hybridMultilevel"/>
    <w:tmpl w:val="EEE4398A"/>
    <w:lvl w:ilvl="0" w:tplc="F2A2D40A">
      <w:numFmt w:val="bullet"/>
      <w:lvlText w:val="●"/>
      <w:lvlJc w:val="left"/>
      <w:pPr>
        <w:ind w:left="513" w:hanging="361"/>
      </w:pPr>
      <w:rPr>
        <w:rFonts w:ascii="Microsoft Sans Serif" w:eastAsia="Microsoft Sans Serif" w:hAnsi="Microsoft Sans Serif" w:cs="Microsoft Sans Serif" w:hint="default"/>
        <w:b w:val="0"/>
        <w:bCs w:val="0"/>
        <w:i w:val="0"/>
        <w:iCs w:val="0"/>
        <w:spacing w:val="0"/>
        <w:w w:val="100"/>
        <w:sz w:val="18"/>
        <w:szCs w:val="18"/>
        <w:lang w:val="en-US" w:eastAsia="en-US" w:bidi="ar-SA"/>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4" w15:restartNumberingAfterBreak="0">
    <w:nsid w:val="23C15D6E"/>
    <w:multiLevelType w:val="multilevel"/>
    <w:tmpl w:val="FFC8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4D2F0D"/>
    <w:multiLevelType w:val="hybridMultilevel"/>
    <w:tmpl w:val="C69282EC"/>
    <w:lvl w:ilvl="0" w:tplc="F2A2D40A">
      <w:numFmt w:val="bullet"/>
      <w:lvlText w:val="●"/>
      <w:lvlJc w:val="left"/>
      <w:pPr>
        <w:ind w:left="437" w:hanging="361"/>
      </w:pPr>
      <w:rPr>
        <w:rFonts w:ascii="Microsoft Sans Serif" w:eastAsia="Microsoft Sans Serif" w:hAnsi="Microsoft Sans Serif" w:cs="Microsoft Sans Serif" w:hint="default"/>
        <w:b w:val="0"/>
        <w:bCs w:val="0"/>
        <w:i w:val="0"/>
        <w:iCs w:val="0"/>
        <w:spacing w:val="0"/>
        <w:w w:val="100"/>
        <w:sz w:val="18"/>
        <w:szCs w:val="18"/>
        <w:lang w:val="en-US" w:eastAsia="en-US" w:bidi="ar-SA"/>
      </w:rPr>
    </w:lvl>
    <w:lvl w:ilvl="1" w:tplc="3BD26940">
      <w:numFmt w:val="bullet"/>
      <w:lvlText w:val="•"/>
      <w:lvlJc w:val="left"/>
      <w:pPr>
        <w:ind w:left="1531" w:hanging="361"/>
      </w:pPr>
      <w:rPr>
        <w:rFonts w:hint="default"/>
        <w:lang w:val="en-US" w:eastAsia="en-US" w:bidi="ar-SA"/>
      </w:rPr>
    </w:lvl>
    <w:lvl w:ilvl="2" w:tplc="3432D8DC">
      <w:numFmt w:val="bullet"/>
      <w:lvlText w:val="•"/>
      <w:lvlJc w:val="left"/>
      <w:pPr>
        <w:ind w:left="2622" w:hanging="361"/>
      </w:pPr>
      <w:rPr>
        <w:rFonts w:hint="default"/>
        <w:lang w:val="en-US" w:eastAsia="en-US" w:bidi="ar-SA"/>
      </w:rPr>
    </w:lvl>
    <w:lvl w:ilvl="3" w:tplc="2A1029BA">
      <w:numFmt w:val="bullet"/>
      <w:lvlText w:val="•"/>
      <w:lvlJc w:val="left"/>
      <w:pPr>
        <w:ind w:left="3714" w:hanging="361"/>
      </w:pPr>
      <w:rPr>
        <w:rFonts w:hint="default"/>
        <w:lang w:val="en-US" w:eastAsia="en-US" w:bidi="ar-SA"/>
      </w:rPr>
    </w:lvl>
    <w:lvl w:ilvl="4" w:tplc="3CB673D8">
      <w:numFmt w:val="bullet"/>
      <w:lvlText w:val="•"/>
      <w:lvlJc w:val="left"/>
      <w:pPr>
        <w:ind w:left="4805" w:hanging="361"/>
      </w:pPr>
      <w:rPr>
        <w:rFonts w:hint="default"/>
        <w:lang w:val="en-US" w:eastAsia="en-US" w:bidi="ar-SA"/>
      </w:rPr>
    </w:lvl>
    <w:lvl w:ilvl="5" w:tplc="A1FE28B2">
      <w:numFmt w:val="bullet"/>
      <w:lvlText w:val="•"/>
      <w:lvlJc w:val="left"/>
      <w:pPr>
        <w:ind w:left="5897" w:hanging="361"/>
      </w:pPr>
      <w:rPr>
        <w:rFonts w:hint="default"/>
        <w:lang w:val="en-US" w:eastAsia="en-US" w:bidi="ar-SA"/>
      </w:rPr>
    </w:lvl>
    <w:lvl w:ilvl="6" w:tplc="BE22B880">
      <w:numFmt w:val="bullet"/>
      <w:lvlText w:val="•"/>
      <w:lvlJc w:val="left"/>
      <w:pPr>
        <w:ind w:left="6988" w:hanging="361"/>
      </w:pPr>
      <w:rPr>
        <w:rFonts w:hint="default"/>
        <w:lang w:val="en-US" w:eastAsia="en-US" w:bidi="ar-SA"/>
      </w:rPr>
    </w:lvl>
    <w:lvl w:ilvl="7" w:tplc="80F8181C">
      <w:numFmt w:val="bullet"/>
      <w:lvlText w:val="•"/>
      <w:lvlJc w:val="left"/>
      <w:pPr>
        <w:ind w:left="8079" w:hanging="361"/>
      </w:pPr>
      <w:rPr>
        <w:rFonts w:hint="default"/>
        <w:lang w:val="en-US" w:eastAsia="en-US" w:bidi="ar-SA"/>
      </w:rPr>
    </w:lvl>
    <w:lvl w:ilvl="8" w:tplc="4A147542">
      <w:numFmt w:val="bullet"/>
      <w:lvlText w:val="•"/>
      <w:lvlJc w:val="left"/>
      <w:pPr>
        <w:ind w:left="9171" w:hanging="361"/>
      </w:pPr>
      <w:rPr>
        <w:rFonts w:hint="default"/>
        <w:lang w:val="en-US" w:eastAsia="en-US" w:bidi="ar-SA"/>
      </w:rPr>
    </w:lvl>
  </w:abstractNum>
  <w:abstractNum w:abstractNumId="6" w15:restartNumberingAfterBreak="0">
    <w:nsid w:val="479B59FF"/>
    <w:multiLevelType w:val="hybridMultilevel"/>
    <w:tmpl w:val="A7E2F9F4"/>
    <w:lvl w:ilvl="0" w:tplc="81E80662">
      <w:numFmt w:val="bullet"/>
      <w:lvlText w:val=""/>
      <w:lvlJc w:val="left"/>
      <w:pPr>
        <w:ind w:left="796" w:hanging="360"/>
      </w:pPr>
      <w:rPr>
        <w:rFonts w:ascii="Symbol" w:eastAsia="Symbol" w:hAnsi="Symbol" w:cs="Symbol" w:hint="default"/>
        <w:b w:val="0"/>
        <w:bCs w:val="0"/>
        <w:i w:val="0"/>
        <w:iCs w:val="0"/>
        <w:spacing w:val="0"/>
        <w:w w:val="100"/>
        <w:sz w:val="20"/>
        <w:szCs w:val="20"/>
        <w:lang w:val="en-US" w:eastAsia="en-US" w:bidi="ar-SA"/>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7" w15:restartNumberingAfterBreak="0">
    <w:nsid w:val="4C2143C2"/>
    <w:multiLevelType w:val="hybridMultilevel"/>
    <w:tmpl w:val="3F7E2982"/>
    <w:lvl w:ilvl="0" w:tplc="F2A2D40A">
      <w:numFmt w:val="bullet"/>
      <w:lvlText w:val="●"/>
      <w:lvlJc w:val="left"/>
      <w:pPr>
        <w:ind w:left="437" w:hanging="361"/>
      </w:pPr>
      <w:rPr>
        <w:rFonts w:ascii="Microsoft Sans Serif" w:eastAsia="Microsoft Sans Serif" w:hAnsi="Microsoft Sans Serif" w:cs="Microsoft Sans Serif" w:hint="default"/>
        <w:b w:val="0"/>
        <w:bCs w:val="0"/>
        <w:i w:val="0"/>
        <w:iCs w:val="0"/>
        <w:spacing w:val="0"/>
        <w:w w:val="100"/>
        <w:sz w:val="18"/>
        <w:szCs w:val="18"/>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1EB3AEA"/>
    <w:multiLevelType w:val="hybridMultilevel"/>
    <w:tmpl w:val="D4CE95F2"/>
    <w:lvl w:ilvl="0" w:tplc="51687AA0">
      <w:numFmt w:val="bullet"/>
      <w:lvlText w:val=""/>
      <w:lvlJc w:val="left"/>
      <w:pPr>
        <w:ind w:left="436" w:hanging="360"/>
      </w:pPr>
      <w:rPr>
        <w:rFonts w:ascii="Times New Roman" w:eastAsia="Times New Roman" w:hAnsi="Times New Roman" w:cs="Times New Roman"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9" w15:restartNumberingAfterBreak="0">
    <w:nsid w:val="63FD2731"/>
    <w:multiLevelType w:val="hybridMultilevel"/>
    <w:tmpl w:val="E7565B52"/>
    <w:lvl w:ilvl="0" w:tplc="28F6EBC4">
      <w:numFmt w:val="bullet"/>
      <w:lvlText w:val="•"/>
      <w:lvlJc w:val="left"/>
      <w:pPr>
        <w:ind w:left="436" w:hanging="360"/>
      </w:pPr>
      <w:rPr>
        <w:rFonts w:hint="default"/>
        <w:lang w:val="en-US" w:eastAsia="en-US" w:bidi="ar-SA"/>
      </w:rPr>
    </w:lvl>
    <w:lvl w:ilvl="1" w:tplc="FFFFFFFF" w:tentative="1">
      <w:start w:val="1"/>
      <w:numFmt w:val="bullet"/>
      <w:lvlText w:val="o"/>
      <w:lvlJc w:val="left"/>
      <w:pPr>
        <w:ind w:left="1156" w:hanging="360"/>
      </w:pPr>
      <w:rPr>
        <w:rFonts w:ascii="Courier New" w:hAnsi="Courier New" w:cs="Courier New" w:hint="default"/>
      </w:rPr>
    </w:lvl>
    <w:lvl w:ilvl="2" w:tplc="FFFFFFFF" w:tentative="1">
      <w:start w:val="1"/>
      <w:numFmt w:val="bullet"/>
      <w:lvlText w:val=""/>
      <w:lvlJc w:val="left"/>
      <w:pPr>
        <w:ind w:left="1876" w:hanging="360"/>
      </w:pPr>
      <w:rPr>
        <w:rFonts w:ascii="Wingdings" w:hAnsi="Wingdings" w:hint="default"/>
      </w:rPr>
    </w:lvl>
    <w:lvl w:ilvl="3" w:tplc="FFFFFFFF" w:tentative="1">
      <w:start w:val="1"/>
      <w:numFmt w:val="bullet"/>
      <w:lvlText w:val=""/>
      <w:lvlJc w:val="left"/>
      <w:pPr>
        <w:ind w:left="2596" w:hanging="360"/>
      </w:pPr>
      <w:rPr>
        <w:rFonts w:ascii="Symbol" w:hAnsi="Symbol" w:hint="default"/>
      </w:rPr>
    </w:lvl>
    <w:lvl w:ilvl="4" w:tplc="FFFFFFFF" w:tentative="1">
      <w:start w:val="1"/>
      <w:numFmt w:val="bullet"/>
      <w:lvlText w:val="o"/>
      <w:lvlJc w:val="left"/>
      <w:pPr>
        <w:ind w:left="3316" w:hanging="360"/>
      </w:pPr>
      <w:rPr>
        <w:rFonts w:ascii="Courier New" w:hAnsi="Courier New" w:cs="Courier New" w:hint="default"/>
      </w:rPr>
    </w:lvl>
    <w:lvl w:ilvl="5" w:tplc="FFFFFFFF" w:tentative="1">
      <w:start w:val="1"/>
      <w:numFmt w:val="bullet"/>
      <w:lvlText w:val=""/>
      <w:lvlJc w:val="left"/>
      <w:pPr>
        <w:ind w:left="4036" w:hanging="360"/>
      </w:pPr>
      <w:rPr>
        <w:rFonts w:ascii="Wingdings" w:hAnsi="Wingdings" w:hint="default"/>
      </w:rPr>
    </w:lvl>
    <w:lvl w:ilvl="6" w:tplc="FFFFFFFF" w:tentative="1">
      <w:start w:val="1"/>
      <w:numFmt w:val="bullet"/>
      <w:lvlText w:val=""/>
      <w:lvlJc w:val="left"/>
      <w:pPr>
        <w:ind w:left="4756" w:hanging="360"/>
      </w:pPr>
      <w:rPr>
        <w:rFonts w:ascii="Symbol" w:hAnsi="Symbol" w:hint="default"/>
      </w:rPr>
    </w:lvl>
    <w:lvl w:ilvl="7" w:tplc="FFFFFFFF" w:tentative="1">
      <w:start w:val="1"/>
      <w:numFmt w:val="bullet"/>
      <w:lvlText w:val="o"/>
      <w:lvlJc w:val="left"/>
      <w:pPr>
        <w:ind w:left="5476" w:hanging="360"/>
      </w:pPr>
      <w:rPr>
        <w:rFonts w:ascii="Courier New" w:hAnsi="Courier New" w:cs="Courier New" w:hint="default"/>
      </w:rPr>
    </w:lvl>
    <w:lvl w:ilvl="8" w:tplc="FFFFFFFF" w:tentative="1">
      <w:start w:val="1"/>
      <w:numFmt w:val="bullet"/>
      <w:lvlText w:val=""/>
      <w:lvlJc w:val="left"/>
      <w:pPr>
        <w:ind w:left="6196" w:hanging="360"/>
      </w:pPr>
      <w:rPr>
        <w:rFonts w:ascii="Wingdings" w:hAnsi="Wingdings" w:hint="default"/>
      </w:rPr>
    </w:lvl>
  </w:abstractNum>
  <w:abstractNum w:abstractNumId="10" w15:restartNumberingAfterBreak="0">
    <w:nsid w:val="662013B5"/>
    <w:multiLevelType w:val="hybridMultilevel"/>
    <w:tmpl w:val="A2A62134"/>
    <w:lvl w:ilvl="0" w:tplc="FD2E626E">
      <w:numFmt w:val="bullet"/>
      <w:lvlText w:val=""/>
      <w:lvlJc w:val="left"/>
      <w:pPr>
        <w:ind w:left="436" w:hanging="360"/>
      </w:pPr>
      <w:rPr>
        <w:rFonts w:ascii="Times New Roman" w:eastAsia="Times New Roman" w:hAnsi="Times New Roman" w:cs="Times New Roman"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1" w15:restartNumberingAfterBreak="0">
    <w:nsid w:val="6FA277CE"/>
    <w:multiLevelType w:val="hybridMultilevel"/>
    <w:tmpl w:val="B87C1D8A"/>
    <w:lvl w:ilvl="0" w:tplc="F2A2D40A">
      <w:numFmt w:val="bullet"/>
      <w:lvlText w:val="●"/>
      <w:lvlJc w:val="left"/>
      <w:pPr>
        <w:ind w:left="513" w:hanging="361"/>
      </w:pPr>
      <w:rPr>
        <w:rFonts w:ascii="Microsoft Sans Serif" w:eastAsia="Microsoft Sans Serif" w:hAnsi="Microsoft Sans Serif" w:cs="Microsoft Sans Serif" w:hint="default"/>
        <w:b w:val="0"/>
        <w:bCs w:val="0"/>
        <w:i w:val="0"/>
        <w:iCs w:val="0"/>
        <w:spacing w:val="0"/>
        <w:w w:val="100"/>
        <w:sz w:val="18"/>
        <w:szCs w:val="18"/>
        <w:lang w:val="en-US" w:eastAsia="en-US" w:bidi="ar-SA"/>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12" w15:restartNumberingAfterBreak="0">
    <w:nsid w:val="79254BD7"/>
    <w:multiLevelType w:val="hybridMultilevel"/>
    <w:tmpl w:val="55FC1BFC"/>
    <w:lvl w:ilvl="0" w:tplc="F2A2D40A">
      <w:numFmt w:val="bullet"/>
      <w:lvlText w:val="●"/>
      <w:lvlJc w:val="left"/>
      <w:pPr>
        <w:ind w:left="528" w:hanging="361"/>
      </w:pPr>
      <w:rPr>
        <w:rFonts w:ascii="Microsoft Sans Serif" w:eastAsia="Microsoft Sans Serif" w:hAnsi="Microsoft Sans Serif" w:cs="Microsoft Sans Serif" w:hint="default"/>
        <w:b w:val="0"/>
        <w:bCs w:val="0"/>
        <w:i w:val="0"/>
        <w:iCs w:val="0"/>
        <w:spacing w:val="0"/>
        <w:w w:val="100"/>
        <w:sz w:val="18"/>
        <w:szCs w:val="18"/>
        <w:lang w:val="en-US" w:eastAsia="en-US" w:bidi="ar-SA"/>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13" w15:restartNumberingAfterBreak="0">
    <w:nsid w:val="7930679E"/>
    <w:multiLevelType w:val="hybridMultilevel"/>
    <w:tmpl w:val="D9F4E554"/>
    <w:lvl w:ilvl="0" w:tplc="81E80662">
      <w:numFmt w:val="bullet"/>
      <w:lvlText w:val=""/>
      <w:lvlJc w:val="left"/>
      <w:pPr>
        <w:ind w:left="452" w:hanging="361"/>
      </w:pPr>
      <w:rPr>
        <w:rFonts w:ascii="Symbol" w:eastAsia="Symbol" w:hAnsi="Symbol" w:cs="Symbol" w:hint="default"/>
        <w:b w:val="0"/>
        <w:bCs w:val="0"/>
        <w:i w:val="0"/>
        <w:iCs w:val="0"/>
        <w:spacing w:val="0"/>
        <w:w w:val="100"/>
        <w:sz w:val="20"/>
        <w:szCs w:val="20"/>
        <w:lang w:val="en-US" w:eastAsia="en-US" w:bidi="ar-SA"/>
      </w:rPr>
    </w:lvl>
    <w:lvl w:ilvl="1" w:tplc="28F6EBC4">
      <w:numFmt w:val="bullet"/>
      <w:lvlText w:val="•"/>
      <w:lvlJc w:val="left"/>
      <w:pPr>
        <w:ind w:left="1549" w:hanging="361"/>
      </w:pPr>
      <w:rPr>
        <w:rFonts w:hint="default"/>
        <w:lang w:val="en-US" w:eastAsia="en-US" w:bidi="ar-SA"/>
      </w:rPr>
    </w:lvl>
    <w:lvl w:ilvl="2" w:tplc="673E18AE">
      <w:numFmt w:val="bullet"/>
      <w:lvlText w:val="•"/>
      <w:lvlJc w:val="left"/>
      <w:pPr>
        <w:ind w:left="2638" w:hanging="361"/>
      </w:pPr>
      <w:rPr>
        <w:rFonts w:hint="default"/>
        <w:lang w:val="en-US" w:eastAsia="en-US" w:bidi="ar-SA"/>
      </w:rPr>
    </w:lvl>
    <w:lvl w:ilvl="3" w:tplc="14FEA59E">
      <w:numFmt w:val="bullet"/>
      <w:lvlText w:val="•"/>
      <w:lvlJc w:val="left"/>
      <w:pPr>
        <w:ind w:left="3728" w:hanging="361"/>
      </w:pPr>
      <w:rPr>
        <w:rFonts w:hint="default"/>
        <w:lang w:val="en-US" w:eastAsia="en-US" w:bidi="ar-SA"/>
      </w:rPr>
    </w:lvl>
    <w:lvl w:ilvl="4" w:tplc="1528F174">
      <w:numFmt w:val="bullet"/>
      <w:lvlText w:val="•"/>
      <w:lvlJc w:val="left"/>
      <w:pPr>
        <w:ind w:left="4817" w:hanging="361"/>
      </w:pPr>
      <w:rPr>
        <w:rFonts w:hint="default"/>
        <w:lang w:val="en-US" w:eastAsia="en-US" w:bidi="ar-SA"/>
      </w:rPr>
    </w:lvl>
    <w:lvl w:ilvl="5" w:tplc="73DAFAC4">
      <w:numFmt w:val="bullet"/>
      <w:lvlText w:val="•"/>
      <w:lvlJc w:val="left"/>
      <w:pPr>
        <w:ind w:left="5907" w:hanging="361"/>
      </w:pPr>
      <w:rPr>
        <w:rFonts w:hint="default"/>
        <w:lang w:val="en-US" w:eastAsia="en-US" w:bidi="ar-SA"/>
      </w:rPr>
    </w:lvl>
    <w:lvl w:ilvl="6" w:tplc="FA763912">
      <w:numFmt w:val="bullet"/>
      <w:lvlText w:val="•"/>
      <w:lvlJc w:val="left"/>
      <w:pPr>
        <w:ind w:left="6996" w:hanging="361"/>
      </w:pPr>
      <w:rPr>
        <w:rFonts w:hint="default"/>
        <w:lang w:val="en-US" w:eastAsia="en-US" w:bidi="ar-SA"/>
      </w:rPr>
    </w:lvl>
    <w:lvl w:ilvl="7" w:tplc="C13A68DE">
      <w:numFmt w:val="bullet"/>
      <w:lvlText w:val="•"/>
      <w:lvlJc w:val="left"/>
      <w:pPr>
        <w:ind w:left="8085" w:hanging="361"/>
      </w:pPr>
      <w:rPr>
        <w:rFonts w:hint="default"/>
        <w:lang w:val="en-US" w:eastAsia="en-US" w:bidi="ar-SA"/>
      </w:rPr>
    </w:lvl>
    <w:lvl w:ilvl="8" w:tplc="646C0FC6">
      <w:numFmt w:val="bullet"/>
      <w:lvlText w:val="•"/>
      <w:lvlJc w:val="left"/>
      <w:pPr>
        <w:ind w:left="9175" w:hanging="361"/>
      </w:pPr>
      <w:rPr>
        <w:rFonts w:hint="default"/>
        <w:lang w:val="en-US" w:eastAsia="en-US" w:bidi="ar-SA"/>
      </w:rPr>
    </w:lvl>
  </w:abstractNum>
  <w:num w:numId="1" w16cid:durableId="1458447450">
    <w:abstractNumId w:val="13"/>
  </w:num>
  <w:num w:numId="2" w16cid:durableId="2097356459">
    <w:abstractNumId w:val="5"/>
  </w:num>
  <w:num w:numId="3" w16cid:durableId="523597281">
    <w:abstractNumId w:val="10"/>
  </w:num>
  <w:num w:numId="4" w16cid:durableId="1300188234">
    <w:abstractNumId w:val="9"/>
  </w:num>
  <w:num w:numId="5" w16cid:durableId="244847230">
    <w:abstractNumId w:val="8"/>
  </w:num>
  <w:num w:numId="6" w16cid:durableId="496966075">
    <w:abstractNumId w:val="6"/>
  </w:num>
  <w:num w:numId="7" w16cid:durableId="895513686">
    <w:abstractNumId w:val="7"/>
  </w:num>
  <w:num w:numId="8" w16cid:durableId="1444611335">
    <w:abstractNumId w:val="1"/>
  </w:num>
  <w:num w:numId="9" w16cid:durableId="2140411564">
    <w:abstractNumId w:val="11"/>
  </w:num>
  <w:num w:numId="10" w16cid:durableId="817108997">
    <w:abstractNumId w:val="3"/>
  </w:num>
  <w:num w:numId="11" w16cid:durableId="1036388966">
    <w:abstractNumId w:val="0"/>
  </w:num>
  <w:num w:numId="12" w16cid:durableId="1592349217">
    <w:abstractNumId w:val="12"/>
  </w:num>
  <w:num w:numId="13" w16cid:durableId="1890531305">
    <w:abstractNumId w:val="2"/>
  </w:num>
  <w:num w:numId="14" w16cid:durableId="207412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D25F1"/>
    <w:rsid w:val="00042833"/>
    <w:rsid w:val="00043E0E"/>
    <w:rsid w:val="000B2CD5"/>
    <w:rsid w:val="001508EE"/>
    <w:rsid w:val="00184E76"/>
    <w:rsid w:val="0019207B"/>
    <w:rsid w:val="00194105"/>
    <w:rsid w:val="001A14FC"/>
    <w:rsid w:val="001C7A3A"/>
    <w:rsid w:val="00245BCF"/>
    <w:rsid w:val="002506D8"/>
    <w:rsid w:val="002A350E"/>
    <w:rsid w:val="002C5935"/>
    <w:rsid w:val="002C7A6A"/>
    <w:rsid w:val="002E61CB"/>
    <w:rsid w:val="00421182"/>
    <w:rsid w:val="00433BC7"/>
    <w:rsid w:val="00445AF4"/>
    <w:rsid w:val="004903C1"/>
    <w:rsid w:val="00492299"/>
    <w:rsid w:val="004E20A0"/>
    <w:rsid w:val="005567ED"/>
    <w:rsid w:val="005C33F6"/>
    <w:rsid w:val="005C42D9"/>
    <w:rsid w:val="005F3573"/>
    <w:rsid w:val="006312BC"/>
    <w:rsid w:val="0064708E"/>
    <w:rsid w:val="0066796E"/>
    <w:rsid w:val="006A134C"/>
    <w:rsid w:val="006B7838"/>
    <w:rsid w:val="0081779C"/>
    <w:rsid w:val="00831825"/>
    <w:rsid w:val="00957E95"/>
    <w:rsid w:val="00980852"/>
    <w:rsid w:val="0098172B"/>
    <w:rsid w:val="009B028C"/>
    <w:rsid w:val="009E334A"/>
    <w:rsid w:val="00A161C3"/>
    <w:rsid w:val="00A56EE9"/>
    <w:rsid w:val="00A80636"/>
    <w:rsid w:val="00AA1921"/>
    <w:rsid w:val="00AB344B"/>
    <w:rsid w:val="00AC6AEA"/>
    <w:rsid w:val="00AE0C9E"/>
    <w:rsid w:val="00B13EAD"/>
    <w:rsid w:val="00B324F4"/>
    <w:rsid w:val="00BC24E5"/>
    <w:rsid w:val="00BF3EC4"/>
    <w:rsid w:val="00C3164D"/>
    <w:rsid w:val="00C41662"/>
    <w:rsid w:val="00CE7EF2"/>
    <w:rsid w:val="00CF4CA4"/>
    <w:rsid w:val="00D45BE1"/>
    <w:rsid w:val="00DB6AC1"/>
    <w:rsid w:val="00DD25F1"/>
    <w:rsid w:val="00DD6226"/>
    <w:rsid w:val="00E57247"/>
    <w:rsid w:val="00EB17C6"/>
    <w:rsid w:val="00EC4168"/>
    <w:rsid w:val="00EC4E45"/>
    <w:rsid w:val="00EC5F88"/>
    <w:rsid w:val="00F5053F"/>
    <w:rsid w:val="00F53995"/>
    <w:rsid w:val="00FE7C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B43C8"/>
  <w15:docId w15:val="{53684BB5-51F1-48AC-8103-CD2EBA42F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1"/>
      <w:ind w:left="18" w:right="163"/>
      <w:jc w:val="center"/>
      <w:outlineLvl w:val="0"/>
    </w:pPr>
    <w:rPr>
      <w:b/>
      <w:bCs/>
      <w:sz w:val="24"/>
      <w:szCs w:val="24"/>
    </w:rPr>
  </w:style>
  <w:style w:type="paragraph" w:styleId="Heading2">
    <w:name w:val="heading 2"/>
    <w:basedOn w:val="Normal"/>
    <w:uiPriority w:val="9"/>
    <w:unhideWhenUsed/>
    <w:qFormat/>
    <w:pPr>
      <w:ind w:left="76"/>
      <w:outlineLvl w:val="1"/>
    </w:pPr>
    <w:rPr>
      <w:b/>
      <w:bCs/>
    </w:rPr>
  </w:style>
  <w:style w:type="paragraph" w:styleId="Heading3">
    <w:name w:val="heading 3"/>
    <w:basedOn w:val="Normal"/>
    <w:next w:val="Normal"/>
    <w:link w:val="Heading3Char"/>
    <w:uiPriority w:val="9"/>
    <w:semiHidden/>
    <w:unhideWhenUsed/>
    <w:qFormat/>
    <w:rsid w:val="000B2CD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ind w:left="437" w:hanging="361"/>
    </w:pPr>
    <w:rPr>
      <w:sz w:val="20"/>
      <w:szCs w:val="20"/>
    </w:rPr>
  </w:style>
  <w:style w:type="paragraph" w:styleId="Title">
    <w:name w:val="Title"/>
    <w:basedOn w:val="Normal"/>
    <w:uiPriority w:val="10"/>
    <w:qFormat/>
    <w:pPr>
      <w:spacing w:before="59"/>
      <w:ind w:left="18" w:right="167"/>
      <w:jc w:val="center"/>
    </w:pPr>
    <w:rPr>
      <w:b/>
      <w:bCs/>
      <w:sz w:val="36"/>
      <w:szCs w:val="36"/>
    </w:rPr>
  </w:style>
  <w:style w:type="paragraph" w:styleId="ListParagraph">
    <w:name w:val="List Paragraph"/>
    <w:basedOn w:val="Normal"/>
    <w:uiPriority w:val="1"/>
    <w:qFormat/>
    <w:pPr>
      <w:spacing w:before="1"/>
      <w:ind w:left="437" w:hanging="361"/>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0B2CD5"/>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245BCF"/>
    <w:pPr>
      <w:widowControl/>
      <w:autoSpaceDE/>
      <w:autoSpaceDN/>
      <w:spacing w:before="100" w:beforeAutospacing="1" w:after="100" w:afterAutospacing="1"/>
    </w:pPr>
    <w:rPr>
      <w:sz w:val="24"/>
      <w:szCs w:val="24"/>
      <w:lang w:val="en-IN" w:eastAsia="en-IN"/>
    </w:rPr>
  </w:style>
  <w:style w:type="paragraph" w:customStyle="1" w:styleId="p1">
    <w:name w:val="p1"/>
    <w:basedOn w:val="Normal"/>
    <w:rsid w:val="005C33F6"/>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harun.manikonda1@outloo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910</Words>
  <Characters>6074</Characters>
  <Application>Microsoft Office Word</Application>
  <DocSecurity>0</DocSecurity>
  <Lines>102</Lines>
  <Paragraphs>67</Paragraphs>
  <ScaleCrop>false</ScaleCrop>
  <HeadingPairs>
    <vt:vector size="2" baseType="variant">
      <vt:variant>
        <vt:lpstr>Title</vt:lpstr>
      </vt:variant>
      <vt:variant>
        <vt:i4>1</vt:i4>
      </vt:variant>
    </vt:vector>
  </HeadingPairs>
  <TitlesOfParts>
    <vt:vector size="1" baseType="lpstr">
      <vt:lpstr>Tharun_Manikonda_FSD</vt:lpstr>
    </vt:vector>
  </TitlesOfParts>
  <Company/>
  <LinksUpToDate>false</LinksUpToDate>
  <CharactersWithSpaces>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Tharun_Manikonda_FSD</dc:title>
  <dc:subject/>
  <dc:creator>Tharun Manikonda</dc:creator>
  <cp:keywords/>
  <dc:description/>
  <cp:lastModifiedBy>Tharun Manikonda</cp:lastModifiedBy>
  <cp:revision>3</cp:revision>
  <cp:lastPrinted>2026-03-30T19:54:00Z</cp:lastPrinted>
  <dcterms:created xsi:type="dcterms:W3CDTF">2026-03-30T19:54:00Z</dcterms:created>
  <dcterms:modified xsi:type="dcterms:W3CDTF">2026-03-30T20:04:00Z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2026-02-03T00:00:00Z</vt:filetime>
  </property>
  <property fmtid="{D5CDD505-2E9C-101B-9397-08002B2CF9AE}" pid="3" name="Creator">
    <vt:lpwstr>Microsoft Word</vt:lpwstr>
  </property>
  <property fmtid="{D5CDD505-2E9C-101B-9397-08002B2CF9AE}" pid="4" name="LastSaved">
    <vt:filetime>2026-02-19T00:00:00Z</vt:filetime>
  </property>
  <property fmtid="{D5CDD505-2E9C-101B-9397-08002B2CF9AE}" pid="5" name="GrammarlyDocumentId">
    <vt:lpwstr>b44675ea-c286-4a25-8add-ad80597be394</vt:lpwstr>
  </property>
</Properties>
</file>