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FBB2" w14:textId="77777777" w:rsidR="00415886" w:rsidRDefault="00176CF7">
      <w:pPr>
        <w:spacing w:after="400"/>
        <w:jc w:val="center"/>
      </w:pPr>
      <w:r>
        <w:rPr>
          <w:b/>
          <w:bCs/>
          <w:color w:val="1B3A4B"/>
          <w:sz w:val="24"/>
          <w:szCs w:val="24"/>
        </w:rPr>
        <w:t>DEPARTMENT OF COMPUTER SCIENCE AND ENGINEERING</w:t>
      </w:r>
    </w:p>
    <w:p w14:paraId="4A088C11" w14:textId="77777777" w:rsidR="00415886" w:rsidRDefault="00176CF7">
      <w:pPr>
        <w:spacing w:after="100"/>
        <w:jc w:val="center"/>
      </w:pPr>
      <w:r>
        <w:rPr>
          <w:b/>
          <w:bCs/>
        </w:rPr>
        <w:t>Common Assignment Report</w:t>
      </w:r>
    </w:p>
    <w:p w14:paraId="44F24F0D" w14:textId="77777777" w:rsidR="00415886" w:rsidRDefault="00176CF7">
      <w:pPr>
        <w:spacing w:after="500"/>
        <w:jc w:val="center"/>
      </w:pPr>
      <w:r>
        <w:rPr>
          <w:b/>
          <w:bCs/>
          <w:color w:val="1B3A4B"/>
          <w:sz w:val="30"/>
          <w:szCs w:val="30"/>
        </w:rPr>
        <w:t xml:space="preserve">Design and </w:t>
      </w:r>
      <w:proofErr w:type="gramStart"/>
      <w:r>
        <w:rPr>
          <w:b/>
          <w:bCs/>
          <w:color w:val="1B3A4B"/>
          <w:sz w:val="30"/>
          <w:szCs w:val="30"/>
        </w:rPr>
        <w:t>Evaluate</w:t>
      </w:r>
      <w:proofErr w:type="gramEnd"/>
      <w:r>
        <w:rPr>
          <w:b/>
          <w:bCs/>
          <w:color w:val="1B3A4B"/>
          <w:sz w:val="30"/>
          <w:szCs w:val="30"/>
        </w:rPr>
        <w:t xml:space="preserve"> the Riverbend Smart Campus Network Using Protocol Analysis, Network Topology and Simulation-Based Performance Metrics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415886" w14:paraId="49A628F6" w14:textId="77777777">
        <w:tc>
          <w:tcPr>
            <w:tcW w:w="3200" w:type="dxa"/>
            <w:shd w:val="clear" w:color="auto" w:fill="EEF3F5"/>
            <w:tcMar>
              <w:top w:w="80" w:type="dxa"/>
              <w:left w:w="100" w:type="dxa"/>
              <w:bottom w:w="80" w:type="dxa"/>
              <w:right w:w="100" w:type="dxa"/>
            </w:tcMar>
            <w:vAlign w:val="center"/>
          </w:tcPr>
          <w:p w14:paraId="1ECF8EA0" w14:textId="77777777" w:rsidR="00415886" w:rsidRDefault="00176CF7">
            <w:r>
              <w:rPr>
                <w:b/>
                <w:bCs/>
                <w:color w:val="000000"/>
                <w:sz w:val="20"/>
                <w:szCs w:val="20"/>
              </w:rPr>
              <w:t>Course Name</w:t>
            </w:r>
          </w:p>
        </w:tc>
        <w:tc>
          <w:tcPr>
            <w:tcW w:w="6200" w:type="dxa"/>
            <w:tcMar>
              <w:top w:w="80" w:type="dxa"/>
              <w:left w:w="100" w:type="dxa"/>
              <w:bottom w:w="80" w:type="dxa"/>
              <w:right w:w="100" w:type="dxa"/>
            </w:tcMar>
            <w:vAlign w:val="center"/>
          </w:tcPr>
          <w:p w14:paraId="1B9F4EFE" w14:textId="77777777" w:rsidR="00415886" w:rsidRDefault="00176CF7">
            <w:r>
              <w:rPr>
                <w:color w:val="000000"/>
                <w:sz w:val="20"/>
                <w:szCs w:val="20"/>
              </w:rPr>
              <w:t>Computer Networks (CSA0706)</w:t>
            </w:r>
          </w:p>
        </w:tc>
      </w:tr>
      <w:tr w:rsidR="00415886" w14:paraId="614D5583" w14:textId="77777777">
        <w:tc>
          <w:tcPr>
            <w:tcW w:w="3200" w:type="dxa"/>
            <w:shd w:val="clear" w:color="auto" w:fill="EEF3F5"/>
            <w:tcMar>
              <w:top w:w="80" w:type="dxa"/>
              <w:left w:w="100" w:type="dxa"/>
              <w:bottom w:w="80" w:type="dxa"/>
              <w:right w:w="100" w:type="dxa"/>
            </w:tcMar>
            <w:vAlign w:val="center"/>
          </w:tcPr>
          <w:p w14:paraId="067E322C" w14:textId="77777777" w:rsidR="00415886" w:rsidRDefault="00176CF7">
            <w:r>
              <w:rPr>
                <w:b/>
                <w:bCs/>
                <w:color w:val="000000"/>
                <w:sz w:val="20"/>
                <w:szCs w:val="20"/>
              </w:rPr>
              <w:t>Student Name</w:t>
            </w:r>
          </w:p>
        </w:tc>
        <w:tc>
          <w:tcPr>
            <w:tcW w:w="6200" w:type="dxa"/>
            <w:tcMar>
              <w:top w:w="80" w:type="dxa"/>
              <w:left w:w="100" w:type="dxa"/>
              <w:bottom w:w="80" w:type="dxa"/>
              <w:right w:w="100" w:type="dxa"/>
            </w:tcMar>
            <w:vAlign w:val="center"/>
          </w:tcPr>
          <w:p w14:paraId="32577C6E" w14:textId="5D2BCB1E" w:rsidR="00415886" w:rsidRDefault="00646FD6">
            <w:proofErr w:type="gramStart"/>
            <w:r>
              <w:t>S.MOHIT</w:t>
            </w:r>
            <w:proofErr w:type="gramEnd"/>
            <w:r>
              <w:t>,</w:t>
            </w:r>
            <w:proofErr w:type="gramStart"/>
            <w:r>
              <w:t>M.THARUN</w:t>
            </w:r>
            <w:proofErr w:type="gramEnd"/>
            <w:r>
              <w:t>,</w:t>
            </w:r>
            <w:proofErr w:type="gramStart"/>
            <w:r>
              <w:t>S.SANJAY</w:t>
            </w:r>
            <w:proofErr w:type="gramEnd"/>
            <w:r>
              <w:t xml:space="preserve"> CHARAN</w:t>
            </w:r>
          </w:p>
        </w:tc>
      </w:tr>
      <w:tr w:rsidR="00415886" w14:paraId="4C2BEB6D" w14:textId="77777777">
        <w:tc>
          <w:tcPr>
            <w:tcW w:w="3200" w:type="dxa"/>
            <w:shd w:val="clear" w:color="auto" w:fill="EEF3F5"/>
            <w:tcMar>
              <w:top w:w="80" w:type="dxa"/>
              <w:left w:w="100" w:type="dxa"/>
              <w:bottom w:w="80" w:type="dxa"/>
              <w:right w:w="100" w:type="dxa"/>
            </w:tcMar>
            <w:vAlign w:val="center"/>
          </w:tcPr>
          <w:p w14:paraId="6ED65C5A" w14:textId="77777777" w:rsidR="00415886" w:rsidRDefault="00176CF7">
            <w:r>
              <w:rPr>
                <w:b/>
                <w:bCs/>
                <w:color w:val="000000"/>
                <w:sz w:val="20"/>
                <w:szCs w:val="20"/>
              </w:rPr>
              <w:t>Register Number</w:t>
            </w:r>
          </w:p>
        </w:tc>
        <w:tc>
          <w:tcPr>
            <w:tcW w:w="6200" w:type="dxa"/>
            <w:tcMar>
              <w:top w:w="80" w:type="dxa"/>
              <w:left w:w="100" w:type="dxa"/>
              <w:bottom w:w="80" w:type="dxa"/>
              <w:right w:w="100" w:type="dxa"/>
            </w:tcMar>
            <w:vAlign w:val="center"/>
          </w:tcPr>
          <w:p w14:paraId="30A1D9C3" w14:textId="371A783A" w:rsidR="00415886" w:rsidRDefault="00646FD6">
            <w:r>
              <w:t>192312508,192521278,192312373</w:t>
            </w:r>
          </w:p>
        </w:tc>
      </w:tr>
      <w:tr w:rsidR="00415886" w14:paraId="615A5C23" w14:textId="77777777">
        <w:tc>
          <w:tcPr>
            <w:tcW w:w="3200" w:type="dxa"/>
            <w:shd w:val="clear" w:color="auto" w:fill="EEF3F5"/>
            <w:tcMar>
              <w:top w:w="80" w:type="dxa"/>
              <w:left w:w="100" w:type="dxa"/>
              <w:bottom w:w="80" w:type="dxa"/>
              <w:right w:w="100" w:type="dxa"/>
            </w:tcMar>
            <w:vAlign w:val="center"/>
          </w:tcPr>
          <w:p w14:paraId="4BF3896B" w14:textId="77777777" w:rsidR="00415886" w:rsidRDefault="00176CF7">
            <w:r>
              <w:rPr>
                <w:b/>
                <w:bCs/>
                <w:color w:val="000000"/>
                <w:sz w:val="20"/>
                <w:szCs w:val="20"/>
              </w:rPr>
              <w:t>Course Code / Name</w:t>
            </w:r>
          </w:p>
        </w:tc>
        <w:tc>
          <w:tcPr>
            <w:tcW w:w="6200" w:type="dxa"/>
            <w:tcMar>
              <w:top w:w="80" w:type="dxa"/>
              <w:left w:w="100" w:type="dxa"/>
              <w:bottom w:w="80" w:type="dxa"/>
              <w:right w:w="100" w:type="dxa"/>
            </w:tcMar>
            <w:vAlign w:val="center"/>
          </w:tcPr>
          <w:p w14:paraId="58EB9906" w14:textId="77777777" w:rsidR="00415886" w:rsidRDefault="00176CF7">
            <w:r>
              <w:rPr>
                <w:color w:val="000000"/>
                <w:sz w:val="20"/>
                <w:szCs w:val="20"/>
              </w:rPr>
              <w:t>CSA0706 — Computer Networks</w:t>
            </w:r>
          </w:p>
        </w:tc>
      </w:tr>
      <w:tr w:rsidR="00415886" w14:paraId="57CD8FF6" w14:textId="77777777">
        <w:tc>
          <w:tcPr>
            <w:tcW w:w="3200" w:type="dxa"/>
            <w:shd w:val="clear" w:color="auto" w:fill="EEF3F5"/>
            <w:tcMar>
              <w:top w:w="80" w:type="dxa"/>
              <w:left w:w="100" w:type="dxa"/>
              <w:bottom w:w="80" w:type="dxa"/>
              <w:right w:w="100" w:type="dxa"/>
            </w:tcMar>
            <w:vAlign w:val="center"/>
          </w:tcPr>
          <w:p w14:paraId="628D8633" w14:textId="77777777" w:rsidR="00415886" w:rsidRDefault="00176CF7">
            <w:r>
              <w:rPr>
                <w:b/>
                <w:bCs/>
                <w:color w:val="000000"/>
                <w:sz w:val="20"/>
                <w:szCs w:val="20"/>
              </w:rPr>
              <w:t>Assignment Type</w:t>
            </w:r>
          </w:p>
        </w:tc>
        <w:tc>
          <w:tcPr>
            <w:tcW w:w="6200" w:type="dxa"/>
            <w:tcMar>
              <w:top w:w="80" w:type="dxa"/>
              <w:left w:w="100" w:type="dxa"/>
              <w:bottom w:w="80" w:type="dxa"/>
              <w:right w:w="100" w:type="dxa"/>
            </w:tcMar>
            <w:vAlign w:val="center"/>
          </w:tcPr>
          <w:p w14:paraId="6A624A69" w14:textId="1DFED6B6" w:rsidR="00415886" w:rsidRDefault="00176CF7">
            <w:r>
              <w:rPr>
                <w:color w:val="000000"/>
                <w:sz w:val="20"/>
                <w:szCs w:val="20"/>
              </w:rPr>
              <w:t>Common Assignment (</w:t>
            </w:r>
            <w:r w:rsidR="00646FD6">
              <w:rPr>
                <w:color w:val="000000"/>
                <w:sz w:val="20"/>
                <w:szCs w:val="20"/>
              </w:rPr>
              <w:t>Team based</w:t>
            </w:r>
            <w:r>
              <w:rPr>
                <w:color w:val="000000"/>
                <w:sz w:val="20"/>
                <w:szCs w:val="20"/>
              </w:rPr>
              <w:t>)</w:t>
            </w:r>
          </w:p>
        </w:tc>
      </w:tr>
      <w:tr w:rsidR="00415886" w14:paraId="6705B468" w14:textId="77777777">
        <w:tc>
          <w:tcPr>
            <w:tcW w:w="3200" w:type="dxa"/>
            <w:shd w:val="clear" w:color="auto" w:fill="EEF3F5"/>
            <w:tcMar>
              <w:top w:w="80" w:type="dxa"/>
              <w:left w:w="100" w:type="dxa"/>
              <w:bottom w:w="80" w:type="dxa"/>
              <w:right w:w="100" w:type="dxa"/>
            </w:tcMar>
            <w:vAlign w:val="center"/>
          </w:tcPr>
          <w:p w14:paraId="0418A6D7" w14:textId="77777777" w:rsidR="00415886" w:rsidRDefault="00176CF7">
            <w:r>
              <w:rPr>
                <w:b/>
                <w:bCs/>
                <w:color w:val="000000"/>
                <w:sz w:val="20"/>
                <w:szCs w:val="20"/>
              </w:rPr>
              <w:t>Course Outcomes Mapped</w:t>
            </w:r>
          </w:p>
        </w:tc>
        <w:tc>
          <w:tcPr>
            <w:tcW w:w="6200" w:type="dxa"/>
            <w:tcMar>
              <w:top w:w="80" w:type="dxa"/>
              <w:left w:w="100" w:type="dxa"/>
              <w:bottom w:w="80" w:type="dxa"/>
              <w:right w:w="100" w:type="dxa"/>
            </w:tcMar>
            <w:vAlign w:val="center"/>
          </w:tcPr>
          <w:p w14:paraId="40C52ABF" w14:textId="77777777" w:rsidR="00415886" w:rsidRDefault="00176CF7">
            <w:r>
              <w:rPr>
                <w:color w:val="000000"/>
                <w:sz w:val="20"/>
                <w:szCs w:val="20"/>
              </w:rPr>
              <w:t>CO3, CO4, CO5</w:t>
            </w:r>
          </w:p>
        </w:tc>
      </w:tr>
      <w:tr w:rsidR="00415886" w14:paraId="303CB148" w14:textId="77777777">
        <w:tc>
          <w:tcPr>
            <w:tcW w:w="3200" w:type="dxa"/>
            <w:shd w:val="clear" w:color="auto" w:fill="EEF3F5"/>
            <w:tcMar>
              <w:top w:w="80" w:type="dxa"/>
              <w:left w:w="100" w:type="dxa"/>
              <w:bottom w:w="80" w:type="dxa"/>
              <w:right w:w="100" w:type="dxa"/>
            </w:tcMar>
            <w:vAlign w:val="center"/>
          </w:tcPr>
          <w:p w14:paraId="60E6DD82" w14:textId="77777777" w:rsidR="00415886" w:rsidRDefault="00176CF7">
            <w:r>
              <w:rPr>
                <w:b/>
                <w:bCs/>
                <w:color w:val="000000"/>
                <w:sz w:val="20"/>
                <w:szCs w:val="20"/>
              </w:rPr>
              <w:t>Date of Submission</w:t>
            </w:r>
          </w:p>
        </w:tc>
        <w:tc>
          <w:tcPr>
            <w:tcW w:w="6200" w:type="dxa"/>
            <w:tcMar>
              <w:top w:w="80" w:type="dxa"/>
              <w:left w:w="100" w:type="dxa"/>
              <w:bottom w:w="80" w:type="dxa"/>
              <w:right w:w="100" w:type="dxa"/>
            </w:tcMar>
            <w:vAlign w:val="center"/>
          </w:tcPr>
          <w:p w14:paraId="13CCBB5E" w14:textId="77777777" w:rsidR="00415886" w:rsidRDefault="00176CF7">
            <w:r>
              <w:rPr>
                <w:color w:val="000000"/>
                <w:sz w:val="20"/>
                <w:szCs w:val="20"/>
              </w:rPr>
              <w:t>03 September 2026</w:t>
            </w:r>
          </w:p>
        </w:tc>
      </w:tr>
    </w:tbl>
    <w:p w14:paraId="25F67954" w14:textId="0298D133" w:rsidR="00646FD6" w:rsidRDefault="00646FD6">
      <w:pPr>
        <w:spacing w:before="700" w:after="60"/>
        <w:jc w:val="center"/>
      </w:pPr>
      <w:r>
        <w:t xml:space="preserve">                                                                                                                     </w:t>
      </w:r>
      <w:r w:rsidR="00176CF7">
        <w:t>Submitted by:</w:t>
      </w:r>
      <w:r w:rsidRPr="00646FD6">
        <w:t xml:space="preserve"> </w:t>
      </w:r>
    </w:p>
    <w:p w14:paraId="67941998" w14:textId="6D5E61B2" w:rsidR="00646FD6" w:rsidRDefault="00646FD6" w:rsidP="00646FD6">
      <w:pPr>
        <w:jc w:val="center"/>
      </w:pPr>
      <w:r>
        <w:t xml:space="preserve">                                                                                                                  </w:t>
      </w:r>
    </w:p>
    <w:p w14:paraId="15BC5FEC" w14:textId="5DAE807B" w:rsidR="00646FD6" w:rsidRDefault="00646FD6" w:rsidP="00646FD6">
      <w:pPr>
        <w:jc w:val="center"/>
      </w:pPr>
      <w:r>
        <w:t xml:space="preserve">                                                                                                                  M.THARUN</w:t>
      </w:r>
    </w:p>
    <w:p w14:paraId="13980022" w14:textId="4A4E1B41" w:rsidR="00646FD6" w:rsidRDefault="00646FD6" w:rsidP="00646FD6">
      <w:pPr>
        <w:tabs>
          <w:tab w:val="left" w:pos="3576"/>
          <w:tab w:val="center" w:pos="5040"/>
        </w:tabs>
      </w:pPr>
      <w:r>
        <w:tab/>
        <w:t xml:space="preserve">                                                                 </w:t>
      </w:r>
      <w:r>
        <w:tab/>
      </w:r>
      <w:proofErr w:type="gramStart"/>
      <w:r>
        <w:t>S.SANJAY</w:t>
      </w:r>
      <w:proofErr w:type="gramEnd"/>
      <w:r>
        <w:t xml:space="preserve"> CHARAN</w:t>
      </w:r>
    </w:p>
    <w:p w14:paraId="4C1A1C86" w14:textId="3A56FCD2" w:rsidR="00646FD6" w:rsidRDefault="00646FD6" w:rsidP="00646FD6">
      <w:pPr>
        <w:jc w:val="center"/>
      </w:pPr>
      <w:r>
        <w:t xml:space="preserve">                                                                                                                 </w:t>
      </w:r>
      <w:proofErr w:type="gramStart"/>
      <w:r>
        <w:t>S.MOHIT</w:t>
      </w:r>
      <w:proofErr w:type="gramEnd"/>
    </w:p>
    <w:p w14:paraId="32F069DD" w14:textId="77777777" w:rsidR="00646FD6" w:rsidRDefault="00646FD6" w:rsidP="00646FD6">
      <w:pPr>
        <w:jc w:val="center"/>
      </w:pPr>
    </w:p>
    <w:p w14:paraId="739B9FB6" w14:textId="77777777" w:rsidR="00646FD6" w:rsidRDefault="00646FD6">
      <w:pPr>
        <w:spacing w:before="700" w:after="60"/>
        <w:jc w:val="center"/>
      </w:pPr>
    </w:p>
    <w:p w14:paraId="783A5A21" w14:textId="10609E93" w:rsidR="00646FD6" w:rsidRDefault="00646FD6" w:rsidP="00646FD6">
      <w:pPr>
        <w:spacing w:before="700" w:after="60"/>
        <w:jc w:val="center"/>
      </w:pPr>
      <w:r>
        <w:t xml:space="preserve">                          </w:t>
      </w:r>
    </w:p>
    <w:p w14:paraId="3370EC50" w14:textId="77777777" w:rsidR="00646FD6" w:rsidRDefault="00646FD6" w:rsidP="00646FD6">
      <w:pPr>
        <w:spacing w:before="700" w:after="60"/>
        <w:jc w:val="center"/>
      </w:pPr>
    </w:p>
    <w:p w14:paraId="77D3259D" w14:textId="77777777" w:rsidR="00646FD6" w:rsidRDefault="00646FD6" w:rsidP="00646FD6">
      <w:pPr>
        <w:spacing w:before="700" w:after="60"/>
        <w:jc w:val="center"/>
      </w:pPr>
    </w:p>
    <w:p w14:paraId="755E6F40" w14:textId="77777777" w:rsidR="00646FD6" w:rsidRDefault="00646FD6" w:rsidP="00646FD6">
      <w:pPr>
        <w:spacing w:before="700" w:after="60"/>
        <w:jc w:val="center"/>
      </w:pPr>
    </w:p>
    <w:p w14:paraId="31D475F2" w14:textId="4D771A04" w:rsidR="00646FD6" w:rsidRDefault="00646FD6" w:rsidP="00646FD6">
      <w:pPr>
        <w:spacing w:before="700" w:after="60"/>
        <w:jc w:val="center"/>
      </w:pPr>
      <w:r>
        <w:t xml:space="preserve">                                                                                                                                </w:t>
      </w:r>
    </w:p>
    <w:p w14:paraId="02C2C44D" w14:textId="362DD690" w:rsidR="00415886" w:rsidRDefault="00176CF7" w:rsidP="00646FD6">
      <w:r>
        <w:br w:type="page"/>
      </w:r>
      <w:bookmarkStart w:id="0" w:name="_Toc239336810"/>
      <w:r>
        <w:lastRenderedPageBreak/>
        <w:t>Declaration</w:t>
      </w:r>
      <w:bookmarkEnd w:id="0"/>
    </w:p>
    <w:p w14:paraId="04F180BD" w14:textId="390D9CBF" w:rsidR="00415886" w:rsidRDefault="00176CF7">
      <w:pPr>
        <w:spacing w:after="160" w:line="276" w:lineRule="auto"/>
        <w:jc w:val="both"/>
      </w:pPr>
      <w:r>
        <w:t xml:space="preserve">I, </w:t>
      </w:r>
      <w:proofErr w:type="gramStart"/>
      <w:r w:rsidR="00D70457">
        <w:t>S.MOHIT</w:t>
      </w:r>
      <w:proofErr w:type="gramEnd"/>
      <w:r w:rsidR="00D70457">
        <w:t>,</w:t>
      </w:r>
      <w:proofErr w:type="gramStart"/>
      <w:r w:rsidR="00D70457">
        <w:t>M.THARUN</w:t>
      </w:r>
      <w:proofErr w:type="gramEnd"/>
      <w:r w:rsidR="00D70457">
        <w:t>,</w:t>
      </w:r>
      <w:proofErr w:type="gramStart"/>
      <w:r w:rsidR="00D70457">
        <w:t>S.SANJAY</w:t>
      </w:r>
      <w:proofErr w:type="gramEnd"/>
      <w:r w:rsidR="00D70457">
        <w:t xml:space="preserve"> CHARAN 192312508,192521278,192312373 </w:t>
      </w:r>
      <w:r>
        <w:t>hereby declare that this common assignment report titled “Design and Evaluate the Riverbend Smart Campus Network Using Protocol Analysis, Network Topology and Simulation-Based Performance Metrics”, submitted for the course Computer Networks (CSA0706), is an original record of the design, simulation and analysis work carried out by me. Every topology diagram, IP addressing scheme, configuration snippet, test case and performance figure presented here was independently developed for this submission. Where simulator-measured evidence was not available at the time of writing, the corresponding values are explicitly marked as illustrative/sample data with placeholders left for my own captured results. All external sources, datasets, tools and references used in the preparation of this report have been duly acknowledged in the References section.</w:t>
      </w:r>
    </w:p>
    <w:p w14:paraId="3FE48012" w14:textId="7B41DECA" w:rsidR="00415886" w:rsidRDefault="00D70457">
      <w:pPr>
        <w:spacing w:before="500" w:after="60"/>
      </w:pPr>
      <w:r>
        <w:t xml:space="preserve">                                                                                                                                          </w:t>
      </w:r>
      <w:r w:rsidR="00176CF7">
        <w:t>Date: 03 September 2026</w:t>
      </w:r>
    </w:p>
    <w:p w14:paraId="7D6AA39F" w14:textId="77777777" w:rsidR="00D70457" w:rsidRDefault="00D70457" w:rsidP="00D70457">
      <w:pPr>
        <w:jc w:val="center"/>
      </w:pPr>
      <w:r>
        <w:t xml:space="preserve">                                                                                                                  M.THARUN</w:t>
      </w:r>
    </w:p>
    <w:p w14:paraId="7F1404AB" w14:textId="77777777" w:rsidR="00D70457" w:rsidRDefault="00D70457" w:rsidP="00D70457">
      <w:pPr>
        <w:tabs>
          <w:tab w:val="left" w:pos="3576"/>
          <w:tab w:val="center" w:pos="5040"/>
        </w:tabs>
      </w:pPr>
      <w:r>
        <w:tab/>
        <w:t xml:space="preserve">                                                                 </w:t>
      </w:r>
      <w:r>
        <w:tab/>
      </w:r>
      <w:proofErr w:type="gramStart"/>
      <w:r>
        <w:t>S.SANJAY</w:t>
      </w:r>
      <w:proofErr w:type="gramEnd"/>
      <w:r>
        <w:t xml:space="preserve"> CHARAN</w:t>
      </w:r>
    </w:p>
    <w:p w14:paraId="3E040257" w14:textId="77777777" w:rsidR="00D70457" w:rsidRDefault="00D70457" w:rsidP="00D70457">
      <w:pPr>
        <w:jc w:val="center"/>
      </w:pPr>
      <w:r>
        <w:t xml:space="preserve">                                                                                                                 </w:t>
      </w:r>
      <w:proofErr w:type="gramStart"/>
      <w:r>
        <w:t>S.MOHIT</w:t>
      </w:r>
      <w:proofErr w:type="gramEnd"/>
    </w:p>
    <w:p w14:paraId="76C9ED1A" w14:textId="0EB629B4" w:rsidR="00415886" w:rsidRDefault="00176CF7" w:rsidP="00D70457">
      <w:pPr>
        <w:spacing w:before="300"/>
      </w:pPr>
      <w:r>
        <w:br w:type="page"/>
      </w:r>
    </w:p>
    <w:p w14:paraId="3B99FDE6" w14:textId="77777777" w:rsidR="00415886" w:rsidRDefault="00176CF7">
      <w:pPr>
        <w:pStyle w:val="Heading1"/>
      </w:pPr>
      <w:bookmarkStart w:id="1" w:name="_Toc239336811"/>
      <w:r>
        <w:lastRenderedPageBreak/>
        <w:t>Table of Contents</w:t>
      </w:r>
      <w:bookmarkEnd w:id="1"/>
    </w:p>
    <w:sdt>
      <w:sdtPr>
        <w:alias w:val="Table of Contents"/>
        <w:id w:val="-775716026"/>
      </w:sdtPr>
      <w:sdtContent>
        <w:p w14:paraId="1DAE3959" w14:textId="77777777" w:rsidR="00646FD6" w:rsidRDefault="00176CF7">
          <w:pPr>
            <w:pStyle w:val="TOC1"/>
            <w:tabs>
              <w:tab w:val="right" w:leader="dot" w:pos="10070"/>
            </w:tabs>
            <w:rPr>
              <w:noProof/>
            </w:rPr>
          </w:pPr>
          <w:r>
            <w:fldChar w:fldCharType="begin"/>
          </w:r>
          <w:r>
            <w:instrText>TOC \h \o "1-3"</w:instrText>
          </w:r>
          <w:r>
            <w:fldChar w:fldCharType="separate"/>
          </w:r>
          <w:hyperlink w:anchor="_Toc239336810" w:history="1">
            <w:r w:rsidR="00646FD6" w:rsidRPr="00234C8D">
              <w:rPr>
                <w:rStyle w:val="Hyperlink"/>
                <w:noProof/>
              </w:rPr>
              <w:t>Declaration</w:t>
            </w:r>
            <w:r w:rsidR="00646FD6">
              <w:rPr>
                <w:noProof/>
              </w:rPr>
              <w:tab/>
            </w:r>
            <w:r w:rsidR="00646FD6">
              <w:rPr>
                <w:noProof/>
              </w:rPr>
              <w:fldChar w:fldCharType="begin"/>
            </w:r>
            <w:r w:rsidR="00646FD6">
              <w:rPr>
                <w:noProof/>
              </w:rPr>
              <w:instrText xml:space="preserve"> PAGEREF _Toc239336810 \h </w:instrText>
            </w:r>
            <w:r w:rsidR="00646FD6">
              <w:rPr>
                <w:noProof/>
              </w:rPr>
            </w:r>
            <w:r w:rsidR="00646FD6">
              <w:rPr>
                <w:noProof/>
              </w:rPr>
              <w:fldChar w:fldCharType="separate"/>
            </w:r>
            <w:r w:rsidR="00646FD6">
              <w:rPr>
                <w:noProof/>
              </w:rPr>
              <w:t>1</w:t>
            </w:r>
            <w:r w:rsidR="00646FD6">
              <w:rPr>
                <w:noProof/>
              </w:rPr>
              <w:fldChar w:fldCharType="end"/>
            </w:r>
          </w:hyperlink>
        </w:p>
        <w:p w14:paraId="3FDAC82D" w14:textId="77777777" w:rsidR="00646FD6" w:rsidRDefault="00646FD6">
          <w:pPr>
            <w:pStyle w:val="TOC1"/>
            <w:tabs>
              <w:tab w:val="right" w:leader="dot" w:pos="10070"/>
            </w:tabs>
            <w:rPr>
              <w:noProof/>
            </w:rPr>
          </w:pPr>
          <w:hyperlink w:anchor="_Toc239336811" w:history="1">
            <w:r w:rsidRPr="00234C8D">
              <w:rPr>
                <w:rStyle w:val="Hyperlink"/>
                <w:noProof/>
              </w:rPr>
              <w:t>Table of Contents</w:t>
            </w:r>
            <w:r>
              <w:rPr>
                <w:noProof/>
              </w:rPr>
              <w:tab/>
            </w:r>
            <w:r>
              <w:rPr>
                <w:noProof/>
              </w:rPr>
              <w:fldChar w:fldCharType="begin"/>
            </w:r>
            <w:r>
              <w:rPr>
                <w:noProof/>
              </w:rPr>
              <w:instrText xml:space="preserve"> PAGEREF _Toc239336811 \h </w:instrText>
            </w:r>
            <w:r>
              <w:rPr>
                <w:noProof/>
              </w:rPr>
            </w:r>
            <w:r>
              <w:rPr>
                <w:noProof/>
              </w:rPr>
              <w:fldChar w:fldCharType="separate"/>
            </w:r>
            <w:r>
              <w:rPr>
                <w:noProof/>
              </w:rPr>
              <w:t>1</w:t>
            </w:r>
            <w:r>
              <w:rPr>
                <w:noProof/>
              </w:rPr>
              <w:fldChar w:fldCharType="end"/>
            </w:r>
          </w:hyperlink>
        </w:p>
        <w:p w14:paraId="473E2CB5" w14:textId="77777777" w:rsidR="00646FD6" w:rsidRDefault="00646FD6">
          <w:pPr>
            <w:pStyle w:val="TOC1"/>
            <w:tabs>
              <w:tab w:val="right" w:leader="dot" w:pos="10070"/>
            </w:tabs>
            <w:rPr>
              <w:noProof/>
            </w:rPr>
          </w:pPr>
          <w:hyperlink w:anchor="_Toc239336812" w:history="1">
            <w:r w:rsidRPr="00234C8D">
              <w:rPr>
                <w:rStyle w:val="Hyperlink"/>
                <w:noProof/>
              </w:rPr>
              <w:t>List of Figures and Tables</w:t>
            </w:r>
            <w:r>
              <w:rPr>
                <w:noProof/>
              </w:rPr>
              <w:tab/>
            </w:r>
            <w:r>
              <w:rPr>
                <w:noProof/>
              </w:rPr>
              <w:fldChar w:fldCharType="begin"/>
            </w:r>
            <w:r>
              <w:rPr>
                <w:noProof/>
              </w:rPr>
              <w:instrText xml:space="preserve"> PAGEREF _Toc239336812 \h </w:instrText>
            </w:r>
            <w:r>
              <w:rPr>
                <w:noProof/>
              </w:rPr>
            </w:r>
            <w:r>
              <w:rPr>
                <w:noProof/>
              </w:rPr>
              <w:fldChar w:fldCharType="separate"/>
            </w:r>
            <w:r>
              <w:rPr>
                <w:noProof/>
              </w:rPr>
              <w:t>1</w:t>
            </w:r>
            <w:r>
              <w:rPr>
                <w:noProof/>
              </w:rPr>
              <w:fldChar w:fldCharType="end"/>
            </w:r>
          </w:hyperlink>
        </w:p>
        <w:p w14:paraId="3745E4BC" w14:textId="77777777" w:rsidR="00646FD6" w:rsidRDefault="00646FD6">
          <w:pPr>
            <w:pStyle w:val="TOC2"/>
            <w:tabs>
              <w:tab w:val="right" w:leader="dot" w:pos="10070"/>
            </w:tabs>
            <w:rPr>
              <w:noProof/>
            </w:rPr>
          </w:pPr>
          <w:hyperlink w:anchor="_Toc239336813" w:history="1">
            <w:r w:rsidRPr="00234C8D">
              <w:rPr>
                <w:rStyle w:val="Hyperlink"/>
                <w:noProof/>
              </w:rPr>
              <w:t>Figures</w:t>
            </w:r>
            <w:r>
              <w:rPr>
                <w:noProof/>
              </w:rPr>
              <w:tab/>
            </w:r>
            <w:r>
              <w:rPr>
                <w:noProof/>
              </w:rPr>
              <w:fldChar w:fldCharType="begin"/>
            </w:r>
            <w:r>
              <w:rPr>
                <w:noProof/>
              </w:rPr>
              <w:instrText xml:space="preserve"> PAGEREF _Toc239336813 \h </w:instrText>
            </w:r>
            <w:r>
              <w:rPr>
                <w:noProof/>
              </w:rPr>
            </w:r>
            <w:r>
              <w:rPr>
                <w:noProof/>
              </w:rPr>
              <w:fldChar w:fldCharType="separate"/>
            </w:r>
            <w:r>
              <w:rPr>
                <w:noProof/>
              </w:rPr>
              <w:t>1</w:t>
            </w:r>
            <w:r>
              <w:rPr>
                <w:noProof/>
              </w:rPr>
              <w:fldChar w:fldCharType="end"/>
            </w:r>
          </w:hyperlink>
        </w:p>
        <w:p w14:paraId="0F64D6FE" w14:textId="77777777" w:rsidR="00646FD6" w:rsidRDefault="00646FD6">
          <w:pPr>
            <w:pStyle w:val="TOC2"/>
            <w:tabs>
              <w:tab w:val="right" w:leader="dot" w:pos="10070"/>
            </w:tabs>
            <w:rPr>
              <w:noProof/>
            </w:rPr>
          </w:pPr>
          <w:hyperlink w:anchor="_Toc239336814" w:history="1">
            <w:r w:rsidRPr="00234C8D">
              <w:rPr>
                <w:rStyle w:val="Hyperlink"/>
                <w:noProof/>
              </w:rPr>
              <w:t>Tables</w:t>
            </w:r>
            <w:r>
              <w:rPr>
                <w:noProof/>
              </w:rPr>
              <w:tab/>
            </w:r>
            <w:r>
              <w:rPr>
                <w:noProof/>
              </w:rPr>
              <w:fldChar w:fldCharType="begin"/>
            </w:r>
            <w:r>
              <w:rPr>
                <w:noProof/>
              </w:rPr>
              <w:instrText xml:space="preserve"> PAGEREF _Toc239336814 \h </w:instrText>
            </w:r>
            <w:r>
              <w:rPr>
                <w:noProof/>
              </w:rPr>
            </w:r>
            <w:r>
              <w:rPr>
                <w:noProof/>
              </w:rPr>
              <w:fldChar w:fldCharType="separate"/>
            </w:r>
            <w:r>
              <w:rPr>
                <w:noProof/>
              </w:rPr>
              <w:t>1</w:t>
            </w:r>
            <w:r>
              <w:rPr>
                <w:noProof/>
              </w:rPr>
              <w:fldChar w:fldCharType="end"/>
            </w:r>
          </w:hyperlink>
        </w:p>
        <w:p w14:paraId="2A9887D2" w14:textId="77777777" w:rsidR="00646FD6" w:rsidRDefault="00646FD6">
          <w:pPr>
            <w:pStyle w:val="TOC1"/>
            <w:tabs>
              <w:tab w:val="right" w:leader="dot" w:pos="10070"/>
            </w:tabs>
            <w:rPr>
              <w:noProof/>
            </w:rPr>
          </w:pPr>
          <w:hyperlink w:anchor="_Toc239336815" w:history="1">
            <w:r w:rsidRPr="00234C8D">
              <w:rPr>
                <w:rStyle w:val="Hyperlink"/>
                <w:noProof/>
              </w:rPr>
              <w:t>Abstract</w:t>
            </w:r>
            <w:r>
              <w:rPr>
                <w:noProof/>
              </w:rPr>
              <w:tab/>
            </w:r>
            <w:r>
              <w:rPr>
                <w:noProof/>
              </w:rPr>
              <w:fldChar w:fldCharType="begin"/>
            </w:r>
            <w:r>
              <w:rPr>
                <w:noProof/>
              </w:rPr>
              <w:instrText xml:space="preserve"> PAGEREF _Toc239336815 \h </w:instrText>
            </w:r>
            <w:r>
              <w:rPr>
                <w:noProof/>
              </w:rPr>
            </w:r>
            <w:r>
              <w:rPr>
                <w:noProof/>
              </w:rPr>
              <w:fldChar w:fldCharType="separate"/>
            </w:r>
            <w:r>
              <w:rPr>
                <w:noProof/>
              </w:rPr>
              <w:t>1</w:t>
            </w:r>
            <w:r>
              <w:rPr>
                <w:noProof/>
              </w:rPr>
              <w:fldChar w:fldCharType="end"/>
            </w:r>
          </w:hyperlink>
        </w:p>
        <w:p w14:paraId="389F49F2" w14:textId="77777777" w:rsidR="00646FD6" w:rsidRDefault="00646FD6">
          <w:pPr>
            <w:pStyle w:val="TOC1"/>
            <w:tabs>
              <w:tab w:val="right" w:leader="dot" w:pos="10070"/>
            </w:tabs>
            <w:rPr>
              <w:noProof/>
            </w:rPr>
          </w:pPr>
          <w:hyperlink w:anchor="_Toc239336816" w:history="1">
            <w:r w:rsidRPr="00234C8D">
              <w:rPr>
                <w:rStyle w:val="Hyperlink"/>
                <w:noProof/>
              </w:rPr>
              <w:t>1. Introduction</w:t>
            </w:r>
            <w:r>
              <w:rPr>
                <w:noProof/>
              </w:rPr>
              <w:tab/>
            </w:r>
            <w:r>
              <w:rPr>
                <w:noProof/>
              </w:rPr>
              <w:fldChar w:fldCharType="begin"/>
            </w:r>
            <w:r>
              <w:rPr>
                <w:noProof/>
              </w:rPr>
              <w:instrText xml:space="preserve"> PAGEREF _Toc239336816 \h </w:instrText>
            </w:r>
            <w:r>
              <w:rPr>
                <w:noProof/>
              </w:rPr>
            </w:r>
            <w:r>
              <w:rPr>
                <w:noProof/>
              </w:rPr>
              <w:fldChar w:fldCharType="separate"/>
            </w:r>
            <w:r>
              <w:rPr>
                <w:noProof/>
              </w:rPr>
              <w:t>1</w:t>
            </w:r>
            <w:r>
              <w:rPr>
                <w:noProof/>
              </w:rPr>
              <w:fldChar w:fldCharType="end"/>
            </w:r>
          </w:hyperlink>
        </w:p>
        <w:p w14:paraId="51E4ADC4" w14:textId="77777777" w:rsidR="00646FD6" w:rsidRDefault="00646FD6">
          <w:pPr>
            <w:pStyle w:val="TOC2"/>
            <w:tabs>
              <w:tab w:val="right" w:leader="dot" w:pos="10070"/>
            </w:tabs>
            <w:rPr>
              <w:noProof/>
            </w:rPr>
          </w:pPr>
          <w:hyperlink w:anchor="_Toc239336817" w:history="1">
            <w:r w:rsidRPr="00234C8D">
              <w:rPr>
                <w:rStyle w:val="Hyperlink"/>
                <w:noProof/>
              </w:rPr>
              <w:t>1.1 Problem Statement</w:t>
            </w:r>
            <w:r>
              <w:rPr>
                <w:noProof/>
              </w:rPr>
              <w:tab/>
            </w:r>
            <w:r>
              <w:rPr>
                <w:noProof/>
              </w:rPr>
              <w:fldChar w:fldCharType="begin"/>
            </w:r>
            <w:r>
              <w:rPr>
                <w:noProof/>
              </w:rPr>
              <w:instrText xml:space="preserve"> PAGEREF _Toc239336817 \h </w:instrText>
            </w:r>
            <w:r>
              <w:rPr>
                <w:noProof/>
              </w:rPr>
            </w:r>
            <w:r>
              <w:rPr>
                <w:noProof/>
              </w:rPr>
              <w:fldChar w:fldCharType="separate"/>
            </w:r>
            <w:r>
              <w:rPr>
                <w:noProof/>
              </w:rPr>
              <w:t>1</w:t>
            </w:r>
            <w:r>
              <w:rPr>
                <w:noProof/>
              </w:rPr>
              <w:fldChar w:fldCharType="end"/>
            </w:r>
          </w:hyperlink>
        </w:p>
        <w:p w14:paraId="4CEB24C6" w14:textId="77777777" w:rsidR="00646FD6" w:rsidRDefault="00646FD6">
          <w:pPr>
            <w:pStyle w:val="TOC2"/>
            <w:tabs>
              <w:tab w:val="right" w:leader="dot" w:pos="10070"/>
            </w:tabs>
            <w:rPr>
              <w:noProof/>
            </w:rPr>
          </w:pPr>
          <w:hyperlink w:anchor="_Toc239336818" w:history="1">
            <w:r w:rsidRPr="00234C8D">
              <w:rPr>
                <w:rStyle w:val="Hyperlink"/>
                <w:noProof/>
              </w:rPr>
              <w:t>1.2 Objectives and Expected Outcomes</w:t>
            </w:r>
            <w:r>
              <w:rPr>
                <w:noProof/>
              </w:rPr>
              <w:tab/>
            </w:r>
            <w:r>
              <w:rPr>
                <w:noProof/>
              </w:rPr>
              <w:fldChar w:fldCharType="begin"/>
            </w:r>
            <w:r>
              <w:rPr>
                <w:noProof/>
              </w:rPr>
              <w:instrText xml:space="preserve"> PAGEREF _Toc239336818 \h </w:instrText>
            </w:r>
            <w:r>
              <w:rPr>
                <w:noProof/>
              </w:rPr>
            </w:r>
            <w:r>
              <w:rPr>
                <w:noProof/>
              </w:rPr>
              <w:fldChar w:fldCharType="separate"/>
            </w:r>
            <w:r>
              <w:rPr>
                <w:noProof/>
              </w:rPr>
              <w:t>1</w:t>
            </w:r>
            <w:r>
              <w:rPr>
                <w:noProof/>
              </w:rPr>
              <w:fldChar w:fldCharType="end"/>
            </w:r>
          </w:hyperlink>
        </w:p>
        <w:p w14:paraId="73EEA155" w14:textId="77777777" w:rsidR="00646FD6" w:rsidRDefault="00646FD6">
          <w:pPr>
            <w:pStyle w:val="TOC2"/>
            <w:tabs>
              <w:tab w:val="right" w:leader="dot" w:pos="10070"/>
            </w:tabs>
            <w:rPr>
              <w:noProof/>
            </w:rPr>
          </w:pPr>
          <w:hyperlink w:anchor="_Toc239336819" w:history="1">
            <w:r w:rsidRPr="00234C8D">
              <w:rPr>
                <w:rStyle w:val="Hyperlink"/>
                <w:noProof/>
              </w:rPr>
              <w:t>1.3 Scope of the Project</w:t>
            </w:r>
            <w:r>
              <w:rPr>
                <w:noProof/>
              </w:rPr>
              <w:tab/>
            </w:r>
            <w:r>
              <w:rPr>
                <w:noProof/>
              </w:rPr>
              <w:fldChar w:fldCharType="begin"/>
            </w:r>
            <w:r>
              <w:rPr>
                <w:noProof/>
              </w:rPr>
              <w:instrText xml:space="preserve"> PAGEREF _Toc239336819 \h </w:instrText>
            </w:r>
            <w:r>
              <w:rPr>
                <w:noProof/>
              </w:rPr>
            </w:r>
            <w:r>
              <w:rPr>
                <w:noProof/>
              </w:rPr>
              <w:fldChar w:fldCharType="separate"/>
            </w:r>
            <w:r>
              <w:rPr>
                <w:noProof/>
              </w:rPr>
              <w:t>1</w:t>
            </w:r>
            <w:r>
              <w:rPr>
                <w:noProof/>
              </w:rPr>
              <w:fldChar w:fldCharType="end"/>
            </w:r>
          </w:hyperlink>
        </w:p>
        <w:p w14:paraId="24B03F2E" w14:textId="77777777" w:rsidR="00646FD6" w:rsidRDefault="00646FD6">
          <w:pPr>
            <w:pStyle w:val="TOC2"/>
            <w:tabs>
              <w:tab w:val="right" w:leader="dot" w:pos="10070"/>
            </w:tabs>
            <w:rPr>
              <w:noProof/>
            </w:rPr>
          </w:pPr>
          <w:hyperlink w:anchor="_Toc239336820" w:history="1">
            <w:r w:rsidRPr="00234C8D">
              <w:rPr>
                <w:rStyle w:val="Hyperlink"/>
                <w:noProof/>
              </w:rPr>
              <w:t>1.4 Requirements, Constraints and Assumptions</w:t>
            </w:r>
            <w:r>
              <w:rPr>
                <w:noProof/>
              </w:rPr>
              <w:tab/>
            </w:r>
            <w:r>
              <w:rPr>
                <w:noProof/>
              </w:rPr>
              <w:fldChar w:fldCharType="begin"/>
            </w:r>
            <w:r>
              <w:rPr>
                <w:noProof/>
              </w:rPr>
              <w:instrText xml:space="preserve"> PAGEREF _Toc239336820 \h </w:instrText>
            </w:r>
            <w:r>
              <w:rPr>
                <w:noProof/>
              </w:rPr>
            </w:r>
            <w:r>
              <w:rPr>
                <w:noProof/>
              </w:rPr>
              <w:fldChar w:fldCharType="separate"/>
            </w:r>
            <w:r>
              <w:rPr>
                <w:noProof/>
              </w:rPr>
              <w:t>1</w:t>
            </w:r>
            <w:r>
              <w:rPr>
                <w:noProof/>
              </w:rPr>
              <w:fldChar w:fldCharType="end"/>
            </w:r>
          </w:hyperlink>
        </w:p>
        <w:p w14:paraId="18748096" w14:textId="77777777" w:rsidR="00646FD6" w:rsidRDefault="00646FD6">
          <w:pPr>
            <w:pStyle w:val="TOC3"/>
            <w:tabs>
              <w:tab w:val="right" w:leader="dot" w:pos="10070"/>
            </w:tabs>
            <w:rPr>
              <w:noProof/>
            </w:rPr>
          </w:pPr>
          <w:hyperlink w:anchor="_Toc239336821" w:history="1">
            <w:r w:rsidRPr="00234C8D">
              <w:rPr>
                <w:rStyle w:val="Hyperlink"/>
                <w:noProof/>
              </w:rPr>
              <w:t>Requirements</w:t>
            </w:r>
            <w:r>
              <w:rPr>
                <w:noProof/>
              </w:rPr>
              <w:tab/>
            </w:r>
            <w:r>
              <w:rPr>
                <w:noProof/>
              </w:rPr>
              <w:fldChar w:fldCharType="begin"/>
            </w:r>
            <w:r>
              <w:rPr>
                <w:noProof/>
              </w:rPr>
              <w:instrText xml:space="preserve"> PAGEREF _Toc239336821 \h </w:instrText>
            </w:r>
            <w:r>
              <w:rPr>
                <w:noProof/>
              </w:rPr>
            </w:r>
            <w:r>
              <w:rPr>
                <w:noProof/>
              </w:rPr>
              <w:fldChar w:fldCharType="separate"/>
            </w:r>
            <w:r>
              <w:rPr>
                <w:noProof/>
              </w:rPr>
              <w:t>1</w:t>
            </w:r>
            <w:r>
              <w:rPr>
                <w:noProof/>
              </w:rPr>
              <w:fldChar w:fldCharType="end"/>
            </w:r>
          </w:hyperlink>
        </w:p>
        <w:p w14:paraId="4875A8CC" w14:textId="77777777" w:rsidR="00646FD6" w:rsidRDefault="00646FD6">
          <w:pPr>
            <w:pStyle w:val="TOC3"/>
            <w:tabs>
              <w:tab w:val="right" w:leader="dot" w:pos="10070"/>
            </w:tabs>
            <w:rPr>
              <w:noProof/>
            </w:rPr>
          </w:pPr>
          <w:hyperlink w:anchor="_Toc239336822" w:history="1">
            <w:r w:rsidRPr="00234C8D">
              <w:rPr>
                <w:rStyle w:val="Hyperlink"/>
                <w:noProof/>
              </w:rPr>
              <w:t>Constraints</w:t>
            </w:r>
            <w:r>
              <w:rPr>
                <w:noProof/>
              </w:rPr>
              <w:tab/>
            </w:r>
            <w:r>
              <w:rPr>
                <w:noProof/>
              </w:rPr>
              <w:fldChar w:fldCharType="begin"/>
            </w:r>
            <w:r>
              <w:rPr>
                <w:noProof/>
              </w:rPr>
              <w:instrText xml:space="preserve"> PAGEREF _Toc239336822 \h </w:instrText>
            </w:r>
            <w:r>
              <w:rPr>
                <w:noProof/>
              </w:rPr>
            </w:r>
            <w:r>
              <w:rPr>
                <w:noProof/>
              </w:rPr>
              <w:fldChar w:fldCharType="separate"/>
            </w:r>
            <w:r>
              <w:rPr>
                <w:noProof/>
              </w:rPr>
              <w:t>1</w:t>
            </w:r>
            <w:r>
              <w:rPr>
                <w:noProof/>
              </w:rPr>
              <w:fldChar w:fldCharType="end"/>
            </w:r>
          </w:hyperlink>
        </w:p>
        <w:p w14:paraId="64D97DB0" w14:textId="77777777" w:rsidR="00646FD6" w:rsidRDefault="00646FD6">
          <w:pPr>
            <w:pStyle w:val="TOC3"/>
            <w:tabs>
              <w:tab w:val="right" w:leader="dot" w:pos="10070"/>
            </w:tabs>
            <w:rPr>
              <w:noProof/>
            </w:rPr>
          </w:pPr>
          <w:hyperlink w:anchor="_Toc239336823" w:history="1">
            <w:r w:rsidRPr="00234C8D">
              <w:rPr>
                <w:rStyle w:val="Hyperlink"/>
                <w:noProof/>
              </w:rPr>
              <w:t>Assumptions</w:t>
            </w:r>
            <w:r>
              <w:rPr>
                <w:noProof/>
              </w:rPr>
              <w:tab/>
            </w:r>
            <w:r>
              <w:rPr>
                <w:noProof/>
              </w:rPr>
              <w:fldChar w:fldCharType="begin"/>
            </w:r>
            <w:r>
              <w:rPr>
                <w:noProof/>
              </w:rPr>
              <w:instrText xml:space="preserve"> PAGEREF _Toc239336823 \h </w:instrText>
            </w:r>
            <w:r>
              <w:rPr>
                <w:noProof/>
              </w:rPr>
            </w:r>
            <w:r>
              <w:rPr>
                <w:noProof/>
              </w:rPr>
              <w:fldChar w:fldCharType="separate"/>
            </w:r>
            <w:r>
              <w:rPr>
                <w:noProof/>
              </w:rPr>
              <w:t>1</w:t>
            </w:r>
            <w:r>
              <w:rPr>
                <w:noProof/>
              </w:rPr>
              <w:fldChar w:fldCharType="end"/>
            </w:r>
          </w:hyperlink>
        </w:p>
        <w:p w14:paraId="06B7B224" w14:textId="77777777" w:rsidR="00646FD6" w:rsidRDefault="00646FD6">
          <w:pPr>
            <w:pStyle w:val="TOC2"/>
            <w:tabs>
              <w:tab w:val="right" w:leader="dot" w:pos="10070"/>
            </w:tabs>
            <w:rPr>
              <w:noProof/>
            </w:rPr>
          </w:pPr>
          <w:hyperlink w:anchor="_Toc239336824" w:history="1">
            <w:r w:rsidRPr="00234C8D">
              <w:rPr>
                <w:rStyle w:val="Hyperlink"/>
                <w:noProof/>
              </w:rPr>
              <w:t>1.5 Course Outcomes Mapped</w:t>
            </w:r>
            <w:r>
              <w:rPr>
                <w:noProof/>
              </w:rPr>
              <w:tab/>
            </w:r>
            <w:r>
              <w:rPr>
                <w:noProof/>
              </w:rPr>
              <w:fldChar w:fldCharType="begin"/>
            </w:r>
            <w:r>
              <w:rPr>
                <w:noProof/>
              </w:rPr>
              <w:instrText xml:space="preserve"> PAGEREF _Toc239336824 \h </w:instrText>
            </w:r>
            <w:r>
              <w:rPr>
                <w:noProof/>
              </w:rPr>
            </w:r>
            <w:r>
              <w:rPr>
                <w:noProof/>
              </w:rPr>
              <w:fldChar w:fldCharType="separate"/>
            </w:r>
            <w:r>
              <w:rPr>
                <w:noProof/>
              </w:rPr>
              <w:t>1</w:t>
            </w:r>
            <w:r>
              <w:rPr>
                <w:noProof/>
              </w:rPr>
              <w:fldChar w:fldCharType="end"/>
            </w:r>
          </w:hyperlink>
        </w:p>
        <w:p w14:paraId="5039C374" w14:textId="77777777" w:rsidR="00646FD6" w:rsidRDefault="00646FD6">
          <w:pPr>
            <w:pStyle w:val="TOC1"/>
            <w:tabs>
              <w:tab w:val="right" w:leader="dot" w:pos="10070"/>
            </w:tabs>
            <w:rPr>
              <w:noProof/>
            </w:rPr>
          </w:pPr>
          <w:hyperlink w:anchor="_Toc239336825" w:history="1">
            <w:r w:rsidRPr="00234C8D">
              <w:rPr>
                <w:rStyle w:val="Hyperlink"/>
                <w:noProof/>
              </w:rPr>
              <w:t>2. Application of Relevant Course Knowledge</w:t>
            </w:r>
            <w:r>
              <w:rPr>
                <w:noProof/>
              </w:rPr>
              <w:tab/>
            </w:r>
            <w:r>
              <w:rPr>
                <w:noProof/>
              </w:rPr>
              <w:fldChar w:fldCharType="begin"/>
            </w:r>
            <w:r>
              <w:rPr>
                <w:noProof/>
              </w:rPr>
              <w:instrText xml:space="preserve"> PAGEREF _Toc239336825 \h </w:instrText>
            </w:r>
            <w:r>
              <w:rPr>
                <w:noProof/>
              </w:rPr>
            </w:r>
            <w:r>
              <w:rPr>
                <w:noProof/>
              </w:rPr>
              <w:fldChar w:fldCharType="separate"/>
            </w:r>
            <w:r>
              <w:rPr>
                <w:noProof/>
              </w:rPr>
              <w:t>1</w:t>
            </w:r>
            <w:r>
              <w:rPr>
                <w:noProof/>
              </w:rPr>
              <w:fldChar w:fldCharType="end"/>
            </w:r>
          </w:hyperlink>
        </w:p>
        <w:p w14:paraId="530C11B4" w14:textId="77777777" w:rsidR="00646FD6" w:rsidRDefault="00646FD6">
          <w:pPr>
            <w:pStyle w:val="TOC1"/>
            <w:tabs>
              <w:tab w:val="right" w:leader="dot" w:pos="10070"/>
            </w:tabs>
            <w:rPr>
              <w:noProof/>
            </w:rPr>
          </w:pPr>
          <w:hyperlink w:anchor="_Toc239336826" w:history="1">
            <w:r w:rsidRPr="00234C8D">
              <w:rPr>
                <w:rStyle w:val="Hyperlink"/>
                <w:noProof/>
              </w:rPr>
              <w:t>3. Network Requirements Analysis</w:t>
            </w:r>
            <w:r>
              <w:rPr>
                <w:noProof/>
              </w:rPr>
              <w:tab/>
            </w:r>
            <w:r>
              <w:rPr>
                <w:noProof/>
              </w:rPr>
              <w:fldChar w:fldCharType="begin"/>
            </w:r>
            <w:r>
              <w:rPr>
                <w:noProof/>
              </w:rPr>
              <w:instrText xml:space="preserve"> PAGEREF _Toc239336826 \h </w:instrText>
            </w:r>
            <w:r>
              <w:rPr>
                <w:noProof/>
              </w:rPr>
            </w:r>
            <w:r>
              <w:rPr>
                <w:noProof/>
              </w:rPr>
              <w:fldChar w:fldCharType="separate"/>
            </w:r>
            <w:r>
              <w:rPr>
                <w:noProof/>
              </w:rPr>
              <w:t>1</w:t>
            </w:r>
            <w:r>
              <w:rPr>
                <w:noProof/>
              </w:rPr>
              <w:fldChar w:fldCharType="end"/>
            </w:r>
          </w:hyperlink>
        </w:p>
        <w:p w14:paraId="11101B0F" w14:textId="77777777" w:rsidR="00646FD6" w:rsidRDefault="00646FD6">
          <w:pPr>
            <w:pStyle w:val="TOC2"/>
            <w:tabs>
              <w:tab w:val="right" w:leader="dot" w:pos="10070"/>
            </w:tabs>
            <w:rPr>
              <w:noProof/>
            </w:rPr>
          </w:pPr>
          <w:hyperlink w:anchor="_Toc239336827" w:history="1">
            <w:r w:rsidRPr="00234C8D">
              <w:rPr>
                <w:rStyle w:val="Hyperlink"/>
                <w:noProof/>
              </w:rPr>
              <w:t>3.1 Campus Zones and Device Distribution</w:t>
            </w:r>
            <w:r>
              <w:rPr>
                <w:noProof/>
              </w:rPr>
              <w:tab/>
            </w:r>
            <w:r>
              <w:rPr>
                <w:noProof/>
              </w:rPr>
              <w:fldChar w:fldCharType="begin"/>
            </w:r>
            <w:r>
              <w:rPr>
                <w:noProof/>
              </w:rPr>
              <w:instrText xml:space="preserve"> PAGEREF _Toc239336827 \h </w:instrText>
            </w:r>
            <w:r>
              <w:rPr>
                <w:noProof/>
              </w:rPr>
            </w:r>
            <w:r>
              <w:rPr>
                <w:noProof/>
              </w:rPr>
              <w:fldChar w:fldCharType="separate"/>
            </w:r>
            <w:r>
              <w:rPr>
                <w:noProof/>
              </w:rPr>
              <w:t>1</w:t>
            </w:r>
            <w:r>
              <w:rPr>
                <w:noProof/>
              </w:rPr>
              <w:fldChar w:fldCharType="end"/>
            </w:r>
          </w:hyperlink>
        </w:p>
        <w:p w14:paraId="31EABACF" w14:textId="77777777" w:rsidR="00646FD6" w:rsidRDefault="00646FD6">
          <w:pPr>
            <w:pStyle w:val="TOC2"/>
            <w:tabs>
              <w:tab w:val="right" w:leader="dot" w:pos="10070"/>
            </w:tabs>
            <w:rPr>
              <w:noProof/>
            </w:rPr>
          </w:pPr>
          <w:hyperlink w:anchor="_Toc239336828" w:history="1">
            <w:r w:rsidRPr="00234C8D">
              <w:rPr>
                <w:rStyle w:val="Hyperlink"/>
                <w:noProof/>
              </w:rPr>
              <w:t>3.2 Traffic Pattern Analysis</w:t>
            </w:r>
            <w:r>
              <w:rPr>
                <w:noProof/>
              </w:rPr>
              <w:tab/>
            </w:r>
            <w:r>
              <w:rPr>
                <w:noProof/>
              </w:rPr>
              <w:fldChar w:fldCharType="begin"/>
            </w:r>
            <w:r>
              <w:rPr>
                <w:noProof/>
              </w:rPr>
              <w:instrText xml:space="preserve"> PAGEREF _Toc239336828 \h </w:instrText>
            </w:r>
            <w:r>
              <w:rPr>
                <w:noProof/>
              </w:rPr>
            </w:r>
            <w:r>
              <w:rPr>
                <w:noProof/>
              </w:rPr>
              <w:fldChar w:fldCharType="separate"/>
            </w:r>
            <w:r>
              <w:rPr>
                <w:noProof/>
              </w:rPr>
              <w:t>1</w:t>
            </w:r>
            <w:r>
              <w:rPr>
                <w:noProof/>
              </w:rPr>
              <w:fldChar w:fldCharType="end"/>
            </w:r>
          </w:hyperlink>
        </w:p>
        <w:p w14:paraId="150D5F0F" w14:textId="77777777" w:rsidR="00646FD6" w:rsidRDefault="00646FD6">
          <w:pPr>
            <w:pStyle w:val="TOC2"/>
            <w:tabs>
              <w:tab w:val="right" w:leader="dot" w:pos="10070"/>
            </w:tabs>
            <w:rPr>
              <w:noProof/>
            </w:rPr>
          </w:pPr>
          <w:hyperlink w:anchor="_Toc239336829" w:history="1">
            <w:r w:rsidRPr="00234C8D">
              <w:rPr>
                <w:rStyle w:val="Hyperlink"/>
                <w:noProof/>
              </w:rPr>
              <w:t>3.3 Device and Media Requirements</w:t>
            </w:r>
            <w:r>
              <w:rPr>
                <w:noProof/>
              </w:rPr>
              <w:tab/>
            </w:r>
            <w:r>
              <w:rPr>
                <w:noProof/>
              </w:rPr>
              <w:fldChar w:fldCharType="begin"/>
            </w:r>
            <w:r>
              <w:rPr>
                <w:noProof/>
              </w:rPr>
              <w:instrText xml:space="preserve"> PAGEREF _Toc239336829 \h </w:instrText>
            </w:r>
            <w:r>
              <w:rPr>
                <w:noProof/>
              </w:rPr>
            </w:r>
            <w:r>
              <w:rPr>
                <w:noProof/>
              </w:rPr>
              <w:fldChar w:fldCharType="separate"/>
            </w:r>
            <w:r>
              <w:rPr>
                <w:noProof/>
              </w:rPr>
              <w:t>1</w:t>
            </w:r>
            <w:r>
              <w:rPr>
                <w:noProof/>
              </w:rPr>
              <w:fldChar w:fldCharType="end"/>
            </w:r>
          </w:hyperlink>
        </w:p>
        <w:p w14:paraId="3D047D58" w14:textId="77777777" w:rsidR="00646FD6" w:rsidRDefault="00646FD6">
          <w:pPr>
            <w:pStyle w:val="TOC1"/>
            <w:tabs>
              <w:tab w:val="right" w:leader="dot" w:pos="10070"/>
            </w:tabs>
            <w:rPr>
              <w:noProof/>
            </w:rPr>
          </w:pPr>
          <w:hyperlink w:anchor="_Toc239336830" w:history="1">
            <w:r w:rsidRPr="00234C8D">
              <w:rPr>
                <w:rStyle w:val="Hyperlink"/>
                <w:noProof/>
              </w:rPr>
              <w:t>4. Network Topology Design</w:t>
            </w:r>
            <w:r>
              <w:rPr>
                <w:noProof/>
              </w:rPr>
              <w:tab/>
            </w:r>
            <w:r>
              <w:rPr>
                <w:noProof/>
              </w:rPr>
              <w:fldChar w:fldCharType="begin"/>
            </w:r>
            <w:r>
              <w:rPr>
                <w:noProof/>
              </w:rPr>
              <w:instrText xml:space="preserve"> PAGEREF _Toc239336830 \h </w:instrText>
            </w:r>
            <w:r>
              <w:rPr>
                <w:noProof/>
              </w:rPr>
            </w:r>
            <w:r>
              <w:rPr>
                <w:noProof/>
              </w:rPr>
              <w:fldChar w:fldCharType="separate"/>
            </w:r>
            <w:r>
              <w:rPr>
                <w:noProof/>
              </w:rPr>
              <w:t>1</w:t>
            </w:r>
            <w:r>
              <w:rPr>
                <w:noProof/>
              </w:rPr>
              <w:fldChar w:fldCharType="end"/>
            </w:r>
          </w:hyperlink>
        </w:p>
        <w:p w14:paraId="704969F7" w14:textId="77777777" w:rsidR="00646FD6" w:rsidRDefault="00646FD6">
          <w:pPr>
            <w:pStyle w:val="TOC2"/>
            <w:tabs>
              <w:tab w:val="right" w:leader="dot" w:pos="10070"/>
            </w:tabs>
            <w:rPr>
              <w:noProof/>
            </w:rPr>
          </w:pPr>
          <w:hyperlink w:anchor="_Toc239336831" w:history="1">
            <w:r w:rsidRPr="00234C8D">
              <w:rPr>
                <w:rStyle w:val="Hyperlink"/>
                <w:noProof/>
              </w:rPr>
              <w:t>4.1 Star Topology</w:t>
            </w:r>
            <w:r>
              <w:rPr>
                <w:noProof/>
              </w:rPr>
              <w:tab/>
            </w:r>
            <w:r>
              <w:rPr>
                <w:noProof/>
              </w:rPr>
              <w:fldChar w:fldCharType="begin"/>
            </w:r>
            <w:r>
              <w:rPr>
                <w:noProof/>
              </w:rPr>
              <w:instrText xml:space="preserve"> PAGEREF _Toc239336831 \h </w:instrText>
            </w:r>
            <w:r>
              <w:rPr>
                <w:noProof/>
              </w:rPr>
            </w:r>
            <w:r>
              <w:rPr>
                <w:noProof/>
              </w:rPr>
              <w:fldChar w:fldCharType="separate"/>
            </w:r>
            <w:r>
              <w:rPr>
                <w:noProof/>
              </w:rPr>
              <w:t>1</w:t>
            </w:r>
            <w:r>
              <w:rPr>
                <w:noProof/>
              </w:rPr>
              <w:fldChar w:fldCharType="end"/>
            </w:r>
          </w:hyperlink>
        </w:p>
        <w:p w14:paraId="4B731022" w14:textId="77777777" w:rsidR="00646FD6" w:rsidRDefault="00646FD6">
          <w:pPr>
            <w:pStyle w:val="TOC3"/>
            <w:tabs>
              <w:tab w:val="right" w:leader="dot" w:pos="10070"/>
            </w:tabs>
            <w:rPr>
              <w:noProof/>
            </w:rPr>
          </w:pPr>
          <w:hyperlink w:anchor="_Toc239336832" w:history="1">
            <w:r w:rsidRPr="00234C8D">
              <w:rPr>
                <w:rStyle w:val="Hyperlink"/>
                <w:noProof/>
              </w:rPr>
              <w:t>Devices and Media</w:t>
            </w:r>
            <w:r>
              <w:rPr>
                <w:noProof/>
              </w:rPr>
              <w:tab/>
            </w:r>
            <w:r>
              <w:rPr>
                <w:noProof/>
              </w:rPr>
              <w:fldChar w:fldCharType="begin"/>
            </w:r>
            <w:r>
              <w:rPr>
                <w:noProof/>
              </w:rPr>
              <w:instrText xml:space="preserve"> PAGEREF _Toc239336832 \h </w:instrText>
            </w:r>
            <w:r>
              <w:rPr>
                <w:noProof/>
              </w:rPr>
            </w:r>
            <w:r>
              <w:rPr>
                <w:noProof/>
              </w:rPr>
              <w:fldChar w:fldCharType="separate"/>
            </w:r>
            <w:r>
              <w:rPr>
                <w:noProof/>
              </w:rPr>
              <w:t>1</w:t>
            </w:r>
            <w:r>
              <w:rPr>
                <w:noProof/>
              </w:rPr>
              <w:fldChar w:fldCharType="end"/>
            </w:r>
          </w:hyperlink>
        </w:p>
        <w:p w14:paraId="183EB54E" w14:textId="77777777" w:rsidR="00646FD6" w:rsidRDefault="00646FD6">
          <w:pPr>
            <w:pStyle w:val="TOC3"/>
            <w:tabs>
              <w:tab w:val="right" w:leader="dot" w:pos="10070"/>
            </w:tabs>
            <w:rPr>
              <w:noProof/>
            </w:rPr>
          </w:pPr>
          <w:hyperlink w:anchor="_Toc239336833" w:history="1">
            <w:r w:rsidRPr="00234C8D">
              <w:rPr>
                <w:rStyle w:val="Hyperlink"/>
                <w:noProof/>
              </w:rPr>
              <w:t>Advantages and Limitations</w:t>
            </w:r>
            <w:r>
              <w:rPr>
                <w:noProof/>
              </w:rPr>
              <w:tab/>
            </w:r>
            <w:r>
              <w:rPr>
                <w:noProof/>
              </w:rPr>
              <w:fldChar w:fldCharType="begin"/>
            </w:r>
            <w:r>
              <w:rPr>
                <w:noProof/>
              </w:rPr>
              <w:instrText xml:space="preserve"> PAGEREF _Toc239336833 \h </w:instrText>
            </w:r>
            <w:r>
              <w:rPr>
                <w:noProof/>
              </w:rPr>
            </w:r>
            <w:r>
              <w:rPr>
                <w:noProof/>
              </w:rPr>
              <w:fldChar w:fldCharType="separate"/>
            </w:r>
            <w:r>
              <w:rPr>
                <w:noProof/>
              </w:rPr>
              <w:t>1</w:t>
            </w:r>
            <w:r>
              <w:rPr>
                <w:noProof/>
              </w:rPr>
              <w:fldChar w:fldCharType="end"/>
            </w:r>
          </w:hyperlink>
        </w:p>
        <w:p w14:paraId="38BE39B8" w14:textId="77777777" w:rsidR="00646FD6" w:rsidRDefault="00646FD6">
          <w:pPr>
            <w:pStyle w:val="TOC2"/>
            <w:tabs>
              <w:tab w:val="right" w:leader="dot" w:pos="10070"/>
            </w:tabs>
            <w:rPr>
              <w:noProof/>
            </w:rPr>
          </w:pPr>
          <w:hyperlink w:anchor="_Toc239336834" w:history="1">
            <w:r w:rsidRPr="00234C8D">
              <w:rPr>
                <w:rStyle w:val="Hyperlink"/>
                <w:noProof/>
              </w:rPr>
              <w:t>4.2 Mesh Topology</w:t>
            </w:r>
            <w:r>
              <w:rPr>
                <w:noProof/>
              </w:rPr>
              <w:tab/>
            </w:r>
            <w:r>
              <w:rPr>
                <w:noProof/>
              </w:rPr>
              <w:fldChar w:fldCharType="begin"/>
            </w:r>
            <w:r>
              <w:rPr>
                <w:noProof/>
              </w:rPr>
              <w:instrText xml:space="preserve"> PAGEREF _Toc239336834 \h </w:instrText>
            </w:r>
            <w:r>
              <w:rPr>
                <w:noProof/>
              </w:rPr>
            </w:r>
            <w:r>
              <w:rPr>
                <w:noProof/>
              </w:rPr>
              <w:fldChar w:fldCharType="separate"/>
            </w:r>
            <w:r>
              <w:rPr>
                <w:noProof/>
              </w:rPr>
              <w:t>1</w:t>
            </w:r>
            <w:r>
              <w:rPr>
                <w:noProof/>
              </w:rPr>
              <w:fldChar w:fldCharType="end"/>
            </w:r>
          </w:hyperlink>
        </w:p>
        <w:p w14:paraId="74B90D26" w14:textId="77777777" w:rsidR="00646FD6" w:rsidRDefault="00646FD6">
          <w:pPr>
            <w:pStyle w:val="TOC3"/>
            <w:tabs>
              <w:tab w:val="right" w:leader="dot" w:pos="10070"/>
            </w:tabs>
            <w:rPr>
              <w:noProof/>
            </w:rPr>
          </w:pPr>
          <w:hyperlink w:anchor="_Toc239336835" w:history="1">
            <w:r w:rsidRPr="00234C8D">
              <w:rPr>
                <w:rStyle w:val="Hyperlink"/>
                <w:noProof/>
              </w:rPr>
              <w:t>Devices and Media</w:t>
            </w:r>
            <w:r>
              <w:rPr>
                <w:noProof/>
              </w:rPr>
              <w:tab/>
            </w:r>
            <w:r>
              <w:rPr>
                <w:noProof/>
              </w:rPr>
              <w:fldChar w:fldCharType="begin"/>
            </w:r>
            <w:r>
              <w:rPr>
                <w:noProof/>
              </w:rPr>
              <w:instrText xml:space="preserve"> PAGEREF _Toc239336835 \h </w:instrText>
            </w:r>
            <w:r>
              <w:rPr>
                <w:noProof/>
              </w:rPr>
            </w:r>
            <w:r>
              <w:rPr>
                <w:noProof/>
              </w:rPr>
              <w:fldChar w:fldCharType="separate"/>
            </w:r>
            <w:r>
              <w:rPr>
                <w:noProof/>
              </w:rPr>
              <w:t>1</w:t>
            </w:r>
            <w:r>
              <w:rPr>
                <w:noProof/>
              </w:rPr>
              <w:fldChar w:fldCharType="end"/>
            </w:r>
          </w:hyperlink>
        </w:p>
        <w:p w14:paraId="7A3A6BAE" w14:textId="77777777" w:rsidR="00646FD6" w:rsidRDefault="00646FD6">
          <w:pPr>
            <w:pStyle w:val="TOC3"/>
            <w:tabs>
              <w:tab w:val="right" w:leader="dot" w:pos="10070"/>
            </w:tabs>
            <w:rPr>
              <w:noProof/>
            </w:rPr>
          </w:pPr>
          <w:hyperlink w:anchor="_Toc239336836" w:history="1">
            <w:r w:rsidRPr="00234C8D">
              <w:rPr>
                <w:rStyle w:val="Hyperlink"/>
                <w:noProof/>
              </w:rPr>
              <w:t>Advantages and Limitations</w:t>
            </w:r>
            <w:r>
              <w:rPr>
                <w:noProof/>
              </w:rPr>
              <w:tab/>
            </w:r>
            <w:r>
              <w:rPr>
                <w:noProof/>
              </w:rPr>
              <w:fldChar w:fldCharType="begin"/>
            </w:r>
            <w:r>
              <w:rPr>
                <w:noProof/>
              </w:rPr>
              <w:instrText xml:space="preserve"> PAGEREF _Toc239336836 \h </w:instrText>
            </w:r>
            <w:r>
              <w:rPr>
                <w:noProof/>
              </w:rPr>
            </w:r>
            <w:r>
              <w:rPr>
                <w:noProof/>
              </w:rPr>
              <w:fldChar w:fldCharType="separate"/>
            </w:r>
            <w:r>
              <w:rPr>
                <w:noProof/>
              </w:rPr>
              <w:t>1</w:t>
            </w:r>
            <w:r>
              <w:rPr>
                <w:noProof/>
              </w:rPr>
              <w:fldChar w:fldCharType="end"/>
            </w:r>
          </w:hyperlink>
        </w:p>
        <w:p w14:paraId="2E41DC3C" w14:textId="77777777" w:rsidR="00646FD6" w:rsidRDefault="00646FD6">
          <w:pPr>
            <w:pStyle w:val="TOC2"/>
            <w:tabs>
              <w:tab w:val="right" w:leader="dot" w:pos="10070"/>
            </w:tabs>
            <w:rPr>
              <w:noProof/>
            </w:rPr>
          </w:pPr>
          <w:hyperlink w:anchor="_Toc239336837" w:history="1">
            <w:r w:rsidRPr="00234C8D">
              <w:rPr>
                <w:rStyle w:val="Hyperlink"/>
                <w:noProof/>
              </w:rPr>
              <w:t>4.3 Bus Topology</w:t>
            </w:r>
            <w:r>
              <w:rPr>
                <w:noProof/>
              </w:rPr>
              <w:tab/>
            </w:r>
            <w:r>
              <w:rPr>
                <w:noProof/>
              </w:rPr>
              <w:fldChar w:fldCharType="begin"/>
            </w:r>
            <w:r>
              <w:rPr>
                <w:noProof/>
              </w:rPr>
              <w:instrText xml:space="preserve"> PAGEREF _Toc239336837 \h </w:instrText>
            </w:r>
            <w:r>
              <w:rPr>
                <w:noProof/>
              </w:rPr>
            </w:r>
            <w:r>
              <w:rPr>
                <w:noProof/>
              </w:rPr>
              <w:fldChar w:fldCharType="separate"/>
            </w:r>
            <w:r>
              <w:rPr>
                <w:noProof/>
              </w:rPr>
              <w:t>1</w:t>
            </w:r>
            <w:r>
              <w:rPr>
                <w:noProof/>
              </w:rPr>
              <w:fldChar w:fldCharType="end"/>
            </w:r>
          </w:hyperlink>
        </w:p>
        <w:p w14:paraId="2FAAC489" w14:textId="77777777" w:rsidR="00646FD6" w:rsidRDefault="00646FD6">
          <w:pPr>
            <w:pStyle w:val="TOC3"/>
            <w:tabs>
              <w:tab w:val="right" w:leader="dot" w:pos="10070"/>
            </w:tabs>
            <w:rPr>
              <w:noProof/>
            </w:rPr>
          </w:pPr>
          <w:hyperlink w:anchor="_Toc239336838" w:history="1">
            <w:r w:rsidRPr="00234C8D">
              <w:rPr>
                <w:rStyle w:val="Hyperlink"/>
                <w:noProof/>
              </w:rPr>
              <w:t>Devices and Media</w:t>
            </w:r>
            <w:r>
              <w:rPr>
                <w:noProof/>
              </w:rPr>
              <w:tab/>
            </w:r>
            <w:r>
              <w:rPr>
                <w:noProof/>
              </w:rPr>
              <w:fldChar w:fldCharType="begin"/>
            </w:r>
            <w:r>
              <w:rPr>
                <w:noProof/>
              </w:rPr>
              <w:instrText xml:space="preserve"> PAGEREF _Toc239336838 \h </w:instrText>
            </w:r>
            <w:r>
              <w:rPr>
                <w:noProof/>
              </w:rPr>
            </w:r>
            <w:r>
              <w:rPr>
                <w:noProof/>
              </w:rPr>
              <w:fldChar w:fldCharType="separate"/>
            </w:r>
            <w:r>
              <w:rPr>
                <w:noProof/>
              </w:rPr>
              <w:t>1</w:t>
            </w:r>
            <w:r>
              <w:rPr>
                <w:noProof/>
              </w:rPr>
              <w:fldChar w:fldCharType="end"/>
            </w:r>
          </w:hyperlink>
        </w:p>
        <w:p w14:paraId="45429456" w14:textId="77777777" w:rsidR="00646FD6" w:rsidRDefault="00646FD6">
          <w:pPr>
            <w:pStyle w:val="TOC3"/>
            <w:tabs>
              <w:tab w:val="right" w:leader="dot" w:pos="10070"/>
            </w:tabs>
            <w:rPr>
              <w:noProof/>
            </w:rPr>
          </w:pPr>
          <w:hyperlink w:anchor="_Toc239336839" w:history="1">
            <w:r w:rsidRPr="00234C8D">
              <w:rPr>
                <w:rStyle w:val="Hyperlink"/>
                <w:noProof/>
              </w:rPr>
              <w:t>Advantages and Limitations</w:t>
            </w:r>
            <w:r>
              <w:rPr>
                <w:noProof/>
              </w:rPr>
              <w:tab/>
            </w:r>
            <w:r>
              <w:rPr>
                <w:noProof/>
              </w:rPr>
              <w:fldChar w:fldCharType="begin"/>
            </w:r>
            <w:r>
              <w:rPr>
                <w:noProof/>
              </w:rPr>
              <w:instrText xml:space="preserve"> PAGEREF _Toc239336839 \h </w:instrText>
            </w:r>
            <w:r>
              <w:rPr>
                <w:noProof/>
              </w:rPr>
            </w:r>
            <w:r>
              <w:rPr>
                <w:noProof/>
              </w:rPr>
              <w:fldChar w:fldCharType="separate"/>
            </w:r>
            <w:r>
              <w:rPr>
                <w:noProof/>
              </w:rPr>
              <w:t>1</w:t>
            </w:r>
            <w:r>
              <w:rPr>
                <w:noProof/>
              </w:rPr>
              <w:fldChar w:fldCharType="end"/>
            </w:r>
          </w:hyperlink>
        </w:p>
        <w:p w14:paraId="2641758B" w14:textId="77777777" w:rsidR="00646FD6" w:rsidRDefault="00646FD6">
          <w:pPr>
            <w:pStyle w:val="TOC2"/>
            <w:tabs>
              <w:tab w:val="right" w:leader="dot" w:pos="10070"/>
            </w:tabs>
            <w:rPr>
              <w:noProof/>
            </w:rPr>
          </w:pPr>
          <w:hyperlink w:anchor="_Toc239336840" w:history="1">
            <w:r w:rsidRPr="00234C8D">
              <w:rPr>
                <w:rStyle w:val="Hyperlink"/>
                <w:noProof/>
              </w:rPr>
              <w:t>4.4 Hybrid Topology (Recommended)</w:t>
            </w:r>
            <w:r>
              <w:rPr>
                <w:noProof/>
              </w:rPr>
              <w:tab/>
            </w:r>
            <w:r>
              <w:rPr>
                <w:noProof/>
              </w:rPr>
              <w:fldChar w:fldCharType="begin"/>
            </w:r>
            <w:r>
              <w:rPr>
                <w:noProof/>
              </w:rPr>
              <w:instrText xml:space="preserve"> PAGEREF _Toc239336840 \h </w:instrText>
            </w:r>
            <w:r>
              <w:rPr>
                <w:noProof/>
              </w:rPr>
            </w:r>
            <w:r>
              <w:rPr>
                <w:noProof/>
              </w:rPr>
              <w:fldChar w:fldCharType="separate"/>
            </w:r>
            <w:r>
              <w:rPr>
                <w:noProof/>
              </w:rPr>
              <w:t>1</w:t>
            </w:r>
            <w:r>
              <w:rPr>
                <w:noProof/>
              </w:rPr>
              <w:fldChar w:fldCharType="end"/>
            </w:r>
          </w:hyperlink>
        </w:p>
        <w:p w14:paraId="38472838" w14:textId="77777777" w:rsidR="00646FD6" w:rsidRDefault="00646FD6">
          <w:pPr>
            <w:pStyle w:val="TOC3"/>
            <w:tabs>
              <w:tab w:val="right" w:leader="dot" w:pos="10070"/>
            </w:tabs>
            <w:rPr>
              <w:noProof/>
            </w:rPr>
          </w:pPr>
          <w:hyperlink w:anchor="_Toc239336841" w:history="1">
            <w:r w:rsidRPr="00234C8D">
              <w:rPr>
                <w:rStyle w:val="Hyperlink"/>
                <w:noProof/>
              </w:rPr>
              <w:t>Devices and Media</w:t>
            </w:r>
            <w:r>
              <w:rPr>
                <w:noProof/>
              </w:rPr>
              <w:tab/>
            </w:r>
            <w:r>
              <w:rPr>
                <w:noProof/>
              </w:rPr>
              <w:fldChar w:fldCharType="begin"/>
            </w:r>
            <w:r>
              <w:rPr>
                <w:noProof/>
              </w:rPr>
              <w:instrText xml:space="preserve"> PAGEREF _Toc239336841 \h </w:instrText>
            </w:r>
            <w:r>
              <w:rPr>
                <w:noProof/>
              </w:rPr>
            </w:r>
            <w:r>
              <w:rPr>
                <w:noProof/>
              </w:rPr>
              <w:fldChar w:fldCharType="separate"/>
            </w:r>
            <w:r>
              <w:rPr>
                <w:noProof/>
              </w:rPr>
              <w:t>1</w:t>
            </w:r>
            <w:r>
              <w:rPr>
                <w:noProof/>
              </w:rPr>
              <w:fldChar w:fldCharType="end"/>
            </w:r>
          </w:hyperlink>
        </w:p>
        <w:p w14:paraId="1CDEB434" w14:textId="77777777" w:rsidR="00646FD6" w:rsidRDefault="00646FD6">
          <w:pPr>
            <w:pStyle w:val="TOC3"/>
            <w:tabs>
              <w:tab w:val="right" w:leader="dot" w:pos="10070"/>
            </w:tabs>
            <w:rPr>
              <w:noProof/>
            </w:rPr>
          </w:pPr>
          <w:hyperlink w:anchor="_Toc239336842" w:history="1">
            <w:r w:rsidRPr="00234C8D">
              <w:rPr>
                <w:rStyle w:val="Hyperlink"/>
                <w:noProof/>
              </w:rPr>
              <w:t>Advantages and Limitations</w:t>
            </w:r>
            <w:r>
              <w:rPr>
                <w:noProof/>
              </w:rPr>
              <w:tab/>
            </w:r>
            <w:r>
              <w:rPr>
                <w:noProof/>
              </w:rPr>
              <w:fldChar w:fldCharType="begin"/>
            </w:r>
            <w:r>
              <w:rPr>
                <w:noProof/>
              </w:rPr>
              <w:instrText xml:space="preserve"> PAGEREF _Toc239336842 \h </w:instrText>
            </w:r>
            <w:r>
              <w:rPr>
                <w:noProof/>
              </w:rPr>
            </w:r>
            <w:r>
              <w:rPr>
                <w:noProof/>
              </w:rPr>
              <w:fldChar w:fldCharType="separate"/>
            </w:r>
            <w:r>
              <w:rPr>
                <w:noProof/>
              </w:rPr>
              <w:t>1</w:t>
            </w:r>
            <w:r>
              <w:rPr>
                <w:noProof/>
              </w:rPr>
              <w:fldChar w:fldCharType="end"/>
            </w:r>
          </w:hyperlink>
        </w:p>
        <w:p w14:paraId="26B3E9C9" w14:textId="77777777" w:rsidR="00646FD6" w:rsidRDefault="00646FD6">
          <w:pPr>
            <w:pStyle w:val="TOC2"/>
            <w:tabs>
              <w:tab w:val="right" w:leader="dot" w:pos="10070"/>
            </w:tabs>
            <w:rPr>
              <w:noProof/>
            </w:rPr>
          </w:pPr>
          <w:hyperlink w:anchor="_Toc239336843" w:history="1">
            <w:r w:rsidRPr="00234C8D">
              <w:rPr>
                <w:rStyle w:val="Hyperlink"/>
                <w:noProof/>
              </w:rPr>
              <w:t>4.5 Comparative Summary of Topologies</w:t>
            </w:r>
            <w:r>
              <w:rPr>
                <w:noProof/>
              </w:rPr>
              <w:tab/>
            </w:r>
            <w:r>
              <w:rPr>
                <w:noProof/>
              </w:rPr>
              <w:fldChar w:fldCharType="begin"/>
            </w:r>
            <w:r>
              <w:rPr>
                <w:noProof/>
              </w:rPr>
              <w:instrText xml:space="preserve"> PAGEREF _Toc239336843 \h </w:instrText>
            </w:r>
            <w:r>
              <w:rPr>
                <w:noProof/>
              </w:rPr>
            </w:r>
            <w:r>
              <w:rPr>
                <w:noProof/>
              </w:rPr>
              <w:fldChar w:fldCharType="separate"/>
            </w:r>
            <w:r>
              <w:rPr>
                <w:noProof/>
              </w:rPr>
              <w:t>1</w:t>
            </w:r>
            <w:r>
              <w:rPr>
                <w:noProof/>
              </w:rPr>
              <w:fldChar w:fldCharType="end"/>
            </w:r>
          </w:hyperlink>
        </w:p>
        <w:p w14:paraId="5F1C9504" w14:textId="77777777" w:rsidR="00646FD6" w:rsidRDefault="00646FD6">
          <w:pPr>
            <w:pStyle w:val="TOC2"/>
            <w:tabs>
              <w:tab w:val="right" w:leader="dot" w:pos="10070"/>
            </w:tabs>
            <w:rPr>
              <w:noProof/>
            </w:rPr>
          </w:pPr>
          <w:hyperlink w:anchor="_Toc239336844" w:history="1">
            <w:r w:rsidRPr="00234C8D">
              <w:rPr>
                <w:rStyle w:val="Hyperlink"/>
                <w:noProof/>
              </w:rPr>
              <w:t>4.6 Networking Devices, Media and Cabling Standards</w:t>
            </w:r>
            <w:r>
              <w:rPr>
                <w:noProof/>
              </w:rPr>
              <w:tab/>
            </w:r>
            <w:r>
              <w:rPr>
                <w:noProof/>
              </w:rPr>
              <w:fldChar w:fldCharType="begin"/>
            </w:r>
            <w:r>
              <w:rPr>
                <w:noProof/>
              </w:rPr>
              <w:instrText xml:space="preserve"> PAGEREF _Toc239336844 \h </w:instrText>
            </w:r>
            <w:r>
              <w:rPr>
                <w:noProof/>
              </w:rPr>
            </w:r>
            <w:r>
              <w:rPr>
                <w:noProof/>
              </w:rPr>
              <w:fldChar w:fldCharType="separate"/>
            </w:r>
            <w:r>
              <w:rPr>
                <w:noProof/>
              </w:rPr>
              <w:t>1</w:t>
            </w:r>
            <w:r>
              <w:rPr>
                <w:noProof/>
              </w:rPr>
              <w:fldChar w:fldCharType="end"/>
            </w:r>
          </w:hyperlink>
        </w:p>
        <w:p w14:paraId="668DA1DA" w14:textId="77777777" w:rsidR="00646FD6" w:rsidRDefault="00646FD6">
          <w:pPr>
            <w:pStyle w:val="TOC1"/>
            <w:tabs>
              <w:tab w:val="right" w:leader="dot" w:pos="10070"/>
            </w:tabs>
            <w:rPr>
              <w:noProof/>
            </w:rPr>
          </w:pPr>
          <w:hyperlink w:anchor="_Toc239336845" w:history="1">
            <w:r w:rsidRPr="00234C8D">
              <w:rPr>
                <w:rStyle w:val="Hyperlink"/>
                <w:noProof/>
              </w:rPr>
              <w:t>5. Simulation Implementation and Experiment Design</w:t>
            </w:r>
            <w:r>
              <w:rPr>
                <w:noProof/>
              </w:rPr>
              <w:tab/>
            </w:r>
            <w:r>
              <w:rPr>
                <w:noProof/>
              </w:rPr>
              <w:fldChar w:fldCharType="begin"/>
            </w:r>
            <w:r>
              <w:rPr>
                <w:noProof/>
              </w:rPr>
              <w:instrText xml:space="preserve"> PAGEREF _Toc239336845 \h </w:instrText>
            </w:r>
            <w:r>
              <w:rPr>
                <w:noProof/>
              </w:rPr>
            </w:r>
            <w:r>
              <w:rPr>
                <w:noProof/>
              </w:rPr>
              <w:fldChar w:fldCharType="separate"/>
            </w:r>
            <w:r>
              <w:rPr>
                <w:noProof/>
              </w:rPr>
              <w:t>1</w:t>
            </w:r>
            <w:r>
              <w:rPr>
                <w:noProof/>
              </w:rPr>
              <w:fldChar w:fldCharType="end"/>
            </w:r>
          </w:hyperlink>
        </w:p>
        <w:p w14:paraId="62871B82" w14:textId="77777777" w:rsidR="00646FD6" w:rsidRDefault="00646FD6">
          <w:pPr>
            <w:pStyle w:val="TOC2"/>
            <w:tabs>
              <w:tab w:val="right" w:leader="dot" w:pos="10070"/>
            </w:tabs>
            <w:rPr>
              <w:noProof/>
            </w:rPr>
          </w:pPr>
          <w:hyperlink w:anchor="_Toc239336846" w:history="1">
            <w:r w:rsidRPr="00234C8D">
              <w:rPr>
                <w:rStyle w:val="Hyperlink"/>
                <w:noProof/>
              </w:rPr>
              <w:t>5.1 Simulation Environment and Tools</w:t>
            </w:r>
            <w:r>
              <w:rPr>
                <w:noProof/>
              </w:rPr>
              <w:tab/>
            </w:r>
            <w:r>
              <w:rPr>
                <w:noProof/>
              </w:rPr>
              <w:fldChar w:fldCharType="begin"/>
            </w:r>
            <w:r>
              <w:rPr>
                <w:noProof/>
              </w:rPr>
              <w:instrText xml:space="preserve"> PAGEREF _Toc239336846 \h </w:instrText>
            </w:r>
            <w:r>
              <w:rPr>
                <w:noProof/>
              </w:rPr>
            </w:r>
            <w:r>
              <w:rPr>
                <w:noProof/>
              </w:rPr>
              <w:fldChar w:fldCharType="separate"/>
            </w:r>
            <w:r>
              <w:rPr>
                <w:noProof/>
              </w:rPr>
              <w:t>1</w:t>
            </w:r>
            <w:r>
              <w:rPr>
                <w:noProof/>
              </w:rPr>
              <w:fldChar w:fldCharType="end"/>
            </w:r>
          </w:hyperlink>
        </w:p>
        <w:p w14:paraId="743738F8" w14:textId="77777777" w:rsidR="00646FD6" w:rsidRDefault="00646FD6">
          <w:pPr>
            <w:pStyle w:val="TOC2"/>
            <w:tabs>
              <w:tab w:val="right" w:leader="dot" w:pos="10070"/>
            </w:tabs>
            <w:rPr>
              <w:noProof/>
            </w:rPr>
          </w:pPr>
          <w:hyperlink w:anchor="_Toc239336847" w:history="1">
            <w:r w:rsidRPr="00234C8D">
              <w:rPr>
                <w:rStyle w:val="Hyperlink"/>
                <w:noProof/>
              </w:rPr>
              <w:t>5.2 Network Build Summary — IP Addressing Plan</w:t>
            </w:r>
            <w:r>
              <w:rPr>
                <w:noProof/>
              </w:rPr>
              <w:tab/>
            </w:r>
            <w:r>
              <w:rPr>
                <w:noProof/>
              </w:rPr>
              <w:fldChar w:fldCharType="begin"/>
            </w:r>
            <w:r>
              <w:rPr>
                <w:noProof/>
              </w:rPr>
              <w:instrText xml:space="preserve"> PAGEREF _Toc239336847 \h </w:instrText>
            </w:r>
            <w:r>
              <w:rPr>
                <w:noProof/>
              </w:rPr>
            </w:r>
            <w:r>
              <w:rPr>
                <w:noProof/>
              </w:rPr>
              <w:fldChar w:fldCharType="separate"/>
            </w:r>
            <w:r>
              <w:rPr>
                <w:noProof/>
              </w:rPr>
              <w:t>1</w:t>
            </w:r>
            <w:r>
              <w:rPr>
                <w:noProof/>
              </w:rPr>
              <w:fldChar w:fldCharType="end"/>
            </w:r>
          </w:hyperlink>
        </w:p>
        <w:p w14:paraId="05916DC5" w14:textId="77777777" w:rsidR="00646FD6" w:rsidRDefault="00646FD6">
          <w:pPr>
            <w:pStyle w:val="TOC2"/>
            <w:tabs>
              <w:tab w:val="right" w:leader="dot" w:pos="10070"/>
            </w:tabs>
            <w:rPr>
              <w:noProof/>
            </w:rPr>
          </w:pPr>
          <w:hyperlink w:anchor="_Toc239336848" w:history="1">
            <w:r w:rsidRPr="00234C8D">
              <w:rPr>
                <w:rStyle w:val="Hyperlink"/>
                <w:noProof/>
              </w:rPr>
              <w:t>5.3 Simulation Test Plan and Test Cases</w:t>
            </w:r>
            <w:r>
              <w:rPr>
                <w:noProof/>
              </w:rPr>
              <w:tab/>
            </w:r>
            <w:r>
              <w:rPr>
                <w:noProof/>
              </w:rPr>
              <w:fldChar w:fldCharType="begin"/>
            </w:r>
            <w:r>
              <w:rPr>
                <w:noProof/>
              </w:rPr>
              <w:instrText xml:space="preserve"> PAGEREF _Toc239336848 \h </w:instrText>
            </w:r>
            <w:r>
              <w:rPr>
                <w:noProof/>
              </w:rPr>
            </w:r>
            <w:r>
              <w:rPr>
                <w:noProof/>
              </w:rPr>
              <w:fldChar w:fldCharType="separate"/>
            </w:r>
            <w:r>
              <w:rPr>
                <w:noProof/>
              </w:rPr>
              <w:t>1</w:t>
            </w:r>
            <w:r>
              <w:rPr>
                <w:noProof/>
              </w:rPr>
              <w:fldChar w:fldCharType="end"/>
            </w:r>
          </w:hyperlink>
        </w:p>
        <w:p w14:paraId="372CD2CB" w14:textId="77777777" w:rsidR="00646FD6" w:rsidRDefault="00646FD6">
          <w:pPr>
            <w:pStyle w:val="TOC2"/>
            <w:tabs>
              <w:tab w:val="right" w:leader="dot" w:pos="10070"/>
            </w:tabs>
            <w:rPr>
              <w:noProof/>
            </w:rPr>
          </w:pPr>
          <w:hyperlink w:anchor="_Toc239336849" w:history="1">
            <w:r w:rsidRPr="00234C8D">
              <w:rPr>
                <w:rStyle w:val="Hyperlink"/>
                <w:noProof/>
              </w:rPr>
              <w:t>5.4 Traffic Generation Methodology</w:t>
            </w:r>
            <w:r>
              <w:rPr>
                <w:noProof/>
              </w:rPr>
              <w:tab/>
            </w:r>
            <w:r>
              <w:rPr>
                <w:noProof/>
              </w:rPr>
              <w:fldChar w:fldCharType="begin"/>
            </w:r>
            <w:r>
              <w:rPr>
                <w:noProof/>
              </w:rPr>
              <w:instrText xml:space="preserve"> PAGEREF _Toc239336849 \h </w:instrText>
            </w:r>
            <w:r>
              <w:rPr>
                <w:noProof/>
              </w:rPr>
            </w:r>
            <w:r>
              <w:rPr>
                <w:noProof/>
              </w:rPr>
              <w:fldChar w:fldCharType="separate"/>
            </w:r>
            <w:r>
              <w:rPr>
                <w:noProof/>
              </w:rPr>
              <w:t>1</w:t>
            </w:r>
            <w:r>
              <w:rPr>
                <w:noProof/>
              </w:rPr>
              <w:fldChar w:fldCharType="end"/>
            </w:r>
          </w:hyperlink>
        </w:p>
        <w:p w14:paraId="4D9F8060" w14:textId="77777777" w:rsidR="00646FD6" w:rsidRDefault="00646FD6">
          <w:pPr>
            <w:pStyle w:val="TOC1"/>
            <w:tabs>
              <w:tab w:val="right" w:leader="dot" w:pos="10070"/>
            </w:tabs>
            <w:rPr>
              <w:noProof/>
            </w:rPr>
          </w:pPr>
          <w:hyperlink w:anchor="_Toc239336850" w:history="1">
            <w:r w:rsidRPr="00234C8D">
              <w:rPr>
                <w:rStyle w:val="Hyperlink"/>
                <w:noProof/>
              </w:rPr>
              <w:t>6. Protocol Performance Analysis</w:t>
            </w:r>
            <w:r>
              <w:rPr>
                <w:noProof/>
              </w:rPr>
              <w:tab/>
            </w:r>
            <w:r>
              <w:rPr>
                <w:noProof/>
              </w:rPr>
              <w:fldChar w:fldCharType="begin"/>
            </w:r>
            <w:r>
              <w:rPr>
                <w:noProof/>
              </w:rPr>
              <w:instrText xml:space="preserve"> PAGEREF _Toc239336850 \h </w:instrText>
            </w:r>
            <w:r>
              <w:rPr>
                <w:noProof/>
              </w:rPr>
            </w:r>
            <w:r>
              <w:rPr>
                <w:noProof/>
              </w:rPr>
              <w:fldChar w:fldCharType="separate"/>
            </w:r>
            <w:r>
              <w:rPr>
                <w:noProof/>
              </w:rPr>
              <w:t>1</w:t>
            </w:r>
            <w:r>
              <w:rPr>
                <w:noProof/>
              </w:rPr>
              <w:fldChar w:fldCharType="end"/>
            </w:r>
          </w:hyperlink>
        </w:p>
        <w:p w14:paraId="7B0CB96A" w14:textId="77777777" w:rsidR="00646FD6" w:rsidRDefault="00646FD6">
          <w:pPr>
            <w:pStyle w:val="TOC2"/>
            <w:tabs>
              <w:tab w:val="right" w:leader="dot" w:pos="10070"/>
            </w:tabs>
            <w:rPr>
              <w:noProof/>
            </w:rPr>
          </w:pPr>
          <w:hyperlink w:anchor="_Toc239336851" w:history="1">
            <w:r w:rsidRPr="00234C8D">
              <w:rPr>
                <w:rStyle w:val="Hyperlink"/>
                <w:noProof/>
              </w:rPr>
              <w:t>6.1 TCP Behaviour</w:t>
            </w:r>
            <w:r>
              <w:rPr>
                <w:noProof/>
              </w:rPr>
              <w:tab/>
            </w:r>
            <w:r>
              <w:rPr>
                <w:noProof/>
              </w:rPr>
              <w:fldChar w:fldCharType="begin"/>
            </w:r>
            <w:r>
              <w:rPr>
                <w:noProof/>
              </w:rPr>
              <w:instrText xml:space="preserve"> PAGEREF _Toc239336851 \h </w:instrText>
            </w:r>
            <w:r>
              <w:rPr>
                <w:noProof/>
              </w:rPr>
            </w:r>
            <w:r>
              <w:rPr>
                <w:noProof/>
              </w:rPr>
              <w:fldChar w:fldCharType="separate"/>
            </w:r>
            <w:r>
              <w:rPr>
                <w:noProof/>
              </w:rPr>
              <w:t>1</w:t>
            </w:r>
            <w:r>
              <w:rPr>
                <w:noProof/>
              </w:rPr>
              <w:fldChar w:fldCharType="end"/>
            </w:r>
          </w:hyperlink>
        </w:p>
        <w:p w14:paraId="32320FD8" w14:textId="77777777" w:rsidR="00646FD6" w:rsidRDefault="00646FD6">
          <w:pPr>
            <w:pStyle w:val="TOC2"/>
            <w:tabs>
              <w:tab w:val="right" w:leader="dot" w:pos="10070"/>
            </w:tabs>
            <w:rPr>
              <w:noProof/>
            </w:rPr>
          </w:pPr>
          <w:hyperlink w:anchor="_Toc239336852" w:history="1">
            <w:r w:rsidRPr="00234C8D">
              <w:rPr>
                <w:rStyle w:val="Hyperlink"/>
                <w:noProof/>
              </w:rPr>
              <w:t>6.2 UDP Behaviour</w:t>
            </w:r>
            <w:r>
              <w:rPr>
                <w:noProof/>
              </w:rPr>
              <w:tab/>
            </w:r>
            <w:r>
              <w:rPr>
                <w:noProof/>
              </w:rPr>
              <w:fldChar w:fldCharType="begin"/>
            </w:r>
            <w:r>
              <w:rPr>
                <w:noProof/>
              </w:rPr>
              <w:instrText xml:space="preserve"> PAGEREF _Toc239336852 \h </w:instrText>
            </w:r>
            <w:r>
              <w:rPr>
                <w:noProof/>
              </w:rPr>
            </w:r>
            <w:r>
              <w:rPr>
                <w:noProof/>
              </w:rPr>
              <w:fldChar w:fldCharType="separate"/>
            </w:r>
            <w:r>
              <w:rPr>
                <w:noProof/>
              </w:rPr>
              <w:t>1</w:t>
            </w:r>
            <w:r>
              <w:rPr>
                <w:noProof/>
              </w:rPr>
              <w:fldChar w:fldCharType="end"/>
            </w:r>
          </w:hyperlink>
        </w:p>
        <w:p w14:paraId="4596A085" w14:textId="77777777" w:rsidR="00646FD6" w:rsidRDefault="00646FD6">
          <w:pPr>
            <w:pStyle w:val="TOC2"/>
            <w:tabs>
              <w:tab w:val="right" w:leader="dot" w:pos="10070"/>
            </w:tabs>
            <w:rPr>
              <w:noProof/>
            </w:rPr>
          </w:pPr>
          <w:hyperlink w:anchor="_Toc239336853" w:history="1">
            <w:r w:rsidRPr="00234C8D">
              <w:rPr>
                <w:rStyle w:val="Hyperlink"/>
                <w:noProof/>
              </w:rPr>
              <w:t>6.3 HTTP Behaviour</w:t>
            </w:r>
            <w:r>
              <w:rPr>
                <w:noProof/>
              </w:rPr>
              <w:tab/>
            </w:r>
            <w:r>
              <w:rPr>
                <w:noProof/>
              </w:rPr>
              <w:fldChar w:fldCharType="begin"/>
            </w:r>
            <w:r>
              <w:rPr>
                <w:noProof/>
              </w:rPr>
              <w:instrText xml:space="preserve"> PAGEREF _Toc239336853 \h </w:instrText>
            </w:r>
            <w:r>
              <w:rPr>
                <w:noProof/>
              </w:rPr>
            </w:r>
            <w:r>
              <w:rPr>
                <w:noProof/>
              </w:rPr>
              <w:fldChar w:fldCharType="separate"/>
            </w:r>
            <w:r>
              <w:rPr>
                <w:noProof/>
              </w:rPr>
              <w:t>1</w:t>
            </w:r>
            <w:r>
              <w:rPr>
                <w:noProof/>
              </w:rPr>
              <w:fldChar w:fldCharType="end"/>
            </w:r>
          </w:hyperlink>
        </w:p>
        <w:p w14:paraId="3E98D9FF" w14:textId="77777777" w:rsidR="00646FD6" w:rsidRDefault="00646FD6">
          <w:pPr>
            <w:pStyle w:val="TOC2"/>
            <w:tabs>
              <w:tab w:val="right" w:leader="dot" w:pos="10070"/>
            </w:tabs>
            <w:rPr>
              <w:noProof/>
            </w:rPr>
          </w:pPr>
          <w:hyperlink w:anchor="_Toc239336854" w:history="1">
            <w:r w:rsidRPr="00234C8D">
              <w:rPr>
                <w:rStyle w:val="Hyperlink"/>
                <w:noProof/>
              </w:rPr>
              <w:t>6.4 DNS Behaviour</w:t>
            </w:r>
            <w:r>
              <w:rPr>
                <w:noProof/>
              </w:rPr>
              <w:tab/>
            </w:r>
            <w:r>
              <w:rPr>
                <w:noProof/>
              </w:rPr>
              <w:fldChar w:fldCharType="begin"/>
            </w:r>
            <w:r>
              <w:rPr>
                <w:noProof/>
              </w:rPr>
              <w:instrText xml:space="preserve"> PAGEREF _Toc239336854 \h </w:instrText>
            </w:r>
            <w:r>
              <w:rPr>
                <w:noProof/>
              </w:rPr>
            </w:r>
            <w:r>
              <w:rPr>
                <w:noProof/>
              </w:rPr>
              <w:fldChar w:fldCharType="separate"/>
            </w:r>
            <w:r>
              <w:rPr>
                <w:noProof/>
              </w:rPr>
              <w:t>1</w:t>
            </w:r>
            <w:r>
              <w:rPr>
                <w:noProof/>
              </w:rPr>
              <w:fldChar w:fldCharType="end"/>
            </w:r>
          </w:hyperlink>
        </w:p>
        <w:p w14:paraId="08EFD0A6" w14:textId="77777777" w:rsidR="00646FD6" w:rsidRDefault="00646FD6">
          <w:pPr>
            <w:pStyle w:val="TOC2"/>
            <w:tabs>
              <w:tab w:val="right" w:leader="dot" w:pos="10070"/>
            </w:tabs>
            <w:rPr>
              <w:noProof/>
            </w:rPr>
          </w:pPr>
          <w:hyperlink w:anchor="_Toc239336855" w:history="1">
            <w:r w:rsidRPr="00234C8D">
              <w:rPr>
                <w:rStyle w:val="Hyperlink"/>
                <w:noProof/>
              </w:rPr>
              <w:t>6.5 FTP Behaviour</w:t>
            </w:r>
            <w:r>
              <w:rPr>
                <w:noProof/>
              </w:rPr>
              <w:tab/>
            </w:r>
            <w:r>
              <w:rPr>
                <w:noProof/>
              </w:rPr>
              <w:fldChar w:fldCharType="begin"/>
            </w:r>
            <w:r>
              <w:rPr>
                <w:noProof/>
              </w:rPr>
              <w:instrText xml:space="preserve"> PAGEREF _Toc239336855 \h </w:instrText>
            </w:r>
            <w:r>
              <w:rPr>
                <w:noProof/>
              </w:rPr>
            </w:r>
            <w:r>
              <w:rPr>
                <w:noProof/>
              </w:rPr>
              <w:fldChar w:fldCharType="separate"/>
            </w:r>
            <w:r>
              <w:rPr>
                <w:noProof/>
              </w:rPr>
              <w:t>1</w:t>
            </w:r>
            <w:r>
              <w:rPr>
                <w:noProof/>
              </w:rPr>
              <w:fldChar w:fldCharType="end"/>
            </w:r>
          </w:hyperlink>
        </w:p>
        <w:p w14:paraId="73242EF1" w14:textId="77777777" w:rsidR="00646FD6" w:rsidRDefault="00646FD6">
          <w:pPr>
            <w:pStyle w:val="TOC2"/>
            <w:tabs>
              <w:tab w:val="right" w:leader="dot" w:pos="10070"/>
            </w:tabs>
            <w:rPr>
              <w:noProof/>
            </w:rPr>
          </w:pPr>
          <w:hyperlink w:anchor="_Toc239336856" w:history="1">
            <w:r w:rsidRPr="00234C8D">
              <w:rPr>
                <w:rStyle w:val="Hyperlink"/>
                <w:noProof/>
              </w:rPr>
              <w:t>6.6 ICMP Behaviour</w:t>
            </w:r>
            <w:r>
              <w:rPr>
                <w:noProof/>
              </w:rPr>
              <w:tab/>
            </w:r>
            <w:r>
              <w:rPr>
                <w:noProof/>
              </w:rPr>
              <w:fldChar w:fldCharType="begin"/>
            </w:r>
            <w:r>
              <w:rPr>
                <w:noProof/>
              </w:rPr>
              <w:instrText xml:space="preserve"> PAGEREF _Toc239336856 \h </w:instrText>
            </w:r>
            <w:r>
              <w:rPr>
                <w:noProof/>
              </w:rPr>
            </w:r>
            <w:r>
              <w:rPr>
                <w:noProof/>
              </w:rPr>
              <w:fldChar w:fldCharType="separate"/>
            </w:r>
            <w:r>
              <w:rPr>
                <w:noProof/>
              </w:rPr>
              <w:t>1</w:t>
            </w:r>
            <w:r>
              <w:rPr>
                <w:noProof/>
              </w:rPr>
              <w:fldChar w:fldCharType="end"/>
            </w:r>
          </w:hyperlink>
        </w:p>
        <w:p w14:paraId="4E29CE0F" w14:textId="77777777" w:rsidR="00646FD6" w:rsidRDefault="00646FD6">
          <w:pPr>
            <w:pStyle w:val="TOC2"/>
            <w:tabs>
              <w:tab w:val="right" w:leader="dot" w:pos="10070"/>
            </w:tabs>
            <w:rPr>
              <w:noProof/>
            </w:rPr>
          </w:pPr>
          <w:hyperlink w:anchor="_Toc239336857" w:history="1">
            <w:r w:rsidRPr="00234C8D">
              <w:rPr>
                <w:rStyle w:val="Hyperlink"/>
                <w:noProof/>
              </w:rPr>
              <w:t>6.7 Protocol-Wise Performance Summary</w:t>
            </w:r>
            <w:r>
              <w:rPr>
                <w:noProof/>
              </w:rPr>
              <w:tab/>
            </w:r>
            <w:r>
              <w:rPr>
                <w:noProof/>
              </w:rPr>
              <w:fldChar w:fldCharType="begin"/>
            </w:r>
            <w:r>
              <w:rPr>
                <w:noProof/>
              </w:rPr>
              <w:instrText xml:space="preserve"> PAGEREF _Toc239336857 \h </w:instrText>
            </w:r>
            <w:r>
              <w:rPr>
                <w:noProof/>
              </w:rPr>
            </w:r>
            <w:r>
              <w:rPr>
                <w:noProof/>
              </w:rPr>
              <w:fldChar w:fldCharType="separate"/>
            </w:r>
            <w:r>
              <w:rPr>
                <w:noProof/>
              </w:rPr>
              <w:t>1</w:t>
            </w:r>
            <w:r>
              <w:rPr>
                <w:noProof/>
              </w:rPr>
              <w:fldChar w:fldCharType="end"/>
            </w:r>
          </w:hyperlink>
        </w:p>
        <w:p w14:paraId="34D2EEB1" w14:textId="77777777" w:rsidR="00646FD6" w:rsidRDefault="00646FD6">
          <w:pPr>
            <w:pStyle w:val="TOC1"/>
            <w:tabs>
              <w:tab w:val="right" w:leader="dot" w:pos="10070"/>
            </w:tabs>
            <w:rPr>
              <w:noProof/>
            </w:rPr>
          </w:pPr>
          <w:hyperlink w:anchor="_Toc239336858" w:history="1">
            <w:r w:rsidRPr="00234C8D">
              <w:rPr>
                <w:rStyle w:val="Hyperlink"/>
                <w:noProof/>
              </w:rPr>
              <w:t>7. Network Performance Measurement</w:t>
            </w:r>
            <w:r>
              <w:rPr>
                <w:noProof/>
              </w:rPr>
              <w:tab/>
            </w:r>
            <w:r>
              <w:rPr>
                <w:noProof/>
              </w:rPr>
              <w:fldChar w:fldCharType="begin"/>
            </w:r>
            <w:r>
              <w:rPr>
                <w:noProof/>
              </w:rPr>
              <w:instrText xml:space="preserve"> PAGEREF _Toc239336858 \h </w:instrText>
            </w:r>
            <w:r>
              <w:rPr>
                <w:noProof/>
              </w:rPr>
            </w:r>
            <w:r>
              <w:rPr>
                <w:noProof/>
              </w:rPr>
              <w:fldChar w:fldCharType="separate"/>
            </w:r>
            <w:r>
              <w:rPr>
                <w:noProof/>
              </w:rPr>
              <w:t>1</w:t>
            </w:r>
            <w:r>
              <w:rPr>
                <w:noProof/>
              </w:rPr>
              <w:fldChar w:fldCharType="end"/>
            </w:r>
          </w:hyperlink>
        </w:p>
        <w:p w14:paraId="1B1BBC98" w14:textId="77777777" w:rsidR="00646FD6" w:rsidRDefault="00646FD6">
          <w:pPr>
            <w:pStyle w:val="TOC2"/>
            <w:tabs>
              <w:tab w:val="right" w:leader="dot" w:pos="10070"/>
            </w:tabs>
            <w:rPr>
              <w:noProof/>
            </w:rPr>
          </w:pPr>
          <w:hyperlink w:anchor="_Toc239336859" w:history="1">
            <w:r w:rsidRPr="00234C8D">
              <w:rPr>
                <w:rStyle w:val="Hyperlink"/>
                <w:noProof/>
              </w:rPr>
              <w:t>7.1 Throughput</w:t>
            </w:r>
            <w:r>
              <w:rPr>
                <w:noProof/>
              </w:rPr>
              <w:tab/>
            </w:r>
            <w:r>
              <w:rPr>
                <w:noProof/>
              </w:rPr>
              <w:fldChar w:fldCharType="begin"/>
            </w:r>
            <w:r>
              <w:rPr>
                <w:noProof/>
              </w:rPr>
              <w:instrText xml:space="preserve"> PAGEREF _Toc239336859 \h </w:instrText>
            </w:r>
            <w:r>
              <w:rPr>
                <w:noProof/>
              </w:rPr>
            </w:r>
            <w:r>
              <w:rPr>
                <w:noProof/>
              </w:rPr>
              <w:fldChar w:fldCharType="separate"/>
            </w:r>
            <w:r>
              <w:rPr>
                <w:noProof/>
              </w:rPr>
              <w:t>1</w:t>
            </w:r>
            <w:r>
              <w:rPr>
                <w:noProof/>
              </w:rPr>
              <w:fldChar w:fldCharType="end"/>
            </w:r>
          </w:hyperlink>
        </w:p>
        <w:p w14:paraId="121EC0DA" w14:textId="77777777" w:rsidR="00646FD6" w:rsidRDefault="00646FD6">
          <w:pPr>
            <w:pStyle w:val="TOC2"/>
            <w:tabs>
              <w:tab w:val="right" w:leader="dot" w:pos="10070"/>
            </w:tabs>
            <w:rPr>
              <w:noProof/>
            </w:rPr>
          </w:pPr>
          <w:hyperlink w:anchor="_Toc239336860" w:history="1">
            <w:r w:rsidRPr="00234C8D">
              <w:rPr>
                <w:rStyle w:val="Hyperlink"/>
                <w:noProof/>
              </w:rPr>
              <w:t>7.2 End-to-End Delay</w:t>
            </w:r>
            <w:r>
              <w:rPr>
                <w:noProof/>
              </w:rPr>
              <w:tab/>
            </w:r>
            <w:r>
              <w:rPr>
                <w:noProof/>
              </w:rPr>
              <w:fldChar w:fldCharType="begin"/>
            </w:r>
            <w:r>
              <w:rPr>
                <w:noProof/>
              </w:rPr>
              <w:instrText xml:space="preserve"> PAGEREF _Toc239336860 \h </w:instrText>
            </w:r>
            <w:r>
              <w:rPr>
                <w:noProof/>
              </w:rPr>
            </w:r>
            <w:r>
              <w:rPr>
                <w:noProof/>
              </w:rPr>
              <w:fldChar w:fldCharType="separate"/>
            </w:r>
            <w:r>
              <w:rPr>
                <w:noProof/>
              </w:rPr>
              <w:t>1</w:t>
            </w:r>
            <w:r>
              <w:rPr>
                <w:noProof/>
              </w:rPr>
              <w:fldChar w:fldCharType="end"/>
            </w:r>
          </w:hyperlink>
        </w:p>
        <w:p w14:paraId="40D9366C" w14:textId="77777777" w:rsidR="00646FD6" w:rsidRDefault="00646FD6">
          <w:pPr>
            <w:pStyle w:val="TOC2"/>
            <w:tabs>
              <w:tab w:val="right" w:leader="dot" w:pos="10070"/>
            </w:tabs>
            <w:rPr>
              <w:noProof/>
            </w:rPr>
          </w:pPr>
          <w:hyperlink w:anchor="_Toc239336861" w:history="1">
            <w:r w:rsidRPr="00234C8D">
              <w:rPr>
                <w:rStyle w:val="Hyperlink"/>
                <w:noProof/>
              </w:rPr>
              <w:t>7.3 Packet Loss</w:t>
            </w:r>
            <w:r>
              <w:rPr>
                <w:noProof/>
              </w:rPr>
              <w:tab/>
            </w:r>
            <w:r>
              <w:rPr>
                <w:noProof/>
              </w:rPr>
              <w:fldChar w:fldCharType="begin"/>
            </w:r>
            <w:r>
              <w:rPr>
                <w:noProof/>
              </w:rPr>
              <w:instrText xml:space="preserve"> PAGEREF _Toc239336861 \h </w:instrText>
            </w:r>
            <w:r>
              <w:rPr>
                <w:noProof/>
              </w:rPr>
            </w:r>
            <w:r>
              <w:rPr>
                <w:noProof/>
              </w:rPr>
              <w:fldChar w:fldCharType="separate"/>
            </w:r>
            <w:r>
              <w:rPr>
                <w:noProof/>
              </w:rPr>
              <w:t>1</w:t>
            </w:r>
            <w:r>
              <w:rPr>
                <w:noProof/>
              </w:rPr>
              <w:fldChar w:fldCharType="end"/>
            </w:r>
          </w:hyperlink>
        </w:p>
        <w:p w14:paraId="6809B528" w14:textId="77777777" w:rsidR="00646FD6" w:rsidRDefault="00646FD6">
          <w:pPr>
            <w:pStyle w:val="TOC2"/>
            <w:tabs>
              <w:tab w:val="right" w:leader="dot" w:pos="10070"/>
            </w:tabs>
            <w:rPr>
              <w:noProof/>
            </w:rPr>
          </w:pPr>
          <w:hyperlink w:anchor="_Toc239336862" w:history="1">
            <w:r w:rsidRPr="00234C8D">
              <w:rPr>
                <w:rStyle w:val="Hyperlink"/>
                <w:noProof/>
              </w:rPr>
              <w:t>7.4 Jitter</w:t>
            </w:r>
            <w:r>
              <w:rPr>
                <w:noProof/>
              </w:rPr>
              <w:tab/>
            </w:r>
            <w:r>
              <w:rPr>
                <w:noProof/>
              </w:rPr>
              <w:fldChar w:fldCharType="begin"/>
            </w:r>
            <w:r>
              <w:rPr>
                <w:noProof/>
              </w:rPr>
              <w:instrText xml:space="preserve"> PAGEREF _Toc239336862 \h </w:instrText>
            </w:r>
            <w:r>
              <w:rPr>
                <w:noProof/>
              </w:rPr>
            </w:r>
            <w:r>
              <w:rPr>
                <w:noProof/>
              </w:rPr>
              <w:fldChar w:fldCharType="separate"/>
            </w:r>
            <w:r>
              <w:rPr>
                <w:noProof/>
              </w:rPr>
              <w:t>1</w:t>
            </w:r>
            <w:r>
              <w:rPr>
                <w:noProof/>
              </w:rPr>
              <w:fldChar w:fldCharType="end"/>
            </w:r>
          </w:hyperlink>
        </w:p>
        <w:p w14:paraId="5777BD43" w14:textId="77777777" w:rsidR="00646FD6" w:rsidRDefault="00646FD6">
          <w:pPr>
            <w:pStyle w:val="TOC2"/>
            <w:tabs>
              <w:tab w:val="right" w:leader="dot" w:pos="10070"/>
            </w:tabs>
            <w:rPr>
              <w:noProof/>
            </w:rPr>
          </w:pPr>
          <w:hyperlink w:anchor="_Toc239336863" w:history="1">
            <w:r w:rsidRPr="00234C8D">
              <w:rPr>
                <w:rStyle w:val="Hyperlink"/>
                <w:noProof/>
              </w:rPr>
              <w:t>7.5 Bandwidth Utilization</w:t>
            </w:r>
            <w:r>
              <w:rPr>
                <w:noProof/>
              </w:rPr>
              <w:tab/>
            </w:r>
            <w:r>
              <w:rPr>
                <w:noProof/>
              </w:rPr>
              <w:fldChar w:fldCharType="begin"/>
            </w:r>
            <w:r>
              <w:rPr>
                <w:noProof/>
              </w:rPr>
              <w:instrText xml:space="preserve"> PAGEREF _Toc239336863 \h </w:instrText>
            </w:r>
            <w:r>
              <w:rPr>
                <w:noProof/>
              </w:rPr>
            </w:r>
            <w:r>
              <w:rPr>
                <w:noProof/>
              </w:rPr>
              <w:fldChar w:fldCharType="separate"/>
            </w:r>
            <w:r>
              <w:rPr>
                <w:noProof/>
              </w:rPr>
              <w:t>1</w:t>
            </w:r>
            <w:r>
              <w:rPr>
                <w:noProof/>
              </w:rPr>
              <w:fldChar w:fldCharType="end"/>
            </w:r>
          </w:hyperlink>
        </w:p>
        <w:p w14:paraId="27A4853D" w14:textId="77777777" w:rsidR="00646FD6" w:rsidRDefault="00646FD6">
          <w:pPr>
            <w:pStyle w:val="TOC2"/>
            <w:tabs>
              <w:tab w:val="right" w:leader="dot" w:pos="10070"/>
            </w:tabs>
            <w:rPr>
              <w:noProof/>
            </w:rPr>
          </w:pPr>
          <w:hyperlink w:anchor="_Toc239336864" w:history="1">
            <w:r w:rsidRPr="00234C8D">
              <w:rPr>
                <w:rStyle w:val="Hyperlink"/>
                <w:noProof/>
              </w:rPr>
              <w:t>7.6 Application Response Time</w:t>
            </w:r>
            <w:r>
              <w:rPr>
                <w:noProof/>
              </w:rPr>
              <w:tab/>
            </w:r>
            <w:r>
              <w:rPr>
                <w:noProof/>
              </w:rPr>
              <w:fldChar w:fldCharType="begin"/>
            </w:r>
            <w:r>
              <w:rPr>
                <w:noProof/>
              </w:rPr>
              <w:instrText xml:space="preserve"> PAGEREF _Toc239336864 \h </w:instrText>
            </w:r>
            <w:r>
              <w:rPr>
                <w:noProof/>
              </w:rPr>
            </w:r>
            <w:r>
              <w:rPr>
                <w:noProof/>
              </w:rPr>
              <w:fldChar w:fldCharType="separate"/>
            </w:r>
            <w:r>
              <w:rPr>
                <w:noProof/>
              </w:rPr>
              <w:t>1</w:t>
            </w:r>
            <w:r>
              <w:rPr>
                <w:noProof/>
              </w:rPr>
              <w:fldChar w:fldCharType="end"/>
            </w:r>
          </w:hyperlink>
        </w:p>
        <w:p w14:paraId="6D983D17" w14:textId="77777777" w:rsidR="00646FD6" w:rsidRDefault="00646FD6">
          <w:pPr>
            <w:pStyle w:val="TOC2"/>
            <w:tabs>
              <w:tab w:val="right" w:leader="dot" w:pos="10070"/>
            </w:tabs>
            <w:rPr>
              <w:noProof/>
            </w:rPr>
          </w:pPr>
          <w:hyperlink w:anchor="_Toc239336865" w:history="1">
            <w:r w:rsidRPr="00234C8D">
              <w:rPr>
                <w:rStyle w:val="Hyperlink"/>
                <w:noProof/>
              </w:rPr>
              <w:t>7.7 Behaviour During a Simulated Link Failure</w:t>
            </w:r>
            <w:r>
              <w:rPr>
                <w:noProof/>
              </w:rPr>
              <w:tab/>
            </w:r>
            <w:r>
              <w:rPr>
                <w:noProof/>
              </w:rPr>
              <w:fldChar w:fldCharType="begin"/>
            </w:r>
            <w:r>
              <w:rPr>
                <w:noProof/>
              </w:rPr>
              <w:instrText xml:space="preserve"> PAGEREF _Toc239336865 \h </w:instrText>
            </w:r>
            <w:r>
              <w:rPr>
                <w:noProof/>
              </w:rPr>
            </w:r>
            <w:r>
              <w:rPr>
                <w:noProof/>
              </w:rPr>
              <w:fldChar w:fldCharType="separate"/>
            </w:r>
            <w:r>
              <w:rPr>
                <w:noProof/>
              </w:rPr>
              <w:t>1</w:t>
            </w:r>
            <w:r>
              <w:rPr>
                <w:noProof/>
              </w:rPr>
              <w:fldChar w:fldCharType="end"/>
            </w:r>
          </w:hyperlink>
        </w:p>
        <w:p w14:paraId="046C8396" w14:textId="77777777" w:rsidR="00646FD6" w:rsidRDefault="00646FD6">
          <w:pPr>
            <w:pStyle w:val="TOC2"/>
            <w:tabs>
              <w:tab w:val="right" w:leader="dot" w:pos="10070"/>
            </w:tabs>
            <w:rPr>
              <w:noProof/>
            </w:rPr>
          </w:pPr>
          <w:hyperlink w:anchor="_Toc239336866" w:history="1">
            <w:r w:rsidRPr="00234C8D">
              <w:rPr>
                <w:rStyle w:val="Hyperlink"/>
                <w:noProof/>
              </w:rPr>
              <w:t>7.8 Raw Data Tables</w:t>
            </w:r>
            <w:r>
              <w:rPr>
                <w:noProof/>
              </w:rPr>
              <w:tab/>
            </w:r>
            <w:r>
              <w:rPr>
                <w:noProof/>
              </w:rPr>
              <w:fldChar w:fldCharType="begin"/>
            </w:r>
            <w:r>
              <w:rPr>
                <w:noProof/>
              </w:rPr>
              <w:instrText xml:space="preserve"> PAGEREF _Toc239336866 \h </w:instrText>
            </w:r>
            <w:r>
              <w:rPr>
                <w:noProof/>
              </w:rPr>
            </w:r>
            <w:r>
              <w:rPr>
                <w:noProof/>
              </w:rPr>
              <w:fldChar w:fldCharType="separate"/>
            </w:r>
            <w:r>
              <w:rPr>
                <w:noProof/>
              </w:rPr>
              <w:t>1</w:t>
            </w:r>
            <w:r>
              <w:rPr>
                <w:noProof/>
              </w:rPr>
              <w:fldChar w:fldCharType="end"/>
            </w:r>
          </w:hyperlink>
        </w:p>
        <w:p w14:paraId="5200B814" w14:textId="77777777" w:rsidR="00646FD6" w:rsidRDefault="00646FD6">
          <w:pPr>
            <w:pStyle w:val="TOC1"/>
            <w:tabs>
              <w:tab w:val="right" w:leader="dot" w:pos="10070"/>
            </w:tabs>
            <w:rPr>
              <w:noProof/>
            </w:rPr>
          </w:pPr>
          <w:hyperlink w:anchor="_Toc239336867" w:history="1">
            <w:r w:rsidRPr="00234C8D">
              <w:rPr>
                <w:rStyle w:val="Hyperlink"/>
                <w:noProof/>
              </w:rPr>
              <w:t>8. Results Interpretation and Engineering Decisions</w:t>
            </w:r>
            <w:r>
              <w:rPr>
                <w:noProof/>
              </w:rPr>
              <w:tab/>
            </w:r>
            <w:r>
              <w:rPr>
                <w:noProof/>
              </w:rPr>
              <w:fldChar w:fldCharType="begin"/>
            </w:r>
            <w:r>
              <w:rPr>
                <w:noProof/>
              </w:rPr>
              <w:instrText xml:space="preserve"> PAGEREF _Toc239336867 \h </w:instrText>
            </w:r>
            <w:r>
              <w:rPr>
                <w:noProof/>
              </w:rPr>
            </w:r>
            <w:r>
              <w:rPr>
                <w:noProof/>
              </w:rPr>
              <w:fldChar w:fldCharType="separate"/>
            </w:r>
            <w:r>
              <w:rPr>
                <w:noProof/>
              </w:rPr>
              <w:t>1</w:t>
            </w:r>
            <w:r>
              <w:rPr>
                <w:noProof/>
              </w:rPr>
              <w:fldChar w:fldCharType="end"/>
            </w:r>
          </w:hyperlink>
        </w:p>
        <w:p w14:paraId="00A2C604" w14:textId="77777777" w:rsidR="00646FD6" w:rsidRDefault="00646FD6">
          <w:pPr>
            <w:pStyle w:val="TOC2"/>
            <w:tabs>
              <w:tab w:val="right" w:leader="dot" w:pos="10070"/>
            </w:tabs>
            <w:rPr>
              <w:noProof/>
            </w:rPr>
          </w:pPr>
          <w:hyperlink w:anchor="_Toc239336868" w:history="1">
            <w:r w:rsidRPr="00234C8D">
              <w:rPr>
                <w:rStyle w:val="Hyperlink"/>
                <w:noProof/>
              </w:rPr>
              <w:t>8.1 Bottleneck Identification</w:t>
            </w:r>
            <w:r>
              <w:rPr>
                <w:noProof/>
              </w:rPr>
              <w:tab/>
            </w:r>
            <w:r>
              <w:rPr>
                <w:noProof/>
              </w:rPr>
              <w:fldChar w:fldCharType="begin"/>
            </w:r>
            <w:r>
              <w:rPr>
                <w:noProof/>
              </w:rPr>
              <w:instrText xml:space="preserve"> PAGEREF _Toc239336868 \h </w:instrText>
            </w:r>
            <w:r>
              <w:rPr>
                <w:noProof/>
              </w:rPr>
            </w:r>
            <w:r>
              <w:rPr>
                <w:noProof/>
              </w:rPr>
              <w:fldChar w:fldCharType="separate"/>
            </w:r>
            <w:r>
              <w:rPr>
                <w:noProof/>
              </w:rPr>
              <w:t>1</w:t>
            </w:r>
            <w:r>
              <w:rPr>
                <w:noProof/>
              </w:rPr>
              <w:fldChar w:fldCharType="end"/>
            </w:r>
          </w:hyperlink>
        </w:p>
        <w:p w14:paraId="7F932665" w14:textId="77777777" w:rsidR="00646FD6" w:rsidRDefault="00646FD6">
          <w:pPr>
            <w:pStyle w:val="TOC2"/>
            <w:tabs>
              <w:tab w:val="right" w:leader="dot" w:pos="10070"/>
            </w:tabs>
            <w:rPr>
              <w:noProof/>
            </w:rPr>
          </w:pPr>
          <w:hyperlink w:anchor="_Toc239336869" w:history="1">
            <w:r w:rsidRPr="00234C8D">
              <w:rPr>
                <w:rStyle w:val="Hyperlink"/>
                <w:noProof/>
              </w:rPr>
              <w:t>8.2 Trade-off Analysis</w:t>
            </w:r>
            <w:r>
              <w:rPr>
                <w:noProof/>
              </w:rPr>
              <w:tab/>
            </w:r>
            <w:r>
              <w:rPr>
                <w:noProof/>
              </w:rPr>
              <w:fldChar w:fldCharType="begin"/>
            </w:r>
            <w:r>
              <w:rPr>
                <w:noProof/>
              </w:rPr>
              <w:instrText xml:space="preserve"> PAGEREF _Toc239336869 \h </w:instrText>
            </w:r>
            <w:r>
              <w:rPr>
                <w:noProof/>
              </w:rPr>
            </w:r>
            <w:r>
              <w:rPr>
                <w:noProof/>
              </w:rPr>
              <w:fldChar w:fldCharType="separate"/>
            </w:r>
            <w:r>
              <w:rPr>
                <w:noProof/>
              </w:rPr>
              <w:t>1</w:t>
            </w:r>
            <w:r>
              <w:rPr>
                <w:noProof/>
              </w:rPr>
              <w:fldChar w:fldCharType="end"/>
            </w:r>
          </w:hyperlink>
        </w:p>
        <w:p w14:paraId="4B34F192" w14:textId="77777777" w:rsidR="00646FD6" w:rsidRDefault="00646FD6">
          <w:pPr>
            <w:pStyle w:val="TOC2"/>
            <w:tabs>
              <w:tab w:val="right" w:leader="dot" w:pos="10070"/>
            </w:tabs>
            <w:rPr>
              <w:noProof/>
            </w:rPr>
          </w:pPr>
          <w:hyperlink w:anchor="_Toc239336870" w:history="1">
            <w:r w:rsidRPr="00234C8D">
              <w:rPr>
                <w:rStyle w:val="Hyperlink"/>
                <w:noProof/>
              </w:rPr>
              <w:t>8.3 Final Recommendation</w:t>
            </w:r>
            <w:r>
              <w:rPr>
                <w:noProof/>
              </w:rPr>
              <w:tab/>
            </w:r>
            <w:r>
              <w:rPr>
                <w:noProof/>
              </w:rPr>
              <w:fldChar w:fldCharType="begin"/>
            </w:r>
            <w:r>
              <w:rPr>
                <w:noProof/>
              </w:rPr>
              <w:instrText xml:space="preserve"> PAGEREF _Toc239336870 \h </w:instrText>
            </w:r>
            <w:r>
              <w:rPr>
                <w:noProof/>
              </w:rPr>
            </w:r>
            <w:r>
              <w:rPr>
                <w:noProof/>
              </w:rPr>
              <w:fldChar w:fldCharType="separate"/>
            </w:r>
            <w:r>
              <w:rPr>
                <w:noProof/>
              </w:rPr>
              <w:t>1</w:t>
            </w:r>
            <w:r>
              <w:rPr>
                <w:noProof/>
              </w:rPr>
              <w:fldChar w:fldCharType="end"/>
            </w:r>
          </w:hyperlink>
        </w:p>
        <w:p w14:paraId="49243D3D" w14:textId="77777777" w:rsidR="00646FD6" w:rsidRDefault="00646FD6">
          <w:pPr>
            <w:pStyle w:val="TOC1"/>
            <w:tabs>
              <w:tab w:val="right" w:leader="dot" w:pos="10070"/>
            </w:tabs>
            <w:rPr>
              <w:noProof/>
            </w:rPr>
          </w:pPr>
          <w:hyperlink w:anchor="_Toc239336871" w:history="1">
            <w:r w:rsidRPr="00234C8D">
              <w:rPr>
                <w:rStyle w:val="Hyperlink"/>
                <w:noProof/>
              </w:rPr>
              <w:t>9. Broader Considerations and SDG Relevance</w:t>
            </w:r>
            <w:r>
              <w:rPr>
                <w:noProof/>
              </w:rPr>
              <w:tab/>
            </w:r>
            <w:r>
              <w:rPr>
                <w:noProof/>
              </w:rPr>
              <w:fldChar w:fldCharType="begin"/>
            </w:r>
            <w:r>
              <w:rPr>
                <w:noProof/>
              </w:rPr>
              <w:instrText xml:space="preserve"> PAGEREF _Toc239336871 \h </w:instrText>
            </w:r>
            <w:r>
              <w:rPr>
                <w:noProof/>
              </w:rPr>
            </w:r>
            <w:r>
              <w:rPr>
                <w:noProof/>
              </w:rPr>
              <w:fldChar w:fldCharType="separate"/>
            </w:r>
            <w:r>
              <w:rPr>
                <w:noProof/>
              </w:rPr>
              <w:t>1</w:t>
            </w:r>
            <w:r>
              <w:rPr>
                <w:noProof/>
              </w:rPr>
              <w:fldChar w:fldCharType="end"/>
            </w:r>
          </w:hyperlink>
        </w:p>
        <w:p w14:paraId="0E4E26C7" w14:textId="77777777" w:rsidR="00646FD6" w:rsidRDefault="00646FD6">
          <w:pPr>
            <w:pStyle w:val="TOC1"/>
            <w:tabs>
              <w:tab w:val="right" w:leader="dot" w:pos="10070"/>
            </w:tabs>
            <w:rPr>
              <w:noProof/>
            </w:rPr>
          </w:pPr>
          <w:hyperlink w:anchor="_Toc239336872" w:history="1">
            <w:r w:rsidRPr="00234C8D">
              <w:rPr>
                <w:rStyle w:val="Hyperlink"/>
                <w:noProof/>
              </w:rPr>
              <w:t>10. Conclusion, Limitations and Possible Improvements</w:t>
            </w:r>
            <w:r>
              <w:rPr>
                <w:noProof/>
              </w:rPr>
              <w:tab/>
            </w:r>
            <w:r>
              <w:rPr>
                <w:noProof/>
              </w:rPr>
              <w:fldChar w:fldCharType="begin"/>
            </w:r>
            <w:r>
              <w:rPr>
                <w:noProof/>
              </w:rPr>
              <w:instrText xml:space="preserve"> PAGEREF _Toc239336872 \h </w:instrText>
            </w:r>
            <w:r>
              <w:rPr>
                <w:noProof/>
              </w:rPr>
            </w:r>
            <w:r>
              <w:rPr>
                <w:noProof/>
              </w:rPr>
              <w:fldChar w:fldCharType="separate"/>
            </w:r>
            <w:r>
              <w:rPr>
                <w:noProof/>
              </w:rPr>
              <w:t>1</w:t>
            </w:r>
            <w:r>
              <w:rPr>
                <w:noProof/>
              </w:rPr>
              <w:fldChar w:fldCharType="end"/>
            </w:r>
          </w:hyperlink>
        </w:p>
        <w:p w14:paraId="67325D0F" w14:textId="77777777" w:rsidR="00646FD6" w:rsidRDefault="00646FD6">
          <w:pPr>
            <w:pStyle w:val="TOC2"/>
            <w:tabs>
              <w:tab w:val="right" w:leader="dot" w:pos="10070"/>
            </w:tabs>
            <w:rPr>
              <w:noProof/>
            </w:rPr>
          </w:pPr>
          <w:hyperlink w:anchor="_Toc239336873" w:history="1">
            <w:r w:rsidRPr="00234C8D">
              <w:rPr>
                <w:rStyle w:val="Hyperlink"/>
                <w:noProof/>
              </w:rPr>
              <w:t>10.1 Conclusion</w:t>
            </w:r>
            <w:r>
              <w:rPr>
                <w:noProof/>
              </w:rPr>
              <w:tab/>
            </w:r>
            <w:r>
              <w:rPr>
                <w:noProof/>
              </w:rPr>
              <w:fldChar w:fldCharType="begin"/>
            </w:r>
            <w:r>
              <w:rPr>
                <w:noProof/>
              </w:rPr>
              <w:instrText xml:space="preserve"> PAGEREF _Toc239336873 \h </w:instrText>
            </w:r>
            <w:r>
              <w:rPr>
                <w:noProof/>
              </w:rPr>
            </w:r>
            <w:r>
              <w:rPr>
                <w:noProof/>
              </w:rPr>
              <w:fldChar w:fldCharType="separate"/>
            </w:r>
            <w:r>
              <w:rPr>
                <w:noProof/>
              </w:rPr>
              <w:t>1</w:t>
            </w:r>
            <w:r>
              <w:rPr>
                <w:noProof/>
              </w:rPr>
              <w:fldChar w:fldCharType="end"/>
            </w:r>
          </w:hyperlink>
        </w:p>
        <w:p w14:paraId="1228EE34" w14:textId="77777777" w:rsidR="00646FD6" w:rsidRDefault="00646FD6">
          <w:pPr>
            <w:pStyle w:val="TOC2"/>
            <w:tabs>
              <w:tab w:val="right" w:leader="dot" w:pos="10070"/>
            </w:tabs>
            <w:rPr>
              <w:noProof/>
            </w:rPr>
          </w:pPr>
          <w:hyperlink w:anchor="_Toc239336874" w:history="1">
            <w:r w:rsidRPr="00234C8D">
              <w:rPr>
                <w:rStyle w:val="Hyperlink"/>
                <w:noProof/>
              </w:rPr>
              <w:t>10.2 Limitations</w:t>
            </w:r>
            <w:r>
              <w:rPr>
                <w:noProof/>
              </w:rPr>
              <w:tab/>
            </w:r>
            <w:r>
              <w:rPr>
                <w:noProof/>
              </w:rPr>
              <w:fldChar w:fldCharType="begin"/>
            </w:r>
            <w:r>
              <w:rPr>
                <w:noProof/>
              </w:rPr>
              <w:instrText xml:space="preserve"> PAGEREF _Toc239336874 \h </w:instrText>
            </w:r>
            <w:r>
              <w:rPr>
                <w:noProof/>
              </w:rPr>
            </w:r>
            <w:r>
              <w:rPr>
                <w:noProof/>
              </w:rPr>
              <w:fldChar w:fldCharType="separate"/>
            </w:r>
            <w:r>
              <w:rPr>
                <w:noProof/>
              </w:rPr>
              <w:t>1</w:t>
            </w:r>
            <w:r>
              <w:rPr>
                <w:noProof/>
              </w:rPr>
              <w:fldChar w:fldCharType="end"/>
            </w:r>
          </w:hyperlink>
        </w:p>
        <w:p w14:paraId="47470DFE" w14:textId="77777777" w:rsidR="00646FD6" w:rsidRDefault="00646FD6">
          <w:pPr>
            <w:pStyle w:val="TOC2"/>
            <w:tabs>
              <w:tab w:val="right" w:leader="dot" w:pos="10070"/>
            </w:tabs>
            <w:rPr>
              <w:noProof/>
            </w:rPr>
          </w:pPr>
          <w:hyperlink w:anchor="_Toc239336875" w:history="1">
            <w:r w:rsidRPr="00234C8D">
              <w:rPr>
                <w:rStyle w:val="Hyperlink"/>
                <w:noProof/>
              </w:rPr>
              <w:t>10.3 Possible Improvements</w:t>
            </w:r>
            <w:r>
              <w:rPr>
                <w:noProof/>
              </w:rPr>
              <w:tab/>
            </w:r>
            <w:r>
              <w:rPr>
                <w:noProof/>
              </w:rPr>
              <w:fldChar w:fldCharType="begin"/>
            </w:r>
            <w:r>
              <w:rPr>
                <w:noProof/>
              </w:rPr>
              <w:instrText xml:space="preserve"> PAGEREF _Toc239336875 \h </w:instrText>
            </w:r>
            <w:r>
              <w:rPr>
                <w:noProof/>
              </w:rPr>
            </w:r>
            <w:r>
              <w:rPr>
                <w:noProof/>
              </w:rPr>
              <w:fldChar w:fldCharType="separate"/>
            </w:r>
            <w:r>
              <w:rPr>
                <w:noProof/>
              </w:rPr>
              <w:t>1</w:t>
            </w:r>
            <w:r>
              <w:rPr>
                <w:noProof/>
              </w:rPr>
              <w:fldChar w:fldCharType="end"/>
            </w:r>
          </w:hyperlink>
        </w:p>
        <w:p w14:paraId="0BF09F98" w14:textId="77777777" w:rsidR="00646FD6" w:rsidRDefault="00646FD6">
          <w:pPr>
            <w:pStyle w:val="TOC1"/>
            <w:tabs>
              <w:tab w:val="right" w:leader="dot" w:pos="10070"/>
            </w:tabs>
            <w:rPr>
              <w:noProof/>
            </w:rPr>
          </w:pPr>
          <w:hyperlink w:anchor="_Toc239336876" w:history="1">
            <w:r w:rsidRPr="00234C8D">
              <w:rPr>
                <w:rStyle w:val="Hyperlink"/>
                <w:noProof/>
              </w:rPr>
              <w:t>11. Individual Contribution</w:t>
            </w:r>
            <w:r>
              <w:rPr>
                <w:noProof/>
              </w:rPr>
              <w:tab/>
            </w:r>
            <w:r>
              <w:rPr>
                <w:noProof/>
              </w:rPr>
              <w:fldChar w:fldCharType="begin"/>
            </w:r>
            <w:r>
              <w:rPr>
                <w:noProof/>
              </w:rPr>
              <w:instrText xml:space="preserve"> PAGEREF _Toc239336876 \h </w:instrText>
            </w:r>
            <w:r>
              <w:rPr>
                <w:noProof/>
              </w:rPr>
            </w:r>
            <w:r>
              <w:rPr>
                <w:noProof/>
              </w:rPr>
              <w:fldChar w:fldCharType="separate"/>
            </w:r>
            <w:r>
              <w:rPr>
                <w:noProof/>
              </w:rPr>
              <w:t>1</w:t>
            </w:r>
            <w:r>
              <w:rPr>
                <w:noProof/>
              </w:rPr>
              <w:fldChar w:fldCharType="end"/>
            </w:r>
          </w:hyperlink>
        </w:p>
        <w:p w14:paraId="29274749" w14:textId="77777777" w:rsidR="00646FD6" w:rsidRDefault="00646FD6">
          <w:pPr>
            <w:pStyle w:val="TOC1"/>
            <w:tabs>
              <w:tab w:val="right" w:leader="dot" w:pos="10070"/>
            </w:tabs>
            <w:rPr>
              <w:noProof/>
            </w:rPr>
          </w:pPr>
          <w:hyperlink w:anchor="_Toc239336877" w:history="1">
            <w:r w:rsidRPr="00234C8D">
              <w:rPr>
                <w:rStyle w:val="Hyperlink"/>
                <w:noProof/>
              </w:rPr>
              <w:t>12. References</w:t>
            </w:r>
            <w:r>
              <w:rPr>
                <w:noProof/>
              </w:rPr>
              <w:tab/>
            </w:r>
            <w:r>
              <w:rPr>
                <w:noProof/>
              </w:rPr>
              <w:fldChar w:fldCharType="begin"/>
            </w:r>
            <w:r>
              <w:rPr>
                <w:noProof/>
              </w:rPr>
              <w:instrText xml:space="preserve"> PAGEREF _Toc239336877 \h </w:instrText>
            </w:r>
            <w:r>
              <w:rPr>
                <w:noProof/>
              </w:rPr>
            </w:r>
            <w:r>
              <w:rPr>
                <w:noProof/>
              </w:rPr>
              <w:fldChar w:fldCharType="separate"/>
            </w:r>
            <w:r>
              <w:rPr>
                <w:noProof/>
              </w:rPr>
              <w:t>1</w:t>
            </w:r>
            <w:r>
              <w:rPr>
                <w:noProof/>
              </w:rPr>
              <w:fldChar w:fldCharType="end"/>
            </w:r>
          </w:hyperlink>
        </w:p>
        <w:p w14:paraId="62E696C8" w14:textId="77777777" w:rsidR="00646FD6" w:rsidRDefault="00646FD6">
          <w:pPr>
            <w:pStyle w:val="TOC1"/>
            <w:tabs>
              <w:tab w:val="right" w:leader="dot" w:pos="10070"/>
            </w:tabs>
            <w:rPr>
              <w:noProof/>
            </w:rPr>
          </w:pPr>
          <w:hyperlink w:anchor="_Toc239336878" w:history="1">
            <w:r w:rsidRPr="00234C8D">
              <w:rPr>
                <w:rStyle w:val="Hyperlink"/>
                <w:noProof/>
              </w:rPr>
              <w:t>13. One-Page Individual Reflection</w:t>
            </w:r>
            <w:r>
              <w:rPr>
                <w:noProof/>
              </w:rPr>
              <w:tab/>
            </w:r>
            <w:r>
              <w:rPr>
                <w:noProof/>
              </w:rPr>
              <w:fldChar w:fldCharType="begin"/>
            </w:r>
            <w:r>
              <w:rPr>
                <w:noProof/>
              </w:rPr>
              <w:instrText xml:space="preserve"> PAGEREF _Toc239336878 \h </w:instrText>
            </w:r>
            <w:r>
              <w:rPr>
                <w:noProof/>
              </w:rPr>
            </w:r>
            <w:r>
              <w:rPr>
                <w:noProof/>
              </w:rPr>
              <w:fldChar w:fldCharType="separate"/>
            </w:r>
            <w:r>
              <w:rPr>
                <w:noProof/>
              </w:rPr>
              <w:t>1</w:t>
            </w:r>
            <w:r>
              <w:rPr>
                <w:noProof/>
              </w:rPr>
              <w:fldChar w:fldCharType="end"/>
            </w:r>
          </w:hyperlink>
        </w:p>
        <w:p w14:paraId="433359A3" w14:textId="77777777" w:rsidR="00646FD6" w:rsidRDefault="00646FD6">
          <w:pPr>
            <w:pStyle w:val="TOC1"/>
            <w:tabs>
              <w:tab w:val="right" w:leader="dot" w:pos="10070"/>
            </w:tabs>
            <w:rPr>
              <w:noProof/>
            </w:rPr>
          </w:pPr>
          <w:hyperlink w:anchor="_Toc239336879" w:history="1">
            <w:r w:rsidRPr="00234C8D">
              <w:rPr>
                <w:rStyle w:val="Hyperlink"/>
                <w:noProof/>
              </w:rPr>
              <w:t>Appendix A — Pseudocode / Algorithms</w:t>
            </w:r>
            <w:r>
              <w:rPr>
                <w:noProof/>
              </w:rPr>
              <w:tab/>
            </w:r>
            <w:r>
              <w:rPr>
                <w:noProof/>
              </w:rPr>
              <w:fldChar w:fldCharType="begin"/>
            </w:r>
            <w:r>
              <w:rPr>
                <w:noProof/>
              </w:rPr>
              <w:instrText xml:space="preserve"> PAGEREF _Toc239336879 \h </w:instrText>
            </w:r>
            <w:r>
              <w:rPr>
                <w:noProof/>
              </w:rPr>
            </w:r>
            <w:r>
              <w:rPr>
                <w:noProof/>
              </w:rPr>
              <w:fldChar w:fldCharType="separate"/>
            </w:r>
            <w:r>
              <w:rPr>
                <w:noProof/>
              </w:rPr>
              <w:t>1</w:t>
            </w:r>
            <w:r>
              <w:rPr>
                <w:noProof/>
              </w:rPr>
              <w:fldChar w:fldCharType="end"/>
            </w:r>
          </w:hyperlink>
        </w:p>
        <w:p w14:paraId="24029A08" w14:textId="77777777" w:rsidR="00646FD6" w:rsidRDefault="00646FD6">
          <w:pPr>
            <w:pStyle w:val="TOC2"/>
            <w:tabs>
              <w:tab w:val="right" w:leader="dot" w:pos="10070"/>
            </w:tabs>
            <w:rPr>
              <w:noProof/>
            </w:rPr>
          </w:pPr>
          <w:hyperlink w:anchor="_Toc239336880" w:history="1">
            <w:r w:rsidRPr="00234C8D">
              <w:rPr>
                <w:rStyle w:val="Hyperlink"/>
                <w:noProof/>
              </w:rPr>
              <w:t>A.1 Traffic Generation and Measurement Loop</w:t>
            </w:r>
            <w:r>
              <w:rPr>
                <w:noProof/>
              </w:rPr>
              <w:tab/>
            </w:r>
            <w:r>
              <w:rPr>
                <w:noProof/>
              </w:rPr>
              <w:fldChar w:fldCharType="begin"/>
            </w:r>
            <w:r>
              <w:rPr>
                <w:noProof/>
              </w:rPr>
              <w:instrText xml:space="preserve"> PAGEREF _Toc239336880 \h </w:instrText>
            </w:r>
            <w:r>
              <w:rPr>
                <w:noProof/>
              </w:rPr>
            </w:r>
            <w:r>
              <w:rPr>
                <w:noProof/>
              </w:rPr>
              <w:fldChar w:fldCharType="separate"/>
            </w:r>
            <w:r>
              <w:rPr>
                <w:noProof/>
              </w:rPr>
              <w:t>1</w:t>
            </w:r>
            <w:r>
              <w:rPr>
                <w:noProof/>
              </w:rPr>
              <w:fldChar w:fldCharType="end"/>
            </w:r>
          </w:hyperlink>
        </w:p>
        <w:p w14:paraId="12DBFA41" w14:textId="77777777" w:rsidR="00646FD6" w:rsidRDefault="00646FD6">
          <w:pPr>
            <w:pStyle w:val="TOC2"/>
            <w:tabs>
              <w:tab w:val="right" w:leader="dot" w:pos="10070"/>
            </w:tabs>
            <w:rPr>
              <w:noProof/>
            </w:rPr>
          </w:pPr>
          <w:hyperlink w:anchor="_Toc239336881" w:history="1">
            <w:r w:rsidRPr="00234C8D">
              <w:rPr>
                <w:rStyle w:val="Hyperlink"/>
                <w:noProof/>
              </w:rPr>
              <w:t>A.2 Topology Comparison and Recommendation Logic</w:t>
            </w:r>
            <w:r>
              <w:rPr>
                <w:noProof/>
              </w:rPr>
              <w:tab/>
            </w:r>
            <w:r>
              <w:rPr>
                <w:noProof/>
              </w:rPr>
              <w:fldChar w:fldCharType="begin"/>
            </w:r>
            <w:r>
              <w:rPr>
                <w:noProof/>
              </w:rPr>
              <w:instrText xml:space="preserve"> PAGEREF _Toc239336881 \h </w:instrText>
            </w:r>
            <w:r>
              <w:rPr>
                <w:noProof/>
              </w:rPr>
            </w:r>
            <w:r>
              <w:rPr>
                <w:noProof/>
              </w:rPr>
              <w:fldChar w:fldCharType="separate"/>
            </w:r>
            <w:r>
              <w:rPr>
                <w:noProof/>
              </w:rPr>
              <w:t>1</w:t>
            </w:r>
            <w:r>
              <w:rPr>
                <w:noProof/>
              </w:rPr>
              <w:fldChar w:fldCharType="end"/>
            </w:r>
          </w:hyperlink>
        </w:p>
        <w:p w14:paraId="1C1C3ED2" w14:textId="77777777" w:rsidR="00646FD6" w:rsidRDefault="00646FD6">
          <w:pPr>
            <w:pStyle w:val="TOC2"/>
            <w:tabs>
              <w:tab w:val="right" w:leader="dot" w:pos="10070"/>
            </w:tabs>
            <w:rPr>
              <w:noProof/>
            </w:rPr>
          </w:pPr>
          <w:hyperlink w:anchor="_Toc239336882" w:history="1">
            <w:r w:rsidRPr="00234C8D">
              <w:rPr>
                <w:rStyle w:val="Hyperlink"/>
                <w:noProof/>
              </w:rPr>
              <w:t>A.3 IP Subnet Allocation (VLSM)</w:t>
            </w:r>
            <w:r>
              <w:rPr>
                <w:noProof/>
              </w:rPr>
              <w:tab/>
            </w:r>
            <w:r>
              <w:rPr>
                <w:noProof/>
              </w:rPr>
              <w:fldChar w:fldCharType="begin"/>
            </w:r>
            <w:r>
              <w:rPr>
                <w:noProof/>
              </w:rPr>
              <w:instrText xml:space="preserve"> PAGEREF _Toc239336882 \h </w:instrText>
            </w:r>
            <w:r>
              <w:rPr>
                <w:noProof/>
              </w:rPr>
            </w:r>
            <w:r>
              <w:rPr>
                <w:noProof/>
              </w:rPr>
              <w:fldChar w:fldCharType="separate"/>
            </w:r>
            <w:r>
              <w:rPr>
                <w:noProof/>
              </w:rPr>
              <w:t>1</w:t>
            </w:r>
            <w:r>
              <w:rPr>
                <w:noProof/>
              </w:rPr>
              <w:fldChar w:fldCharType="end"/>
            </w:r>
          </w:hyperlink>
        </w:p>
        <w:p w14:paraId="02A2C267" w14:textId="77777777" w:rsidR="00646FD6" w:rsidRDefault="00646FD6">
          <w:pPr>
            <w:pStyle w:val="TOC1"/>
            <w:tabs>
              <w:tab w:val="right" w:leader="dot" w:pos="10070"/>
            </w:tabs>
            <w:rPr>
              <w:noProof/>
            </w:rPr>
          </w:pPr>
          <w:hyperlink w:anchor="_Toc239336883" w:history="1">
            <w:r w:rsidRPr="00234C8D">
              <w:rPr>
                <w:rStyle w:val="Hyperlink"/>
                <w:noProof/>
              </w:rPr>
              <w:t>Appendix B — Sample Configuration Snippets</w:t>
            </w:r>
            <w:r>
              <w:rPr>
                <w:noProof/>
              </w:rPr>
              <w:tab/>
            </w:r>
            <w:r>
              <w:rPr>
                <w:noProof/>
              </w:rPr>
              <w:fldChar w:fldCharType="begin"/>
            </w:r>
            <w:r>
              <w:rPr>
                <w:noProof/>
              </w:rPr>
              <w:instrText xml:space="preserve"> PAGEREF _Toc239336883 \h </w:instrText>
            </w:r>
            <w:r>
              <w:rPr>
                <w:noProof/>
              </w:rPr>
            </w:r>
            <w:r>
              <w:rPr>
                <w:noProof/>
              </w:rPr>
              <w:fldChar w:fldCharType="separate"/>
            </w:r>
            <w:r>
              <w:rPr>
                <w:noProof/>
              </w:rPr>
              <w:t>1</w:t>
            </w:r>
            <w:r>
              <w:rPr>
                <w:noProof/>
              </w:rPr>
              <w:fldChar w:fldCharType="end"/>
            </w:r>
          </w:hyperlink>
        </w:p>
        <w:p w14:paraId="3908A12A" w14:textId="77777777" w:rsidR="00646FD6" w:rsidRDefault="00646FD6">
          <w:pPr>
            <w:pStyle w:val="TOC2"/>
            <w:tabs>
              <w:tab w:val="right" w:leader="dot" w:pos="10070"/>
            </w:tabs>
            <w:rPr>
              <w:noProof/>
            </w:rPr>
          </w:pPr>
          <w:hyperlink w:anchor="_Toc239336884" w:history="1">
            <w:r w:rsidRPr="00234C8D">
              <w:rPr>
                <w:rStyle w:val="Hyperlink"/>
                <w:noProof/>
              </w:rPr>
              <w:t>B.1 Core Router — OSPF and Inter-Zone Routing (Hybrid Design)</w:t>
            </w:r>
            <w:r>
              <w:rPr>
                <w:noProof/>
              </w:rPr>
              <w:tab/>
            </w:r>
            <w:r>
              <w:rPr>
                <w:noProof/>
              </w:rPr>
              <w:fldChar w:fldCharType="begin"/>
            </w:r>
            <w:r>
              <w:rPr>
                <w:noProof/>
              </w:rPr>
              <w:instrText xml:space="preserve"> PAGEREF _Toc239336884 \h </w:instrText>
            </w:r>
            <w:r>
              <w:rPr>
                <w:noProof/>
              </w:rPr>
            </w:r>
            <w:r>
              <w:rPr>
                <w:noProof/>
              </w:rPr>
              <w:fldChar w:fldCharType="separate"/>
            </w:r>
            <w:r>
              <w:rPr>
                <w:noProof/>
              </w:rPr>
              <w:t>1</w:t>
            </w:r>
            <w:r>
              <w:rPr>
                <w:noProof/>
              </w:rPr>
              <w:fldChar w:fldCharType="end"/>
            </w:r>
          </w:hyperlink>
        </w:p>
        <w:p w14:paraId="1B1BA77F" w14:textId="77777777" w:rsidR="00646FD6" w:rsidRDefault="00646FD6">
          <w:pPr>
            <w:pStyle w:val="TOC2"/>
            <w:tabs>
              <w:tab w:val="right" w:leader="dot" w:pos="10070"/>
            </w:tabs>
            <w:rPr>
              <w:noProof/>
            </w:rPr>
          </w:pPr>
          <w:hyperlink w:anchor="_Toc239336885" w:history="1">
            <w:r w:rsidRPr="00234C8D">
              <w:rPr>
                <w:rStyle w:val="Hyperlink"/>
                <w:noProof/>
              </w:rPr>
              <w:t>B.2 Access Switch — VLAN and PoE Configuration (Star Segment)</w:t>
            </w:r>
            <w:r>
              <w:rPr>
                <w:noProof/>
              </w:rPr>
              <w:tab/>
            </w:r>
            <w:r>
              <w:rPr>
                <w:noProof/>
              </w:rPr>
              <w:fldChar w:fldCharType="begin"/>
            </w:r>
            <w:r>
              <w:rPr>
                <w:noProof/>
              </w:rPr>
              <w:instrText xml:space="preserve"> PAGEREF _Toc239336885 \h </w:instrText>
            </w:r>
            <w:r>
              <w:rPr>
                <w:noProof/>
              </w:rPr>
            </w:r>
            <w:r>
              <w:rPr>
                <w:noProof/>
              </w:rPr>
              <w:fldChar w:fldCharType="separate"/>
            </w:r>
            <w:r>
              <w:rPr>
                <w:noProof/>
              </w:rPr>
              <w:t>1</w:t>
            </w:r>
            <w:r>
              <w:rPr>
                <w:noProof/>
              </w:rPr>
              <w:fldChar w:fldCharType="end"/>
            </w:r>
          </w:hyperlink>
        </w:p>
        <w:p w14:paraId="0EF57873" w14:textId="77777777" w:rsidR="00646FD6" w:rsidRDefault="00646FD6">
          <w:pPr>
            <w:pStyle w:val="TOC2"/>
            <w:tabs>
              <w:tab w:val="right" w:leader="dot" w:pos="10070"/>
            </w:tabs>
            <w:rPr>
              <w:noProof/>
            </w:rPr>
          </w:pPr>
          <w:hyperlink w:anchor="_Toc239336886" w:history="1">
            <w:r w:rsidRPr="00234C8D">
              <w:rPr>
                <w:rStyle w:val="Hyperlink"/>
                <w:noProof/>
              </w:rPr>
              <w:t>B.3 DNS Server — Zone Definition (Simulated)</w:t>
            </w:r>
            <w:r>
              <w:rPr>
                <w:noProof/>
              </w:rPr>
              <w:tab/>
            </w:r>
            <w:r>
              <w:rPr>
                <w:noProof/>
              </w:rPr>
              <w:fldChar w:fldCharType="begin"/>
            </w:r>
            <w:r>
              <w:rPr>
                <w:noProof/>
              </w:rPr>
              <w:instrText xml:space="preserve"> PAGEREF _Toc239336886 \h </w:instrText>
            </w:r>
            <w:r>
              <w:rPr>
                <w:noProof/>
              </w:rPr>
            </w:r>
            <w:r>
              <w:rPr>
                <w:noProof/>
              </w:rPr>
              <w:fldChar w:fldCharType="separate"/>
            </w:r>
            <w:r>
              <w:rPr>
                <w:noProof/>
              </w:rPr>
              <w:t>1</w:t>
            </w:r>
            <w:r>
              <w:rPr>
                <w:noProof/>
              </w:rPr>
              <w:fldChar w:fldCharType="end"/>
            </w:r>
          </w:hyperlink>
        </w:p>
        <w:p w14:paraId="7A1A87ED" w14:textId="77777777" w:rsidR="00415886" w:rsidRDefault="00176CF7">
          <w:r>
            <w:fldChar w:fldCharType="end"/>
          </w:r>
        </w:p>
      </w:sdtContent>
    </w:sdt>
    <w:p w14:paraId="66DD791F" w14:textId="77777777" w:rsidR="00415886" w:rsidRDefault="00176CF7">
      <w:r>
        <w:br w:type="page"/>
      </w:r>
    </w:p>
    <w:p w14:paraId="597C7500" w14:textId="77777777" w:rsidR="00415886" w:rsidRDefault="00176CF7">
      <w:pPr>
        <w:pStyle w:val="Heading1"/>
      </w:pPr>
      <w:bookmarkStart w:id="2" w:name="_Toc239336812"/>
      <w:r>
        <w:lastRenderedPageBreak/>
        <w:t>List of Figures and Tables</w:t>
      </w:r>
      <w:bookmarkEnd w:id="2"/>
    </w:p>
    <w:p w14:paraId="16A15991" w14:textId="77777777" w:rsidR="00415886" w:rsidRDefault="00176CF7">
      <w:pPr>
        <w:pStyle w:val="Heading2"/>
      </w:pPr>
      <w:bookmarkStart w:id="3" w:name="_Toc239336813"/>
      <w:r>
        <w:t>Figures</w:t>
      </w:r>
      <w:bookmarkEnd w:id="3"/>
    </w:p>
    <w:p w14:paraId="46F5DDFA" w14:textId="77777777" w:rsidR="00415886" w:rsidRDefault="00176CF7">
      <w:pPr>
        <w:pStyle w:val="ListParagraph"/>
        <w:numPr>
          <w:ilvl w:val="0"/>
          <w:numId w:val="1"/>
        </w:numPr>
        <w:spacing w:after="90"/>
      </w:pPr>
      <w:r>
        <w:t>Fig. 1 — Riverbend Smart Campus: Zone Architecture Overview</w:t>
      </w:r>
    </w:p>
    <w:p w14:paraId="6151928A" w14:textId="77777777" w:rsidR="00415886" w:rsidRDefault="00176CF7">
      <w:pPr>
        <w:pStyle w:val="ListParagraph"/>
        <w:numPr>
          <w:ilvl w:val="0"/>
          <w:numId w:val="1"/>
        </w:numPr>
        <w:spacing w:after="90"/>
      </w:pPr>
      <w:r>
        <w:t>Fig. 2 — Star Topology (Zone Access Segment)</w:t>
      </w:r>
    </w:p>
    <w:p w14:paraId="116FA65B" w14:textId="77777777" w:rsidR="00415886" w:rsidRDefault="00176CF7">
      <w:pPr>
        <w:pStyle w:val="ListParagraph"/>
        <w:numPr>
          <w:ilvl w:val="0"/>
          <w:numId w:val="1"/>
        </w:numPr>
        <w:spacing w:after="90"/>
      </w:pPr>
      <w:r>
        <w:t>Fig. 3 — Mesh Topology (Distribution Backbone)</w:t>
      </w:r>
    </w:p>
    <w:p w14:paraId="034DABF5" w14:textId="77777777" w:rsidR="00415886" w:rsidRDefault="00176CF7">
      <w:pPr>
        <w:pStyle w:val="ListParagraph"/>
        <w:numPr>
          <w:ilvl w:val="0"/>
          <w:numId w:val="1"/>
        </w:numPr>
        <w:spacing w:after="90"/>
      </w:pPr>
      <w:r>
        <w:t>Fig. 4 — Bus Topology (Legacy Engineering Workshop Segment)</w:t>
      </w:r>
    </w:p>
    <w:p w14:paraId="55CA80A3" w14:textId="77777777" w:rsidR="00415886" w:rsidRDefault="00176CF7">
      <w:pPr>
        <w:pStyle w:val="ListParagraph"/>
        <w:numPr>
          <w:ilvl w:val="0"/>
          <w:numId w:val="1"/>
        </w:numPr>
        <w:spacing w:after="90"/>
      </w:pPr>
      <w:r>
        <w:t>Fig. 5 — Hybrid Topology (Recommended Architecture)</w:t>
      </w:r>
    </w:p>
    <w:p w14:paraId="54B5D49E" w14:textId="77777777" w:rsidR="00415886" w:rsidRDefault="00176CF7">
      <w:pPr>
        <w:pStyle w:val="ListParagraph"/>
        <w:numPr>
          <w:ilvl w:val="0"/>
          <w:numId w:val="1"/>
        </w:numPr>
        <w:spacing w:after="90"/>
      </w:pPr>
      <w:r>
        <w:t>Fig. 6 — Protocol Traffic Distribution (Normal Academic Use)</w:t>
      </w:r>
    </w:p>
    <w:p w14:paraId="5EAA955A" w14:textId="77777777" w:rsidR="00415886" w:rsidRDefault="00176CF7">
      <w:pPr>
        <w:pStyle w:val="ListParagraph"/>
        <w:numPr>
          <w:ilvl w:val="0"/>
          <w:numId w:val="1"/>
        </w:numPr>
        <w:spacing w:after="90"/>
      </w:pPr>
      <w:r>
        <w:t>Fig. 7 — Average Throughput Comparison Across Topologies</w:t>
      </w:r>
    </w:p>
    <w:p w14:paraId="5130835F" w14:textId="77777777" w:rsidR="00415886" w:rsidRDefault="00176CF7">
      <w:pPr>
        <w:pStyle w:val="ListParagraph"/>
        <w:numPr>
          <w:ilvl w:val="0"/>
          <w:numId w:val="1"/>
        </w:numPr>
        <w:spacing w:after="90"/>
      </w:pPr>
      <w:r>
        <w:t>Fig. 8 — End-to-End Delay Comparison Across Topologies</w:t>
      </w:r>
    </w:p>
    <w:p w14:paraId="4D2CC002" w14:textId="77777777" w:rsidR="00415886" w:rsidRDefault="00176CF7">
      <w:pPr>
        <w:pStyle w:val="ListParagraph"/>
        <w:numPr>
          <w:ilvl w:val="0"/>
          <w:numId w:val="1"/>
        </w:numPr>
        <w:spacing w:after="90"/>
      </w:pPr>
      <w:r>
        <w:t>Fig. 9 — Packet Loss Comparison Across Topologies</w:t>
      </w:r>
    </w:p>
    <w:p w14:paraId="48CEE72A" w14:textId="77777777" w:rsidR="00415886" w:rsidRDefault="00176CF7">
      <w:pPr>
        <w:pStyle w:val="ListParagraph"/>
        <w:numPr>
          <w:ilvl w:val="0"/>
          <w:numId w:val="1"/>
        </w:numPr>
        <w:spacing w:after="90"/>
      </w:pPr>
      <w:r>
        <w:t>Fig. 10 — Jitter Comparison Across Topologies</w:t>
      </w:r>
    </w:p>
    <w:p w14:paraId="44871950" w14:textId="77777777" w:rsidR="00415886" w:rsidRDefault="00176CF7">
      <w:pPr>
        <w:pStyle w:val="ListParagraph"/>
        <w:numPr>
          <w:ilvl w:val="0"/>
          <w:numId w:val="1"/>
        </w:numPr>
        <w:spacing w:after="90"/>
      </w:pPr>
      <w:r>
        <w:t>Fig. 11 — Bandwidth Utilization Across Topologies</w:t>
      </w:r>
    </w:p>
    <w:p w14:paraId="0DE2F0DA" w14:textId="77777777" w:rsidR="00415886" w:rsidRDefault="00176CF7">
      <w:pPr>
        <w:pStyle w:val="ListParagraph"/>
        <w:numPr>
          <w:ilvl w:val="0"/>
          <w:numId w:val="1"/>
        </w:numPr>
        <w:spacing w:after="90"/>
      </w:pPr>
      <w:r>
        <w:t>Fig. 12 — Application Response Time Comparison</w:t>
      </w:r>
    </w:p>
    <w:p w14:paraId="563E860E" w14:textId="77777777" w:rsidR="00415886" w:rsidRDefault="00176CF7">
      <w:pPr>
        <w:pStyle w:val="ListParagraph"/>
        <w:numPr>
          <w:ilvl w:val="0"/>
          <w:numId w:val="1"/>
        </w:numPr>
        <w:spacing w:after="90"/>
      </w:pPr>
      <w:r>
        <w:t>Fig. 13 — Throughput Behaviour During Simulated Link-Failure Event</w:t>
      </w:r>
    </w:p>
    <w:p w14:paraId="37A99D08" w14:textId="77777777" w:rsidR="00415886" w:rsidRDefault="00176CF7">
      <w:pPr>
        <w:pStyle w:val="Heading2"/>
      </w:pPr>
      <w:bookmarkStart w:id="4" w:name="_Toc239336814"/>
      <w:r>
        <w:t>Tables</w:t>
      </w:r>
      <w:bookmarkEnd w:id="4"/>
    </w:p>
    <w:p w14:paraId="00F9FC80" w14:textId="77777777" w:rsidR="00415886" w:rsidRDefault="00176CF7">
      <w:pPr>
        <w:pStyle w:val="ListParagraph"/>
        <w:numPr>
          <w:ilvl w:val="0"/>
          <w:numId w:val="1"/>
        </w:numPr>
        <w:spacing w:after="90"/>
      </w:pPr>
      <w:r>
        <w:t>Table 1 — Campus Zones and Device Distribution</w:t>
      </w:r>
    </w:p>
    <w:p w14:paraId="11585DA5" w14:textId="77777777" w:rsidR="00415886" w:rsidRDefault="00176CF7">
      <w:pPr>
        <w:pStyle w:val="ListParagraph"/>
        <w:numPr>
          <w:ilvl w:val="0"/>
          <w:numId w:val="1"/>
        </w:numPr>
        <w:spacing w:after="90"/>
      </w:pPr>
      <w:r>
        <w:t>Table 2 — Traffic Pattern Analysis Under Three Load Conditions</w:t>
      </w:r>
    </w:p>
    <w:p w14:paraId="060D3DB1" w14:textId="77777777" w:rsidR="00415886" w:rsidRDefault="00176CF7">
      <w:pPr>
        <w:pStyle w:val="ListParagraph"/>
        <w:numPr>
          <w:ilvl w:val="0"/>
          <w:numId w:val="1"/>
        </w:numPr>
        <w:spacing w:after="90"/>
      </w:pPr>
      <w:r>
        <w:t>Table 3 — Comparative Summary of the Four Topologies</w:t>
      </w:r>
    </w:p>
    <w:p w14:paraId="45045780" w14:textId="77777777" w:rsidR="00415886" w:rsidRDefault="00176CF7">
      <w:pPr>
        <w:pStyle w:val="ListParagraph"/>
        <w:numPr>
          <w:ilvl w:val="0"/>
          <w:numId w:val="1"/>
        </w:numPr>
        <w:spacing w:after="90"/>
      </w:pPr>
      <w:r>
        <w:t>Table 4 — Networking Devices, Media and Cabling Standards</w:t>
      </w:r>
    </w:p>
    <w:p w14:paraId="529DA16D" w14:textId="77777777" w:rsidR="00415886" w:rsidRDefault="00176CF7">
      <w:pPr>
        <w:pStyle w:val="ListParagraph"/>
        <w:numPr>
          <w:ilvl w:val="0"/>
          <w:numId w:val="1"/>
        </w:numPr>
        <w:spacing w:after="90"/>
      </w:pPr>
      <w:r>
        <w:t>Table 5 — IP Addressing Plan</w:t>
      </w:r>
    </w:p>
    <w:p w14:paraId="0446C58B" w14:textId="77777777" w:rsidR="00415886" w:rsidRDefault="00176CF7">
      <w:pPr>
        <w:pStyle w:val="ListParagraph"/>
        <w:numPr>
          <w:ilvl w:val="0"/>
          <w:numId w:val="1"/>
        </w:numPr>
        <w:spacing w:after="90"/>
      </w:pPr>
      <w:r>
        <w:t>Table 6 — Simulation Test Plan and Test Cases</w:t>
      </w:r>
    </w:p>
    <w:p w14:paraId="2A150B09" w14:textId="77777777" w:rsidR="00415886" w:rsidRDefault="00176CF7">
      <w:pPr>
        <w:pStyle w:val="ListParagraph"/>
        <w:numPr>
          <w:ilvl w:val="0"/>
          <w:numId w:val="1"/>
        </w:numPr>
        <w:spacing w:after="90"/>
      </w:pPr>
      <w:r>
        <w:t>Table 7 — Protocol-Wise Performance Summary</w:t>
      </w:r>
    </w:p>
    <w:p w14:paraId="04553230" w14:textId="77777777" w:rsidR="00415886" w:rsidRDefault="00176CF7">
      <w:pPr>
        <w:pStyle w:val="ListParagraph"/>
        <w:numPr>
          <w:ilvl w:val="0"/>
          <w:numId w:val="1"/>
        </w:numPr>
        <w:spacing w:after="90"/>
      </w:pPr>
      <w:r>
        <w:t>Table 8 — Throughput, Delay, Jitter and Packet Loss (Illustrative Data)</w:t>
      </w:r>
    </w:p>
    <w:p w14:paraId="53730DB7" w14:textId="77777777" w:rsidR="00415886" w:rsidRDefault="00176CF7">
      <w:pPr>
        <w:pStyle w:val="ListParagraph"/>
        <w:numPr>
          <w:ilvl w:val="0"/>
          <w:numId w:val="1"/>
        </w:numPr>
        <w:spacing w:after="90"/>
      </w:pPr>
      <w:r>
        <w:t>Table 9 — Bandwidth Utilization and Response Time (Illustrative Data)</w:t>
      </w:r>
    </w:p>
    <w:p w14:paraId="7FE1FABF" w14:textId="77777777" w:rsidR="00415886" w:rsidRDefault="00176CF7">
      <w:pPr>
        <w:pStyle w:val="ListParagraph"/>
        <w:numPr>
          <w:ilvl w:val="0"/>
          <w:numId w:val="1"/>
        </w:numPr>
        <w:spacing w:after="90"/>
      </w:pPr>
      <w:r>
        <w:t>Table 10 — Individual Contribution</w:t>
      </w:r>
    </w:p>
    <w:p w14:paraId="1B5D665A" w14:textId="77777777" w:rsidR="00415886" w:rsidRDefault="00176CF7">
      <w:r>
        <w:br w:type="page"/>
      </w:r>
    </w:p>
    <w:p w14:paraId="692C5300" w14:textId="77777777" w:rsidR="00415886" w:rsidRDefault="00176CF7">
      <w:pPr>
        <w:pStyle w:val="Heading1"/>
      </w:pPr>
      <w:bookmarkStart w:id="5" w:name="_Toc239336815"/>
      <w:r>
        <w:lastRenderedPageBreak/>
        <w:t>Abstract</w:t>
      </w:r>
      <w:bookmarkEnd w:id="5"/>
    </w:p>
    <w:p w14:paraId="64790BB4" w14:textId="77777777" w:rsidR="00415886" w:rsidRDefault="00176CF7">
      <w:pPr>
        <w:spacing w:after="160" w:line="276" w:lineRule="auto"/>
        <w:jc w:val="both"/>
      </w:pPr>
      <w:r>
        <w:t>Modern university campuses depend on converged networks that must carry academic traffic, administrative data, video surveillance, wireless client activity and a growing volume of Internet-of-Things (IoT) telemetry over a single infrastructure. This report presents the design, simulation-based implementation and comparative performance evaluation of the Riverbend Smart Campus Network, connecting four functional zones — Engineering &amp; Research, Residential, Administration &amp; Finance, and Library &amp; Innovation — serving approximately 820 end devices, including lab PCs, staff laptops, research servers, IP cameras, wireless clients and IoT sensors.</w:t>
      </w:r>
    </w:p>
    <w:p w14:paraId="12C2D707" w14:textId="77777777" w:rsidR="00415886" w:rsidRDefault="00176CF7">
      <w:pPr>
        <w:spacing w:after="160" w:line="276" w:lineRule="auto"/>
        <w:jc w:val="both"/>
      </w:pPr>
      <w:r>
        <w:t>Four candidate topologies — Star, Mesh, Bus and Hybrid — were designed with appropriate devices, transmission media and cabling standards. Traffic consisting of TCP, UDP, HTTP, DNS, FTP and ICMP was modelled under three operating conditions: normal academic use, a peak semester-registration load, and a simulated congestion/link-failure event. Six performance indicators — throughput, end-to-end delay, packet loss, jitter, application response time and bandwidth utilization — are presented using comparative tables and graphs; because full simulator hardware was not available at the time of writing, these figures are clearly marked as illustrative sample data pending the author's own Packet Tracer/GNS3 captures.</w:t>
      </w:r>
    </w:p>
    <w:p w14:paraId="57BFEAD4" w14:textId="77777777" w:rsidR="00415886" w:rsidRDefault="00176CF7">
      <w:pPr>
        <w:spacing w:after="160" w:line="276" w:lineRule="auto"/>
        <w:jc w:val="both"/>
      </w:pPr>
      <w:r>
        <w:t>The analysis indicates that Mesh delivers the strongest raw performance and fault tolerance but at a prohibitive cabling cost for an 820-device campus, while Bus is the least reliable and least scalable option. The Hybrid design — a partial-mesh distribution core with Star access segments and one retained legacy Bus segment — is identified as the most balanced architecture across performance, reliability, scalability, cost and resource utilization, and is recommended as the target design for the Riverbend Smart Campus Network.</w:t>
      </w:r>
    </w:p>
    <w:p w14:paraId="78A0A533" w14:textId="77777777" w:rsidR="00415886" w:rsidRDefault="00176CF7">
      <w:r>
        <w:br w:type="page"/>
      </w:r>
    </w:p>
    <w:p w14:paraId="45EE7BBB" w14:textId="77777777" w:rsidR="00415886" w:rsidRDefault="00176CF7">
      <w:pPr>
        <w:pStyle w:val="Heading1"/>
      </w:pPr>
      <w:bookmarkStart w:id="6" w:name="_Toc239336816"/>
      <w:r>
        <w:lastRenderedPageBreak/>
        <w:t>1. Introduction</w:t>
      </w:r>
      <w:bookmarkEnd w:id="6"/>
    </w:p>
    <w:p w14:paraId="690D857B" w14:textId="77777777" w:rsidR="00415886" w:rsidRDefault="00176CF7">
      <w:pPr>
        <w:pStyle w:val="Heading2"/>
      </w:pPr>
      <w:bookmarkStart w:id="7" w:name="_Toc239336817"/>
      <w:r>
        <w:t>1.1 Problem Statement</w:t>
      </w:r>
      <w:bookmarkEnd w:id="7"/>
    </w:p>
    <w:p w14:paraId="46C6A3A3" w14:textId="77777777" w:rsidR="00415886" w:rsidRDefault="00176CF7">
      <w:pPr>
        <w:spacing w:after="160" w:line="276" w:lineRule="auto"/>
        <w:jc w:val="both"/>
      </w:pPr>
      <w:r>
        <w:t>University campuses today host a wide mix of end devices — laboratory PCs and research workstations, staff and student laptops, application and database servers, IP surveillance cameras, wireless clients spread across academic and residential blocks, and an expanding footprint of IoT devices such as environmental sensors, smart door-access units and energy meters. This assignment addresses the problem of designing, simulating and evaluating a Smart Campus Network — the Riverbend Smart Campus Network — that connects four distinct zones and approximately 820 end devices, so that the institution can reliably support day-to-day academic operations, semester registration periods, research computing, security surveillance and IoT-based automation over a single well-engineered infrastructure.</w:t>
      </w:r>
    </w:p>
    <w:p w14:paraId="4D8089E4" w14:textId="77777777" w:rsidR="00415886" w:rsidRDefault="00176CF7">
      <w:pPr>
        <w:spacing w:after="160" w:line="276" w:lineRule="auto"/>
        <w:jc w:val="both"/>
      </w:pPr>
      <w:r>
        <w:t>The engineering problem is threefold: (i) design of alternative candidate topologies — Star, Mesh, Bus and Hybrid — using appropriately justified devices, transmission media and cabling standards; (ii) implementation of the chosen designs in a simulation/emulation environment; and (iii) systematic protocol-level and performance-level analysis of the resulting network under normal, peak and failure conditions, leading to an evidence-based recommendation of the most suitable architecture for the campus.</w:t>
      </w:r>
    </w:p>
    <w:p w14:paraId="5736DC53" w14:textId="77777777" w:rsidR="00415886" w:rsidRDefault="00176CF7">
      <w:pPr>
        <w:pStyle w:val="Heading2"/>
      </w:pPr>
      <w:bookmarkStart w:id="8" w:name="_Toc239336818"/>
      <w:r>
        <w:t>1.2 Objectives and Expected Outcomes</w:t>
      </w:r>
      <w:bookmarkEnd w:id="8"/>
    </w:p>
    <w:p w14:paraId="6EAF3697" w14:textId="77777777" w:rsidR="00415886" w:rsidRDefault="00176CF7">
      <w:pPr>
        <w:pStyle w:val="ListParagraph"/>
        <w:numPr>
          <w:ilvl w:val="0"/>
          <w:numId w:val="1"/>
        </w:numPr>
        <w:spacing w:after="90"/>
      </w:pPr>
      <w:r>
        <w:t>Identify the functional zones, device population and traffic characteristics of the Riverbend Smart Campus Network.</w:t>
      </w:r>
    </w:p>
    <w:p w14:paraId="52CE21E9" w14:textId="77777777" w:rsidR="00415886" w:rsidRDefault="00176CF7">
      <w:pPr>
        <w:pStyle w:val="ListParagraph"/>
        <w:numPr>
          <w:ilvl w:val="0"/>
          <w:numId w:val="1"/>
        </w:numPr>
        <w:spacing w:after="90"/>
      </w:pPr>
      <w:r>
        <w:t>Design and document Star, Mesh, Bus and Hybrid topologies with justified networking devices, transmission media and cabling standards.</w:t>
      </w:r>
    </w:p>
    <w:p w14:paraId="48F7C694" w14:textId="77777777" w:rsidR="00415886" w:rsidRDefault="00176CF7">
      <w:pPr>
        <w:pStyle w:val="ListParagraph"/>
        <w:numPr>
          <w:ilvl w:val="0"/>
          <w:numId w:val="1"/>
        </w:numPr>
        <w:spacing w:after="90"/>
      </w:pPr>
      <w:r>
        <w:t>Implement the network in a simulator (Cisco Packet Tracer / GNS3) and configure addressing, routing/switching and core services required for realistic operation.</w:t>
      </w:r>
    </w:p>
    <w:p w14:paraId="6489FAEC" w14:textId="77777777" w:rsidR="00415886" w:rsidRDefault="00176CF7">
      <w:pPr>
        <w:pStyle w:val="ListParagraph"/>
        <w:numPr>
          <w:ilvl w:val="0"/>
          <w:numId w:val="1"/>
        </w:numPr>
        <w:spacing w:after="90"/>
      </w:pPr>
      <w:r>
        <w:t>Generate and analyze TCP, UDP, HTTP, DNS, FTP and ICMP traffic under normal, peak-registration and congestion/link-failure conditions.</w:t>
      </w:r>
    </w:p>
    <w:p w14:paraId="1C6C23CD" w14:textId="77777777" w:rsidR="00415886" w:rsidRDefault="00176CF7">
      <w:pPr>
        <w:pStyle w:val="ListParagraph"/>
        <w:numPr>
          <w:ilvl w:val="0"/>
          <w:numId w:val="1"/>
        </w:numPr>
        <w:spacing w:after="90"/>
      </w:pPr>
      <w:r>
        <w:t>Measure throughput, delay, packet loss, jitter, response time and bandwidth utilization, and present results using tables and graphs.</w:t>
      </w:r>
    </w:p>
    <w:p w14:paraId="7BA630CF" w14:textId="77777777" w:rsidR="00415886" w:rsidRDefault="00176CF7">
      <w:pPr>
        <w:pStyle w:val="ListParagraph"/>
        <w:numPr>
          <w:ilvl w:val="0"/>
          <w:numId w:val="1"/>
        </w:numPr>
        <w:spacing w:after="90"/>
      </w:pPr>
      <w:r>
        <w:t>Compare the four topologies on performance, reliability, scalability, cost and resource utilization, and recommend the most suitable campus architecture.</w:t>
      </w:r>
    </w:p>
    <w:p w14:paraId="31AB5E06" w14:textId="77777777" w:rsidR="00415886" w:rsidRDefault="00176CF7">
      <w:pPr>
        <w:pStyle w:val="Heading2"/>
      </w:pPr>
      <w:bookmarkStart w:id="9" w:name="_Toc239336819"/>
      <w:r>
        <w:t>1.3 Scope of the Project</w:t>
      </w:r>
      <w:bookmarkEnd w:id="9"/>
    </w:p>
    <w:p w14:paraId="1642EA84" w14:textId="77777777" w:rsidR="00415886" w:rsidRDefault="00176CF7">
      <w:pPr>
        <w:spacing w:after="160" w:line="276" w:lineRule="auto"/>
        <w:jc w:val="both"/>
      </w:pPr>
      <w:r>
        <w:t>The scope covers logical and physical topology design for four campus zones (Engineering &amp; Research, Residential, Administration &amp; Finance, and Library &amp; Innovation), device and media selection, simulation-based implementation, controlled traffic experiments, and quantitative performance evaluation. Physical civil works, vendor-level procurement costing, and production-grade security hardening beyond basic firewalling and VLAN segmentation fall outside the scope of this assignment and are noted as limitations in Section 10.</w:t>
      </w:r>
    </w:p>
    <w:p w14:paraId="202B97BB" w14:textId="77777777" w:rsidR="00415886" w:rsidRDefault="00176CF7">
      <w:pPr>
        <w:pStyle w:val="Heading2"/>
      </w:pPr>
      <w:bookmarkStart w:id="10" w:name="_Toc239336820"/>
      <w:r>
        <w:t>1.4 Requirements, Constraints and Assumptions</w:t>
      </w:r>
      <w:bookmarkEnd w:id="10"/>
    </w:p>
    <w:p w14:paraId="4368A93D" w14:textId="77777777" w:rsidR="00415886" w:rsidRDefault="00176CF7">
      <w:pPr>
        <w:pStyle w:val="Heading3"/>
      </w:pPr>
      <w:bookmarkStart w:id="11" w:name="_Toc239336821"/>
      <w:r>
        <w:t>Requirements</w:t>
      </w:r>
      <w:bookmarkEnd w:id="11"/>
    </w:p>
    <w:p w14:paraId="21316DDE" w14:textId="77777777" w:rsidR="00415886" w:rsidRDefault="00176CF7">
      <w:pPr>
        <w:pStyle w:val="ListParagraph"/>
        <w:numPr>
          <w:ilvl w:val="0"/>
          <w:numId w:val="1"/>
        </w:numPr>
        <w:spacing w:after="90"/>
      </w:pPr>
      <w:r>
        <w:t>Support at least four independent network zones and approximately 820 end devices in total.</w:t>
      </w:r>
    </w:p>
    <w:p w14:paraId="005095EC" w14:textId="77777777" w:rsidR="00415886" w:rsidRDefault="00176CF7">
      <w:pPr>
        <w:pStyle w:val="ListParagraph"/>
        <w:numPr>
          <w:ilvl w:val="0"/>
          <w:numId w:val="1"/>
        </w:numPr>
        <w:spacing w:after="90"/>
      </w:pPr>
      <w:r>
        <w:lastRenderedPageBreak/>
        <w:t>Provide adequate bandwidth for concurrent academic use, IP video surveillance and a peak semester-registration load.</w:t>
      </w:r>
    </w:p>
    <w:p w14:paraId="2E944205" w14:textId="77777777" w:rsidR="00415886" w:rsidRDefault="00176CF7">
      <w:pPr>
        <w:pStyle w:val="ListParagraph"/>
        <w:numPr>
          <w:ilvl w:val="0"/>
          <w:numId w:val="1"/>
        </w:numPr>
        <w:spacing w:after="90"/>
      </w:pPr>
      <w:r>
        <w:t>Support wired (PCs, servers, cameras) and wireless (laptops, mobile clients, selected IoT nodes) connectivity.</w:t>
      </w:r>
    </w:p>
    <w:p w14:paraId="08B59802" w14:textId="77777777" w:rsidR="00415886" w:rsidRDefault="00176CF7">
      <w:pPr>
        <w:pStyle w:val="ListParagraph"/>
        <w:numPr>
          <w:ilvl w:val="0"/>
          <w:numId w:val="1"/>
        </w:numPr>
        <w:spacing w:after="90"/>
      </w:pPr>
      <w:r>
        <w:t>Provide redundancy sufficient to keep critical services (DNS, authentication, registration portal) reachable during a single distribution-link failure.</w:t>
      </w:r>
    </w:p>
    <w:p w14:paraId="39952C97" w14:textId="77777777" w:rsidR="00415886" w:rsidRDefault="00176CF7">
      <w:pPr>
        <w:pStyle w:val="ListParagraph"/>
        <w:numPr>
          <w:ilvl w:val="0"/>
          <w:numId w:val="1"/>
        </w:numPr>
        <w:spacing w:after="90"/>
      </w:pPr>
      <w:r>
        <w:t>Allow structured, repeatable performance measurement using a simulation tool.</w:t>
      </w:r>
    </w:p>
    <w:p w14:paraId="2ADC689C" w14:textId="77777777" w:rsidR="00415886" w:rsidRDefault="00176CF7">
      <w:pPr>
        <w:pStyle w:val="Heading3"/>
      </w:pPr>
      <w:bookmarkStart w:id="12" w:name="_Toc239336822"/>
      <w:r>
        <w:t>Constraints</w:t>
      </w:r>
      <w:bookmarkEnd w:id="12"/>
    </w:p>
    <w:p w14:paraId="64A5F4A6" w14:textId="77777777" w:rsidR="00415886" w:rsidRDefault="00176CF7">
      <w:pPr>
        <w:pStyle w:val="ListParagraph"/>
        <w:numPr>
          <w:ilvl w:val="0"/>
          <w:numId w:val="1"/>
        </w:numPr>
        <w:spacing w:after="90"/>
      </w:pPr>
      <w:r>
        <w:t>Simulation-based evaluation only; no physical campus cabling or live production traffic is available.</w:t>
      </w:r>
    </w:p>
    <w:p w14:paraId="4DA76530" w14:textId="77777777" w:rsidR="00415886" w:rsidRDefault="00176CF7">
      <w:pPr>
        <w:pStyle w:val="ListParagraph"/>
        <w:numPr>
          <w:ilvl w:val="0"/>
          <w:numId w:val="1"/>
        </w:numPr>
        <w:spacing w:after="90"/>
      </w:pPr>
      <w:r>
        <w:t>Simulator packet-engine limitations restrict the number of simultaneously modelled end-hosts and the fidelity of real-world impairments (e.g. electromagnetic interference on the legacy bus segment).</w:t>
      </w:r>
    </w:p>
    <w:p w14:paraId="29E1B6F5" w14:textId="77777777" w:rsidR="00415886" w:rsidRDefault="00176CF7">
      <w:pPr>
        <w:pStyle w:val="ListParagraph"/>
        <w:numPr>
          <w:ilvl w:val="0"/>
          <w:numId w:val="1"/>
        </w:numPr>
        <w:spacing w:after="90"/>
      </w:pPr>
      <w:r>
        <w:t>A short assignment turnaround limits the number of repeated simulation trials that can practically be executed.</w:t>
      </w:r>
    </w:p>
    <w:p w14:paraId="5334AAA5" w14:textId="77777777" w:rsidR="00415886" w:rsidRDefault="00176CF7">
      <w:pPr>
        <w:pStyle w:val="Heading3"/>
      </w:pPr>
      <w:bookmarkStart w:id="13" w:name="_Toc239336823"/>
      <w:r>
        <w:t>Assumptions</w:t>
      </w:r>
      <w:bookmarkEnd w:id="13"/>
    </w:p>
    <w:p w14:paraId="26836D62" w14:textId="77777777" w:rsidR="00415886" w:rsidRDefault="00176CF7">
      <w:pPr>
        <w:pStyle w:val="ListParagraph"/>
        <w:numPr>
          <w:ilvl w:val="0"/>
          <w:numId w:val="1"/>
        </w:numPr>
        <w:spacing w:after="90"/>
      </w:pPr>
      <w:r>
        <w:t>End-device traffic profiles (browsing, file transfer, video, IoT telemetry) are modelled on typical campus usage patterns reported in networking literature and vendor sizing guides.</w:t>
      </w:r>
    </w:p>
    <w:p w14:paraId="1B082298" w14:textId="77777777" w:rsidR="00415886" w:rsidRDefault="00176CF7">
      <w:pPr>
        <w:pStyle w:val="ListParagraph"/>
        <w:numPr>
          <w:ilvl w:val="0"/>
          <w:numId w:val="1"/>
        </w:numPr>
        <w:spacing w:after="90"/>
      </w:pPr>
      <w:r>
        <w:t>Structured cabling pathways (ducts/risers) are already available on campus; only logical and physical network design is considered here.</w:t>
      </w:r>
    </w:p>
    <w:p w14:paraId="2223DA77" w14:textId="77777777" w:rsidR="00415886" w:rsidRDefault="00176CF7">
      <w:pPr>
        <w:pStyle w:val="ListParagraph"/>
        <w:numPr>
          <w:ilvl w:val="0"/>
          <w:numId w:val="1"/>
        </w:numPr>
        <w:spacing w:after="90"/>
      </w:pPr>
      <w:r>
        <w:t>All four zones sit within a single autonomous administrative domain — no inter-institutional WAN peering is modelled.</w:t>
      </w:r>
    </w:p>
    <w:p w14:paraId="5480D860" w14:textId="77777777" w:rsidR="00415886" w:rsidRDefault="00176CF7">
      <w:pPr>
        <w:pStyle w:val="Heading2"/>
      </w:pPr>
      <w:bookmarkStart w:id="14" w:name="_Toc239336824"/>
      <w:r>
        <w:t>1.5 Course Outcomes Mapped</w:t>
      </w:r>
      <w:bookmarkEnd w:id="1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200"/>
        <w:gridCol w:w="2400"/>
      </w:tblGrid>
      <w:tr w:rsidR="00415886" w14:paraId="527B9576" w14:textId="77777777">
        <w:trPr>
          <w:tblHeader/>
        </w:trPr>
        <w:tc>
          <w:tcPr>
            <w:tcW w:w="1200" w:type="dxa"/>
            <w:shd w:val="clear" w:color="auto" w:fill="1B3A4B"/>
            <w:tcMar>
              <w:top w:w="80" w:type="dxa"/>
              <w:left w:w="100" w:type="dxa"/>
              <w:bottom w:w="80" w:type="dxa"/>
              <w:right w:w="100" w:type="dxa"/>
            </w:tcMar>
            <w:vAlign w:val="center"/>
          </w:tcPr>
          <w:p w14:paraId="6DF9D036" w14:textId="77777777" w:rsidR="00415886" w:rsidRDefault="00176CF7">
            <w:pPr>
              <w:jc w:val="center"/>
            </w:pPr>
            <w:r>
              <w:rPr>
                <w:b/>
                <w:bCs/>
                <w:color w:val="FFFFFF"/>
                <w:sz w:val="20"/>
                <w:szCs w:val="20"/>
              </w:rPr>
              <w:t>CO</w:t>
            </w:r>
          </w:p>
        </w:tc>
        <w:tc>
          <w:tcPr>
            <w:tcW w:w="6200" w:type="dxa"/>
            <w:shd w:val="clear" w:color="auto" w:fill="1B3A4B"/>
            <w:tcMar>
              <w:top w:w="80" w:type="dxa"/>
              <w:left w:w="100" w:type="dxa"/>
              <w:bottom w:w="80" w:type="dxa"/>
              <w:right w:w="100" w:type="dxa"/>
            </w:tcMar>
            <w:vAlign w:val="center"/>
          </w:tcPr>
          <w:p w14:paraId="23B592B1" w14:textId="77777777" w:rsidR="00415886" w:rsidRDefault="00176CF7">
            <w:pPr>
              <w:jc w:val="center"/>
            </w:pPr>
            <w:r>
              <w:rPr>
                <w:b/>
                <w:bCs/>
                <w:color w:val="FFFFFF"/>
                <w:sz w:val="20"/>
                <w:szCs w:val="20"/>
              </w:rPr>
              <w:t>Description</w:t>
            </w:r>
          </w:p>
        </w:tc>
        <w:tc>
          <w:tcPr>
            <w:tcW w:w="2400" w:type="dxa"/>
            <w:shd w:val="clear" w:color="auto" w:fill="1B3A4B"/>
            <w:tcMar>
              <w:top w:w="80" w:type="dxa"/>
              <w:left w:w="100" w:type="dxa"/>
              <w:bottom w:w="80" w:type="dxa"/>
              <w:right w:w="100" w:type="dxa"/>
            </w:tcMar>
            <w:vAlign w:val="center"/>
          </w:tcPr>
          <w:p w14:paraId="07C95982" w14:textId="77777777" w:rsidR="00415886" w:rsidRDefault="00176CF7">
            <w:pPr>
              <w:jc w:val="center"/>
            </w:pPr>
            <w:r>
              <w:rPr>
                <w:b/>
                <w:bCs/>
                <w:color w:val="FFFFFF"/>
                <w:sz w:val="20"/>
                <w:szCs w:val="20"/>
              </w:rPr>
              <w:t xml:space="preserve">Where </w:t>
            </w:r>
            <w:proofErr w:type="gramStart"/>
            <w:r>
              <w:rPr>
                <w:b/>
                <w:bCs/>
                <w:color w:val="FFFFFF"/>
                <w:sz w:val="20"/>
                <w:szCs w:val="20"/>
              </w:rPr>
              <w:t>Addressed</w:t>
            </w:r>
            <w:proofErr w:type="gramEnd"/>
          </w:p>
        </w:tc>
      </w:tr>
      <w:tr w:rsidR="00415886" w14:paraId="7C8FA319" w14:textId="77777777">
        <w:tc>
          <w:tcPr>
            <w:tcW w:w="1200" w:type="dxa"/>
            <w:shd w:val="clear" w:color="auto" w:fill="FFFFFF"/>
            <w:tcMar>
              <w:top w:w="80" w:type="dxa"/>
              <w:left w:w="100" w:type="dxa"/>
              <w:bottom w:w="80" w:type="dxa"/>
              <w:right w:w="100" w:type="dxa"/>
            </w:tcMar>
            <w:vAlign w:val="center"/>
          </w:tcPr>
          <w:p w14:paraId="6A21A369" w14:textId="77777777" w:rsidR="00415886" w:rsidRDefault="00176CF7">
            <w:r>
              <w:rPr>
                <w:color w:val="000000"/>
                <w:sz w:val="20"/>
                <w:szCs w:val="20"/>
              </w:rPr>
              <w:t>CO3</w:t>
            </w:r>
          </w:p>
        </w:tc>
        <w:tc>
          <w:tcPr>
            <w:tcW w:w="6200" w:type="dxa"/>
            <w:shd w:val="clear" w:color="auto" w:fill="FFFFFF"/>
            <w:tcMar>
              <w:top w:w="80" w:type="dxa"/>
              <w:left w:w="100" w:type="dxa"/>
              <w:bottom w:w="80" w:type="dxa"/>
              <w:right w:w="100" w:type="dxa"/>
            </w:tcMar>
            <w:vAlign w:val="center"/>
          </w:tcPr>
          <w:p w14:paraId="2786E14A" w14:textId="77777777" w:rsidR="00415886" w:rsidRDefault="00176CF7">
            <w:r>
              <w:rPr>
                <w:color w:val="000000"/>
                <w:sz w:val="20"/>
                <w:szCs w:val="20"/>
              </w:rPr>
              <w:t>Analyze and compare the performance of core network protocols (TCP, UDP, HTTP, DNS) under varying conditions.</w:t>
            </w:r>
          </w:p>
        </w:tc>
        <w:tc>
          <w:tcPr>
            <w:tcW w:w="2400" w:type="dxa"/>
            <w:shd w:val="clear" w:color="auto" w:fill="FFFFFF"/>
            <w:tcMar>
              <w:top w:w="80" w:type="dxa"/>
              <w:left w:w="100" w:type="dxa"/>
              <w:bottom w:w="80" w:type="dxa"/>
              <w:right w:w="100" w:type="dxa"/>
            </w:tcMar>
            <w:vAlign w:val="center"/>
          </w:tcPr>
          <w:p w14:paraId="7C7DAE2B" w14:textId="77777777" w:rsidR="00415886" w:rsidRDefault="00176CF7">
            <w:r>
              <w:rPr>
                <w:color w:val="000000"/>
                <w:sz w:val="20"/>
                <w:szCs w:val="20"/>
              </w:rPr>
              <w:t>Sections 6 and 7</w:t>
            </w:r>
          </w:p>
        </w:tc>
      </w:tr>
      <w:tr w:rsidR="00415886" w14:paraId="16B3A09B" w14:textId="77777777">
        <w:tc>
          <w:tcPr>
            <w:tcW w:w="1200" w:type="dxa"/>
            <w:shd w:val="clear" w:color="auto" w:fill="EEF3F5"/>
            <w:tcMar>
              <w:top w:w="80" w:type="dxa"/>
              <w:left w:w="100" w:type="dxa"/>
              <w:bottom w:w="80" w:type="dxa"/>
              <w:right w:w="100" w:type="dxa"/>
            </w:tcMar>
            <w:vAlign w:val="center"/>
          </w:tcPr>
          <w:p w14:paraId="2D710379" w14:textId="77777777" w:rsidR="00415886" w:rsidRDefault="00176CF7">
            <w:r>
              <w:rPr>
                <w:color w:val="000000"/>
                <w:sz w:val="20"/>
                <w:szCs w:val="20"/>
              </w:rPr>
              <w:t>CO4</w:t>
            </w:r>
          </w:p>
        </w:tc>
        <w:tc>
          <w:tcPr>
            <w:tcW w:w="6200" w:type="dxa"/>
            <w:shd w:val="clear" w:color="auto" w:fill="EEF3F5"/>
            <w:tcMar>
              <w:top w:w="80" w:type="dxa"/>
              <w:left w:w="100" w:type="dxa"/>
              <w:bottom w:w="80" w:type="dxa"/>
              <w:right w:w="100" w:type="dxa"/>
            </w:tcMar>
            <w:vAlign w:val="center"/>
          </w:tcPr>
          <w:p w14:paraId="639F0981" w14:textId="77777777" w:rsidR="00415886" w:rsidRDefault="00176CF7">
            <w:r>
              <w:rPr>
                <w:color w:val="000000"/>
                <w:sz w:val="20"/>
                <w:szCs w:val="20"/>
              </w:rPr>
              <w:t>Design network topologies — star, mesh, bus and hybrid — using networking devices, transmission media and cabling standards.</w:t>
            </w:r>
          </w:p>
        </w:tc>
        <w:tc>
          <w:tcPr>
            <w:tcW w:w="2400" w:type="dxa"/>
            <w:shd w:val="clear" w:color="auto" w:fill="EEF3F5"/>
            <w:tcMar>
              <w:top w:w="80" w:type="dxa"/>
              <w:left w:w="100" w:type="dxa"/>
              <w:bottom w:w="80" w:type="dxa"/>
              <w:right w:w="100" w:type="dxa"/>
            </w:tcMar>
            <w:vAlign w:val="center"/>
          </w:tcPr>
          <w:p w14:paraId="673C7DD1" w14:textId="77777777" w:rsidR="00415886" w:rsidRDefault="00176CF7">
            <w:r>
              <w:rPr>
                <w:color w:val="000000"/>
                <w:sz w:val="20"/>
                <w:szCs w:val="20"/>
              </w:rPr>
              <w:t>Section 4</w:t>
            </w:r>
          </w:p>
        </w:tc>
      </w:tr>
      <w:tr w:rsidR="00415886" w14:paraId="5B908B03" w14:textId="77777777">
        <w:tc>
          <w:tcPr>
            <w:tcW w:w="1200" w:type="dxa"/>
            <w:shd w:val="clear" w:color="auto" w:fill="FFFFFF"/>
            <w:tcMar>
              <w:top w:w="80" w:type="dxa"/>
              <w:left w:w="100" w:type="dxa"/>
              <w:bottom w:w="80" w:type="dxa"/>
              <w:right w:w="100" w:type="dxa"/>
            </w:tcMar>
            <w:vAlign w:val="center"/>
          </w:tcPr>
          <w:p w14:paraId="04252072" w14:textId="77777777" w:rsidR="00415886" w:rsidRDefault="00176CF7">
            <w:r>
              <w:rPr>
                <w:color w:val="000000"/>
                <w:sz w:val="20"/>
                <w:szCs w:val="20"/>
              </w:rPr>
              <w:t>CO5</w:t>
            </w:r>
          </w:p>
        </w:tc>
        <w:tc>
          <w:tcPr>
            <w:tcW w:w="6200" w:type="dxa"/>
            <w:shd w:val="clear" w:color="auto" w:fill="FFFFFF"/>
            <w:tcMar>
              <w:top w:w="80" w:type="dxa"/>
              <w:left w:w="100" w:type="dxa"/>
              <w:bottom w:w="80" w:type="dxa"/>
              <w:right w:w="100" w:type="dxa"/>
            </w:tcMar>
            <w:vAlign w:val="center"/>
          </w:tcPr>
          <w:p w14:paraId="1F5A697E" w14:textId="77777777" w:rsidR="00415886" w:rsidRDefault="00176CF7">
            <w:r>
              <w:rPr>
                <w:color w:val="000000"/>
                <w:sz w:val="20"/>
                <w:szCs w:val="20"/>
              </w:rPr>
              <w:t>Measure network performance using key metrics with simulation tools.</w:t>
            </w:r>
          </w:p>
        </w:tc>
        <w:tc>
          <w:tcPr>
            <w:tcW w:w="2400" w:type="dxa"/>
            <w:shd w:val="clear" w:color="auto" w:fill="FFFFFF"/>
            <w:tcMar>
              <w:top w:w="80" w:type="dxa"/>
              <w:left w:w="100" w:type="dxa"/>
              <w:bottom w:w="80" w:type="dxa"/>
              <w:right w:w="100" w:type="dxa"/>
            </w:tcMar>
            <w:vAlign w:val="center"/>
          </w:tcPr>
          <w:p w14:paraId="6A8DC377" w14:textId="77777777" w:rsidR="00415886" w:rsidRDefault="00176CF7">
            <w:r>
              <w:rPr>
                <w:color w:val="000000"/>
                <w:sz w:val="20"/>
                <w:szCs w:val="20"/>
              </w:rPr>
              <w:t>Sections 5 and 7</w:t>
            </w:r>
          </w:p>
        </w:tc>
      </w:tr>
    </w:tbl>
    <w:p w14:paraId="5331E9AD" w14:textId="77777777" w:rsidR="00415886" w:rsidRDefault="00176CF7">
      <w:r>
        <w:br w:type="page"/>
      </w:r>
    </w:p>
    <w:p w14:paraId="3CDE67CA" w14:textId="77777777" w:rsidR="00415886" w:rsidRDefault="00176CF7">
      <w:pPr>
        <w:pStyle w:val="Heading1"/>
      </w:pPr>
      <w:bookmarkStart w:id="15" w:name="_Toc239336825"/>
      <w:r>
        <w:lastRenderedPageBreak/>
        <w:t>2. Application of Relevant Course Knowledge</w:t>
      </w:r>
      <w:bookmarkEnd w:id="15"/>
    </w:p>
    <w:p w14:paraId="3B409756" w14:textId="77777777" w:rsidR="00415886" w:rsidRDefault="00176CF7">
      <w:pPr>
        <w:spacing w:after="160" w:line="276" w:lineRule="auto"/>
        <w:jc w:val="both"/>
      </w:pPr>
      <w:r>
        <w:t>The design and evaluation carried out in this report directly apply core computer-networks concepts from the course. The OSI and TCP/IP reference models are used to reason about where each studied protocol operates: ICMP and IP at the network layer; TCP and UDP at the transport layer; and HTTP, DNS and FTP at the application layer. The distinction between connection-oriented and connectionless transport explains why TCP-carried HTTP and FTP traffic degrades gracefully through retransmission and windowed throughput reduction under loss, whereas UDP-carried traffic — used here to emulate IoT telemetry and camera streaming — degrades directly through increased jitter and outright packet loss, since it has no retransmission mechanism to fall back on.</w:t>
      </w:r>
    </w:p>
    <w:p w14:paraId="37FA87BF" w14:textId="77777777" w:rsidR="00415886" w:rsidRDefault="00176CF7">
      <w:pPr>
        <w:spacing w:after="160" w:line="276" w:lineRule="auto"/>
        <w:jc w:val="both"/>
      </w:pPr>
      <w:r>
        <w:t>Structured-cabling concepts (TIA/EIA-568 practice), transmission media selection (Cat 6A copper, single-mode and multi-mode fiber) and Ethernet switching fundamentals (collision domains, broadcast domains, VLAN segmentation, spanning-tree loop prevention) are applied throughout Section 4 while designing the four candidate topologies. Addressing and routing concepts — subnetting, VLSM, default-gateway placement, and dynamic routing via OSPF — are applied in the IP addressing plan and simulator build described in Section 5. Queuing-theory-derived performance indicators — throughput, latency, jitter and loss — taught in the performance-analysis component of the course form the quantitative basis of Sections 6 and 7.</w:t>
      </w:r>
    </w:p>
    <w:p w14:paraId="21368B7F" w14:textId="77777777" w:rsidR="00415886" w:rsidRDefault="00176CF7">
      <w:r>
        <w:br w:type="page"/>
      </w:r>
    </w:p>
    <w:p w14:paraId="44924A33" w14:textId="77777777" w:rsidR="00415886" w:rsidRDefault="00176CF7">
      <w:pPr>
        <w:pStyle w:val="Heading1"/>
      </w:pPr>
      <w:bookmarkStart w:id="16" w:name="_Toc239336826"/>
      <w:r>
        <w:lastRenderedPageBreak/>
        <w:t>3. Network Requirements Analysis</w:t>
      </w:r>
      <w:bookmarkEnd w:id="16"/>
    </w:p>
    <w:p w14:paraId="3B354FCF" w14:textId="77777777" w:rsidR="00415886" w:rsidRDefault="00176CF7">
      <w:pPr>
        <w:pStyle w:val="Heading2"/>
      </w:pPr>
      <w:bookmarkStart w:id="17" w:name="_Toc239336827"/>
      <w:r>
        <w:t>3.1 Campus Zones and Device Distribution</w:t>
      </w:r>
      <w:bookmarkEnd w:id="17"/>
    </w:p>
    <w:p w14:paraId="07438468" w14:textId="77777777" w:rsidR="00415886" w:rsidRDefault="00176CF7">
      <w:pPr>
        <w:spacing w:after="160" w:line="276" w:lineRule="auto"/>
        <w:jc w:val="both"/>
      </w:pPr>
      <w:r>
        <w:t>The Riverbend Smart Campus Network is partitioned into four functional zones, each with a distinct device mix and traffic profile. Table 1 summarizes the device distribution used for sizing the design and the simulation model, totalling approximately 820 end devices.</w:t>
      </w:r>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145"/>
        <w:gridCol w:w="1233"/>
        <w:gridCol w:w="897"/>
        <w:gridCol w:w="1094"/>
        <w:gridCol w:w="1287"/>
        <w:gridCol w:w="991"/>
        <w:gridCol w:w="987"/>
      </w:tblGrid>
      <w:tr w:rsidR="00415886" w14:paraId="627D3508" w14:textId="77777777">
        <w:trPr>
          <w:tblHeader/>
        </w:trPr>
        <w:tc>
          <w:tcPr>
            <w:tcW w:w="2200" w:type="dxa"/>
            <w:shd w:val="clear" w:color="auto" w:fill="1B3A4B"/>
            <w:tcMar>
              <w:top w:w="80" w:type="dxa"/>
              <w:left w:w="100" w:type="dxa"/>
              <w:bottom w:w="80" w:type="dxa"/>
              <w:right w:w="100" w:type="dxa"/>
            </w:tcMar>
            <w:vAlign w:val="center"/>
          </w:tcPr>
          <w:p w14:paraId="443B32D8" w14:textId="77777777" w:rsidR="00415886" w:rsidRDefault="00176CF7">
            <w:pPr>
              <w:jc w:val="center"/>
            </w:pPr>
            <w:r>
              <w:rPr>
                <w:b/>
                <w:bCs/>
                <w:color w:val="FFFFFF"/>
                <w:sz w:val="20"/>
                <w:szCs w:val="20"/>
              </w:rPr>
              <w:t>Zone</w:t>
            </w:r>
          </w:p>
        </w:tc>
        <w:tc>
          <w:tcPr>
            <w:tcW w:w="3200" w:type="dxa"/>
            <w:shd w:val="clear" w:color="auto" w:fill="1B3A4B"/>
            <w:tcMar>
              <w:top w:w="80" w:type="dxa"/>
              <w:left w:w="100" w:type="dxa"/>
              <w:bottom w:w="80" w:type="dxa"/>
              <w:right w:w="100" w:type="dxa"/>
            </w:tcMar>
            <w:vAlign w:val="center"/>
          </w:tcPr>
          <w:p w14:paraId="2E1A50A0" w14:textId="77777777" w:rsidR="00415886" w:rsidRDefault="00176CF7">
            <w:pPr>
              <w:jc w:val="center"/>
            </w:pPr>
            <w:r>
              <w:rPr>
                <w:b/>
                <w:bCs/>
                <w:color w:val="FFFFFF"/>
                <w:sz w:val="20"/>
                <w:szCs w:val="20"/>
              </w:rPr>
              <w:t>Primary Device Types</w:t>
            </w:r>
          </w:p>
        </w:tc>
        <w:tc>
          <w:tcPr>
            <w:tcW w:w="1100" w:type="dxa"/>
            <w:shd w:val="clear" w:color="auto" w:fill="1B3A4B"/>
            <w:tcMar>
              <w:top w:w="80" w:type="dxa"/>
              <w:left w:w="100" w:type="dxa"/>
              <w:bottom w:w="80" w:type="dxa"/>
              <w:right w:w="100" w:type="dxa"/>
            </w:tcMar>
            <w:vAlign w:val="center"/>
          </w:tcPr>
          <w:p w14:paraId="4293E0E4" w14:textId="77777777" w:rsidR="00415886" w:rsidRDefault="00176CF7">
            <w:pPr>
              <w:jc w:val="center"/>
            </w:pPr>
            <w:r>
              <w:rPr>
                <w:b/>
                <w:bCs/>
                <w:color w:val="FFFFFF"/>
                <w:sz w:val="20"/>
                <w:szCs w:val="20"/>
              </w:rPr>
              <w:t>PCs/Laptops</w:t>
            </w:r>
          </w:p>
        </w:tc>
        <w:tc>
          <w:tcPr>
            <w:tcW w:w="900" w:type="dxa"/>
            <w:shd w:val="clear" w:color="auto" w:fill="1B3A4B"/>
            <w:tcMar>
              <w:top w:w="80" w:type="dxa"/>
              <w:left w:w="100" w:type="dxa"/>
              <w:bottom w:w="80" w:type="dxa"/>
              <w:right w:w="100" w:type="dxa"/>
            </w:tcMar>
            <w:vAlign w:val="center"/>
          </w:tcPr>
          <w:p w14:paraId="3E2771B5" w14:textId="77777777" w:rsidR="00415886" w:rsidRDefault="00176CF7">
            <w:pPr>
              <w:jc w:val="center"/>
            </w:pPr>
            <w:r>
              <w:rPr>
                <w:b/>
                <w:bCs/>
                <w:color w:val="FFFFFF"/>
                <w:sz w:val="20"/>
                <w:szCs w:val="20"/>
              </w:rPr>
              <w:t>Servers</w:t>
            </w:r>
          </w:p>
        </w:tc>
        <w:tc>
          <w:tcPr>
            <w:tcW w:w="1100" w:type="dxa"/>
            <w:shd w:val="clear" w:color="auto" w:fill="1B3A4B"/>
            <w:tcMar>
              <w:top w:w="80" w:type="dxa"/>
              <w:left w:w="100" w:type="dxa"/>
              <w:bottom w:w="80" w:type="dxa"/>
              <w:right w:w="100" w:type="dxa"/>
            </w:tcMar>
            <w:vAlign w:val="center"/>
          </w:tcPr>
          <w:p w14:paraId="0A41EF4B" w14:textId="77777777" w:rsidR="00415886" w:rsidRDefault="00176CF7">
            <w:pPr>
              <w:jc w:val="center"/>
            </w:pPr>
            <w:r>
              <w:rPr>
                <w:b/>
                <w:bCs/>
                <w:color w:val="FFFFFF"/>
                <w:sz w:val="20"/>
                <w:szCs w:val="20"/>
              </w:rPr>
              <w:t>IP Cameras</w:t>
            </w:r>
          </w:p>
        </w:tc>
        <w:tc>
          <w:tcPr>
            <w:tcW w:w="1300" w:type="dxa"/>
            <w:shd w:val="clear" w:color="auto" w:fill="1B3A4B"/>
            <w:tcMar>
              <w:top w:w="80" w:type="dxa"/>
              <w:left w:w="100" w:type="dxa"/>
              <w:bottom w:w="80" w:type="dxa"/>
              <w:right w:w="100" w:type="dxa"/>
            </w:tcMar>
            <w:vAlign w:val="center"/>
          </w:tcPr>
          <w:p w14:paraId="1E85CF1D" w14:textId="77777777" w:rsidR="00415886" w:rsidRDefault="00176CF7">
            <w:pPr>
              <w:jc w:val="center"/>
            </w:pPr>
            <w:r>
              <w:rPr>
                <w:b/>
                <w:bCs/>
                <w:color w:val="FFFFFF"/>
                <w:sz w:val="20"/>
                <w:szCs w:val="20"/>
              </w:rPr>
              <w:t>Wireless Clients</w:t>
            </w:r>
          </w:p>
        </w:tc>
        <w:tc>
          <w:tcPr>
            <w:tcW w:w="1000" w:type="dxa"/>
            <w:shd w:val="clear" w:color="auto" w:fill="1B3A4B"/>
            <w:tcMar>
              <w:top w:w="80" w:type="dxa"/>
              <w:left w:w="100" w:type="dxa"/>
              <w:bottom w:w="80" w:type="dxa"/>
              <w:right w:w="100" w:type="dxa"/>
            </w:tcMar>
            <w:vAlign w:val="center"/>
          </w:tcPr>
          <w:p w14:paraId="0E674E3A" w14:textId="77777777" w:rsidR="00415886" w:rsidRDefault="00176CF7">
            <w:pPr>
              <w:jc w:val="center"/>
            </w:pPr>
            <w:r>
              <w:rPr>
                <w:b/>
                <w:bCs/>
                <w:color w:val="FFFFFF"/>
                <w:sz w:val="20"/>
                <w:szCs w:val="20"/>
              </w:rPr>
              <w:t>IoT Nodes</w:t>
            </w:r>
          </w:p>
        </w:tc>
        <w:tc>
          <w:tcPr>
            <w:tcW w:w="1000" w:type="dxa"/>
            <w:shd w:val="clear" w:color="auto" w:fill="1B3A4B"/>
            <w:tcMar>
              <w:top w:w="80" w:type="dxa"/>
              <w:left w:w="100" w:type="dxa"/>
              <w:bottom w:w="80" w:type="dxa"/>
              <w:right w:w="100" w:type="dxa"/>
            </w:tcMar>
            <w:vAlign w:val="center"/>
          </w:tcPr>
          <w:p w14:paraId="2C30AD83" w14:textId="77777777" w:rsidR="00415886" w:rsidRDefault="00176CF7">
            <w:pPr>
              <w:jc w:val="center"/>
            </w:pPr>
            <w:r>
              <w:rPr>
                <w:b/>
                <w:bCs/>
                <w:color w:val="FFFFFF"/>
                <w:sz w:val="20"/>
                <w:szCs w:val="20"/>
              </w:rPr>
              <w:t>Zone Total</w:t>
            </w:r>
          </w:p>
        </w:tc>
      </w:tr>
      <w:tr w:rsidR="00415886" w14:paraId="6615B37F" w14:textId="77777777">
        <w:tc>
          <w:tcPr>
            <w:tcW w:w="2200" w:type="dxa"/>
            <w:shd w:val="clear" w:color="auto" w:fill="FFFFFF"/>
            <w:tcMar>
              <w:top w:w="80" w:type="dxa"/>
              <w:left w:w="100" w:type="dxa"/>
              <w:bottom w:w="80" w:type="dxa"/>
              <w:right w:w="100" w:type="dxa"/>
            </w:tcMar>
            <w:vAlign w:val="center"/>
          </w:tcPr>
          <w:p w14:paraId="786867D1" w14:textId="77777777" w:rsidR="00415886" w:rsidRDefault="00176CF7">
            <w:r>
              <w:rPr>
                <w:color w:val="000000"/>
                <w:sz w:val="20"/>
                <w:szCs w:val="20"/>
              </w:rPr>
              <w:t>Engineering &amp; Research Block</w:t>
            </w:r>
          </w:p>
        </w:tc>
        <w:tc>
          <w:tcPr>
            <w:tcW w:w="3200" w:type="dxa"/>
            <w:shd w:val="clear" w:color="auto" w:fill="FFFFFF"/>
            <w:tcMar>
              <w:top w:w="80" w:type="dxa"/>
              <w:left w:w="100" w:type="dxa"/>
              <w:bottom w:w="80" w:type="dxa"/>
              <w:right w:w="100" w:type="dxa"/>
            </w:tcMar>
            <w:vAlign w:val="center"/>
          </w:tcPr>
          <w:p w14:paraId="5863BD0D" w14:textId="77777777" w:rsidR="00415886" w:rsidRDefault="00176CF7">
            <w:r>
              <w:rPr>
                <w:color w:val="000000"/>
                <w:sz w:val="20"/>
                <w:szCs w:val="20"/>
              </w:rPr>
              <w:t>Lab PCs, faculty laptops, research servers, Wi-Fi</w:t>
            </w:r>
          </w:p>
        </w:tc>
        <w:tc>
          <w:tcPr>
            <w:tcW w:w="1100" w:type="dxa"/>
            <w:shd w:val="clear" w:color="auto" w:fill="FFFFFF"/>
            <w:tcMar>
              <w:top w:w="80" w:type="dxa"/>
              <w:left w:w="100" w:type="dxa"/>
              <w:bottom w:w="80" w:type="dxa"/>
              <w:right w:w="100" w:type="dxa"/>
            </w:tcMar>
            <w:vAlign w:val="center"/>
          </w:tcPr>
          <w:p w14:paraId="05588CF1" w14:textId="77777777" w:rsidR="00415886" w:rsidRDefault="00176CF7">
            <w:r>
              <w:rPr>
                <w:color w:val="000000"/>
                <w:sz w:val="20"/>
                <w:szCs w:val="20"/>
              </w:rPr>
              <w:t>130</w:t>
            </w:r>
          </w:p>
        </w:tc>
        <w:tc>
          <w:tcPr>
            <w:tcW w:w="900" w:type="dxa"/>
            <w:shd w:val="clear" w:color="auto" w:fill="FFFFFF"/>
            <w:tcMar>
              <w:top w:w="80" w:type="dxa"/>
              <w:left w:w="100" w:type="dxa"/>
              <w:bottom w:w="80" w:type="dxa"/>
              <w:right w:w="100" w:type="dxa"/>
            </w:tcMar>
            <w:vAlign w:val="center"/>
          </w:tcPr>
          <w:p w14:paraId="3123BEA3" w14:textId="77777777" w:rsidR="00415886" w:rsidRDefault="00176CF7">
            <w:r>
              <w:rPr>
                <w:color w:val="000000"/>
                <w:sz w:val="20"/>
                <w:szCs w:val="20"/>
              </w:rPr>
              <w:t>6</w:t>
            </w:r>
          </w:p>
        </w:tc>
        <w:tc>
          <w:tcPr>
            <w:tcW w:w="1100" w:type="dxa"/>
            <w:shd w:val="clear" w:color="auto" w:fill="FFFFFF"/>
            <w:tcMar>
              <w:top w:w="80" w:type="dxa"/>
              <w:left w:w="100" w:type="dxa"/>
              <w:bottom w:w="80" w:type="dxa"/>
              <w:right w:w="100" w:type="dxa"/>
            </w:tcMar>
            <w:vAlign w:val="center"/>
          </w:tcPr>
          <w:p w14:paraId="435538D3" w14:textId="77777777" w:rsidR="00415886" w:rsidRDefault="00176CF7">
            <w:r>
              <w:rPr>
                <w:color w:val="000000"/>
                <w:sz w:val="20"/>
                <w:szCs w:val="20"/>
              </w:rPr>
              <w:t>8</w:t>
            </w:r>
          </w:p>
        </w:tc>
        <w:tc>
          <w:tcPr>
            <w:tcW w:w="1300" w:type="dxa"/>
            <w:shd w:val="clear" w:color="auto" w:fill="FFFFFF"/>
            <w:tcMar>
              <w:top w:w="80" w:type="dxa"/>
              <w:left w:w="100" w:type="dxa"/>
              <w:bottom w:w="80" w:type="dxa"/>
              <w:right w:w="100" w:type="dxa"/>
            </w:tcMar>
            <w:vAlign w:val="center"/>
          </w:tcPr>
          <w:p w14:paraId="3771C6AD" w14:textId="77777777" w:rsidR="00415886" w:rsidRDefault="00176CF7">
            <w:r>
              <w:rPr>
                <w:color w:val="000000"/>
                <w:sz w:val="20"/>
                <w:szCs w:val="20"/>
              </w:rPr>
              <w:t>70</w:t>
            </w:r>
          </w:p>
        </w:tc>
        <w:tc>
          <w:tcPr>
            <w:tcW w:w="1000" w:type="dxa"/>
            <w:shd w:val="clear" w:color="auto" w:fill="FFFFFF"/>
            <w:tcMar>
              <w:top w:w="80" w:type="dxa"/>
              <w:left w:w="100" w:type="dxa"/>
              <w:bottom w:w="80" w:type="dxa"/>
              <w:right w:w="100" w:type="dxa"/>
            </w:tcMar>
            <w:vAlign w:val="center"/>
          </w:tcPr>
          <w:p w14:paraId="22DFB464" w14:textId="77777777" w:rsidR="00415886" w:rsidRDefault="00176CF7">
            <w:r>
              <w:rPr>
                <w:color w:val="000000"/>
                <w:sz w:val="20"/>
                <w:szCs w:val="20"/>
              </w:rPr>
              <w:t>12</w:t>
            </w:r>
          </w:p>
        </w:tc>
        <w:tc>
          <w:tcPr>
            <w:tcW w:w="1000" w:type="dxa"/>
            <w:shd w:val="clear" w:color="auto" w:fill="FFFFFF"/>
            <w:tcMar>
              <w:top w:w="80" w:type="dxa"/>
              <w:left w:w="100" w:type="dxa"/>
              <w:bottom w:w="80" w:type="dxa"/>
              <w:right w:w="100" w:type="dxa"/>
            </w:tcMar>
            <w:vAlign w:val="center"/>
          </w:tcPr>
          <w:p w14:paraId="7B181620" w14:textId="77777777" w:rsidR="00415886" w:rsidRDefault="00176CF7">
            <w:r>
              <w:rPr>
                <w:color w:val="000000"/>
                <w:sz w:val="20"/>
                <w:szCs w:val="20"/>
              </w:rPr>
              <w:t>226</w:t>
            </w:r>
          </w:p>
        </w:tc>
      </w:tr>
      <w:tr w:rsidR="00415886" w14:paraId="589AE44C" w14:textId="77777777">
        <w:tc>
          <w:tcPr>
            <w:tcW w:w="2200" w:type="dxa"/>
            <w:shd w:val="clear" w:color="auto" w:fill="EEF3F5"/>
            <w:tcMar>
              <w:top w:w="80" w:type="dxa"/>
              <w:left w:w="100" w:type="dxa"/>
              <w:bottom w:w="80" w:type="dxa"/>
              <w:right w:w="100" w:type="dxa"/>
            </w:tcMar>
            <w:vAlign w:val="center"/>
          </w:tcPr>
          <w:p w14:paraId="6994024D" w14:textId="77777777" w:rsidR="00415886" w:rsidRDefault="00176CF7">
            <w:r>
              <w:rPr>
                <w:color w:val="000000"/>
                <w:sz w:val="20"/>
                <w:szCs w:val="20"/>
              </w:rPr>
              <w:t>Residential Complex</w:t>
            </w:r>
          </w:p>
        </w:tc>
        <w:tc>
          <w:tcPr>
            <w:tcW w:w="3200" w:type="dxa"/>
            <w:shd w:val="clear" w:color="auto" w:fill="EEF3F5"/>
            <w:tcMar>
              <w:top w:w="80" w:type="dxa"/>
              <w:left w:w="100" w:type="dxa"/>
              <w:bottom w:w="80" w:type="dxa"/>
              <w:right w:w="100" w:type="dxa"/>
            </w:tcMar>
            <w:vAlign w:val="center"/>
          </w:tcPr>
          <w:p w14:paraId="6E2924C7" w14:textId="77777777" w:rsidR="00415886" w:rsidRDefault="00176CF7">
            <w:r>
              <w:rPr>
                <w:color w:val="000000"/>
                <w:sz w:val="20"/>
                <w:szCs w:val="20"/>
              </w:rPr>
              <w:t>Student laptops/mobiles, Wi-Fi APs, IoT</w:t>
            </w:r>
          </w:p>
        </w:tc>
        <w:tc>
          <w:tcPr>
            <w:tcW w:w="1100" w:type="dxa"/>
            <w:shd w:val="clear" w:color="auto" w:fill="EEF3F5"/>
            <w:tcMar>
              <w:top w:w="80" w:type="dxa"/>
              <w:left w:w="100" w:type="dxa"/>
              <w:bottom w:w="80" w:type="dxa"/>
              <w:right w:w="100" w:type="dxa"/>
            </w:tcMar>
            <w:vAlign w:val="center"/>
          </w:tcPr>
          <w:p w14:paraId="3B74DA35" w14:textId="77777777" w:rsidR="00415886" w:rsidRDefault="00176CF7">
            <w:r>
              <w:rPr>
                <w:color w:val="000000"/>
                <w:sz w:val="20"/>
                <w:szCs w:val="20"/>
              </w:rPr>
              <w:t>30</w:t>
            </w:r>
          </w:p>
        </w:tc>
        <w:tc>
          <w:tcPr>
            <w:tcW w:w="900" w:type="dxa"/>
            <w:shd w:val="clear" w:color="auto" w:fill="EEF3F5"/>
            <w:tcMar>
              <w:top w:w="80" w:type="dxa"/>
              <w:left w:w="100" w:type="dxa"/>
              <w:bottom w:w="80" w:type="dxa"/>
              <w:right w:w="100" w:type="dxa"/>
            </w:tcMar>
            <w:vAlign w:val="center"/>
          </w:tcPr>
          <w:p w14:paraId="0CE3FD19" w14:textId="77777777" w:rsidR="00415886" w:rsidRDefault="00176CF7">
            <w:r>
              <w:rPr>
                <w:color w:val="000000"/>
                <w:sz w:val="20"/>
                <w:szCs w:val="20"/>
              </w:rPr>
              <w:t>1</w:t>
            </w:r>
          </w:p>
        </w:tc>
        <w:tc>
          <w:tcPr>
            <w:tcW w:w="1100" w:type="dxa"/>
            <w:shd w:val="clear" w:color="auto" w:fill="EEF3F5"/>
            <w:tcMar>
              <w:top w:w="80" w:type="dxa"/>
              <w:left w:w="100" w:type="dxa"/>
              <w:bottom w:w="80" w:type="dxa"/>
              <w:right w:w="100" w:type="dxa"/>
            </w:tcMar>
            <w:vAlign w:val="center"/>
          </w:tcPr>
          <w:p w14:paraId="21715365" w14:textId="77777777" w:rsidR="00415886" w:rsidRDefault="00176CF7">
            <w:r>
              <w:rPr>
                <w:color w:val="000000"/>
                <w:sz w:val="20"/>
                <w:szCs w:val="20"/>
              </w:rPr>
              <w:t>14</w:t>
            </w:r>
          </w:p>
        </w:tc>
        <w:tc>
          <w:tcPr>
            <w:tcW w:w="1300" w:type="dxa"/>
            <w:shd w:val="clear" w:color="auto" w:fill="EEF3F5"/>
            <w:tcMar>
              <w:top w:w="80" w:type="dxa"/>
              <w:left w:w="100" w:type="dxa"/>
              <w:bottom w:w="80" w:type="dxa"/>
              <w:right w:w="100" w:type="dxa"/>
            </w:tcMar>
            <w:vAlign w:val="center"/>
          </w:tcPr>
          <w:p w14:paraId="1398FCB8" w14:textId="77777777" w:rsidR="00415886" w:rsidRDefault="00176CF7">
            <w:r>
              <w:rPr>
                <w:color w:val="000000"/>
                <w:sz w:val="20"/>
                <w:szCs w:val="20"/>
              </w:rPr>
              <w:t>220</w:t>
            </w:r>
          </w:p>
        </w:tc>
        <w:tc>
          <w:tcPr>
            <w:tcW w:w="1000" w:type="dxa"/>
            <w:shd w:val="clear" w:color="auto" w:fill="EEF3F5"/>
            <w:tcMar>
              <w:top w:w="80" w:type="dxa"/>
              <w:left w:w="100" w:type="dxa"/>
              <w:bottom w:w="80" w:type="dxa"/>
              <w:right w:w="100" w:type="dxa"/>
            </w:tcMar>
            <w:vAlign w:val="center"/>
          </w:tcPr>
          <w:p w14:paraId="6F23ED11" w14:textId="77777777" w:rsidR="00415886" w:rsidRDefault="00176CF7">
            <w:r>
              <w:rPr>
                <w:color w:val="000000"/>
                <w:sz w:val="20"/>
                <w:szCs w:val="20"/>
              </w:rPr>
              <w:t>35</w:t>
            </w:r>
          </w:p>
        </w:tc>
        <w:tc>
          <w:tcPr>
            <w:tcW w:w="1000" w:type="dxa"/>
            <w:shd w:val="clear" w:color="auto" w:fill="EEF3F5"/>
            <w:tcMar>
              <w:top w:w="80" w:type="dxa"/>
              <w:left w:w="100" w:type="dxa"/>
              <w:bottom w:w="80" w:type="dxa"/>
              <w:right w:w="100" w:type="dxa"/>
            </w:tcMar>
            <w:vAlign w:val="center"/>
          </w:tcPr>
          <w:p w14:paraId="504A974A" w14:textId="77777777" w:rsidR="00415886" w:rsidRDefault="00176CF7">
            <w:r>
              <w:rPr>
                <w:color w:val="000000"/>
                <w:sz w:val="20"/>
                <w:szCs w:val="20"/>
              </w:rPr>
              <w:t>300</w:t>
            </w:r>
          </w:p>
        </w:tc>
      </w:tr>
      <w:tr w:rsidR="00415886" w14:paraId="08FAA1F2" w14:textId="77777777">
        <w:tc>
          <w:tcPr>
            <w:tcW w:w="2200" w:type="dxa"/>
            <w:shd w:val="clear" w:color="auto" w:fill="FFFFFF"/>
            <w:tcMar>
              <w:top w:w="80" w:type="dxa"/>
              <w:left w:w="100" w:type="dxa"/>
              <w:bottom w:w="80" w:type="dxa"/>
              <w:right w:w="100" w:type="dxa"/>
            </w:tcMar>
            <w:vAlign w:val="center"/>
          </w:tcPr>
          <w:p w14:paraId="49351F76" w14:textId="77777777" w:rsidR="00415886" w:rsidRDefault="00176CF7">
            <w:r>
              <w:rPr>
                <w:color w:val="000000"/>
                <w:sz w:val="20"/>
                <w:szCs w:val="20"/>
              </w:rPr>
              <w:t>Admin &amp; Finance Wing</w:t>
            </w:r>
          </w:p>
        </w:tc>
        <w:tc>
          <w:tcPr>
            <w:tcW w:w="3200" w:type="dxa"/>
            <w:shd w:val="clear" w:color="auto" w:fill="FFFFFF"/>
            <w:tcMar>
              <w:top w:w="80" w:type="dxa"/>
              <w:left w:w="100" w:type="dxa"/>
              <w:bottom w:w="80" w:type="dxa"/>
              <w:right w:w="100" w:type="dxa"/>
            </w:tcMar>
            <w:vAlign w:val="center"/>
          </w:tcPr>
          <w:p w14:paraId="1604C245" w14:textId="77777777" w:rsidR="00415886" w:rsidRDefault="00176CF7">
            <w:r>
              <w:rPr>
                <w:color w:val="000000"/>
                <w:sz w:val="20"/>
                <w:szCs w:val="20"/>
              </w:rPr>
              <w:t>Office PCs, ERP/finance servers, access-control units</w:t>
            </w:r>
          </w:p>
        </w:tc>
        <w:tc>
          <w:tcPr>
            <w:tcW w:w="1100" w:type="dxa"/>
            <w:shd w:val="clear" w:color="auto" w:fill="FFFFFF"/>
            <w:tcMar>
              <w:top w:w="80" w:type="dxa"/>
              <w:left w:w="100" w:type="dxa"/>
              <w:bottom w:w="80" w:type="dxa"/>
              <w:right w:w="100" w:type="dxa"/>
            </w:tcMar>
            <w:vAlign w:val="center"/>
          </w:tcPr>
          <w:p w14:paraId="4F9D80B8" w14:textId="77777777" w:rsidR="00415886" w:rsidRDefault="00176CF7">
            <w:r>
              <w:rPr>
                <w:color w:val="000000"/>
                <w:sz w:val="20"/>
                <w:szCs w:val="20"/>
              </w:rPr>
              <w:t>77</w:t>
            </w:r>
          </w:p>
        </w:tc>
        <w:tc>
          <w:tcPr>
            <w:tcW w:w="900" w:type="dxa"/>
            <w:shd w:val="clear" w:color="auto" w:fill="FFFFFF"/>
            <w:tcMar>
              <w:top w:w="80" w:type="dxa"/>
              <w:left w:w="100" w:type="dxa"/>
              <w:bottom w:w="80" w:type="dxa"/>
              <w:right w:w="100" w:type="dxa"/>
            </w:tcMar>
            <w:vAlign w:val="center"/>
          </w:tcPr>
          <w:p w14:paraId="686000C3" w14:textId="77777777" w:rsidR="00415886" w:rsidRDefault="00176CF7">
            <w:r>
              <w:rPr>
                <w:color w:val="000000"/>
                <w:sz w:val="20"/>
                <w:szCs w:val="20"/>
              </w:rPr>
              <w:t>6</w:t>
            </w:r>
          </w:p>
        </w:tc>
        <w:tc>
          <w:tcPr>
            <w:tcW w:w="1100" w:type="dxa"/>
            <w:shd w:val="clear" w:color="auto" w:fill="FFFFFF"/>
            <w:tcMar>
              <w:top w:w="80" w:type="dxa"/>
              <w:left w:w="100" w:type="dxa"/>
              <w:bottom w:w="80" w:type="dxa"/>
              <w:right w:w="100" w:type="dxa"/>
            </w:tcMar>
            <w:vAlign w:val="center"/>
          </w:tcPr>
          <w:p w14:paraId="460A2496" w14:textId="77777777" w:rsidR="00415886" w:rsidRDefault="00176CF7">
            <w:r>
              <w:rPr>
                <w:color w:val="000000"/>
                <w:sz w:val="20"/>
                <w:szCs w:val="20"/>
              </w:rPr>
              <w:t>10</w:t>
            </w:r>
          </w:p>
        </w:tc>
        <w:tc>
          <w:tcPr>
            <w:tcW w:w="1300" w:type="dxa"/>
            <w:shd w:val="clear" w:color="auto" w:fill="FFFFFF"/>
            <w:tcMar>
              <w:top w:w="80" w:type="dxa"/>
              <w:left w:w="100" w:type="dxa"/>
              <w:bottom w:w="80" w:type="dxa"/>
              <w:right w:w="100" w:type="dxa"/>
            </w:tcMar>
            <w:vAlign w:val="center"/>
          </w:tcPr>
          <w:p w14:paraId="0E2A6FFA" w14:textId="77777777" w:rsidR="00415886" w:rsidRDefault="00176CF7">
            <w:r>
              <w:rPr>
                <w:color w:val="000000"/>
                <w:sz w:val="20"/>
                <w:szCs w:val="20"/>
              </w:rPr>
              <w:t>15</w:t>
            </w:r>
          </w:p>
        </w:tc>
        <w:tc>
          <w:tcPr>
            <w:tcW w:w="1000" w:type="dxa"/>
            <w:shd w:val="clear" w:color="auto" w:fill="FFFFFF"/>
            <w:tcMar>
              <w:top w:w="80" w:type="dxa"/>
              <w:left w:w="100" w:type="dxa"/>
              <w:bottom w:w="80" w:type="dxa"/>
              <w:right w:w="100" w:type="dxa"/>
            </w:tcMar>
            <w:vAlign w:val="center"/>
          </w:tcPr>
          <w:p w14:paraId="0D16895D" w14:textId="77777777" w:rsidR="00415886" w:rsidRDefault="00176CF7">
            <w:r>
              <w:rPr>
                <w:color w:val="000000"/>
                <w:sz w:val="20"/>
                <w:szCs w:val="20"/>
              </w:rPr>
              <w:t>10</w:t>
            </w:r>
          </w:p>
        </w:tc>
        <w:tc>
          <w:tcPr>
            <w:tcW w:w="1000" w:type="dxa"/>
            <w:shd w:val="clear" w:color="auto" w:fill="FFFFFF"/>
            <w:tcMar>
              <w:top w:w="80" w:type="dxa"/>
              <w:left w:w="100" w:type="dxa"/>
              <w:bottom w:w="80" w:type="dxa"/>
              <w:right w:w="100" w:type="dxa"/>
            </w:tcMar>
            <w:vAlign w:val="center"/>
          </w:tcPr>
          <w:p w14:paraId="34A06976" w14:textId="77777777" w:rsidR="00415886" w:rsidRDefault="00176CF7">
            <w:r>
              <w:rPr>
                <w:color w:val="000000"/>
                <w:sz w:val="20"/>
                <w:szCs w:val="20"/>
              </w:rPr>
              <w:t>118</w:t>
            </w:r>
          </w:p>
        </w:tc>
      </w:tr>
      <w:tr w:rsidR="00415886" w14:paraId="446A51B1" w14:textId="77777777">
        <w:tc>
          <w:tcPr>
            <w:tcW w:w="2200" w:type="dxa"/>
            <w:shd w:val="clear" w:color="auto" w:fill="EEF3F5"/>
            <w:tcMar>
              <w:top w:w="80" w:type="dxa"/>
              <w:left w:w="100" w:type="dxa"/>
              <w:bottom w:w="80" w:type="dxa"/>
              <w:right w:w="100" w:type="dxa"/>
            </w:tcMar>
            <w:vAlign w:val="center"/>
          </w:tcPr>
          <w:p w14:paraId="12237EBC" w14:textId="77777777" w:rsidR="00415886" w:rsidRDefault="00176CF7">
            <w:r>
              <w:rPr>
                <w:color w:val="000000"/>
                <w:sz w:val="20"/>
                <w:szCs w:val="20"/>
              </w:rPr>
              <w:t>Library &amp; Innovation Hub</w:t>
            </w:r>
          </w:p>
        </w:tc>
        <w:tc>
          <w:tcPr>
            <w:tcW w:w="3200" w:type="dxa"/>
            <w:shd w:val="clear" w:color="auto" w:fill="EEF3F5"/>
            <w:tcMar>
              <w:top w:w="80" w:type="dxa"/>
              <w:left w:w="100" w:type="dxa"/>
              <w:bottom w:w="80" w:type="dxa"/>
              <w:right w:w="100" w:type="dxa"/>
            </w:tcMar>
            <w:vAlign w:val="center"/>
          </w:tcPr>
          <w:p w14:paraId="76C1A026" w14:textId="77777777" w:rsidR="00415886" w:rsidRDefault="00176CF7">
            <w:r>
              <w:rPr>
                <w:color w:val="000000"/>
                <w:sz w:val="20"/>
                <w:szCs w:val="20"/>
              </w:rPr>
              <w:t>Reading-hall PCs, library server, makerspace sensors</w:t>
            </w:r>
          </w:p>
        </w:tc>
        <w:tc>
          <w:tcPr>
            <w:tcW w:w="1100" w:type="dxa"/>
            <w:shd w:val="clear" w:color="auto" w:fill="EEF3F5"/>
            <w:tcMar>
              <w:top w:w="80" w:type="dxa"/>
              <w:left w:w="100" w:type="dxa"/>
              <w:bottom w:w="80" w:type="dxa"/>
              <w:right w:w="100" w:type="dxa"/>
            </w:tcMar>
            <w:vAlign w:val="center"/>
          </w:tcPr>
          <w:p w14:paraId="7D29D84C" w14:textId="77777777" w:rsidR="00415886" w:rsidRDefault="00176CF7">
            <w:r>
              <w:rPr>
                <w:color w:val="000000"/>
                <w:sz w:val="20"/>
                <w:szCs w:val="20"/>
              </w:rPr>
              <w:t>60</w:t>
            </w:r>
          </w:p>
        </w:tc>
        <w:tc>
          <w:tcPr>
            <w:tcW w:w="900" w:type="dxa"/>
            <w:shd w:val="clear" w:color="auto" w:fill="EEF3F5"/>
            <w:tcMar>
              <w:top w:w="80" w:type="dxa"/>
              <w:left w:w="100" w:type="dxa"/>
              <w:bottom w:w="80" w:type="dxa"/>
              <w:right w:w="100" w:type="dxa"/>
            </w:tcMar>
            <w:vAlign w:val="center"/>
          </w:tcPr>
          <w:p w14:paraId="495BDD9C" w14:textId="77777777" w:rsidR="00415886" w:rsidRDefault="00176CF7">
            <w:r>
              <w:rPr>
                <w:color w:val="000000"/>
                <w:sz w:val="20"/>
                <w:szCs w:val="20"/>
              </w:rPr>
              <w:t>2</w:t>
            </w:r>
          </w:p>
        </w:tc>
        <w:tc>
          <w:tcPr>
            <w:tcW w:w="1100" w:type="dxa"/>
            <w:shd w:val="clear" w:color="auto" w:fill="EEF3F5"/>
            <w:tcMar>
              <w:top w:w="80" w:type="dxa"/>
              <w:left w:w="100" w:type="dxa"/>
              <w:bottom w:w="80" w:type="dxa"/>
              <w:right w:w="100" w:type="dxa"/>
            </w:tcMar>
            <w:vAlign w:val="center"/>
          </w:tcPr>
          <w:p w14:paraId="64518934" w14:textId="77777777" w:rsidR="00415886" w:rsidRDefault="00176CF7">
            <w:r>
              <w:rPr>
                <w:color w:val="000000"/>
                <w:sz w:val="20"/>
                <w:szCs w:val="20"/>
              </w:rPr>
              <w:t>9</w:t>
            </w:r>
          </w:p>
        </w:tc>
        <w:tc>
          <w:tcPr>
            <w:tcW w:w="1300" w:type="dxa"/>
            <w:shd w:val="clear" w:color="auto" w:fill="EEF3F5"/>
            <w:tcMar>
              <w:top w:w="80" w:type="dxa"/>
              <w:left w:w="100" w:type="dxa"/>
              <w:bottom w:w="80" w:type="dxa"/>
              <w:right w:w="100" w:type="dxa"/>
            </w:tcMar>
            <w:vAlign w:val="center"/>
          </w:tcPr>
          <w:p w14:paraId="2709806F" w14:textId="77777777" w:rsidR="00415886" w:rsidRDefault="00176CF7">
            <w:r>
              <w:rPr>
                <w:color w:val="000000"/>
                <w:sz w:val="20"/>
                <w:szCs w:val="20"/>
              </w:rPr>
              <w:t>80</w:t>
            </w:r>
          </w:p>
        </w:tc>
        <w:tc>
          <w:tcPr>
            <w:tcW w:w="1000" w:type="dxa"/>
            <w:shd w:val="clear" w:color="auto" w:fill="EEF3F5"/>
            <w:tcMar>
              <w:top w:w="80" w:type="dxa"/>
              <w:left w:w="100" w:type="dxa"/>
              <w:bottom w:w="80" w:type="dxa"/>
              <w:right w:w="100" w:type="dxa"/>
            </w:tcMar>
            <w:vAlign w:val="center"/>
          </w:tcPr>
          <w:p w14:paraId="3290F56C" w14:textId="77777777" w:rsidR="00415886" w:rsidRDefault="00176CF7">
            <w:r>
              <w:rPr>
                <w:color w:val="000000"/>
                <w:sz w:val="20"/>
                <w:szCs w:val="20"/>
              </w:rPr>
              <w:t>25</w:t>
            </w:r>
          </w:p>
        </w:tc>
        <w:tc>
          <w:tcPr>
            <w:tcW w:w="1000" w:type="dxa"/>
            <w:shd w:val="clear" w:color="auto" w:fill="EEF3F5"/>
            <w:tcMar>
              <w:top w:w="80" w:type="dxa"/>
              <w:left w:w="100" w:type="dxa"/>
              <w:bottom w:w="80" w:type="dxa"/>
              <w:right w:w="100" w:type="dxa"/>
            </w:tcMar>
            <w:vAlign w:val="center"/>
          </w:tcPr>
          <w:p w14:paraId="7E23F491" w14:textId="77777777" w:rsidR="00415886" w:rsidRDefault="00176CF7">
            <w:r>
              <w:rPr>
                <w:color w:val="000000"/>
                <w:sz w:val="20"/>
                <w:szCs w:val="20"/>
              </w:rPr>
              <w:t>176</w:t>
            </w:r>
          </w:p>
        </w:tc>
      </w:tr>
      <w:tr w:rsidR="00415886" w14:paraId="4D7B9550" w14:textId="77777777">
        <w:tc>
          <w:tcPr>
            <w:tcW w:w="2200" w:type="dxa"/>
            <w:shd w:val="clear" w:color="auto" w:fill="FFFFFF"/>
            <w:tcMar>
              <w:top w:w="80" w:type="dxa"/>
              <w:left w:w="100" w:type="dxa"/>
              <w:bottom w:w="80" w:type="dxa"/>
              <w:right w:w="100" w:type="dxa"/>
            </w:tcMar>
            <w:vAlign w:val="center"/>
          </w:tcPr>
          <w:p w14:paraId="3DCCC63F" w14:textId="77777777" w:rsidR="00415886" w:rsidRDefault="00176CF7">
            <w:r>
              <w:rPr>
                <w:color w:val="000000"/>
                <w:sz w:val="20"/>
                <w:szCs w:val="20"/>
              </w:rPr>
              <w:t>Campus Total</w:t>
            </w:r>
          </w:p>
        </w:tc>
        <w:tc>
          <w:tcPr>
            <w:tcW w:w="3200" w:type="dxa"/>
            <w:shd w:val="clear" w:color="auto" w:fill="FFFFFF"/>
            <w:tcMar>
              <w:top w:w="80" w:type="dxa"/>
              <w:left w:w="100" w:type="dxa"/>
              <w:bottom w:w="80" w:type="dxa"/>
              <w:right w:w="100" w:type="dxa"/>
            </w:tcMar>
            <w:vAlign w:val="center"/>
          </w:tcPr>
          <w:p w14:paraId="73DE3BA5" w14:textId="77777777" w:rsidR="00415886" w:rsidRDefault="00176CF7">
            <w:r>
              <w:rPr>
                <w:color w:val="000000"/>
                <w:sz w:val="20"/>
                <w:szCs w:val="20"/>
              </w:rPr>
              <w:t>—</w:t>
            </w:r>
          </w:p>
        </w:tc>
        <w:tc>
          <w:tcPr>
            <w:tcW w:w="1100" w:type="dxa"/>
            <w:shd w:val="clear" w:color="auto" w:fill="FFFFFF"/>
            <w:tcMar>
              <w:top w:w="80" w:type="dxa"/>
              <w:left w:w="100" w:type="dxa"/>
              <w:bottom w:w="80" w:type="dxa"/>
              <w:right w:w="100" w:type="dxa"/>
            </w:tcMar>
            <w:vAlign w:val="center"/>
          </w:tcPr>
          <w:p w14:paraId="2FA32433" w14:textId="77777777" w:rsidR="00415886" w:rsidRDefault="00176CF7">
            <w:r>
              <w:rPr>
                <w:color w:val="000000"/>
                <w:sz w:val="20"/>
                <w:szCs w:val="20"/>
              </w:rPr>
              <w:t>297</w:t>
            </w:r>
          </w:p>
        </w:tc>
        <w:tc>
          <w:tcPr>
            <w:tcW w:w="900" w:type="dxa"/>
            <w:shd w:val="clear" w:color="auto" w:fill="FFFFFF"/>
            <w:tcMar>
              <w:top w:w="80" w:type="dxa"/>
              <w:left w:w="100" w:type="dxa"/>
              <w:bottom w:w="80" w:type="dxa"/>
              <w:right w:w="100" w:type="dxa"/>
            </w:tcMar>
            <w:vAlign w:val="center"/>
          </w:tcPr>
          <w:p w14:paraId="20B08ABA" w14:textId="77777777" w:rsidR="00415886" w:rsidRDefault="00176CF7">
            <w:r>
              <w:rPr>
                <w:color w:val="000000"/>
                <w:sz w:val="20"/>
                <w:szCs w:val="20"/>
              </w:rPr>
              <w:t>15</w:t>
            </w:r>
          </w:p>
        </w:tc>
        <w:tc>
          <w:tcPr>
            <w:tcW w:w="1100" w:type="dxa"/>
            <w:shd w:val="clear" w:color="auto" w:fill="FFFFFF"/>
            <w:tcMar>
              <w:top w:w="80" w:type="dxa"/>
              <w:left w:w="100" w:type="dxa"/>
              <w:bottom w:w="80" w:type="dxa"/>
              <w:right w:w="100" w:type="dxa"/>
            </w:tcMar>
            <w:vAlign w:val="center"/>
          </w:tcPr>
          <w:p w14:paraId="2FC6BF03" w14:textId="77777777" w:rsidR="00415886" w:rsidRDefault="00176CF7">
            <w:r>
              <w:rPr>
                <w:color w:val="000000"/>
                <w:sz w:val="20"/>
                <w:szCs w:val="20"/>
              </w:rPr>
              <w:t>41</w:t>
            </w:r>
          </w:p>
        </w:tc>
        <w:tc>
          <w:tcPr>
            <w:tcW w:w="1300" w:type="dxa"/>
            <w:shd w:val="clear" w:color="auto" w:fill="FFFFFF"/>
            <w:tcMar>
              <w:top w:w="80" w:type="dxa"/>
              <w:left w:w="100" w:type="dxa"/>
              <w:bottom w:w="80" w:type="dxa"/>
              <w:right w:w="100" w:type="dxa"/>
            </w:tcMar>
            <w:vAlign w:val="center"/>
          </w:tcPr>
          <w:p w14:paraId="769AADD4" w14:textId="77777777" w:rsidR="00415886" w:rsidRDefault="00176CF7">
            <w:r>
              <w:rPr>
                <w:color w:val="000000"/>
                <w:sz w:val="20"/>
                <w:szCs w:val="20"/>
              </w:rPr>
              <w:t>385</w:t>
            </w:r>
          </w:p>
        </w:tc>
        <w:tc>
          <w:tcPr>
            <w:tcW w:w="1000" w:type="dxa"/>
            <w:shd w:val="clear" w:color="auto" w:fill="FFFFFF"/>
            <w:tcMar>
              <w:top w:w="80" w:type="dxa"/>
              <w:left w:w="100" w:type="dxa"/>
              <w:bottom w:w="80" w:type="dxa"/>
              <w:right w:w="100" w:type="dxa"/>
            </w:tcMar>
            <w:vAlign w:val="center"/>
          </w:tcPr>
          <w:p w14:paraId="270B92C1" w14:textId="77777777" w:rsidR="00415886" w:rsidRDefault="00176CF7">
            <w:r>
              <w:rPr>
                <w:color w:val="000000"/>
                <w:sz w:val="20"/>
                <w:szCs w:val="20"/>
              </w:rPr>
              <w:t>82</w:t>
            </w:r>
          </w:p>
        </w:tc>
        <w:tc>
          <w:tcPr>
            <w:tcW w:w="1000" w:type="dxa"/>
            <w:shd w:val="clear" w:color="auto" w:fill="FFFFFF"/>
            <w:tcMar>
              <w:top w:w="80" w:type="dxa"/>
              <w:left w:w="100" w:type="dxa"/>
              <w:bottom w:w="80" w:type="dxa"/>
              <w:right w:w="100" w:type="dxa"/>
            </w:tcMar>
            <w:vAlign w:val="center"/>
          </w:tcPr>
          <w:p w14:paraId="0209CFF5" w14:textId="77777777" w:rsidR="00415886" w:rsidRDefault="00176CF7">
            <w:r>
              <w:rPr>
                <w:color w:val="000000"/>
                <w:sz w:val="20"/>
                <w:szCs w:val="20"/>
              </w:rPr>
              <w:t>820</w:t>
            </w:r>
          </w:p>
        </w:tc>
      </w:tr>
    </w:tbl>
    <w:p w14:paraId="191BF775" w14:textId="77777777" w:rsidR="00415886" w:rsidRDefault="00176CF7">
      <w:pPr>
        <w:pStyle w:val="Heading2"/>
      </w:pPr>
      <w:bookmarkStart w:id="18" w:name="_Toc239336828"/>
      <w:r>
        <w:t>3.2 Traffic Pattern Analysis</w:t>
      </w:r>
      <w:bookmarkEnd w:id="18"/>
    </w:p>
    <w:p w14:paraId="60F1025E" w14:textId="77777777" w:rsidR="00415886" w:rsidRDefault="00176CF7">
      <w:pPr>
        <w:spacing w:after="160" w:line="276" w:lineRule="auto"/>
        <w:jc w:val="both"/>
      </w:pPr>
      <w:r>
        <w:t>Three representative traffic conditions were defined for the experiments in Sections 6 and 7, reflecting realistic operating states of the campus network:</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000"/>
        <w:gridCol w:w="1900"/>
      </w:tblGrid>
      <w:tr w:rsidR="00415886" w14:paraId="2822A928" w14:textId="77777777">
        <w:trPr>
          <w:tblHeader/>
        </w:trPr>
        <w:tc>
          <w:tcPr>
            <w:tcW w:w="2200" w:type="dxa"/>
            <w:shd w:val="clear" w:color="auto" w:fill="1B3A4B"/>
            <w:tcMar>
              <w:top w:w="80" w:type="dxa"/>
              <w:left w:w="100" w:type="dxa"/>
              <w:bottom w:w="80" w:type="dxa"/>
              <w:right w:w="100" w:type="dxa"/>
            </w:tcMar>
            <w:vAlign w:val="center"/>
          </w:tcPr>
          <w:p w14:paraId="18F4B933" w14:textId="77777777" w:rsidR="00415886" w:rsidRDefault="00176CF7">
            <w:pPr>
              <w:jc w:val="center"/>
            </w:pPr>
            <w:r>
              <w:rPr>
                <w:b/>
                <w:bCs/>
                <w:color w:val="FFFFFF"/>
                <w:sz w:val="20"/>
                <w:szCs w:val="20"/>
              </w:rPr>
              <w:t>Condition</w:t>
            </w:r>
          </w:p>
        </w:tc>
        <w:tc>
          <w:tcPr>
            <w:tcW w:w="4200" w:type="dxa"/>
            <w:shd w:val="clear" w:color="auto" w:fill="1B3A4B"/>
            <w:tcMar>
              <w:top w:w="80" w:type="dxa"/>
              <w:left w:w="100" w:type="dxa"/>
              <w:bottom w:w="80" w:type="dxa"/>
              <w:right w:w="100" w:type="dxa"/>
            </w:tcMar>
            <w:vAlign w:val="center"/>
          </w:tcPr>
          <w:p w14:paraId="7F71A653" w14:textId="77777777" w:rsidR="00415886" w:rsidRDefault="00176CF7">
            <w:pPr>
              <w:jc w:val="center"/>
            </w:pPr>
            <w:r>
              <w:rPr>
                <w:b/>
                <w:bCs/>
                <w:color w:val="FFFFFF"/>
                <w:sz w:val="20"/>
                <w:szCs w:val="20"/>
              </w:rPr>
              <w:t>Description</w:t>
            </w:r>
          </w:p>
        </w:tc>
        <w:tc>
          <w:tcPr>
            <w:tcW w:w="2000" w:type="dxa"/>
            <w:shd w:val="clear" w:color="auto" w:fill="1B3A4B"/>
            <w:tcMar>
              <w:top w:w="80" w:type="dxa"/>
              <w:left w:w="100" w:type="dxa"/>
              <w:bottom w:w="80" w:type="dxa"/>
              <w:right w:w="100" w:type="dxa"/>
            </w:tcMar>
            <w:vAlign w:val="center"/>
          </w:tcPr>
          <w:p w14:paraId="4606C553" w14:textId="77777777" w:rsidR="00415886" w:rsidRDefault="00176CF7">
            <w:pPr>
              <w:jc w:val="center"/>
            </w:pPr>
            <w:r>
              <w:rPr>
                <w:b/>
                <w:bCs/>
                <w:color w:val="FFFFFF"/>
                <w:sz w:val="20"/>
                <w:szCs w:val="20"/>
              </w:rPr>
              <w:t>Dominant Traffic</w:t>
            </w:r>
          </w:p>
        </w:tc>
        <w:tc>
          <w:tcPr>
            <w:tcW w:w="1900" w:type="dxa"/>
            <w:shd w:val="clear" w:color="auto" w:fill="1B3A4B"/>
            <w:tcMar>
              <w:top w:w="80" w:type="dxa"/>
              <w:left w:w="100" w:type="dxa"/>
              <w:bottom w:w="80" w:type="dxa"/>
              <w:right w:w="100" w:type="dxa"/>
            </w:tcMar>
            <w:vAlign w:val="center"/>
          </w:tcPr>
          <w:p w14:paraId="0CCCCEB5" w14:textId="77777777" w:rsidR="00415886" w:rsidRDefault="00176CF7">
            <w:pPr>
              <w:jc w:val="center"/>
            </w:pPr>
            <w:r>
              <w:rPr>
                <w:b/>
                <w:bCs/>
                <w:color w:val="FFFFFF"/>
                <w:sz w:val="20"/>
                <w:szCs w:val="20"/>
              </w:rPr>
              <w:t>Approx. Aggregate Load</w:t>
            </w:r>
          </w:p>
        </w:tc>
      </w:tr>
      <w:tr w:rsidR="00415886" w14:paraId="327091AB" w14:textId="77777777">
        <w:tc>
          <w:tcPr>
            <w:tcW w:w="2200" w:type="dxa"/>
            <w:shd w:val="clear" w:color="auto" w:fill="FFFFFF"/>
            <w:tcMar>
              <w:top w:w="80" w:type="dxa"/>
              <w:left w:w="100" w:type="dxa"/>
              <w:bottom w:w="80" w:type="dxa"/>
              <w:right w:w="100" w:type="dxa"/>
            </w:tcMar>
            <w:vAlign w:val="center"/>
          </w:tcPr>
          <w:p w14:paraId="54C02E3C" w14:textId="77777777" w:rsidR="00415886" w:rsidRDefault="00176CF7">
            <w:r>
              <w:rPr>
                <w:color w:val="000000"/>
                <w:sz w:val="20"/>
                <w:szCs w:val="20"/>
              </w:rPr>
              <w:t>Normal Academic Use</w:t>
            </w:r>
          </w:p>
        </w:tc>
        <w:tc>
          <w:tcPr>
            <w:tcW w:w="4200" w:type="dxa"/>
            <w:shd w:val="clear" w:color="auto" w:fill="FFFFFF"/>
            <w:tcMar>
              <w:top w:w="80" w:type="dxa"/>
              <w:left w:w="100" w:type="dxa"/>
              <w:bottom w:w="80" w:type="dxa"/>
              <w:right w:w="100" w:type="dxa"/>
            </w:tcMar>
            <w:vAlign w:val="center"/>
          </w:tcPr>
          <w:p w14:paraId="6BBA914E" w14:textId="77777777" w:rsidR="00415886" w:rsidRDefault="00176CF7">
            <w:r>
              <w:rPr>
                <w:color w:val="000000"/>
                <w:sz w:val="20"/>
                <w:szCs w:val="20"/>
              </w:rPr>
              <w:t>Regular class hours: browsing, LMS access, email, file transfer, background IoT telemetry, periodic camera streaming.</w:t>
            </w:r>
          </w:p>
        </w:tc>
        <w:tc>
          <w:tcPr>
            <w:tcW w:w="2000" w:type="dxa"/>
            <w:shd w:val="clear" w:color="auto" w:fill="FFFFFF"/>
            <w:tcMar>
              <w:top w:w="80" w:type="dxa"/>
              <w:left w:w="100" w:type="dxa"/>
              <w:bottom w:w="80" w:type="dxa"/>
              <w:right w:w="100" w:type="dxa"/>
            </w:tcMar>
            <w:vAlign w:val="center"/>
          </w:tcPr>
          <w:p w14:paraId="6F65518C" w14:textId="77777777" w:rsidR="00415886" w:rsidRDefault="00176CF7">
            <w:r>
              <w:rPr>
                <w:color w:val="000000"/>
                <w:sz w:val="20"/>
                <w:szCs w:val="20"/>
              </w:rPr>
              <w:t>HTTP/HTTPS, DNS, FTP, low-rate UDP</w:t>
            </w:r>
          </w:p>
        </w:tc>
        <w:tc>
          <w:tcPr>
            <w:tcW w:w="1900" w:type="dxa"/>
            <w:shd w:val="clear" w:color="auto" w:fill="FFFFFF"/>
            <w:tcMar>
              <w:top w:w="80" w:type="dxa"/>
              <w:left w:w="100" w:type="dxa"/>
              <w:bottom w:w="80" w:type="dxa"/>
              <w:right w:w="100" w:type="dxa"/>
            </w:tcMar>
            <w:vAlign w:val="center"/>
          </w:tcPr>
          <w:p w14:paraId="1CF65D93" w14:textId="77777777" w:rsidR="00415886" w:rsidRDefault="00176CF7">
            <w:r>
              <w:rPr>
                <w:color w:val="000000"/>
                <w:sz w:val="20"/>
                <w:szCs w:val="20"/>
              </w:rPr>
              <w:t>30–40% of core link capacity</w:t>
            </w:r>
          </w:p>
        </w:tc>
      </w:tr>
      <w:tr w:rsidR="00415886" w14:paraId="7DCD5F16" w14:textId="77777777">
        <w:tc>
          <w:tcPr>
            <w:tcW w:w="2200" w:type="dxa"/>
            <w:shd w:val="clear" w:color="auto" w:fill="EEF3F5"/>
            <w:tcMar>
              <w:top w:w="80" w:type="dxa"/>
              <w:left w:w="100" w:type="dxa"/>
              <w:bottom w:w="80" w:type="dxa"/>
              <w:right w:w="100" w:type="dxa"/>
            </w:tcMar>
            <w:vAlign w:val="center"/>
          </w:tcPr>
          <w:p w14:paraId="2391089E" w14:textId="77777777" w:rsidR="00415886" w:rsidRDefault="00176CF7">
            <w:r>
              <w:rPr>
                <w:color w:val="000000"/>
                <w:sz w:val="20"/>
                <w:szCs w:val="20"/>
              </w:rPr>
              <w:t>Peak Semester Registration</w:t>
            </w:r>
          </w:p>
        </w:tc>
        <w:tc>
          <w:tcPr>
            <w:tcW w:w="4200" w:type="dxa"/>
            <w:shd w:val="clear" w:color="auto" w:fill="EEF3F5"/>
            <w:tcMar>
              <w:top w:w="80" w:type="dxa"/>
              <w:left w:w="100" w:type="dxa"/>
              <w:bottom w:w="80" w:type="dxa"/>
              <w:right w:w="100" w:type="dxa"/>
            </w:tcMar>
            <w:vAlign w:val="center"/>
          </w:tcPr>
          <w:p w14:paraId="0E04516B" w14:textId="77777777" w:rsidR="00415886" w:rsidRDefault="00176CF7">
            <w:r>
              <w:rPr>
                <w:color w:val="000000"/>
                <w:sz w:val="20"/>
                <w:szCs w:val="20"/>
              </w:rPr>
              <w:t>Simultaneous course registration and result-viewing by a large student cohort plus normal background traffic.</w:t>
            </w:r>
          </w:p>
        </w:tc>
        <w:tc>
          <w:tcPr>
            <w:tcW w:w="2000" w:type="dxa"/>
            <w:shd w:val="clear" w:color="auto" w:fill="EEF3F5"/>
            <w:tcMar>
              <w:top w:w="80" w:type="dxa"/>
              <w:left w:w="100" w:type="dxa"/>
              <w:bottom w:w="80" w:type="dxa"/>
              <w:right w:w="100" w:type="dxa"/>
            </w:tcMar>
            <w:vAlign w:val="center"/>
          </w:tcPr>
          <w:p w14:paraId="56B43C4D" w14:textId="77777777" w:rsidR="00415886" w:rsidRDefault="00176CF7">
            <w:r>
              <w:rPr>
                <w:color w:val="000000"/>
                <w:sz w:val="20"/>
                <w:szCs w:val="20"/>
              </w:rPr>
              <w:t>TCP (HTTP/registration portal), DNS bursts</w:t>
            </w:r>
          </w:p>
        </w:tc>
        <w:tc>
          <w:tcPr>
            <w:tcW w:w="1900" w:type="dxa"/>
            <w:shd w:val="clear" w:color="auto" w:fill="EEF3F5"/>
            <w:tcMar>
              <w:top w:w="80" w:type="dxa"/>
              <w:left w:w="100" w:type="dxa"/>
              <w:bottom w:w="80" w:type="dxa"/>
              <w:right w:w="100" w:type="dxa"/>
            </w:tcMar>
            <w:vAlign w:val="center"/>
          </w:tcPr>
          <w:p w14:paraId="5B7A4C48" w14:textId="77777777" w:rsidR="00415886" w:rsidRDefault="00176CF7">
            <w:r>
              <w:rPr>
                <w:color w:val="000000"/>
                <w:sz w:val="20"/>
                <w:szCs w:val="20"/>
              </w:rPr>
              <w:t>65–80% of core link capacity</w:t>
            </w:r>
          </w:p>
        </w:tc>
      </w:tr>
      <w:tr w:rsidR="00415886" w14:paraId="2EC43E75" w14:textId="77777777">
        <w:tc>
          <w:tcPr>
            <w:tcW w:w="2200" w:type="dxa"/>
            <w:shd w:val="clear" w:color="auto" w:fill="FFFFFF"/>
            <w:tcMar>
              <w:top w:w="80" w:type="dxa"/>
              <w:left w:w="100" w:type="dxa"/>
              <w:bottom w:w="80" w:type="dxa"/>
              <w:right w:w="100" w:type="dxa"/>
            </w:tcMar>
            <w:vAlign w:val="center"/>
          </w:tcPr>
          <w:p w14:paraId="4AC5D5A3" w14:textId="77777777" w:rsidR="00415886" w:rsidRDefault="00176CF7">
            <w:r>
              <w:rPr>
                <w:color w:val="000000"/>
                <w:sz w:val="20"/>
                <w:szCs w:val="20"/>
              </w:rPr>
              <w:t>Congestion / Link Failure</w:t>
            </w:r>
          </w:p>
        </w:tc>
        <w:tc>
          <w:tcPr>
            <w:tcW w:w="4200" w:type="dxa"/>
            <w:shd w:val="clear" w:color="auto" w:fill="FFFFFF"/>
            <w:tcMar>
              <w:top w:w="80" w:type="dxa"/>
              <w:left w:w="100" w:type="dxa"/>
              <w:bottom w:w="80" w:type="dxa"/>
              <w:right w:w="100" w:type="dxa"/>
            </w:tcMar>
            <w:vAlign w:val="center"/>
          </w:tcPr>
          <w:p w14:paraId="22A1B7CA" w14:textId="77777777" w:rsidR="00415886" w:rsidRDefault="00176CF7">
            <w:r>
              <w:rPr>
                <w:color w:val="000000"/>
                <w:sz w:val="20"/>
                <w:szCs w:val="20"/>
              </w:rPr>
              <w:t>A distribution link is deliberately shut down mid-simulation while peak load continues, forcing re-convergence and rerouting.</w:t>
            </w:r>
          </w:p>
        </w:tc>
        <w:tc>
          <w:tcPr>
            <w:tcW w:w="2000" w:type="dxa"/>
            <w:shd w:val="clear" w:color="auto" w:fill="FFFFFF"/>
            <w:tcMar>
              <w:top w:w="80" w:type="dxa"/>
              <w:left w:w="100" w:type="dxa"/>
              <w:bottom w:w="80" w:type="dxa"/>
              <w:right w:w="100" w:type="dxa"/>
            </w:tcMar>
            <w:vAlign w:val="center"/>
          </w:tcPr>
          <w:p w14:paraId="3114979A" w14:textId="77777777" w:rsidR="00415886" w:rsidRDefault="00176CF7">
            <w:r>
              <w:rPr>
                <w:color w:val="000000"/>
                <w:sz w:val="20"/>
                <w:szCs w:val="20"/>
              </w:rPr>
              <w:t>All protocols, with retransmissions</w:t>
            </w:r>
          </w:p>
        </w:tc>
        <w:tc>
          <w:tcPr>
            <w:tcW w:w="1900" w:type="dxa"/>
            <w:shd w:val="clear" w:color="auto" w:fill="FFFFFF"/>
            <w:tcMar>
              <w:top w:w="80" w:type="dxa"/>
              <w:left w:w="100" w:type="dxa"/>
              <w:bottom w:w="80" w:type="dxa"/>
              <w:right w:w="100" w:type="dxa"/>
            </w:tcMar>
            <w:vAlign w:val="center"/>
          </w:tcPr>
          <w:p w14:paraId="7E08B2E7" w14:textId="77777777" w:rsidR="00415886" w:rsidRDefault="00176CF7">
            <w:r>
              <w:rPr>
                <w:color w:val="000000"/>
                <w:sz w:val="20"/>
                <w:szCs w:val="20"/>
              </w:rPr>
              <w:t>Variable — up to saturation on surviving links</w:t>
            </w:r>
          </w:p>
        </w:tc>
      </w:tr>
    </w:tbl>
    <w:p w14:paraId="399CCFC4" w14:textId="77777777" w:rsidR="00415886" w:rsidRDefault="00176CF7">
      <w:pPr>
        <w:pStyle w:val="Heading2"/>
      </w:pPr>
      <w:bookmarkStart w:id="19" w:name="_Toc239336829"/>
      <w:r>
        <w:t>3.3 Device and Media Requirements</w:t>
      </w:r>
      <w:bookmarkEnd w:id="19"/>
    </w:p>
    <w:p w14:paraId="4FDB740F" w14:textId="77777777" w:rsidR="00415886" w:rsidRDefault="00176CF7">
      <w:pPr>
        <w:spacing w:after="160" w:line="276" w:lineRule="auto"/>
        <w:jc w:val="both"/>
      </w:pPr>
      <w:r>
        <w:t>Based on the zone-wise device distribution, the network requires access-layer switches sized to the device density per wiring closet, a resilient distribution/core layer capable of inter-zone routing, wireless access points sized for the concentration of mobile clients (particularly in the Residential zone), and PoE-capable ports for IP cameras and selected IoT nodes. Table 4 in Section 4.6 lists the specific devices, media and cabling standards selected for each layer.</w:t>
      </w:r>
    </w:p>
    <w:p w14:paraId="310045D5" w14:textId="77777777" w:rsidR="00415886" w:rsidRDefault="00176CF7">
      <w:r>
        <w:br w:type="page"/>
      </w:r>
    </w:p>
    <w:p w14:paraId="7283C2CF" w14:textId="77777777" w:rsidR="00415886" w:rsidRDefault="00176CF7">
      <w:pPr>
        <w:pStyle w:val="Heading1"/>
      </w:pPr>
      <w:bookmarkStart w:id="20" w:name="_Toc239336830"/>
      <w:r>
        <w:lastRenderedPageBreak/>
        <w:t>4. Network Topology Design</w:t>
      </w:r>
      <w:bookmarkEnd w:id="20"/>
    </w:p>
    <w:p w14:paraId="43D57583" w14:textId="77777777" w:rsidR="00415886" w:rsidRDefault="00176CF7">
      <w:pPr>
        <w:spacing w:after="160" w:line="276" w:lineRule="auto"/>
        <w:jc w:val="both"/>
      </w:pPr>
      <w:r>
        <w:t>Figure 1 shows the overall four-zone architecture used as the reference frame for all four candidate topology designs discussed in this section.</w:t>
      </w:r>
    </w:p>
    <w:p w14:paraId="6F09F53C" w14:textId="77777777" w:rsidR="00415886" w:rsidRDefault="00176CF7">
      <w:pPr>
        <w:spacing w:before="160" w:after="40"/>
        <w:jc w:val="center"/>
      </w:pPr>
      <w:r>
        <w:rPr>
          <w:noProof/>
        </w:rPr>
        <w:drawing>
          <wp:inline distT="0" distB="0" distL="0" distR="0" wp14:anchorId="36670106" wp14:editId="289F1A40">
            <wp:extent cx="5334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29000"/>
                    </a:xfrm>
                    <a:prstGeom prst="rect">
                      <a:avLst/>
                    </a:prstGeom>
                  </pic:spPr>
                </pic:pic>
              </a:graphicData>
            </a:graphic>
          </wp:inline>
        </w:drawing>
      </w:r>
    </w:p>
    <w:p w14:paraId="6C11E60C" w14:textId="77777777" w:rsidR="00415886" w:rsidRDefault="00176CF7">
      <w:pPr>
        <w:spacing w:before="80" w:after="220"/>
        <w:jc w:val="center"/>
      </w:pPr>
      <w:r>
        <w:rPr>
          <w:i/>
          <w:iCs/>
          <w:color w:val="444444"/>
          <w:sz w:val="20"/>
          <w:szCs w:val="20"/>
        </w:rPr>
        <w:t>Fig. 1 — Riverbend Smart Campus: Zone Architecture Overview</w:t>
      </w:r>
    </w:p>
    <w:p w14:paraId="05B33FE4" w14:textId="77777777" w:rsidR="00415886" w:rsidRDefault="00176CF7">
      <w:pPr>
        <w:pStyle w:val="Heading2"/>
      </w:pPr>
      <w:bookmarkStart w:id="21" w:name="_Toc239336831"/>
      <w:r>
        <w:t>4.1 Star Topology</w:t>
      </w:r>
      <w:bookmarkEnd w:id="21"/>
    </w:p>
    <w:p w14:paraId="48A6C619" w14:textId="77777777" w:rsidR="00415886" w:rsidRDefault="00176CF7">
      <w:pPr>
        <w:spacing w:after="160" w:line="276" w:lineRule="auto"/>
        <w:jc w:val="both"/>
      </w:pPr>
      <w:r>
        <w:t>In the Star topology, every end device within a zone connects directly to a central access switch, which becomes the single point of intelligence and control for that zone. This is the most common access-layer topology in structured-cabling deployments and is used inside three of the four Riverbend zones.</w:t>
      </w:r>
    </w:p>
    <w:p w14:paraId="410A96BB" w14:textId="77777777" w:rsidR="00415886" w:rsidRDefault="00176CF7">
      <w:pPr>
        <w:spacing w:before="160" w:after="40"/>
        <w:jc w:val="center"/>
      </w:pPr>
      <w:r>
        <w:rPr>
          <w:noProof/>
        </w:rPr>
        <w:lastRenderedPageBreak/>
        <w:drawing>
          <wp:inline distT="0" distB="0" distL="0" distR="0" wp14:anchorId="7ABEBF45" wp14:editId="02BCB8D9">
            <wp:extent cx="4572000" cy="3429000"/>
            <wp:effectExtent l="0" t="0" r="0" b="0"/>
            <wp:docPr id="1174355404" name="Picture 117435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4E45621E" w14:textId="77777777" w:rsidR="00415886" w:rsidRDefault="00176CF7">
      <w:pPr>
        <w:spacing w:before="80" w:after="220"/>
        <w:jc w:val="center"/>
      </w:pPr>
      <w:r>
        <w:rPr>
          <w:i/>
          <w:iCs/>
          <w:color w:val="444444"/>
          <w:sz w:val="20"/>
          <w:szCs w:val="20"/>
        </w:rPr>
        <w:t>Fig. 2 — Star Topology (Zone Access Segment)</w:t>
      </w:r>
    </w:p>
    <w:p w14:paraId="56D1FF19" w14:textId="77777777" w:rsidR="00415886" w:rsidRDefault="00176CF7">
      <w:pPr>
        <w:pStyle w:val="Heading3"/>
      </w:pPr>
      <w:bookmarkStart w:id="22" w:name="_Toc239336832"/>
      <w:r>
        <w:t>Devices and Media</w:t>
      </w:r>
      <w:bookmarkEnd w:id="22"/>
    </w:p>
    <w:p w14:paraId="513458FE" w14:textId="77777777" w:rsidR="00415886" w:rsidRDefault="00176CF7">
      <w:pPr>
        <w:pStyle w:val="ListParagraph"/>
        <w:numPr>
          <w:ilvl w:val="0"/>
          <w:numId w:val="1"/>
        </w:numPr>
        <w:spacing w:after="90"/>
      </w:pPr>
      <w:r>
        <w:t>Layer-2/Layer-3 access switch as the hub (24-port PoE+ switch per wiring closet).</w:t>
      </w:r>
    </w:p>
    <w:p w14:paraId="6046EC3A" w14:textId="77777777" w:rsidR="00415886" w:rsidRDefault="00176CF7">
      <w:pPr>
        <w:pStyle w:val="ListParagraph"/>
        <w:numPr>
          <w:ilvl w:val="0"/>
          <w:numId w:val="1"/>
        </w:numPr>
        <w:spacing w:after="90"/>
      </w:pPr>
      <w:r>
        <w:t>Cat 6A UTP horizontal cabling (90 m maximum run) to each end device.</w:t>
      </w:r>
    </w:p>
    <w:p w14:paraId="1BE152C0" w14:textId="77777777" w:rsidR="00415886" w:rsidRDefault="00176CF7">
      <w:pPr>
        <w:pStyle w:val="ListParagraph"/>
        <w:numPr>
          <w:ilvl w:val="0"/>
          <w:numId w:val="1"/>
        </w:numPr>
        <w:spacing w:after="90"/>
      </w:pPr>
      <w:r>
        <w:t>Wi-Fi 6E access points connected to switch access ports for mobile clients.</w:t>
      </w:r>
    </w:p>
    <w:p w14:paraId="2E3055E2" w14:textId="77777777" w:rsidR="00415886" w:rsidRDefault="00176CF7">
      <w:pPr>
        <w:pStyle w:val="Heading3"/>
      </w:pPr>
      <w:bookmarkStart w:id="23" w:name="_Toc239336833"/>
      <w:r>
        <w:t>Advantages and Limitations</w:t>
      </w:r>
      <w:bookmarkEnd w:id="23"/>
    </w:p>
    <w:p w14:paraId="0F5B998B" w14:textId="77777777" w:rsidR="00415886" w:rsidRDefault="00176CF7">
      <w:pPr>
        <w:pStyle w:val="ListParagraph"/>
        <w:numPr>
          <w:ilvl w:val="0"/>
          <w:numId w:val="1"/>
        </w:numPr>
        <w:spacing w:after="90"/>
      </w:pPr>
      <w:r>
        <w:t>Advantage: fault isolation — a single cable or device failure affects only that node, not the rest of the segment.</w:t>
      </w:r>
    </w:p>
    <w:p w14:paraId="481E2630" w14:textId="77777777" w:rsidR="00415886" w:rsidRDefault="00176CF7">
      <w:pPr>
        <w:pStyle w:val="ListParagraph"/>
        <w:numPr>
          <w:ilvl w:val="0"/>
          <w:numId w:val="1"/>
        </w:numPr>
        <w:spacing w:after="90"/>
      </w:pPr>
      <w:r>
        <w:t>Advantage: simple to install, troubleshoot and extend using structured-cabling practice.</w:t>
      </w:r>
    </w:p>
    <w:p w14:paraId="47ABDE39" w14:textId="77777777" w:rsidR="00415886" w:rsidRDefault="00176CF7">
      <w:pPr>
        <w:pStyle w:val="ListParagraph"/>
        <w:numPr>
          <w:ilvl w:val="0"/>
          <w:numId w:val="1"/>
        </w:numPr>
        <w:spacing w:after="90"/>
      </w:pPr>
      <w:r>
        <w:t>Limitation: the access switch is a single point of failure for the whole zone.</w:t>
      </w:r>
    </w:p>
    <w:p w14:paraId="277901EE" w14:textId="77777777" w:rsidR="00415886" w:rsidRDefault="00176CF7">
      <w:pPr>
        <w:pStyle w:val="ListParagraph"/>
        <w:numPr>
          <w:ilvl w:val="0"/>
          <w:numId w:val="1"/>
        </w:numPr>
        <w:spacing w:after="90"/>
      </w:pPr>
      <w:r>
        <w:t>Limitation: cabling cost grows with the distance of each device from the hub.</w:t>
      </w:r>
    </w:p>
    <w:p w14:paraId="684BDD67" w14:textId="77777777" w:rsidR="00415886" w:rsidRDefault="00176CF7">
      <w:pPr>
        <w:pStyle w:val="Heading2"/>
      </w:pPr>
      <w:bookmarkStart w:id="24" w:name="_Toc239336834"/>
      <w:r>
        <w:t>4.2 Mesh Topology</w:t>
      </w:r>
      <w:bookmarkEnd w:id="24"/>
    </w:p>
    <w:p w14:paraId="41799F5F" w14:textId="77777777" w:rsidR="00415886" w:rsidRDefault="00176CF7">
      <w:pPr>
        <w:spacing w:after="160" w:line="276" w:lineRule="auto"/>
        <w:jc w:val="both"/>
      </w:pPr>
      <w:r>
        <w:t>In the Mesh topology, the four zone distribution switches are interconnected with a direct link to every other distribution switch (full mesh at the distribution layer), providing multiple simultaneous paths between any two zones.</w:t>
      </w:r>
    </w:p>
    <w:p w14:paraId="71E3C903" w14:textId="77777777" w:rsidR="00415886" w:rsidRDefault="00176CF7">
      <w:pPr>
        <w:spacing w:before="160" w:after="40"/>
        <w:jc w:val="center"/>
      </w:pPr>
      <w:r>
        <w:rPr>
          <w:noProof/>
        </w:rPr>
        <w:lastRenderedPageBreak/>
        <w:drawing>
          <wp:inline distT="0" distB="0" distL="0" distR="0" wp14:anchorId="1D0C1D33" wp14:editId="74C8E220">
            <wp:extent cx="4381500" cy="3619500"/>
            <wp:effectExtent l="0" t="0" r="0" b="0"/>
            <wp:docPr id="707598892" name="Picture 70759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619500"/>
                    </a:xfrm>
                    <a:prstGeom prst="rect">
                      <a:avLst/>
                    </a:prstGeom>
                  </pic:spPr>
                </pic:pic>
              </a:graphicData>
            </a:graphic>
          </wp:inline>
        </w:drawing>
      </w:r>
    </w:p>
    <w:p w14:paraId="4AA37F8F" w14:textId="77777777" w:rsidR="00415886" w:rsidRDefault="00176CF7">
      <w:pPr>
        <w:spacing w:before="80" w:after="220"/>
        <w:jc w:val="center"/>
      </w:pPr>
      <w:r>
        <w:rPr>
          <w:i/>
          <w:iCs/>
          <w:color w:val="444444"/>
          <w:sz w:val="20"/>
          <w:szCs w:val="20"/>
        </w:rPr>
        <w:t>Fig. 3 — Mesh Topology (Distribution Backbone)</w:t>
      </w:r>
    </w:p>
    <w:p w14:paraId="7D617A5F" w14:textId="77777777" w:rsidR="00415886" w:rsidRDefault="00176CF7">
      <w:pPr>
        <w:pStyle w:val="Heading3"/>
      </w:pPr>
      <w:bookmarkStart w:id="25" w:name="_Toc239336835"/>
      <w:r>
        <w:t>Devices and Media</w:t>
      </w:r>
      <w:bookmarkEnd w:id="25"/>
    </w:p>
    <w:p w14:paraId="1FA07E28" w14:textId="77777777" w:rsidR="00415886" w:rsidRDefault="00176CF7">
      <w:pPr>
        <w:pStyle w:val="ListParagraph"/>
        <w:numPr>
          <w:ilvl w:val="0"/>
          <w:numId w:val="1"/>
        </w:numPr>
        <w:spacing w:after="90"/>
      </w:pPr>
      <w:r>
        <w:t>Layer-3 distribution switches/routers at each zone, interconnected via single-mode fiber (SMF) uplinks.</w:t>
      </w:r>
    </w:p>
    <w:p w14:paraId="6B1490E2" w14:textId="77777777" w:rsidR="00415886" w:rsidRDefault="00176CF7">
      <w:pPr>
        <w:pStyle w:val="ListParagraph"/>
        <w:numPr>
          <w:ilvl w:val="0"/>
          <w:numId w:val="1"/>
        </w:numPr>
        <w:spacing w:after="90"/>
      </w:pPr>
      <w:r>
        <w:t>OSPF as the dynamic routing protocol, exploiting the multiple available paths and rerouting automatically around failures.</w:t>
      </w:r>
    </w:p>
    <w:p w14:paraId="0F070B77" w14:textId="77777777" w:rsidR="00415886" w:rsidRDefault="00176CF7">
      <w:pPr>
        <w:pStyle w:val="Heading3"/>
      </w:pPr>
      <w:bookmarkStart w:id="26" w:name="_Toc239336836"/>
      <w:r>
        <w:t>Advantages and Limitations</w:t>
      </w:r>
      <w:bookmarkEnd w:id="26"/>
    </w:p>
    <w:p w14:paraId="1C4F944C" w14:textId="77777777" w:rsidR="00415886" w:rsidRDefault="00176CF7">
      <w:pPr>
        <w:pStyle w:val="ListParagraph"/>
        <w:numPr>
          <w:ilvl w:val="0"/>
          <w:numId w:val="1"/>
        </w:numPr>
        <w:spacing w:after="90"/>
      </w:pPr>
      <w:r>
        <w:t>Advantage: highest fault tolerance — traffic reroutes automatically if any single link fails.</w:t>
      </w:r>
    </w:p>
    <w:p w14:paraId="33F8E6B3" w14:textId="77777777" w:rsidR="00415886" w:rsidRDefault="00176CF7">
      <w:pPr>
        <w:pStyle w:val="ListParagraph"/>
        <w:numPr>
          <w:ilvl w:val="0"/>
          <w:numId w:val="1"/>
        </w:numPr>
        <w:spacing w:after="90"/>
      </w:pPr>
      <w:r>
        <w:t>Advantage: best raw throughput and lowest latency of the four designs, as shown in Section 7.</w:t>
      </w:r>
    </w:p>
    <w:p w14:paraId="6EB7389E" w14:textId="77777777" w:rsidR="00415886" w:rsidRDefault="00176CF7">
      <w:pPr>
        <w:pStyle w:val="ListParagraph"/>
        <w:numPr>
          <w:ilvl w:val="0"/>
          <w:numId w:val="1"/>
        </w:numPr>
        <w:spacing w:after="90"/>
      </w:pPr>
      <w:r>
        <w:t>Limitation: link count grows combinatorially (n(n-1)/2), making it costly to scale beyond a small number of distribution nodes.</w:t>
      </w:r>
    </w:p>
    <w:p w14:paraId="0603EC34" w14:textId="77777777" w:rsidR="00415886" w:rsidRDefault="00176CF7">
      <w:pPr>
        <w:pStyle w:val="ListParagraph"/>
        <w:numPr>
          <w:ilvl w:val="0"/>
          <w:numId w:val="1"/>
        </w:numPr>
        <w:spacing w:after="90"/>
      </w:pPr>
      <w:r>
        <w:t>Limitation: more complex routing configuration and fault-finding.</w:t>
      </w:r>
    </w:p>
    <w:p w14:paraId="5F894275" w14:textId="77777777" w:rsidR="00415886" w:rsidRDefault="00176CF7">
      <w:pPr>
        <w:pStyle w:val="Heading2"/>
      </w:pPr>
      <w:bookmarkStart w:id="27" w:name="_Toc239336837"/>
      <w:r>
        <w:t>4.3 Bus Topology</w:t>
      </w:r>
      <w:bookmarkEnd w:id="27"/>
    </w:p>
    <w:p w14:paraId="2FC76BDB" w14:textId="77777777" w:rsidR="00415886" w:rsidRDefault="00176CF7">
      <w:pPr>
        <w:spacing w:after="160" w:line="276" w:lineRule="auto"/>
        <w:jc w:val="both"/>
      </w:pPr>
      <w:r>
        <w:t>The Bus topology connects all devices on a segment to a single shared backbone cable, terminated at both ends. It is retained here as a reference/legacy design, representative of an older engineering workshop wiring segment, against which the modern designs are benchmarked.</w:t>
      </w:r>
    </w:p>
    <w:p w14:paraId="108172E0" w14:textId="77777777" w:rsidR="00415886" w:rsidRDefault="00176CF7">
      <w:pPr>
        <w:spacing w:before="160" w:after="40"/>
        <w:jc w:val="center"/>
      </w:pPr>
      <w:r>
        <w:rPr>
          <w:noProof/>
        </w:rPr>
        <w:lastRenderedPageBreak/>
        <w:drawing>
          <wp:inline distT="0" distB="0" distL="0" distR="0" wp14:anchorId="5997EA19" wp14:editId="33FCA051">
            <wp:extent cx="3238500" cy="4000500"/>
            <wp:effectExtent l="0" t="0" r="0" b="0"/>
            <wp:docPr id="98579069" name="Picture 9857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4000500"/>
                    </a:xfrm>
                    <a:prstGeom prst="rect">
                      <a:avLst/>
                    </a:prstGeom>
                  </pic:spPr>
                </pic:pic>
              </a:graphicData>
            </a:graphic>
          </wp:inline>
        </w:drawing>
      </w:r>
    </w:p>
    <w:p w14:paraId="5120A556" w14:textId="77777777" w:rsidR="00415886" w:rsidRDefault="00176CF7">
      <w:pPr>
        <w:spacing w:before="80" w:after="220"/>
        <w:jc w:val="center"/>
      </w:pPr>
      <w:r>
        <w:rPr>
          <w:i/>
          <w:iCs/>
          <w:color w:val="444444"/>
          <w:sz w:val="20"/>
          <w:szCs w:val="20"/>
        </w:rPr>
        <w:t>Fig. 4 — Bus Topology (Legacy Engineering Workshop Segment)</w:t>
      </w:r>
    </w:p>
    <w:p w14:paraId="6C73A34A" w14:textId="77777777" w:rsidR="00415886" w:rsidRDefault="00176CF7">
      <w:pPr>
        <w:pStyle w:val="Heading3"/>
      </w:pPr>
      <w:bookmarkStart w:id="28" w:name="_Toc239336838"/>
      <w:r>
        <w:t>Devices and Media</w:t>
      </w:r>
      <w:bookmarkEnd w:id="28"/>
    </w:p>
    <w:p w14:paraId="2B4C3FED" w14:textId="77777777" w:rsidR="00415886" w:rsidRDefault="00176CF7">
      <w:pPr>
        <w:pStyle w:val="ListParagraph"/>
        <w:numPr>
          <w:ilvl w:val="0"/>
          <w:numId w:val="1"/>
        </w:numPr>
        <w:spacing w:after="90"/>
      </w:pPr>
      <w:r>
        <w:t>Coaxial shared-media backbone with terminating resistors at both ends.</w:t>
      </w:r>
    </w:p>
    <w:p w14:paraId="273D2C42" w14:textId="77777777" w:rsidR="00415886" w:rsidRDefault="00176CF7">
      <w:pPr>
        <w:pStyle w:val="ListParagraph"/>
        <w:numPr>
          <w:ilvl w:val="0"/>
          <w:numId w:val="1"/>
        </w:numPr>
        <w:spacing w:after="90"/>
      </w:pPr>
      <w:r>
        <w:t>Devices tapped directly onto the shared bus; no active intermediate switching device.</w:t>
      </w:r>
    </w:p>
    <w:p w14:paraId="70D7AC8D" w14:textId="77777777" w:rsidR="00415886" w:rsidRDefault="00176CF7">
      <w:pPr>
        <w:pStyle w:val="Heading3"/>
      </w:pPr>
      <w:bookmarkStart w:id="29" w:name="_Toc239336839"/>
      <w:r>
        <w:t>Advantages and Limitations</w:t>
      </w:r>
      <w:bookmarkEnd w:id="29"/>
    </w:p>
    <w:p w14:paraId="1D038F7E" w14:textId="77777777" w:rsidR="00415886" w:rsidRDefault="00176CF7">
      <w:pPr>
        <w:pStyle w:val="ListParagraph"/>
        <w:numPr>
          <w:ilvl w:val="0"/>
          <w:numId w:val="1"/>
        </w:numPr>
        <w:spacing w:after="90"/>
      </w:pPr>
      <w:r>
        <w:t>Advantage: minimal cabling for a small, geographically compact set of devices.</w:t>
      </w:r>
    </w:p>
    <w:p w14:paraId="2CA48867" w14:textId="77777777" w:rsidR="00415886" w:rsidRDefault="00176CF7">
      <w:pPr>
        <w:pStyle w:val="ListParagraph"/>
        <w:numPr>
          <w:ilvl w:val="0"/>
          <w:numId w:val="1"/>
        </w:numPr>
        <w:spacing w:after="90"/>
      </w:pPr>
      <w:r>
        <w:t>Limitation: shared medium — every additional device increases collision probability and reduces available throughput per device.</w:t>
      </w:r>
    </w:p>
    <w:p w14:paraId="3F1190AA" w14:textId="77777777" w:rsidR="00415886" w:rsidRDefault="00176CF7">
      <w:pPr>
        <w:pStyle w:val="ListParagraph"/>
        <w:numPr>
          <w:ilvl w:val="0"/>
          <w:numId w:val="1"/>
        </w:numPr>
        <w:spacing w:after="90"/>
      </w:pPr>
      <w:r>
        <w:t>Limitation: a single break in the backbone cable brings down the entire segment, giving poor reliability at campus scale.</w:t>
      </w:r>
    </w:p>
    <w:p w14:paraId="1FE79AE8" w14:textId="77777777" w:rsidR="00415886" w:rsidRDefault="00176CF7">
      <w:pPr>
        <w:pStyle w:val="ListParagraph"/>
        <w:numPr>
          <w:ilvl w:val="0"/>
          <w:numId w:val="1"/>
        </w:numPr>
        <w:spacing w:after="90"/>
      </w:pPr>
      <w:r>
        <w:t>Limitation: not compatible with PoE, VLANs or modern structured-cabling practice; unsuitable as a primary design for an 820-device campus.</w:t>
      </w:r>
    </w:p>
    <w:p w14:paraId="132E8542" w14:textId="77777777" w:rsidR="00415886" w:rsidRDefault="00176CF7">
      <w:pPr>
        <w:pStyle w:val="Heading2"/>
      </w:pPr>
      <w:bookmarkStart w:id="30" w:name="_Toc239336840"/>
      <w:r>
        <w:t>4.4 Hybrid Topology (Recommended)</w:t>
      </w:r>
      <w:bookmarkEnd w:id="30"/>
    </w:p>
    <w:p w14:paraId="7ABAF9AF" w14:textId="77777777" w:rsidR="00415886" w:rsidRDefault="00176CF7">
      <w:pPr>
        <w:spacing w:after="160" w:line="276" w:lineRule="auto"/>
        <w:jc w:val="both"/>
      </w:pPr>
      <w:r>
        <w:t>The Hybrid topology combines a resilient partial-mesh core connecting the four zone distribution switches to a campus core router, with Star access segments inside three zones, and retains one legacy Bus segment inside the Engineering &amp; Research zone to represent integration of the existing workshop. This mirrors real-world campus network practice, where a robust core is paired with simple, fault-isolated access layers.</w:t>
      </w:r>
    </w:p>
    <w:p w14:paraId="72099E11" w14:textId="77777777" w:rsidR="00415886" w:rsidRDefault="00176CF7">
      <w:pPr>
        <w:spacing w:before="160" w:after="40"/>
        <w:jc w:val="center"/>
      </w:pPr>
      <w:r>
        <w:rPr>
          <w:noProof/>
        </w:rPr>
        <w:lastRenderedPageBreak/>
        <w:drawing>
          <wp:inline distT="0" distB="0" distL="0" distR="0" wp14:anchorId="7D9F1817" wp14:editId="5B6C344C">
            <wp:extent cx="5334000" cy="3048000"/>
            <wp:effectExtent l="0" t="0" r="0" b="0"/>
            <wp:docPr id="23885541" name="Picture 2388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48000"/>
                    </a:xfrm>
                    <a:prstGeom prst="rect">
                      <a:avLst/>
                    </a:prstGeom>
                  </pic:spPr>
                </pic:pic>
              </a:graphicData>
            </a:graphic>
          </wp:inline>
        </w:drawing>
      </w:r>
    </w:p>
    <w:p w14:paraId="7601D6CD" w14:textId="77777777" w:rsidR="00415886" w:rsidRDefault="00176CF7">
      <w:pPr>
        <w:spacing w:before="80" w:after="220"/>
        <w:jc w:val="center"/>
      </w:pPr>
      <w:r>
        <w:rPr>
          <w:i/>
          <w:iCs/>
          <w:color w:val="444444"/>
          <w:sz w:val="20"/>
          <w:szCs w:val="20"/>
        </w:rPr>
        <w:t>Fig. 5 — Hybrid Topology (Recommended Architecture)</w:t>
      </w:r>
    </w:p>
    <w:p w14:paraId="3F9A7494" w14:textId="77777777" w:rsidR="00415886" w:rsidRDefault="00176CF7">
      <w:pPr>
        <w:pStyle w:val="Heading3"/>
      </w:pPr>
      <w:bookmarkStart w:id="31" w:name="_Toc239336841"/>
      <w:r>
        <w:t>Devices and Media</w:t>
      </w:r>
      <w:bookmarkEnd w:id="31"/>
    </w:p>
    <w:p w14:paraId="23772038" w14:textId="77777777" w:rsidR="00415886" w:rsidRDefault="00176CF7">
      <w:pPr>
        <w:pStyle w:val="ListParagraph"/>
        <w:numPr>
          <w:ilvl w:val="0"/>
          <w:numId w:val="1"/>
        </w:numPr>
        <w:spacing w:after="90"/>
      </w:pPr>
      <w:r>
        <w:t>Campus core router/L3 switch with firewall functionality at the top of the hierarchy.</w:t>
      </w:r>
    </w:p>
    <w:p w14:paraId="2C1BBEA4" w14:textId="77777777" w:rsidR="00415886" w:rsidRDefault="00176CF7">
      <w:pPr>
        <w:pStyle w:val="ListParagraph"/>
        <w:numPr>
          <w:ilvl w:val="0"/>
          <w:numId w:val="1"/>
        </w:numPr>
        <w:spacing w:after="90"/>
      </w:pPr>
      <w:r>
        <w:t>Four distribution switches (one per zone), interconnected with the core via fiber and cross-linked pairwise for partial-mesh redundancy.</w:t>
      </w:r>
    </w:p>
    <w:p w14:paraId="3F6D5931" w14:textId="77777777" w:rsidR="00415886" w:rsidRDefault="00176CF7">
      <w:pPr>
        <w:pStyle w:val="ListParagraph"/>
        <w:numPr>
          <w:ilvl w:val="0"/>
          <w:numId w:val="1"/>
        </w:numPr>
        <w:spacing w:after="90"/>
      </w:pPr>
      <w:r>
        <w:t>Star-wired access switches within Engineering, Residential and Library zones; one legacy Bus segment retained in the Engineering workshop.</w:t>
      </w:r>
    </w:p>
    <w:p w14:paraId="61038ECE" w14:textId="77777777" w:rsidR="00415886" w:rsidRDefault="00176CF7">
      <w:pPr>
        <w:pStyle w:val="Heading3"/>
      </w:pPr>
      <w:bookmarkStart w:id="32" w:name="_Toc239336842"/>
      <w:r>
        <w:t>Advantages and Limitations</w:t>
      </w:r>
      <w:bookmarkEnd w:id="32"/>
    </w:p>
    <w:p w14:paraId="608A6527" w14:textId="77777777" w:rsidR="00415886" w:rsidRDefault="00176CF7">
      <w:pPr>
        <w:pStyle w:val="ListParagraph"/>
        <w:numPr>
          <w:ilvl w:val="0"/>
          <w:numId w:val="1"/>
        </w:numPr>
        <w:spacing w:after="90"/>
      </w:pPr>
      <w:r>
        <w:t>Advantage: captures most of Mesh's fault tolerance at the core while keeping access-layer cost and complexity at Star levels.</w:t>
      </w:r>
    </w:p>
    <w:p w14:paraId="38576DB9" w14:textId="77777777" w:rsidR="00415886" w:rsidRDefault="00176CF7">
      <w:pPr>
        <w:pStyle w:val="ListParagraph"/>
        <w:numPr>
          <w:ilvl w:val="0"/>
          <w:numId w:val="1"/>
        </w:numPr>
        <w:spacing w:after="90"/>
      </w:pPr>
      <w:r>
        <w:t>Advantage: allows incremental, zone-by-zone scaling without redesigning the whole campus network.</w:t>
      </w:r>
    </w:p>
    <w:p w14:paraId="0D1922E9" w14:textId="77777777" w:rsidR="00415886" w:rsidRDefault="00176CF7">
      <w:pPr>
        <w:pStyle w:val="ListParagraph"/>
        <w:numPr>
          <w:ilvl w:val="0"/>
          <w:numId w:val="1"/>
        </w:numPr>
        <w:spacing w:after="90"/>
      </w:pPr>
      <w:r>
        <w:t>Limitation: more design and configuration effort than a pure Star network.</w:t>
      </w:r>
    </w:p>
    <w:p w14:paraId="185CE9D0" w14:textId="77777777" w:rsidR="00415886" w:rsidRDefault="00176CF7">
      <w:pPr>
        <w:pStyle w:val="ListParagraph"/>
        <w:numPr>
          <w:ilvl w:val="0"/>
          <w:numId w:val="1"/>
        </w:numPr>
        <w:spacing w:after="90"/>
      </w:pPr>
      <w:r>
        <w:t>Limitation: the retained Bus segment remains a localized reliability and performance weak point (addressed as a recommended upgrade in Section 10).</w:t>
      </w:r>
    </w:p>
    <w:p w14:paraId="3F8287A3" w14:textId="77777777" w:rsidR="00415886" w:rsidRDefault="00176CF7">
      <w:pPr>
        <w:pStyle w:val="Heading2"/>
      </w:pPr>
      <w:bookmarkStart w:id="33" w:name="_Toc239336843"/>
      <w:r>
        <w:t>4.5 Comparative Summary of Topologies</w:t>
      </w:r>
      <w:bookmarkEnd w:id="3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600"/>
      </w:tblGrid>
      <w:tr w:rsidR="00415886" w14:paraId="0FF2F483" w14:textId="77777777">
        <w:trPr>
          <w:tblHeader/>
        </w:trPr>
        <w:tc>
          <w:tcPr>
            <w:tcW w:w="2400" w:type="dxa"/>
            <w:shd w:val="clear" w:color="auto" w:fill="1B3A4B"/>
            <w:tcMar>
              <w:top w:w="80" w:type="dxa"/>
              <w:left w:w="100" w:type="dxa"/>
              <w:bottom w:w="80" w:type="dxa"/>
              <w:right w:w="100" w:type="dxa"/>
            </w:tcMar>
            <w:vAlign w:val="center"/>
          </w:tcPr>
          <w:p w14:paraId="0D9A3F1A" w14:textId="77777777" w:rsidR="00415886" w:rsidRDefault="00176CF7">
            <w:pPr>
              <w:jc w:val="center"/>
            </w:pPr>
            <w:r>
              <w:rPr>
                <w:b/>
                <w:bCs/>
                <w:color w:val="FFFFFF"/>
                <w:sz w:val="20"/>
                <w:szCs w:val="20"/>
              </w:rPr>
              <w:t>Criterion</w:t>
            </w:r>
          </w:p>
        </w:tc>
        <w:tc>
          <w:tcPr>
            <w:tcW w:w="1800" w:type="dxa"/>
            <w:shd w:val="clear" w:color="auto" w:fill="1B3A4B"/>
            <w:tcMar>
              <w:top w:w="80" w:type="dxa"/>
              <w:left w:w="100" w:type="dxa"/>
              <w:bottom w:w="80" w:type="dxa"/>
              <w:right w:w="100" w:type="dxa"/>
            </w:tcMar>
            <w:vAlign w:val="center"/>
          </w:tcPr>
          <w:p w14:paraId="71737579" w14:textId="77777777" w:rsidR="00415886" w:rsidRDefault="00176CF7">
            <w:pPr>
              <w:jc w:val="center"/>
            </w:pPr>
            <w:r>
              <w:rPr>
                <w:b/>
                <w:bCs/>
                <w:color w:val="FFFFFF"/>
                <w:sz w:val="20"/>
                <w:szCs w:val="20"/>
              </w:rPr>
              <w:t>Star</w:t>
            </w:r>
          </w:p>
        </w:tc>
        <w:tc>
          <w:tcPr>
            <w:tcW w:w="1800" w:type="dxa"/>
            <w:shd w:val="clear" w:color="auto" w:fill="1B3A4B"/>
            <w:tcMar>
              <w:top w:w="80" w:type="dxa"/>
              <w:left w:w="100" w:type="dxa"/>
              <w:bottom w:w="80" w:type="dxa"/>
              <w:right w:w="100" w:type="dxa"/>
            </w:tcMar>
            <w:vAlign w:val="center"/>
          </w:tcPr>
          <w:p w14:paraId="756EA986" w14:textId="77777777" w:rsidR="00415886" w:rsidRDefault="00176CF7">
            <w:pPr>
              <w:jc w:val="center"/>
            </w:pPr>
            <w:r>
              <w:rPr>
                <w:b/>
                <w:bCs/>
                <w:color w:val="FFFFFF"/>
                <w:sz w:val="20"/>
                <w:szCs w:val="20"/>
              </w:rPr>
              <w:t>Mesh</w:t>
            </w:r>
          </w:p>
        </w:tc>
        <w:tc>
          <w:tcPr>
            <w:tcW w:w="1800" w:type="dxa"/>
            <w:shd w:val="clear" w:color="auto" w:fill="1B3A4B"/>
            <w:tcMar>
              <w:top w:w="80" w:type="dxa"/>
              <w:left w:w="100" w:type="dxa"/>
              <w:bottom w:w="80" w:type="dxa"/>
              <w:right w:w="100" w:type="dxa"/>
            </w:tcMar>
            <w:vAlign w:val="center"/>
          </w:tcPr>
          <w:p w14:paraId="316A8293" w14:textId="77777777" w:rsidR="00415886" w:rsidRDefault="00176CF7">
            <w:pPr>
              <w:jc w:val="center"/>
            </w:pPr>
            <w:r>
              <w:rPr>
                <w:b/>
                <w:bCs/>
                <w:color w:val="FFFFFF"/>
                <w:sz w:val="20"/>
                <w:szCs w:val="20"/>
              </w:rPr>
              <w:t>Bus</w:t>
            </w:r>
          </w:p>
        </w:tc>
        <w:tc>
          <w:tcPr>
            <w:tcW w:w="1600" w:type="dxa"/>
            <w:shd w:val="clear" w:color="auto" w:fill="1B3A4B"/>
            <w:tcMar>
              <w:top w:w="80" w:type="dxa"/>
              <w:left w:w="100" w:type="dxa"/>
              <w:bottom w:w="80" w:type="dxa"/>
              <w:right w:w="100" w:type="dxa"/>
            </w:tcMar>
            <w:vAlign w:val="center"/>
          </w:tcPr>
          <w:p w14:paraId="5E2015D8" w14:textId="77777777" w:rsidR="00415886" w:rsidRDefault="00176CF7">
            <w:pPr>
              <w:jc w:val="center"/>
            </w:pPr>
            <w:r>
              <w:rPr>
                <w:b/>
                <w:bCs/>
                <w:color w:val="FFFFFF"/>
                <w:sz w:val="20"/>
                <w:szCs w:val="20"/>
              </w:rPr>
              <w:t>Hybrid</w:t>
            </w:r>
          </w:p>
        </w:tc>
      </w:tr>
      <w:tr w:rsidR="00415886" w14:paraId="6B91E91A" w14:textId="77777777">
        <w:tc>
          <w:tcPr>
            <w:tcW w:w="2400" w:type="dxa"/>
            <w:shd w:val="clear" w:color="auto" w:fill="FFFFFF"/>
            <w:tcMar>
              <w:top w:w="80" w:type="dxa"/>
              <w:left w:w="100" w:type="dxa"/>
              <w:bottom w:w="80" w:type="dxa"/>
              <w:right w:w="100" w:type="dxa"/>
            </w:tcMar>
            <w:vAlign w:val="center"/>
          </w:tcPr>
          <w:p w14:paraId="769AEE6C" w14:textId="77777777" w:rsidR="00415886" w:rsidRDefault="00176CF7">
            <w:r>
              <w:rPr>
                <w:color w:val="000000"/>
                <w:sz w:val="20"/>
                <w:szCs w:val="20"/>
              </w:rPr>
              <w:t>Fault Tolerance</w:t>
            </w:r>
          </w:p>
        </w:tc>
        <w:tc>
          <w:tcPr>
            <w:tcW w:w="1800" w:type="dxa"/>
            <w:shd w:val="clear" w:color="auto" w:fill="FFFFFF"/>
            <w:tcMar>
              <w:top w:w="80" w:type="dxa"/>
              <w:left w:w="100" w:type="dxa"/>
              <w:bottom w:w="80" w:type="dxa"/>
              <w:right w:w="100" w:type="dxa"/>
            </w:tcMar>
            <w:vAlign w:val="center"/>
          </w:tcPr>
          <w:p w14:paraId="30B9A537" w14:textId="77777777" w:rsidR="00415886" w:rsidRDefault="00176CF7">
            <w:r>
              <w:rPr>
                <w:color w:val="000000"/>
                <w:sz w:val="20"/>
                <w:szCs w:val="20"/>
              </w:rPr>
              <w:t>Medium (hub is SPOF)</w:t>
            </w:r>
          </w:p>
        </w:tc>
        <w:tc>
          <w:tcPr>
            <w:tcW w:w="1800" w:type="dxa"/>
            <w:shd w:val="clear" w:color="auto" w:fill="FFFFFF"/>
            <w:tcMar>
              <w:top w:w="80" w:type="dxa"/>
              <w:left w:w="100" w:type="dxa"/>
              <w:bottom w:w="80" w:type="dxa"/>
              <w:right w:w="100" w:type="dxa"/>
            </w:tcMar>
            <w:vAlign w:val="center"/>
          </w:tcPr>
          <w:p w14:paraId="5D03EBBF" w14:textId="77777777" w:rsidR="00415886" w:rsidRDefault="00176CF7">
            <w:r>
              <w:rPr>
                <w:color w:val="000000"/>
                <w:sz w:val="20"/>
                <w:szCs w:val="20"/>
              </w:rPr>
              <w:t>Very High</w:t>
            </w:r>
          </w:p>
        </w:tc>
        <w:tc>
          <w:tcPr>
            <w:tcW w:w="1800" w:type="dxa"/>
            <w:shd w:val="clear" w:color="auto" w:fill="FFFFFF"/>
            <w:tcMar>
              <w:top w:w="80" w:type="dxa"/>
              <w:left w:w="100" w:type="dxa"/>
              <w:bottom w:w="80" w:type="dxa"/>
              <w:right w:w="100" w:type="dxa"/>
            </w:tcMar>
            <w:vAlign w:val="center"/>
          </w:tcPr>
          <w:p w14:paraId="7A77E423" w14:textId="77777777" w:rsidR="00415886" w:rsidRDefault="00176CF7">
            <w:r>
              <w:rPr>
                <w:color w:val="000000"/>
                <w:sz w:val="20"/>
                <w:szCs w:val="20"/>
              </w:rPr>
              <w:t>Very Low</w:t>
            </w:r>
          </w:p>
        </w:tc>
        <w:tc>
          <w:tcPr>
            <w:tcW w:w="1600" w:type="dxa"/>
            <w:shd w:val="clear" w:color="auto" w:fill="FFFFFF"/>
            <w:tcMar>
              <w:top w:w="80" w:type="dxa"/>
              <w:left w:w="100" w:type="dxa"/>
              <w:bottom w:w="80" w:type="dxa"/>
              <w:right w:w="100" w:type="dxa"/>
            </w:tcMar>
            <w:vAlign w:val="center"/>
          </w:tcPr>
          <w:p w14:paraId="6478062D" w14:textId="77777777" w:rsidR="00415886" w:rsidRDefault="00176CF7">
            <w:r>
              <w:rPr>
                <w:color w:val="000000"/>
                <w:sz w:val="20"/>
                <w:szCs w:val="20"/>
              </w:rPr>
              <w:t>High</w:t>
            </w:r>
          </w:p>
        </w:tc>
      </w:tr>
      <w:tr w:rsidR="00415886" w14:paraId="3D5BDE90" w14:textId="77777777">
        <w:tc>
          <w:tcPr>
            <w:tcW w:w="2400" w:type="dxa"/>
            <w:shd w:val="clear" w:color="auto" w:fill="EEF3F5"/>
            <w:tcMar>
              <w:top w:w="80" w:type="dxa"/>
              <w:left w:w="100" w:type="dxa"/>
              <w:bottom w:w="80" w:type="dxa"/>
              <w:right w:w="100" w:type="dxa"/>
            </w:tcMar>
            <w:vAlign w:val="center"/>
          </w:tcPr>
          <w:p w14:paraId="57A874D8" w14:textId="77777777" w:rsidR="00415886" w:rsidRDefault="00176CF7">
            <w:r>
              <w:rPr>
                <w:color w:val="000000"/>
                <w:sz w:val="20"/>
                <w:szCs w:val="20"/>
              </w:rPr>
              <w:t>Scalability to 820 devices</w:t>
            </w:r>
          </w:p>
        </w:tc>
        <w:tc>
          <w:tcPr>
            <w:tcW w:w="1800" w:type="dxa"/>
            <w:shd w:val="clear" w:color="auto" w:fill="EEF3F5"/>
            <w:tcMar>
              <w:top w:w="80" w:type="dxa"/>
              <w:left w:w="100" w:type="dxa"/>
              <w:bottom w:w="80" w:type="dxa"/>
              <w:right w:w="100" w:type="dxa"/>
            </w:tcMar>
            <w:vAlign w:val="center"/>
          </w:tcPr>
          <w:p w14:paraId="7497599C" w14:textId="77777777" w:rsidR="00415886" w:rsidRDefault="00176CF7">
            <w:r>
              <w:rPr>
                <w:color w:val="000000"/>
                <w:sz w:val="20"/>
                <w:szCs w:val="20"/>
              </w:rPr>
              <w:t>Good (per zone)</w:t>
            </w:r>
          </w:p>
        </w:tc>
        <w:tc>
          <w:tcPr>
            <w:tcW w:w="1800" w:type="dxa"/>
            <w:shd w:val="clear" w:color="auto" w:fill="EEF3F5"/>
            <w:tcMar>
              <w:top w:w="80" w:type="dxa"/>
              <w:left w:w="100" w:type="dxa"/>
              <w:bottom w:w="80" w:type="dxa"/>
              <w:right w:w="100" w:type="dxa"/>
            </w:tcMar>
            <w:vAlign w:val="center"/>
          </w:tcPr>
          <w:p w14:paraId="6D559906" w14:textId="77777777" w:rsidR="00415886" w:rsidRDefault="00176CF7">
            <w:r>
              <w:rPr>
                <w:color w:val="000000"/>
                <w:sz w:val="20"/>
                <w:szCs w:val="20"/>
              </w:rPr>
              <w:t>Poor (link explosion)</w:t>
            </w:r>
          </w:p>
        </w:tc>
        <w:tc>
          <w:tcPr>
            <w:tcW w:w="1800" w:type="dxa"/>
            <w:shd w:val="clear" w:color="auto" w:fill="EEF3F5"/>
            <w:tcMar>
              <w:top w:w="80" w:type="dxa"/>
              <w:left w:w="100" w:type="dxa"/>
              <w:bottom w:w="80" w:type="dxa"/>
              <w:right w:w="100" w:type="dxa"/>
            </w:tcMar>
            <w:vAlign w:val="center"/>
          </w:tcPr>
          <w:p w14:paraId="07DC75FE" w14:textId="77777777" w:rsidR="00415886" w:rsidRDefault="00176CF7">
            <w:r>
              <w:rPr>
                <w:color w:val="000000"/>
                <w:sz w:val="20"/>
                <w:szCs w:val="20"/>
              </w:rPr>
              <w:t>Very Poor</w:t>
            </w:r>
          </w:p>
        </w:tc>
        <w:tc>
          <w:tcPr>
            <w:tcW w:w="1600" w:type="dxa"/>
            <w:shd w:val="clear" w:color="auto" w:fill="EEF3F5"/>
            <w:tcMar>
              <w:top w:w="80" w:type="dxa"/>
              <w:left w:w="100" w:type="dxa"/>
              <w:bottom w:w="80" w:type="dxa"/>
              <w:right w:w="100" w:type="dxa"/>
            </w:tcMar>
            <w:vAlign w:val="center"/>
          </w:tcPr>
          <w:p w14:paraId="2FA739A9" w14:textId="77777777" w:rsidR="00415886" w:rsidRDefault="00176CF7">
            <w:r>
              <w:rPr>
                <w:color w:val="000000"/>
                <w:sz w:val="20"/>
                <w:szCs w:val="20"/>
              </w:rPr>
              <w:t>Very Good</w:t>
            </w:r>
          </w:p>
        </w:tc>
      </w:tr>
      <w:tr w:rsidR="00415886" w14:paraId="1BD5D85B" w14:textId="77777777">
        <w:tc>
          <w:tcPr>
            <w:tcW w:w="2400" w:type="dxa"/>
            <w:shd w:val="clear" w:color="auto" w:fill="FFFFFF"/>
            <w:tcMar>
              <w:top w:w="80" w:type="dxa"/>
              <w:left w:w="100" w:type="dxa"/>
              <w:bottom w:w="80" w:type="dxa"/>
              <w:right w:w="100" w:type="dxa"/>
            </w:tcMar>
            <w:vAlign w:val="center"/>
          </w:tcPr>
          <w:p w14:paraId="08760FCF" w14:textId="77777777" w:rsidR="00415886" w:rsidRDefault="00176CF7">
            <w:r>
              <w:rPr>
                <w:color w:val="000000"/>
                <w:sz w:val="20"/>
                <w:szCs w:val="20"/>
              </w:rPr>
              <w:t>Relative Cabling Cost</w:t>
            </w:r>
          </w:p>
        </w:tc>
        <w:tc>
          <w:tcPr>
            <w:tcW w:w="1800" w:type="dxa"/>
            <w:shd w:val="clear" w:color="auto" w:fill="FFFFFF"/>
            <w:tcMar>
              <w:top w:w="80" w:type="dxa"/>
              <w:left w:w="100" w:type="dxa"/>
              <w:bottom w:w="80" w:type="dxa"/>
              <w:right w:w="100" w:type="dxa"/>
            </w:tcMar>
            <w:vAlign w:val="center"/>
          </w:tcPr>
          <w:p w14:paraId="34493557" w14:textId="77777777" w:rsidR="00415886" w:rsidRDefault="00176CF7">
            <w:r>
              <w:rPr>
                <w:color w:val="000000"/>
                <w:sz w:val="20"/>
                <w:szCs w:val="20"/>
              </w:rPr>
              <w:t>Medium</w:t>
            </w:r>
          </w:p>
        </w:tc>
        <w:tc>
          <w:tcPr>
            <w:tcW w:w="1800" w:type="dxa"/>
            <w:shd w:val="clear" w:color="auto" w:fill="FFFFFF"/>
            <w:tcMar>
              <w:top w:w="80" w:type="dxa"/>
              <w:left w:w="100" w:type="dxa"/>
              <w:bottom w:w="80" w:type="dxa"/>
              <w:right w:w="100" w:type="dxa"/>
            </w:tcMar>
            <w:vAlign w:val="center"/>
          </w:tcPr>
          <w:p w14:paraId="77902CD5" w14:textId="77777777" w:rsidR="00415886" w:rsidRDefault="00176CF7">
            <w:r>
              <w:rPr>
                <w:color w:val="000000"/>
                <w:sz w:val="20"/>
                <w:szCs w:val="20"/>
              </w:rPr>
              <w:t>Very High</w:t>
            </w:r>
          </w:p>
        </w:tc>
        <w:tc>
          <w:tcPr>
            <w:tcW w:w="1800" w:type="dxa"/>
            <w:shd w:val="clear" w:color="auto" w:fill="FFFFFF"/>
            <w:tcMar>
              <w:top w:w="80" w:type="dxa"/>
              <w:left w:w="100" w:type="dxa"/>
              <w:bottom w:w="80" w:type="dxa"/>
              <w:right w:w="100" w:type="dxa"/>
            </w:tcMar>
            <w:vAlign w:val="center"/>
          </w:tcPr>
          <w:p w14:paraId="7114EC99" w14:textId="77777777" w:rsidR="00415886" w:rsidRDefault="00176CF7">
            <w:r>
              <w:rPr>
                <w:color w:val="000000"/>
                <w:sz w:val="20"/>
                <w:szCs w:val="20"/>
              </w:rPr>
              <w:t>Low</w:t>
            </w:r>
          </w:p>
        </w:tc>
        <w:tc>
          <w:tcPr>
            <w:tcW w:w="1600" w:type="dxa"/>
            <w:shd w:val="clear" w:color="auto" w:fill="FFFFFF"/>
            <w:tcMar>
              <w:top w:w="80" w:type="dxa"/>
              <w:left w:w="100" w:type="dxa"/>
              <w:bottom w:w="80" w:type="dxa"/>
              <w:right w:w="100" w:type="dxa"/>
            </w:tcMar>
            <w:vAlign w:val="center"/>
          </w:tcPr>
          <w:p w14:paraId="4AC5A849" w14:textId="77777777" w:rsidR="00415886" w:rsidRDefault="00176CF7">
            <w:r>
              <w:rPr>
                <w:color w:val="000000"/>
                <w:sz w:val="20"/>
                <w:szCs w:val="20"/>
              </w:rPr>
              <w:t>Medium</w:t>
            </w:r>
          </w:p>
        </w:tc>
      </w:tr>
      <w:tr w:rsidR="00415886" w14:paraId="3233AFCA" w14:textId="77777777">
        <w:tc>
          <w:tcPr>
            <w:tcW w:w="2400" w:type="dxa"/>
            <w:shd w:val="clear" w:color="auto" w:fill="EEF3F5"/>
            <w:tcMar>
              <w:top w:w="80" w:type="dxa"/>
              <w:left w:w="100" w:type="dxa"/>
              <w:bottom w:w="80" w:type="dxa"/>
              <w:right w:w="100" w:type="dxa"/>
            </w:tcMar>
            <w:vAlign w:val="center"/>
          </w:tcPr>
          <w:p w14:paraId="75D9DABF" w14:textId="77777777" w:rsidR="00415886" w:rsidRDefault="00176CF7">
            <w:r>
              <w:rPr>
                <w:color w:val="000000"/>
                <w:sz w:val="20"/>
                <w:szCs w:val="20"/>
              </w:rPr>
              <w:t>Ease of Troubleshooting</w:t>
            </w:r>
          </w:p>
        </w:tc>
        <w:tc>
          <w:tcPr>
            <w:tcW w:w="1800" w:type="dxa"/>
            <w:shd w:val="clear" w:color="auto" w:fill="EEF3F5"/>
            <w:tcMar>
              <w:top w:w="80" w:type="dxa"/>
              <w:left w:w="100" w:type="dxa"/>
              <w:bottom w:w="80" w:type="dxa"/>
              <w:right w:w="100" w:type="dxa"/>
            </w:tcMar>
            <w:vAlign w:val="center"/>
          </w:tcPr>
          <w:p w14:paraId="41A9BA5D" w14:textId="77777777" w:rsidR="00415886" w:rsidRDefault="00176CF7">
            <w:r>
              <w:rPr>
                <w:color w:val="000000"/>
                <w:sz w:val="20"/>
                <w:szCs w:val="20"/>
              </w:rPr>
              <w:t>Easy</w:t>
            </w:r>
          </w:p>
        </w:tc>
        <w:tc>
          <w:tcPr>
            <w:tcW w:w="1800" w:type="dxa"/>
            <w:shd w:val="clear" w:color="auto" w:fill="EEF3F5"/>
            <w:tcMar>
              <w:top w:w="80" w:type="dxa"/>
              <w:left w:w="100" w:type="dxa"/>
              <w:bottom w:w="80" w:type="dxa"/>
              <w:right w:w="100" w:type="dxa"/>
            </w:tcMar>
            <w:vAlign w:val="center"/>
          </w:tcPr>
          <w:p w14:paraId="275F47B2" w14:textId="77777777" w:rsidR="00415886" w:rsidRDefault="00176CF7">
            <w:r>
              <w:rPr>
                <w:color w:val="000000"/>
                <w:sz w:val="20"/>
                <w:szCs w:val="20"/>
              </w:rPr>
              <w:t>Complex</w:t>
            </w:r>
          </w:p>
        </w:tc>
        <w:tc>
          <w:tcPr>
            <w:tcW w:w="1800" w:type="dxa"/>
            <w:shd w:val="clear" w:color="auto" w:fill="EEF3F5"/>
            <w:tcMar>
              <w:top w:w="80" w:type="dxa"/>
              <w:left w:w="100" w:type="dxa"/>
              <w:bottom w:w="80" w:type="dxa"/>
              <w:right w:w="100" w:type="dxa"/>
            </w:tcMar>
            <w:vAlign w:val="center"/>
          </w:tcPr>
          <w:p w14:paraId="0D4E3D33" w14:textId="77777777" w:rsidR="00415886" w:rsidRDefault="00176CF7">
            <w:r>
              <w:rPr>
                <w:color w:val="000000"/>
                <w:sz w:val="20"/>
                <w:szCs w:val="20"/>
              </w:rPr>
              <w:t>Difficult (whole segment)</w:t>
            </w:r>
          </w:p>
        </w:tc>
        <w:tc>
          <w:tcPr>
            <w:tcW w:w="1600" w:type="dxa"/>
            <w:shd w:val="clear" w:color="auto" w:fill="EEF3F5"/>
            <w:tcMar>
              <w:top w:w="80" w:type="dxa"/>
              <w:left w:w="100" w:type="dxa"/>
              <w:bottom w:w="80" w:type="dxa"/>
              <w:right w:w="100" w:type="dxa"/>
            </w:tcMar>
            <w:vAlign w:val="center"/>
          </w:tcPr>
          <w:p w14:paraId="0D8E9696" w14:textId="77777777" w:rsidR="00415886" w:rsidRDefault="00176CF7">
            <w:r>
              <w:rPr>
                <w:color w:val="000000"/>
                <w:sz w:val="20"/>
                <w:szCs w:val="20"/>
              </w:rPr>
              <w:t>Moderate</w:t>
            </w:r>
          </w:p>
        </w:tc>
      </w:tr>
      <w:tr w:rsidR="00415886" w14:paraId="0B929B6C" w14:textId="77777777">
        <w:tc>
          <w:tcPr>
            <w:tcW w:w="2400" w:type="dxa"/>
            <w:shd w:val="clear" w:color="auto" w:fill="FFFFFF"/>
            <w:tcMar>
              <w:top w:w="80" w:type="dxa"/>
              <w:left w:w="100" w:type="dxa"/>
              <w:bottom w:w="80" w:type="dxa"/>
              <w:right w:w="100" w:type="dxa"/>
            </w:tcMar>
            <w:vAlign w:val="center"/>
          </w:tcPr>
          <w:p w14:paraId="03EBB42D" w14:textId="77777777" w:rsidR="00415886" w:rsidRDefault="00176CF7">
            <w:r>
              <w:rPr>
                <w:color w:val="000000"/>
                <w:sz w:val="20"/>
                <w:szCs w:val="20"/>
              </w:rPr>
              <w:t>PoE / VLAN Support</w:t>
            </w:r>
          </w:p>
        </w:tc>
        <w:tc>
          <w:tcPr>
            <w:tcW w:w="1800" w:type="dxa"/>
            <w:shd w:val="clear" w:color="auto" w:fill="FFFFFF"/>
            <w:tcMar>
              <w:top w:w="80" w:type="dxa"/>
              <w:left w:w="100" w:type="dxa"/>
              <w:bottom w:w="80" w:type="dxa"/>
              <w:right w:w="100" w:type="dxa"/>
            </w:tcMar>
            <w:vAlign w:val="center"/>
          </w:tcPr>
          <w:p w14:paraId="046BC305" w14:textId="77777777" w:rsidR="00415886" w:rsidRDefault="00176CF7">
            <w:r>
              <w:rPr>
                <w:color w:val="000000"/>
                <w:sz w:val="20"/>
                <w:szCs w:val="20"/>
              </w:rPr>
              <w:t>Yes</w:t>
            </w:r>
          </w:p>
        </w:tc>
        <w:tc>
          <w:tcPr>
            <w:tcW w:w="1800" w:type="dxa"/>
            <w:shd w:val="clear" w:color="auto" w:fill="FFFFFF"/>
            <w:tcMar>
              <w:top w:w="80" w:type="dxa"/>
              <w:left w:w="100" w:type="dxa"/>
              <w:bottom w:w="80" w:type="dxa"/>
              <w:right w:w="100" w:type="dxa"/>
            </w:tcMar>
            <w:vAlign w:val="center"/>
          </w:tcPr>
          <w:p w14:paraId="352551C9" w14:textId="77777777" w:rsidR="00415886" w:rsidRDefault="00176CF7">
            <w:r>
              <w:rPr>
                <w:color w:val="000000"/>
                <w:sz w:val="20"/>
                <w:szCs w:val="20"/>
              </w:rPr>
              <w:t>Yes</w:t>
            </w:r>
          </w:p>
        </w:tc>
        <w:tc>
          <w:tcPr>
            <w:tcW w:w="1800" w:type="dxa"/>
            <w:shd w:val="clear" w:color="auto" w:fill="FFFFFF"/>
            <w:tcMar>
              <w:top w:w="80" w:type="dxa"/>
              <w:left w:w="100" w:type="dxa"/>
              <w:bottom w:w="80" w:type="dxa"/>
              <w:right w:w="100" w:type="dxa"/>
            </w:tcMar>
            <w:vAlign w:val="center"/>
          </w:tcPr>
          <w:p w14:paraId="73BF63FC" w14:textId="77777777" w:rsidR="00415886" w:rsidRDefault="00176CF7">
            <w:r>
              <w:rPr>
                <w:color w:val="000000"/>
                <w:sz w:val="20"/>
                <w:szCs w:val="20"/>
              </w:rPr>
              <w:t>No</w:t>
            </w:r>
          </w:p>
        </w:tc>
        <w:tc>
          <w:tcPr>
            <w:tcW w:w="1600" w:type="dxa"/>
            <w:shd w:val="clear" w:color="auto" w:fill="FFFFFF"/>
            <w:tcMar>
              <w:top w:w="80" w:type="dxa"/>
              <w:left w:w="100" w:type="dxa"/>
              <w:bottom w:w="80" w:type="dxa"/>
              <w:right w:w="100" w:type="dxa"/>
            </w:tcMar>
            <w:vAlign w:val="center"/>
          </w:tcPr>
          <w:p w14:paraId="106B9DD5" w14:textId="77777777" w:rsidR="00415886" w:rsidRDefault="00176CF7">
            <w:r>
              <w:rPr>
                <w:color w:val="000000"/>
                <w:sz w:val="20"/>
                <w:szCs w:val="20"/>
              </w:rPr>
              <w:t>Yes (mostly)</w:t>
            </w:r>
          </w:p>
        </w:tc>
      </w:tr>
      <w:tr w:rsidR="00415886" w14:paraId="5ED9C2FE" w14:textId="77777777">
        <w:tc>
          <w:tcPr>
            <w:tcW w:w="2400" w:type="dxa"/>
            <w:shd w:val="clear" w:color="auto" w:fill="EEF3F5"/>
            <w:tcMar>
              <w:top w:w="80" w:type="dxa"/>
              <w:left w:w="100" w:type="dxa"/>
              <w:bottom w:w="80" w:type="dxa"/>
              <w:right w:w="100" w:type="dxa"/>
            </w:tcMar>
            <w:vAlign w:val="center"/>
          </w:tcPr>
          <w:p w14:paraId="126123B4" w14:textId="77777777" w:rsidR="00415886" w:rsidRDefault="00176CF7">
            <w:r>
              <w:rPr>
                <w:color w:val="000000"/>
                <w:sz w:val="20"/>
                <w:szCs w:val="20"/>
              </w:rPr>
              <w:lastRenderedPageBreak/>
              <w:t>Suitability as Primary Design</w:t>
            </w:r>
          </w:p>
        </w:tc>
        <w:tc>
          <w:tcPr>
            <w:tcW w:w="1800" w:type="dxa"/>
            <w:shd w:val="clear" w:color="auto" w:fill="EEF3F5"/>
            <w:tcMar>
              <w:top w:w="80" w:type="dxa"/>
              <w:left w:w="100" w:type="dxa"/>
              <w:bottom w:w="80" w:type="dxa"/>
              <w:right w:w="100" w:type="dxa"/>
            </w:tcMar>
            <w:vAlign w:val="center"/>
          </w:tcPr>
          <w:p w14:paraId="33A35CF9" w14:textId="77777777" w:rsidR="00415886" w:rsidRDefault="00176CF7">
            <w:r>
              <w:rPr>
                <w:color w:val="000000"/>
                <w:sz w:val="20"/>
                <w:szCs w:val="20"/>
              </w:rPr>
              <w:t>Access layer only</w:t>
            </w:r>
          </w:p>
        </w:tc>
        <w:tc>
          <w:tcPr>
            <w:tcW w:w="1800" w:type="dxa"/>
            <w:shd w:val="clear" w:color="auto" w:fill="EEF3F5"/>
            <w:tcMar>
              <w:top w:w="80" w:type="dxa"/>
              <w:left w:w="100" w:type="dxa"/>
              <w:bottom w:w="80" w:type="dxa"/>
              <w:right w:w="100" w:type="dxa"/>
            </w:tcMar>
            <w:vAlign w:val="center"/>
          </w:tcPr>
          <w:p w14:paraId="1D329939" w14:textId="77777777" w:rsidR="00415886" w:rsidRDefault="00176CF7">
            <w:r>
              <w:rPr>
                <w:color w:val="000000"/>
                <w:sz w:val="20"/>
                <w:szCs w:val="20"/>
              </w:rPr>
              <w:t>Core only (small n)</w:t>
            </w:r>
          </w:p>
        </w:tc>
        <w:tc>
          <w:tcPr>
            <w:tcW w:w="1800" w:type="dxa"/>
            <w:shd w:val="clear" w:color="auto" w:fill="EEF3F5"/>
            <w:tcMar>
              <w:top w:w="80" w:type="dxa"/>
              <w:left w:w="100" w:type="dxa"/>
              <w:bottom w:w="80" w:type="dxa"/>
              <w:right w:w="100" w:type="dxa"/>
            </w:tcMar>
            <w:vAlign w:val="center"/>
          </w:tcPr>
          <w:p w14:paraId="392CCE3D" w14:textId="77777777" w:rsidR="00415886" w:rsidRDefault="00176CF7">
            <w:r>
              <w:rPr>
                <w:color w:val="000000"/>
                <w:sz w:val="20"/>
                <w:szCs w:val="20"/>
              </w:rPr>
              <w:t>Not suitable</w:t>
            </w:r>
          </w:p>
        </w:tc>
        <w:tc>
          <w:tcPr>
            <w:tcW w:w="1600" w:type="dxa"/>
            <w:shd w:val="clear" w:color="auto" w:fill="EEF3F5"/>
            <w:tcMar>
              <w:top w:w="80" w:type="dxa"/>
              <w:left w:w="100" w:type="dxa"/>
              <w:bottom w:w="80" w:type="dxa"/>
              <w:right w:w="100" w:type="dxa"/>
            </w:tcMar>
            <w:vAlign w:val="center"/>
          </w:tcPr>
          <w:p w14:paraId="06F0CC49" w14:textId="77777777" w:rsidR="00415886" w:rsidRDefault="00176CF7">
            <w:r>
              <w:rPr>
                <w:color w:val="000000"/>
                <w:sz w:val="20"/>
                <w:szCs w:val="20"/>
              </w:rPr>
              <w:t>Recommended</w:t>
            </w:r>
          </w:p>
        </w:tc>
      </w:tr>
    </w:tbl>
    <w:p w14:paraId="631A6622" w14:textId="77777777" w:rsidR="00415886" w:rsidRDefault="00176CF7">
      <w:pPr>
        <w:pStyle w:val="Heading2"/>
      </w:pPr>
      <w:bookmarkStart w:id="34" w:name="_Toc239336844"/>
      <w:r>
        <w:t>4.6 Networking Devices, Media and Cabling Standards</w:t>
      </w:r>
      <w:bookmarkEnd w:id="3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400"/>
        <w:gridCol w:w="2600"/>
      </w:tblGrid>
      <w:tr w:rsidR="00415886" w14:paraId="09CEFE54" w14:textId="77777777">
        <w:trPr>
          <w:tblHeader/>
        </w:trPr>
        <w:tc>
          <w:tcPr>
            <w:tcW w:w="1600" w:type="dxa"/>
            <w:shd w:val="clear" w:color="auto" w:fill="1B3A4B"/>
            <w:tcMar>
              <w:top w:w="80" w:type="dxa"/>
              <w:left w:w="100" w:type="dxa"/>
              <w:bottom w:w="80" w:type="dxa"/>
              <w:right w:w="100" w:type="dxa"/>
            </w:tcMar>
            <w:vAlign w:val="center"/>
          </w:tcPr>
          <w:p w14:paraId="06CD1AB8" w14:textId="77777777" w:rsidR="00415886" w:rsidRDefault="00176CF7">
            <w:pPr>
              <w:jc w:val="center"/>
            </w:pPr>
            <w:r>
              <w:rPr>
                <w:b/>
                <w:bCs/>
                <w:color w:val="FFFFFF"/>
                <w:sz w:val="20"/>
                <w:szCs w:val="20"/>
              </w:rPr>
              <w:t>Layer</w:t>
            </w:r>
          </w:p>
        </w:tc>
        <w:tc>
          <w:tcPr>
            <w:tcW w:w="2800" w:type="dxa"/>
            <w:shd w:val="clear" w:color="auto" w:fill="1B3A4B"/>
            <w:tcMar>
              <w:top w:w="80" w:type="dxa"/>
              <w:left w:w="100" w:type="dxa"/>
              <w:bottom w:w="80" w:type="dxa"/>
              <w:right w:w="100" w:type="dxa"/>
            </w:tcMar>
            <w:vAlign w:val="center"/>
          </w:tcPr>
          <w:p w14:paraId="0586BBB2" w14:textId="77777777" w:rsidR="00415886" w:rsidRDefault="00176CF7">
            <w:pPr>
              <w:jc w:val="center"/>
            </w:pPr>
            <w:r>
              <w:rPr>
                <w:b/>
                <w:bCs/>
                <w:color w:val="FFFFFF"/>
                <w:sz w:val="20"/>
                <w:szCs w:val="20"/>
              </w:rPr>
              <w:t>Device(s)</w:t>
            </w:r>
          </w:p>
        </w:tc>
        <w:tc>
          <w:tcPr>
            <w:tcW w:w="2400" w:type="dxa"/>
            <w:shd w:val="clear" w:color="auto" w:fill="1B3A4B"/>
            <w:tcMar>
              <w:top w:w="80" w:type="dxa"/>
              <w:left w:w="100" w:type="dxa"/>
              <w:bottom w:w="80" w:type="dxa"/>
              <w:right w:w="100" w:type="dxa"/>
            </w:tcMar>
            <w:vAlign w:val="center"/>
          </w:tcPr>
          <w:p w14:paraId="1CDB4DA5" w14:textId="77777777" w:rsidR="00415886" w:rsidRDefault="00176CF7">
            <w:pPr>
              <w:jc w:val="center"/>
            </w:pPr>
            <w:r>
              <w:rPr>
                <w:b/>
                <w:bCs/>
                <w:color w:val="FFFFFF"/>
                <w:sz w:val="20"/>
                <w:szCs w:val="20"/>
              </w:rPr>
              <w:t>Media</w:t>
            </w:r>
          </w:p>
        </w:tc>
        <w:tc>
          <w:tcPr>
            <w:tcW w:w="2600" w:type="dxa"/>
            <w:shd w:val="clear" w:color="auto" w:fill="1B3A4B"/>
            <w:tcMar>
              <w:top w:w="80" w:type="dxa"/>
              <w:left w:w="100" w:type="dxa"/>
              <w:bottom w:w="80" w:type="dxa"/>
              <w:right w:w="100" w:type="dxa"/>
            </w:tcMar>
            <w:vAlign w:val="center"/>
          </w:tcPr>
          <w:p w14:paraId="243E6C57" w14:textId="77777777" w:rsidR="00415886" w:rsidRDefault="00176CF7">
            <w:pPr>
              <w:jc w:val="center"/>
            </w:pPr>
            <w:r>
              <w:rPr>
                <w:b/>
                <w:bCs/>
                <w:color w:val="FFFFFF"/>
                <w:sz w:val="20"/>
                <w:szCs w:val="20"/>
              </w:rPr>
              <w:t>Cabling / Standard</w:t>
            </w:r>
          </w:p>
        </w:tc>
      </w:tr>
      <w:tr w:rsidR="00415886" w14:paraId="5E2044E5" w14:textId="77777777">
        <w:tc>
          <w:tcPr>
            <w:tcW w:w="1600" w:type="dxa"/>
            <w:shd w:val="clear" w:color="auto" w:fill="FFFFFF"/>
            <w:tcMar>
              <w:top w:w="80" w:type="dxa"/>
              <w:left w:w="100" w:type="dxa"/>
              <w:bottom w:w="80" w:type="dxa"/>
              <w:right w:w="100" w:type="dxa"/>
            </w:tcMar>
            <w:vAlign w:val="center"/>
          </w:tcPr>
          <w:p w14:paraId="64FFA33F" w14:textId="77777777" w:rsidR="00415886" w:rsidRDefault="00176CF7">
            <w:r>
              <w:rPr>
                <w:color w:val="000000"/>
                <w:sz w:val="20"/>
                <w:szCs w:val="20"/>
              </w:rPr>
              <w:t>Core</w:t>
            </w:r>
          </w:p>
        </w:tc>
        <w:tc>
          <w:tcPr>
            <w:tcW w:w="2800" w:type="dxa"/>
            <w:shd w:val="clear" w:color="auto" w:fill="FFFFFF"/>
            <w:tcMar>
              <w:top w:w="80" w:type="dxa"/>
              <w:left w:w="100" w:type="dxa"/>
              <w:bottom w:w="80" w:type="dxa"/>
              <w:right w:w="100" w:type="dxa"/>
            </w:tcMar>
            <w:vAlign w:val="center"/>
          </w:tcPr>
          <w:p w14:paraId="3E2693B5" w14:textId="77777777" w:rsidR="00415886" w:rsidRDefault="00176CF7">
            <w:r>
              <w:rPr>
                <w:color w:val="000000"/>
                <w:sz w:val="20"/>
                <w:szCs w:val="20"/>
              </w:rPr>
              <w:t>L3 core router/switch, firewall</w:t>
            </w:r>
          </w:p>
        </w:tc>
        <w:tc>
          <w:tcPr>
            <w:tcW w:w="2400" w:type="dxa"/>
            <w:shd w:val="clear" w:color="auto" w:fill="FFFFFF"/>
            <w:tcMar>
              <w:top w:w="80" w:type="dxa"/>
              <w:left w:w="100" w:type="dxa"/>
              <w:bottom w:w="80" w:type="dxa"/>
              <w:right w:w="100" w:type="dxa"/>
            </w:tcMar>
            <w:vAlign w:val="center"/>
          </w:tcPr>
          <w:p w14:paraId="68FD6F34" w14:textId="77777777" w:rsidR="00415886" w:rsidRDefault="00176CF7">
            <w:r>
              <w:rPr>
                <w:color w:val="000000"/>
                <w:sz w:val="20"/>
                <w:szCs w:val="20"/>
              </w:rPr>
              <w:t>Single-mode fiber (SMF)</w:t>
            </w:r>
          </w:p>
        </w:tc>
        <w:tc>
          <w:tcPr>
            <w:tcW w:w="2600" w:type="dxa"/>
            <w:shd w:val="clear" w:color="auto" w:fill="FFFFFF"/>
            <w:tcMar>
              <w:top w:w="80" w:type="dxa"/>
              <w:left w:w="100" w:type="dxa"/>
              <w:bottom w:w="80" w:type="dxa"/>
              <w:right w:w="100" w:type="dxa"/>
            </w:tcMar>
            <w:vAlign w:val="center"/>
          </w:tcPr>
          <w:p w14:paraId="5D9FFFAC" w14:textId="77777777" w:rsidR="00415886" w:rsidRDefault="00176CF7">
            <w:r>
              <w:rPr>
                <w:color w:val="000000"/>
                <w:sz w:val="20"/>
                <w:szCs w:val="20"/>
              </w:rPr>
              <w:t>1000BASE-LX / 10GBASE-LR, TIA-568 backbone</w:t>
            </w:r>
          </w:p>
        </w:tc>
      </w:tr>
      <w:tr w:rsidR="00415886" w14:paraId="787B99BF" w14:textId="77777777">
        <w:tc>
          <w:tcPr>
            <w:tcW w:w="1600" w:type="dxa"/>
            <w:shd w:val="clear" w:color="auto" w:fill="EEF3F5"/>
            <w:tcMar>
              <w:top w:w="80" w:type="dxa"/>
              <w:left w:w="100" w:type="dxa"/>
              <w:bottom w:w="80" w:type="dxa"/>
              <w:right w:w="100" w:type="dxa"/>
            </w:tcMar>
            <w:vAlign w:val="center"/>
          </w:tcPr>
          <w:p w14:paraId="16FFF61C" w14:textId="77777777" w:rsidR="00415886" w:rsidRDefault="00176CF7">
            <w:r>
              <w:rPr>
                <w:color w:val="000000"/>
                <w:sz w:val="20"/>
                <w:szCs w:val="20"/>
              </w:rPr>
              <w:t>Distribution</w:t>
            </w:r>
          </w:p>
        </w:tc>
        <w:tc>
          <w:tcPr>
            <w:tcW w:w="2800" w:type="dxa"/>
            <w:shd w:val="clear" w:color="auto" w:fill="EEF3F5"/>
            <w:tcMar>
              <w:top w:w="80" w:type="dxa"/>
              <w:left w:w="100" w:type="dxa"/>
              <w:bottom w:w="80" w:type="dxa"/>
              <w:right w:w="100" w:type="dxa"/>
            </w:tcMar>
            <w:vAlign w:val="center"/>
          </w:tcPr>
          <w:p w14:paraId="74915FBE" w14:textId="77777777" w:rsidR="00415886" w:rsidRDefault="00176CF7">
            <w:r>
              <w:rPr>
                <w:color w:val="000000"/>
                <w:sz w:val="20"/>
                <w:szCs w:val="20"/>
              </w:rPr>
              <w:t>L3 distribution switches (per zone)</w:t>
            </w:r>
          </w:p>
        </w:tc>
        <w:tc>
          <w:tcPr>
            <w:tcW w:w="2400" w:type="dxa"/>
            <w:shd w:val="clear" w:color="auto" w:fill="EEF3F5"/>
            <w:tcMar>
              <w:top w:w="80" w:type="dxa"/>
              <w:left w:w="100" w:type="dxa"/>
              <w:bottom w:w="80" w:type="dxa"/>
              <w:right w:w="100" w:type="dxa"/>
            </w:tcMar>
            <w:vAlign w:val="center"/>
          </w:tcPr>
          <w:p w14:paraId="0812F87C" w14:textId="77777777" w:rsidR="00415886" w:rsidRDefault="00176CF7">
            <w:r>
              <w:rPr>
                <w:color w:val="000000"/>
                <w:sz w:val="20"/>
                <w:szCs w:val="20"/>
              </w:rPr>
              <w:t>Multi-mode fiber (MMF) / Cat 6A</w:t>
            </w:r>
          </w:p>
        </w:tc>
        <w:tc>
          <w:tcPr>
            <w:tcW w:w="2600" w:type="dxa"/>
            <w:shd w:val="clear" w:color="auto" w:fill="EEF3F5"/>
            <w:tcMar>
              <w:top w:w="80" w:type="dxa"/>
              <w:left w:w="100" w:type="dxa"/>
              <w:bottom w:w="80" w:type="dxa"/>
              <w:right w:w="100" w:type="dxa"/>
            </w:tcMar>
            <w:vAlign w:val="center"/>
          </w:tcPr>
          <w:p w14:paraId="5AD35548" w14:textId="77777777" w:rsidR="00415886" w:rsidRDefault="00176CF7">
            <w:r>
              <w:rPr>
                <w:color w:val="000000"/>
                <w:sz w:val="20"/>
                <w:szCs w:val="20"/>
              </w:rPr>
              <w:t>1000BASE-SX, TIA-568-C.2</w:t>
            </w:r>
          </w:p>
        </w:tc>
      </w:tr>
      <w:tr w:rsidR="00415886" w14:paraId="1BA60E5E" w14:textId="77777777">
        <w:tc>
          <w:tcPr>
            <w:tcW w:w="1600" w:type="dxa"/>
            <w:shd w:val="clear" w:color="auto" w:fill="FFFFFF"/>
            <w:tcMar>
              <w:top w:w="80" w:type="dxa"/>
              <w:left w:w="100" w:type="dxa"/>
              <w:bottom w:w="80" w:type="dxa"/>
              <w:right w:w="100" w:type="dxa"/>
            </w:tcMar>
            <w:vAlign w:val="center"/>
          </w:tcPr>
          <w:p w14:paraId="38C6387C" w14:textId="77777777" w:rsidR="00415886" w:rsidRDefault="00176CF7">
            <w:r>
              <w:rPr>
                <w:color w:val="000000"/>
                <w:sz w:val="20"/>
                <w:szCs w:val="20"/>
              </w:rPr>
              <w:t>Access</w:t>
            </w:r>
          </w:p>
        </w:tc>
        <w:tc>
          <w:tcPr>
            <w:tcW w:w="2800" w:type="dxa"/>
            <w:shd w:val="clear" w:color="auto" w:fill="FFFFFF"/>
            <w:tcMar>
              <w:top w:w="80" w:type="dxa"/>
              <w:left w:w="100" w:type="dxa"/>
              <w:bottom w:w="80" w:type="dxa"/>
              <w:right w:w="100" w:type="dxa"/>
            </w:tcMar>
            <w:vAlign w:val="center"/>
          </w:tcPr>
          <w:p w14:paraId="2771CFE1" w14:textId="77777777" w:rsidR="00415886" w:rsidRDefault="00176CF7">
            <w:r>
              <w:rPr>
                <w:color w:val="000000"/>
                <w:sz w:val="20"/>
                <w:szCs w:val="20"/>
              </w:rPr>
              <w:t>L2 PoE+ access switches, Wi-Fi 6E APs</w:t>
            </w:r>
          </w:p>
        </w:tc>
        <w:tc>
          <w:tcPr>
            <w:tcW w:w="2400" w:type="dxa"/>
            <w:shd w:val="clear" w:color="auto" w:fill="FFFFFF"/>
            <w:tcMar>
              <w:top w:w="80" w:type="dxa"/>
              <w:left w:w="100" w:type="dxa"/>
              <w:bottom w:w="80" w:type="dxa"/>
              <w:right w:w="100" w:type="dxa"/>
            </w:tcMar>
            <w:vAlign w:val="center"/>
          </w:tcPr>
          <w:p w14:paraId="5440B49E" w14:textId="77777777" w:rsidR="00415886" w:rsidRDefault="00176CF7">
            <w:r>
              <w:rPr>
                <w:color w:val="000000"/>
                <w:sz w:val="20"/>
                <w:szCs w:val="20"/>
              </w:rPr>
              <w:t>UTP Cat 6A</w:t>
            </w:r>
          </w:p>
        </w:tc>
        <w:tc>
          <w:tcPr>
            <w:tcW w:w="2600" w:type="dxa"/>
            <w:shd w:val="clear" w:color="auto" w:fill="FFFFFF"/>
            <w:tcMar>
              <w:top w:w="80" w:type="dxa"/>
              <w:left w:w="100" w:type="dxa"/>
              <w:bottom w:w="80" w:type="dxa"/>
              <w:right w:w="100" w:type="dxa"/>
            </w:tcMar>
            <w:vAlign w:val="center"/>
          </w:tcPr>
          <w:p w14:paraId="515DEEFC" w14:textId="77777777" w:rsidR="00415886" w:rsidRDefault="00176CF7">
            <w:r>
              <w:rPr>
                <w:color w:val="000000"/>
                <w:sz w:val="20"/>
                <w:szCs w:val="20"/>
              </w:rPr>
              <w:t>1000BASE-T, TIA/EIA-568-B horizontal wiring (90 m max)</w:t>
            </w:r>
          </w:p>
        </w:tc>
      </w:tr>
      <w:tr w:rsidR="00415886" w14:paraId="49DF18ED" w14:textId="77777777">
        <w:tc>
          <w:tcPr>
            <w:tcW w:w="1600" w:type="dxa"/>
            <w:shd w:val="clear" w:color="auto" w:fill="EEF3F5"/>
            <w:tcMar>
              <w:top w:w="80" w:type="dxa"/>
              <w:left w:w="100" w:type="dxa"/>
              <w:bottom w:w="80" w:type="dxa"/>
              <w:right w:w="100" w:type="dxa"/>
            </w:tcMar>
            <w:vAlign w:val="center"/>
          </w:tcPr>
          <w:p w14:paraId="4C81F74D" w14:textId="77777777" w:rsidR="00415886" w:rsidRDefault="00176CF7">
            <w:r>
              <w:rPr>
                <w:color w:val="000000"/>
                <w:sz w:val="20"/>
                <w:szCs w:val="20"/>
              </w:rPr>
              <w:t>Legacy Bus Segment</w:t>
            </w:r>
          </w:p>
        </w:tc>
        <w:tc>
          <w:tcPr>
            <w:tcW w:w="2800" w:type="dxa"/>
            <w:shd w:val="clear" w:color="auto" w:fill="EEF3F5"/>
            <w:tcMar>
              <w:top w:w="80" w:type="dxa"/>
              <w:left w:w="100" w:type="dxa"/>
              <w:bottom w:w="80" w:type="dxa"/>
              <w:right w:w="100" w:type="dxa"/>
            </w:tcMar>
            <w:vAlign w:val="center"/>
          </w:tcPr>
          <w:p w14:paraId="30F925EE" w14:textId="77777777" w:rsidR="00415886" w:rsidRDefault="00176CF7">
            <w:r>
              <w:rPr>
                <w:color w:val="000000"/>
                <w:sz w:val="20"/>
                <w:szCs w:val="20"/>
              </w:rPr>
              <w:t>Shared coaxial bus, terminators</w:t>
            </w:r>
          </w:p>
        </w:tc>
        <w:tc>
          <w:tcPr>
            <w:tcW w:w="2400" w:type="dxa"/>
            <w:shd w:val="clear" w:color="auto" w:fill="EEF3F5"/>
            <w:tcMar>
              <w:top w:w="80" w:type="dxa"/>
              <w:left w:w="100" w:type="dxa"/>
              <w:bottom w:w="80" w:type="dxa"/>
              <w:right w:w="100" w:type="dxa"/>
            </w:tcMar>
            <w:vAlign w:val="center"/>
          </w:tcPr>
          <w:p w14:paraId="6130F6F2" w14:textId="77777777" w:rsidR="00415886" w:rsidRDefault="00176CF7">
            <w:r>
              <w:rPr>
                <w:color w:val="000000"/>
                <w:sz w:val="20"/>
                <w:szCs w:val="20"/>
              </w:rPr>
              <w:t>RG-58 coaxial</w:t>
            </w:r>
          </w:p>
        </w:tc>
        <w:tc>
          <w:tcPr>
            <w:tcW w:w="2600" w:type="dxa"/>
            <w:shd w:val="clear" w:color="auto" w:fill="EEF3F5"/>
            <w:tcMar>
              <w:top w:w="80" w:type="dxa"/>
              <w:left w:w="100" w:type="dxa"/>
              <w:bottom w:w="80" w:type="dxa"/>
              <w:right w:w="100" w:type="dxa"/>
            </w:tcMar>
            <w:vAlign w:val="center"/>
          </w:tcPr>
          <w:p w14:paraId="2E7E99CD" w14:textId="77777777" w:rsidR="00415886" w:rsidRDefault="00176CF7">
            <w:r>
              <w:rPr>
                <w:color w:val="000000"/>
                <w:sz w:val="20"/>
                <w:szCs w:val="20"/>
              </w:rPr>
              <w:t>10BASE2 (reference/legacy)</w:t>
            </w:r>
          </w:p>
        </w:tc>
      </w:tr>
      <w:tr w:rsidR="00415886" w14:paraId="5D7FEC07" w14:textId="77777777">
        <w:tc>
          <w:tcPr>
            <w:tcW w:w="1600" w:type="dxa"/>
            <w:shd w:val="clear" w:color="auto" w:fill="FFFFFF"/>
            <w:tcMar>
              <w:top w:w="80" w:type="dxa"/>
              <w:left w:w="100" w:type="dxa"/>
              <w:bottom w:w="80" w:type="dxa"/>
              <w:right w:w="100" w:type="dxa"/>
            </w:tcMar>
            <w:vAlign w:val="center"/>
          </w:tcPr>
          <w:p w14:paraId="0ECC1291" w14:textId="77777777" w:rsidR="00415886" w:rsidRDefault="00176CF7">
            <w:r>
              <w:rPr>
                <w:color w:val="000000"/>
                <w:sz w:val="20"/>
                <w:szCs w:val="20"/>
              </w:rPr>
              <w:t>Wireless Access</w:t>
            </w:r>
          </w:p>
        </w:tc>
        <w:tc>
          <w:tcPr>
            <w:tcW w:w="2800" w:type="dxa"/>
            <w:shd w:val="clear" w:color="auto" w:fill="FFFFFF"/>
            <w:tcMar>
              <w:top w:w="80" w:type="dxa"/>
              <w:left w:w="100" w:type="dxa"/>
              <w:bottom w:w="80" w:type="dxa"/>
              <w:right w:w="100" w:type="dxa"/>
            </w:tcMar>
            <w:vAlign w:val="center"/>
          </w:tcPr>
          <w:p w14:paraId="45F10FAE" w14:textId="77777777" w:rsidR="00415886" w:rsidRDefault="00176CF7">
            <w:r>
              <w:rPr>
                <w:color w:val="000000"/>
                <w:sz w:val="20"/>
                <w:szCs w:val="20"/>
              </w:rPr>
              <w:t>802.11ax (Wi-Fi 6E) Access Points</w:t>
            </w:r>
          </w:p>
        </w:tc>
        <w:tc>
          <w:tcPr>
            <w:tcW w:w="2400" w:type="dxa"/>
            <w:shd w:val="clear" w:color="auto" w:fill="FFFFFF"/>
            <w:tcMar>
              <w:top w:w="80" w:type="dxa"/>
              <w:left w:w="100" w:type="dxa"/>
              <w:bottom w:w="80" w:type="dxa"/>
              <w:right w:w="100" w:type="dxa"/>
            </w:tcMar>
            <w:vAlign w:val="center"/>
          </w:tcPr>
          <w:p w14:paraId="4BF3593B" w14:textId="77777777" w:rsidR="00415886" w:rsidRDefault="00176CF7">
            <w:r>
              <w:rPr>
                <w:color w:val="000000"/>
                <w:sz w:val="20"/>
                <w:szCs w:val="20"/>
              </w:rPr>
              <w:t>Radio (2.4/5/6 GHz)</w:t>
            </w:r>
          </w:p>
        </w:tc>
        <w:tc>
          <w:tcPr>
            <w:tcW w:w="2600" w:type="dxa"/>
            <w:shd w:val="clear" w:color="auto" w:fill="FFFFFF"/>
            <w:tcMar>
              <w:top w:w="80" w:type="dxa"/>
              <w:left w:w="100" w:type="dxa"/>
              <w:bottom w:w="80" w:type="dxa"/>
              <w:right w:w="100" w:type="dxa"/>
            </w:tcMar>
            <w:vAlign w:val="center"/>
          </w:tcPr>
          <w:p w14:paraId="51B3102A" w14:textId="77777777" w:rsidR="00415886" w:rsidRDefault="00176CF7">
            <w:r>
              <w:rPr>
                <w:color w:val="000000"/>
                <w:sz w:val="20"/>
                <w:szCs w:val="20"/>
              </w:rPr>
              <w:t>IEEE 802.11ax</w:t>
            </w:r>
          </w:p>
        </w:tc>
      </w:tr>
    </w:tbl>
    <w:p w14:paraId="0F8EC168" w14:textId="77777777" w:rsidR="00415886" w:rsidRDefault="00176CF7">
      <w:r>
        <w:br w:type="page"/>
      </w:r>
    </w:p>
    <w:p w14:paraId="729E65BB" w14:textId="77777777" w:rsidR="00415886" w:rsidRDefault="00176CF7">
      <w:pPr>
        <w:pStyle w:val="Heading1"/>
      </w:pPr>
      <w:bookmarkStart w:id="35" w:name="_Toc239336845"/>
      <w:r>
        <w:lastRenderedPageBreak/>
        <w:t>5. Simulation Implementation and Experiment Design</w:t>
      </w:r>
      <w:bookmarkEnd w:id="35"/>
    </w:p>
    <w:p w14:paraId="41B1A48E" w14:textId="77777777" w:rsidR="00415886" w:rsidRDefault="00176CF7">
      <w:pPr>
        <w:pStyle w:val="Heading2"/>
      </w:pPr>
      <w:bookmarkStart w:id="36" w:name="_Toc239336846"/>
      <w:r>
        <w:t>5.1 Simulation Environment and Tools</w:t>
      </w:r>
      <w:bookmarkEnd w:id="36"/>
    </w:p>
    <w:p w14:paraId="5702AB89" w14:textId="77777777" w:rsidR="00415886" w:rsidRDefault="00176CF7">
      <w:pPr>
        <w:spacing w:after="160" w:line="276" w:lineRule="auto"/>
        <w:jc w:val="both"/>
      </w:pPr>
      <w:r>
        <w:t>The four topologies are intended to be implemented using Cisco Packet Tracer for logical/physical topology construction and device configuration, cross-checked with GNS3 for routing-protocol behaviour on the distribution layer where finer control over IOS images is required. Traffic generation and packet-level measurement rely on the simulators' built-in traffic generators together with simple client/server application models (HTTP server, FTP server, DNS server, and a UDP-based IoT/streaming traffic generator) placed inside each zone.</w:t>
      </w:r>
    </w:p>
    <w:p w14:paraId="1C7B7958" w14:textId="77777777" w:rsidR="00415886" w:rsidRDefault="00176CF7">
      <w:pPr>
        <w:pStyle w:val="ListParagraph"/>
        <w:numPr>
          <w:ilvl w:val="0"/>
          <w:numId w:val="1"/>
        </w:numPr>
        <w:spacing w:after="90"/>
      </w:pPr>
      <w:r>
        <w:t>Cisco Packet Tracer 8.x — primary topology build, device configuration, PDU-based connectivity testing.</w:t>
      </w:r>
    </w:p>
    <w:p w14:paraId="47EADEE3" w14:textId="77777777" w:rsidR="00415886" w:rsidRDefault="00176CF7">
      <w:pPr>
        <w:pStyle w:val="ListParagraph"/>
        <w:numPr>
          <w:ilvl w:val="0"/>
          <w:numId w:val="1"/>
        </w:numPr>
        <w:spacing w:after="90"/>
      </w:pPr>
      <w:r>
        <w:t>GNS3 with IOSv images — OSPF convergence and link-failure behaviour verification on the distribution layer.</w:t>
      </w:r>
    </w:p>
    <w:p w14:paraId="187593F7" w14:textId="77777777" w:rsidR="00415886" w:rsidRDefault="00176CF7">
      <w:pPr>
        <w:pStyle w:val="ListParagraph"/>
        <w:numPr>
          <w:ilvl w:val="0"/>
          <w:numId w:val="1"/>
        </w:numPr>
        <w:spacing w:after="90"/>
      </w:pPr>
      <w:r>
        <w:t>Built-in traffic generators and simulated servers — HTTP, DNS, FTP, TCP bulk-transfer and UDP telemetry/streaming sources.</w:t>
      </w:r>
    </w:p>
    <w:p w14:paraId="71BA3AFA" w14:textId="77777777" w:rsidR="00415886" w:rsidRDefault="00176CF7">
      <w:pPr>
        <w:pStyle w:val="Heading2"/>
      </w:pPr>
      <w:bookmarkStart w:id="37" w:name="_Toc239336847"/>
      <w:r>
        <w:t>5.2 Network Build Summary — IP Addressing Plan</w:t>
      </w:r>
      <w:bookmarkEnd w:id="37"/>
    </w:p>
    <w:p w14:paraId="10757745" w14:textId="77777777" w:rsidR="00415886" w:rsidRDefault="00176CF7">
      <w:pPr>
        <w:spacing w:after="160" w:line="276" w:lineRule="auto"/>
        <w:jc w:val="both"/>
      </w:pPr>
      <w:r>
        <w:t>Each zone is allocated a dedicated subnet from a private addressing block, with the core network using a separate transit range for inter-switch/router links, following VLSM practice to avoid address wastage.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2000"/>
        <w:gridCol w:w="1900"/>
        <w:gridCol w:w="1700"/>
      </w:tblGrid>
      <w:tr w:rsidR="00415886" w14:paraId="5D57020A" w14:textId="77777777">
        <w:trPr>
          <w:tblHeader/>
        </w:trPr>
        <w:tc>
          <w:tcPr>
            <w:tcW w:w="2600" w:type="dxa"/>
            <w:shd w:val="clear" w:color="auto" w:fill="1B3A4B"/>
            <w:tcMar>
              <w:top w:w="80" w:type="dxa"/>
              <w:left w:w="100" w:type="dxa"/>
              <w:bottom w:w="80" w:type="dxa"/>
              <w:right w:w="100" w:type="dxa"/>
            </w:tcMar>
            <w:vAlign w:val="center"/>
          </w:tcPr>
          <w:p w14:paraId="056D3BA8" w14:textId="77777777" w:rsidR="00415886" w:rsidRDefault="00176CF7">
            <w:pPr>
              <w:jc w:val="center"/>
            </w:pPr>
            <w:r>
              <w:rPr>
                <w:b/>
                <w:bCs/>
                <w:color w:val="FFFFFF"/>
                <w:sz w:val="20"/>
                <w:szCs w:val="20"/>
              </w:rPr>
              <w:t>Zone / Segment</w:t>
            </w:r>
          </w:p>
        </w:tc>
        <w:tc>
          <w:tcPr>
            <w:tcW w:w="1200" w:type="dxa"/>
            <w:shd w:val="clear" w:color="auto" w:fill="1B3A4B"/>
            <w:tcMar>
              <w:top w:w="80" w:type="dxa"/>
              <w:left w:w="100" w:type="dxa"/>
              <w:bottom w:w="80" w:type="dxa"/>
              <w:right w:w="100" w:type="dxa"/>
            </w:tcMar>
            <w:vAlign w:val="center"/>
          </w:tcPr>
          <w:p w14:paraId="4A96483D" w14:textId="77777777" w:rsidR="00415886" w:rsidRDefault="00176CF7">
            <w:pPr>
              <w:jc w:val="center"/>
            </w:pPr>
            <w:r>
              <w:rPr>
                <w:b/>
                <w:bCs/>
                <w:color w:val="FFFFFF"/>
                <w:sz w:val="20"/>
                <w:szCs w:val="20"/>
              </w:rPr>
              <w:t>VLAN</w:t>
            </w:r>
          </w:p>
        </w:tc>
        <w:tc>
          <w:tcPr>
            <w:tcW w:w="2000" w:type="dxa"/>
            <w:shd w:val="clear" w:color="auto" w:fill="1B3A4B"/>
            <w:tcMar>
              <w:top w:w="80" w:type="dxa"/>
              <w:left w:w="100" w:type="dxa"/>
              <w:bottom w:w="80" w:type="dxa"/>
              <w:right w:w="100" w:type="dxa"/>
            </w:tcMar>
            <w:vAlign w:val="center"/>
          </w:tcPr>
          <w:p w14:paraId="025E2C72" w14:textId="77777777" w:rsidR="00415886" w:rsidRDefault="00176CF7">
            <w:pPr>
              <w:jc w:val="center"/>
            </w:pPr>
            <w:r>
              <w:rPr>
                <w:b/>
                <w:bCs/>
                <w:color w:val="FFFFFF"/>
                <w:sz w:val="20"/>
                <w:szCs w:val="20"/>
              </w:rPr>
              <w:t>Subnet</w:t>
            </w:r>
          </w:p>
        </w:tc>
        <w:tc>
          <w:tcPr>
            <w:tcW w:w="1900" w:type="dxa"/>
            <w:shd w:val="clear" w:color="auto" w:fill="1B3A4B"/>
            <w:tcMar>
              <w:top w:w="80" w:type="dxa"/>
              <w:left w:w="100" w:type="dxa"/>
              <w:bottom w:w="80" w:type="dxa"/>
              <w:right w:w="100" w:type="dxa"/>
            </w:tcMar>
            <w:vAlign w:val="center"/>
          </w:tcPr>
          <w:p w14:paraId="71DBD48C" w14:textId="77777777" w:rsidR="00415886" w:rsidRDefault="00176CF7">
            <w:pPr>
              <w:jc w:val="center"/>
            </w:pPr>
            <w:r>
              <w:rPr>
                <w:b/>
                <w:bCs/>
                <w:color w:val="FFFFFF"/>
                <w:sz w:val="20"/>
                <w:szCs w:val="20"/>
              </w:rPr>
              <w:t>Approx. Usable Hosts</w:t>
            </w:r>
          </w:p>
        </w:tc>
        <w:tc>
          <w:tcPr>
            <w:tcW w:w="1700" w:type="dxa"/>
            <w:shd w:val="clear" w:color="auto" w:fill="1B3A4B"/>
            <w:tcMar>
              <w:top w:w="80" w:type="dxa"/>
              <w:left w:w="100" w:type="dxa"/>
              <w:bottom w:w="80" w:type="dxa"/>
              <w:right w:w="100" w:type="dxa"/>
            </w:tcMar>
            <w:vAlign w:val="center"/>
          </w:tcPr>
          <w:p w14:paraId="1975F57A" w14:textId="77777777" w:rsidR="00415886" w:rsidRDefault="00176CF7">
            <w:pPr>
              <w:jc w:val="center"/>
            </w:pPr>
            <w:r>
              <w:rPr>
                <w:b/>
                <w:bCs/>
                <w:color w:val="FFFFFF"/>
                <w:sz w:val="20"/>
                <w:szCs w:val="20"/>
              </w:rPr>
              <w:t>Default Gateway</w:t>
            </w:r>
          </w:p>
        </w:tc>
      </w:tr>
      <w:tr w:rsidR="00415886" w14:paraId="07B212ED" w14:textId="77777777">
        <w:tc>
          <w:tcPr>
            <w:tcW w:w="2600" w:type="dxa"/>
            <w:shd w:val="clear" w:color="auto" w:fill="FFFFFF"/>
            <w:tcMar>
              <w:top w:w="80" w:type="dxa"/>
              <w:left w:w="100" w:type="dxa"/>
              <w:bottom w:w="80" w:type="dxa"/>
              <w:right w:w="100" w:type="dxa"/>
            </w:tcMar>
            <w:vAlign w:val="center"/>
          </w:tcPr>
          <w:p w14:paraId="6DF626BA" w14:textId="77777777" w:rsidR="00415886" w:rsidRDefault="00176CF7">
            <w:r>
              <w:rPr>
                <w:color w:val="000000"/>
                <w:sz w:val="20"/>
                <w:szCs w:val="20"/>
              </w:rPr>
              <w:t>Engineering &amp; Research Block</w:t>
            </w:r>
          </w:p>
        </w:tc>
        <w:tc>
          <w:tcPr>
            <w:tcW w:w="1200" w:type="dxa"/>
            <w:shd w:val="clear" w:color="auto" w:fill="FFFFFF"/>
            <w:tcMar>
              <w:top w:w="80" w:type="dxa"/>
              <w:left w:w="100" w:type="dxa"/>
              <w:bottom w:w="80" w:type="dxa"/>
              <w:right w:w="100" w:type="dxa"/>
            </w:tcMar>
            <w:vAlign w:val="center"/>
          </w:tcPr>
          <w:p w14:paraId="17389965" w14:textId="77777777" w:rsidR="00415886" w:rsidRDefault="00176CF7">
            <w:r>
              <w:rPr>
                <w:color w:val="000000"/>
                <w:sz w:val="20"/>
                <w:szCs w:val="20"/>
              </w:rPr>
              <w:t>VLAN 110</w:t>
            </w:r>
          </w:p>
        </w:tc>
        <w:tc>
          <w:tcPr>
            <w:tcW w:w="2000" w:type="dxa"/>
            <w:shd w:val="clear" w:color="auto" w:fill="FFFFFF"/>
            <w:tcMar>
              <w:top w:w="80" w:type="dxa"/>
              <w:left w:w="100" w:type="dxa"/>
              <w:bottom w:w="80" w:type="dxa"/>
              <w:right w:w="100" w:type="dxa"/>
            </w:tcMar>
            <w:vAlign w:val="center"/>
          </w:tcPr>
          <w:p w14:paraId="716179DA" w14:textId="77777777" w:rsidR="00415886" w:rsidRDefault="00176CF7">
            <w:r>
              <w:rPr>
                <w:color w:val="000000"/>
                <w:sz w:val="20"/>
                <w:szCs w:val="20"/>
              </w:rPr>
              <w:t>172.20.10.0/23</w:t>
            </w:r>
          </w:p>
        </w:tc>
        <w:tc>
          <w:tcPr>
            <w:tcW w:w="1900" w:type="dxa"/>
            <w:shd w:val="clear" w:color="auto" w:fill="FFFFFF"/>
            <w:tcMar>
              <w:top w:w="80" w:type="dxa"/>
              <w:left w:w="100" w:type="dxa"/>
              <w:bottom w:w="80" w:type="dxa"/>
              <w:right w:w="100" w:type="dxa"/>
            </w:tcMar>
            <w:vAlign w:val="center"/>
          </w:tcPr>
          <w:p w14:paraId="438C88F2" w14:textId="77777777" w:rsidR="00415886" w:rsidRDefault="00176CF7">
            <w:r>
              <w:rPr>
                <w:color w:val="000000"/>
                <w:sz w:val="20"/>
                <w:szCs w:val="20"/>
              </w:rPr>
              <w:t>510</w:t>
            </w:r>
          </w:p>
        </w:tc>
        <w:tc>
          <w:tcPr>
            <w:tcW w:w="1700" w:type="dxa"/>
            <w:shd w:val="clear" w:color="auto" w:fill="FFFFFF"/>
            <w:tcMar>
              <w:top w:w="80" w:type="dxa"/>
              <w:left w:w="100" w:type="dxa"/>
              <w:bottom w:w="80" w:type="dxa"/>
              <w:right w:w="100" w:type="dxa"/>
            </w:tcMar>
            <w:vAlign w:val="center"/>
          </w:tcPr>
          <w:p w14:paraId="016E835C" w14:textId="77777777" w:rsidR="00415886" w:rsidRDefault="00176CF7">
            <w:r>
              <w:rPr>
                <w:color w:val="000000"/>
                <w:sz w:val="20"/>
                <w:szCs w:val="20"/>
              </w:rPr>
              <w:t>172.20.10.1</w:t>
            </w:r>
          </w:p>
        </w:tc>
      </w:tr>
      <w:tr w:rsidR="00415886" w14:paraId="329D12BD" w14:textId="77777777">
        <w:tc>
          <w:tcPr>
            <w:tcW w:w="2600" w:type="dxa"/>
            <w:shd w:val="clear" w:color="auto" w:fill="EEF3F5"/>
            <w:tcMar>
              <w:top w:w="80" w:type="dxa"/>
              <w:left w:w="100" w:type="dxa"/>
              <w:bottom w:w="80" w:type="dxa"/>
              <w:right w:w="100" w:type="dxa"/>
            </w:tcMar>
            <w:vAlign w:val="center"/>
          </w:tcPr>
          <w:p w14:paraId="558CD1E8" w14:textId="77777777" w:rsidR="00415886" w:rsidRDefault="00176CF7">
            <w:r>
              <w:rPr>
                <w:color w:val="000000"/>
                <w:sz w:val="20"/>
                <w:szCs w:val="20"/>
              </w:rPr>
              <w:t>Residential Complex</w:t>
            </w:r>
          </w:p>
        </w:tc>
        <w:tc>
          <w:tcPr>
            <w:tcW w:w="1200" w:type="dxa"/>
            <w:shd w:val="clear" w:color="auto" w:fill="EEF3F5"/>
            <w:tcMar>
              <w:top w:w="80" w:type="dxa"/>
              <w:left w:w="100" w:type="dxa"/>
              <w:bottom w:w="80" w:type="dxa"/>
              <w:right w:w="100" w:type="dxa"/>
            </w:tcMar>
            <w:vAlign w:val="center"/>
          </w:tcPr>
          <w:p w14:paraId="165DA563" w14:textId="77777777" w:rsidR="00415886" w:rsidRDefault="00176CF7">
            <w:r>
              <w:rPr>
                <w:color w:val="000000"/>
                <w:sz w:val="20"/>
                <w:szCs w:val="20"/>
              </w:rPr>
              <w:t>VLAN 120</w:t>
            </w:r>
          </w:p>
        </w:tc>
        <w:tc>
          <w:tcPr>
            <w:tcW w:w="2000" w:type="dxa"/>
            <w:shd w:val="clear" w:color="auto" w:fill="EEF3F5"/>
            <w:tcMar>
              <w:top w:w="80" w:type="dxa"/>
              <w:left w:w="100" w:type="dxa"/>
              <w:bottom w:w="80" w:type="dxa"/>
              <w:right w:w="100" w:type="dxa"/>
            </w:tcMar>
            <w:vAlign w:val="center"/>
          </w:tcPr>
          <w:p w14:paraId="219E7892" w14:textId="77777777" w:rsidR="00415886" w:rsidRDefault="00176CF7">
            <w:r>
              <w:rPr>
                <w:color w:val="000000"/>
                <w:sz w:val="20"/>
                <w:szCs w:val="20"/>
              </w:rPr>
              <w:t>172.20.20.0/22</w:t>
            </w:r>
          </w:p>
        </w:tc>
        <w:tc>
          <w:tcPr>
            <w:tcW w:w="1900" w:type="dxa"/>
            <w:shd w:val="clear" w:color="auto" w:fill="EEF3F5"/>
            <w:tcMar>
              <w:top w:w="80" w:type="dxa"/>
              <w:left w:w="100" w:type="dxa"/>
              <w:bottom w:w="80" w:type="dxa"/>
              <w:right w:w="100" w:type="dxa"/>
            </w:tcMar>
            <w:vAlign w:val="center"/>
          </w:tcPr>
          <w:p w14:paraId="578435F4" w14:textId="77777777" w:rsidR="00415886" w:rsidRDefault="00176CF7">
            <w:r>
              <w:rPr>
                <w:color w:val="000000"/>
                <w:sz w:val="20"/>
                <w:szCs w:val="20"/>
              </w:rPr>
              <w:t>1022</w:t>
            </w:r>
          </w:p>
        </w:tc>
        <w:tc>
          <w:tcPr>
            <w:tcW w:w="1700" w:type="dxa"/>
            <w:shd w:val="clear" w:color="auto" w:fill="EEF3F5"/>
            <w:tcMar>
              <w:top w:w="80" w:type="dxa"/>
              <w:left w:w="100" w:type="dxa"/>
              <w:bottom w:w="80" w:type="dxa"/>
              <w:right w:w="100" w:type="dxa"/>
            </w:tcMar>
            <w:vAlign w:val="center"/>
          </w:tcPr>
          <w:p w14:paraId="0616C555" w14:textId="77777777" w:rsidR="00415886" w:rsidRDefault="00176CF7">
            <w:r>
              <w:rPr>
                <w:color w:val="000000"/>
                <w:sz w:val="20"/>
                <w:szCs w:val="20"/>
              </w:rPr>
              <w:t>172.20.20.1</w:t>
            </w:r>
          </w:p>
        </w:tc>
      </w:tr>
      <w:tr w:rsidR="00415886" w14:paraId="71573DF7" w14:textId="77777777">
        <w:tc>
          <w:tcPr>
            <w:tcW w:w="2600" w:type="dxa"/>
            <w:shd w:val="clear" w:color="auto" w:fill="FFFFFF"/>
            <w:tcMar>
              <w:top w:w="80" w:type="dxa"/>
              <w:left w:w="100" w:type="dxa"/>
              <w:bottom w:w="80" w:type="dxa"/>
              <w:right w:w="100" w:type="dxa"/>
            </w:tcMar>
            <w:vAlign w:val="center"/>
          </w:tcPr>
          <w:p w14:paraId="4EE4B3BA" w14:textId="77777777" w:rsidR="00415886" w:rsidRDefault="00176CF7">
            <w:r>
              <w:rPr>
                <w:color w:val="000000"/>
                <w:sz w:val="20"/>
                <w:szCs w:val="20"/>
              </w:rPr>
              <w:t>Admin &amp; Finance Wing</w:t>
            </w:r>
          </w:p>
        </w:tc>
        <w:tc>
          <w:tcPr>
            <w:tcW w:w="1200" w:type="dxa"/>
            <w:shd w:val="clear" w:color="auto" w:fill="FFFFFF"/>
            <w:tcMar>
              <w:top w:w="80" w:type="dxa"/>
              <w:left w:w="100" w:type="dxa"/>
              <w:bottom w:w="80" w:type="dxa"/>
              <w:right w:w="100" w:type="dxa"/>
            </w:tcMar>
            <w:vAlign w:val="center"/>
          </w:tcPr>
          <w:p w14:paraId="36CFC2F5" w14:textId="77777777" w:rsidR="00415886" w:rsidRDefault="00176CF7">
            <w:r>
              <w:rPr>
                <w:color w:val="000000"/>
                <w:sz w:val="20"/>
                <w:szCs w:val="20"/>
              </w:rPr>
              <w:t>VLAN 130</w:t>
            </w:r>
          </w:p>
        </w:tc>
        <w:tc>
          <w:tcPr>
            <w:tcW w:w="2000" w:type="dxa"/>
            <w:shd w:val="clear" w:color="auto" w:fill="FFFFFF"/>
            <w:tcMar>
              <w:top w:w="80" w:type="dxa"/>
              <w:left w:w="100" w:type="dxa"/>
              <w:bottom w:w="80" w:type="dxa"/>
              <w:right w:w="100" w:type="dxa"/>
            </w:tcMar>
            <w:vAlign w:val="center"/>
          </w:tcPr>
          <w:p w14:paraId="5B77096B" w14:textId="77777777" w:rsidR="00415886" w:rsidRDefault="00176CF7">
            <w:r>
              <w:rPr>
                <w:color w:val="000000"/>
                <w:sz w:val="20"/>
                <w:szCs w:val="20"/>
              </w:rPr>
              <w:t>172.20.30.0/24</w:t>
            </w:r>
          </w:p>
        </w:tc>
        <w:tc>
          <w:tcPr>
            <w:tcW w:w="1900" w:type="dxa"/>
            <w:shd w:val="clear" w:color="auto" w:fill="FFFFFF"/>
            <w:tcMar>
              <w:top w:w="80" w:type="dxa"/>
              <w:left w:w="100" w:type="dxa"/>
              <w:bottom w:w="80" w:type="dxa"/>
              <w:right w:w="100" w:type="dxa"/>
            </w:tcMar>
            <w:vAlign w:val="center"/>
          </w:tcPr>
          <w:p w14:paraId="00B1349A" w14:textId="77777777" w:rsidR="00415886" w:rsidRDefault="00176CF7">
            <w:r>
              <w:rPr>
                <w:color w:val="000000"/>
                <w:sz w:val="20"/>
                <w:szCs w:val="20"/>
              </w:rPr>
              <w:t>254</w:t>
            </w:r>
          </w:p>
        </w:tc>
        <w:tc>
          <w:tcPr>
            <w:tcW w:w="1700" w:type="dxa"/>
            <w:shd w:val="clear" w:color="auto" w:fill="FFFFFF"/>
            <w:tcMar>
              <w:top w:w="80" w:type="dxa"/>
              <w:left w:w="100" w:type="dxa"/>
              <w:bottom w:w="80" w:type="dxa"/>
              <w:right w:w="100" w:type="dxa"/>
            </w:tcMar>
            <w:vAlign w:val="center"/>
          </w:tcPr>
          <w:p w14:paraId="293BAC8C" w14:textId="77777777" w:rsidR="00415886" w:rsidRDefault="00176CF7">
            <w:r>
              <w:rPr>
                <w:color w:val="000000"/>
                <w:sz w:val="20"/>
                <w:szCs w:val="20"/>
              </w:rPr>
              <w:t>172.20.30.1</w:t>
            </w:r>
          </w:p>
        </w:tc>
      </w:tr>
      <w:tr w:rsidR="00415886" w14:paraId="7A483CEF" w14:textId="77777777">
        <w:tc>
          <w:tcPr>
            <w:tcW w:w="2600" w:type="dxa"/>
            <w:shd w:val="clear" w:color="auto" w:fill="EEF3F5"/>
            <w:tcMar>
              <w:top w:w="80" w:type="dxa"/>
              <w:left w:w="100" w:type="dxa"/>
              <w:bottom w:w="80" w:type="dxa"/>
              <w:right w:w="100" w:type="dxa"/>
            </w:tcMar>
            <w:vAlign w:val="center"/>
          </w:tcPr>
          <w:p w14:paraId="3AF12088" w14:textId="77777777" w:rsidR="00415886" w:rsidRDefault="00176CF7">
            <w:r>
              <w:rPr>
                <w:color w:val="000000"/>
                <w:sz w:val="20"/>
                <w:szCs w:val="20"/>
              </w:rPr>
              <w:t>Library &amp; Innovation Hub</w:t>
            </w:r>
          </w:p>
        </w:tc>
        <w:tc>
          <w:tcPr>
            <w:tcW w:w="1200" w:type="dxa"/>
            <w:shd w:val="clear" w:color="auto" w:fill="EEF3F5"/>
            <w:tcMar>
              <w:top w:w="80" w:type="dxa"/>
              <w:left w:w="100" w:type="dxa"/>
              <w:bottom w:w="80" w:type="dxa"/>
              <w:right w:w="100" w:type="dxa"/>
            </w:tcMar>
            <w:vAlign w:val="center"/>
          </w:tcPr>
          <w:p w14:paraId="4F79E3F0" w14:textId="77777777" w:rsidR="00415886" w:rsidRDefault="00176CF7">
            <w:r>
              <w:rPr>
                <w:color w:val="000000"/>
                <w:sz w:val="20"/>
                <w:szCs w:val="20"/>
              </w:rPr>
              <w:t>VLAN 140</w:t>
            </w:r>
          </w:p>
        </w:tc>
        <w:tc>
          <w:tcPr>
            <w:tcW w:w="2000" w:type="dxa"/>
            <w:shd w:val="clear" w:color="auto" w:fill="EEF3F5"/>
            <w:tcMar>
              <w:top w:w="80" w:type="dxa"/>
              <w:left w:w="100" w:type="dxa"/>
              <w:bottom w:w="80" w:type="dxa"/>
              <w:right w:w="100" w:type="dxa"/>
            </w:tcMar>
            <w:vAlign w:val="center"/>
          </w:tcPr>
          <w:p w14:paraId="122A428F" w14:textId="77777777" w:rsidR="00415886" w:rsidRDefault="00176CF7">
            <w:r>
              <w:rPr>
                <w:color w:val="000000"/>
                <w:sz w:val="20"/>
                <w:szCs w:val="20"/>
              </w:rPr>
              <w:t>172.20.40.0/23</w:t>
            </w:r>
          </w:p>
        </w:tc>
        <w:tc>
          <w:tcPr>
            <w:tcW w:w="1900" w:type="dxa"/>
            <w:shd w:val="clear" w:color="auto" w:fill="EEF3F5"/>
            <w:tcMar>
              <w:top w:w="80" w:type="dxa"/>
              <w:left w:w="100" w:type="dxa"/>
              <w:bottom w:w="80" w:type="dxa"/>
              <w:right w:w="100" w:type="dxa"/>
            </w:tcMar>
            <w:vAlign w:val="center"/>
          </w:tcPr>
          <w:p w14:paraId="7A482FA7" w14:textId="77777777" w:rsidR="00415886" w:rsidRDefault="00176CF7">
            <w:r>
              <w:rPr>
                <w:color w:val="000000"/>
                <w:sz w:val="20"/>
                <w:szCs w:val="20"/>
              </w:rPr>
              <w:t>510</w:t>
            </w:r>
          </w:p>
        </w:tc>
        <w:tc>
          <w:tcPr>
            <w:tcW w:w="1700" w:type="dxa"/>
            <w:shd w:val="clear" w:color="auto" w:fill="EEF3F5"/>
            <w:tcMar>
              <w:top w:w="80" w:type="dxa"/>
              <w:left w:w="100" w:type="dxa"/>
              <w:bottom w:w="80" w:type="dxa"/>
              <w:right w:w="100" w:type="dxa"/>
            </w:tcMar>
            <w:vAlign w:val="center"/>
          </w:tcPr>
          <w:p w14:paraId="3E59135A" w14:textId="77777777" w:rsidR="00415886" w:rsidRDefault="00176CF7">
            <w:r>
              <w:rPr>
                <w:color w:val="000000"/>
                <w:sz w:val="20"/>
                <w:szCs w:val="20"/>
              </w:rPr>
              <w:t>172.20.40.1</w:t>
            </w:r>
          </w:p>
        </w:tc>
      </w:tr>
      <w:tr w:rsidR="00415886" w14:paraId="27A90821" w14:textId="77777777">
        <w:tc>
          <w:tcPr>
            <w:tcW w:w="2600" w:type="dxa"/>
            <w:shd w:val="clear" w:color="auto" w:fill="FFFFFF"/>
            <w:tcMar>
              <w:top w:w="80" w:type="dxa"/>
              <w:left w:w="100" w:type="dxa"/>
              <w:bottom w:w="80" w:type="dxa"/>
              <w:right w:w="100" w:type="dxa"/>
            </w:tcMar>
            <w:vAlign w:val="center"/>
          </w:tcPr>
          <w:p w14:paraId="4056837A" w14:textId="77777777" w:rsidR="00415886" w:rsidRDefault="00176CF7">
            <w:r>
              <w:rPr>
                <w:color w:val="000000"/>
                <w:sz w:val="20"/>
                <w:szCs w:val="20"/>
              </w:rPr>
              <w:t>Core / Transit Links</w:t>
            </w:r>
          </w:p>
        </w:tc>
        <w:tc>
          <w:tcPr>
            <w:tcW w:w="1200" w:type="dxa"/>
            <w:shd w:val="clear" w:color="auto" w:fill="FFFFFF"/>
            <w:tcMar>
              <w:top w:w="80" w:type="dxa"/>
              <w:left w:w="100" w:type="dxa"/>
              <w:bottom w:w="80" w:type="dxa"/>
              <w:right w:w="100" w:type="dxa"/>
            </w:tcMar>
            <w:vAlign w:val="center"/>
          </w:tcPr>
          <w:p w14:paraId="51FEB377" w14:textId="77777777" w:rsidR="00415886" w:rsidRDefault="00176CF7">
            <w:r>
              <w:rPr>
                <w:color w:val="000000"/>
                <w:sz w:val="20"/>
                <w:szCs w:val="20"/>
              </w:rPr>
              <w:t>—</w:t>
            </w:r>
          </w:p>
        </w:tc>
        <w:tc>
          <w:tcPr>
            <w:tcW w:w="2000" w:type="dxa"/>
            <w:shd w:val="clear" w:color="auto" w:fill="FFFFFF"/>
            <w:tcMar>
              <w:top w:w="80" w:type="dxa"/>
              <w:left w:w="100" w:type="dxa"/>
              <w:bottom w:w="80" w:type="dxa"/>
              <w:right w:w="100" w:type="dxa"/>
            </w:tcMar>
            <w:vAlign w:val="center"/>
          </w:tcPr>
          <w:p w14:paraId="3337B565" w14:textId="77777777" w:rsidR="00415886" w:rsidRDefault="00176CF7">
            <w:r>
              <w:rPr>
                <w:color w:val="000000"/>
                <w:sz w:val="20"/>
                <w:szCs w:val="20"/>
              </w:rPr>
              <w:t>172.20.99.0/29 blocks</w:t>
            </w:r>
          </w:p>
        </w:tc>
        <w:tc>
          <w:tcPr>
            <w:tcW w:w="1900" w:type="dxa"/>
            <w:shd w:val="clear" w:color="auto" w:fill="FFFFFF"/>
            <w:tcMar>
              <w:top w:w="80" w:type="dxa"/>
              <w:left w:w="100" w:type="dxa"/>
              <w:bottom w:w="80" w:type="dxa"/>
              <w:right w:w="100" w:type="dxa"/>
            </w:tcMar>
            <w:vAlign w:val="center"/>
          </w:tcPr>
          <w:p w14:paraId="7B36C35F" w14:textId="77777777" w:rsidR="00415886" w:rsidRDefault="00176CF7">
            <w:r>
              <w:rPr>
                <w:color w:val="000000"/>
                <w:sz w:val="20"/>
                <w:szCs w:val="20"/>
              </w:rPr>
              <w:t>6 per link</w:t>
            </w:r>
          </w:p>
        </w:tc>
        <w:tc>
          <w:tcPr>
            <w:tcW w:w="1700" w:type="dxa"/>
            <w:shd w:val="clear" w:color="auto" w:fill="FFFFFF"/>
            <w:tcMar>
              <w:top w:w="80" w:type="dxa"/>
              <w:left w:w="100" w:type="dxa"/>
              <w:bottom w:w="80" w:type="dxa"/>
              <w:right w:w="100" w:type="dxa"/>
            </w:tcMar>
            <w:vAlign w:val="center"/>
          </w:tcPr>
          <w:p w14:paraId="7EF211FD" w14:textId="77777777" w:rsidR="00415886" w:rsidRDefault="00176CF7">
            <w:r>
              <w:rPr>
                <w:color w:val="000000"/>
                <w:sz w:val="20"/>
                <w:szCs w:val="20"/>
              </w:rPr>
              <w:t>N/A</w:t>
            </w:r>
          </w:p>
        </w:tc>
      </w:tr>
      <w:tr w:rsidR="00415886" w14:paraId="1AA847DB" w14:textId="77777777">
        <w:tc>
          <w:tcPr>
            <w:tcW w:w="2600" w:type="dxa"/>
            <w:shd w:val="clear" w:color="auto" w:fill="EEF3F5"/>
            <w:tcMar>
              <w:top w:w="80" w:type="dxa"/>
              <w:left w:w="100" w:type="dxa"/>
              <w:bottom w:w="80" w:type="dxa"/>
              <w:right w:w="100" w:type="dxa"/>
            </w:tcMar>
            <w:vAlign w:val="center"/>
          </w:tcPr>
          <w:p w14:paraId="1AA99F26" w14:textId="77777777" w:rsidR="00415886" w:rsidRDefault="00176CF7">
            <w:r>
              <w:rPr>
                <w:color w:val="000000"/>
                <w:sz w:val="20"/>
                <w:szCs w:val="20"/>
              </w:rPr>
              <w:t>Server / Management</w:t>
            </w:r>
          </w:p>
        </w:tc>
        <w:tc>
          <w:tcPr>
            <w:tcW w:w="1200" w:type="dxa"/>
            <w:shd w:val="clear" w:color="auto" w:fill="EEF3F5"/>
            <w:tcMar>
              <w:top w:w="80" w:type="dxa"/>
              <w:left w:w="100" w:type="dxa"/>
              <w:bottom w:w="80" w:type="dxa"/>
              <w:right w:w="100" w:type="dxa"/>
            </w:tcMar>
            <w:vAlign w:val="center"/>
          </w:tcPr>
          <w:p w14:paraId="784B4161" w14:textId="77777777" w:rsidR="00415886" w:rsidRDefault="00176CF7">
            <w:r>
              <w:rPr>
                <w:color w:val="000000"/>
                <w:sz w:val="20"/>
                <w:szCs w:val="20"/>
              </w:rPr>
              <w:t>VLAN 199</w:t>
            </w:r>
          </w:p>
        </w:tc>
        <w:tc>
          <w:tcPr>
            <w:tcW w:w="2000" w:type="dxa"/>
            <w:shd w:val="clear" w:color="auto" w:fill="EEF3F5"/>
            <w:tcMar>
              <w:top w:w="80" w:type="dxa"/>
              <w:left w:w="100" w:type="dxa"/>
              <w:bottom w:w="80" w:type="dxa"/>
              <w:right w:w="100" w:type="dxa"/>
            </w:tcMar>
            <w:vAlign w:val="center"/>
          </w:tcPr>
          <w:p w14:paraId="7A181880" w14:textId="77777777" w:rsidR="00415886" w:rsidRDefault="00176CF7">
            <w:r>
              <w:rPr>
                <w:color w:val="000000"/>
                <w:sz w:val="20"/>
                <w:szCs w:val="20"/>
              </w:rPr>
              <w:t>172.20.99.0/25</w:t>
            </w:r>
          </w:p>
        </w:tc>
        <w:tc>
          <w:tcPr>
            <w:tcW w:w="1900" w:type="dxa"/>
            <w:shd w:val="clear" w:color="auto" w:fill="EEF3F5"/>
            <w:tcMar>
              <w:top w:w="80" w:type="dxa"/>
              <w:left w:w="100" w:type="dxa"/>
              <w:bottom w:w="80" w:type="dxa"/>
              <w:right w:w="100" w:type="dxa"/>
            </w:tcMar>
            <w:vAlign w:val="center"/>
          </w:tcPr>
          <w:p w14:paraId="0970E6DB" w14:textId="77777777" w:rsidR="00415886" w:rsidRDefault="00176CF7">
            <w:r>
              <w:rPr>
                <w:color w:val="000000"/>
                <w:sz w:val="20"/>
                <w:szCs w:val="20"/>
              </w:rPr>
              <w:t>126</w:t>
            </w:r>
          </w:p>
        </w:tc>
        <w:tc>
          <w:tcPr>
            <w:tcW w:w="1700" w:type="dxa"/>
            <w:shd w:val="clear" w:color="auto" w:fill="EEF3F5"/>
            <w:tcMar>
              <w:top w:w="80" w:type="dxa"/>
              <w:left w:w="100" w:type="dxa"/>
              <w:bottom w:w="80" w:type="dxa"/>
              <w:right w:w="100" w:type="dxa"/>
            </w:tcMar>
            <w:vAlign w:val="center"/>
          </w:tcPr>
          <w:p w14:paraId="4B5518E1" w14:textId="77777777" w:rsidR="00415886" w:rsidRDefault="00176CF7">
            <w:r>
              <w:rPr>
                <w:color w:val="000000"/>
                <w:sz w:val="20"/>
                <w:szCs w:val="20"/>
              </w:rPr>
              <w:t>172.20.99.1</w:t>
            </w:r>
          </w:p>
        </w:tc>
      </w:tr>
    </w:tbl>
    <w:p w14:paraId="44D96769" w14:textId="77777777" w:rsidR="00415886" w:rsidRDefault="00176CF7">
      <w:pPr>
        <w:pStyle w:val="Heading2"/>
      </w:pPr>
      <w:bookmarkStart w:id="38" w:name="_Toc239336848"/>
      <w:r>
        <w:t>5.3 Simulation Test Plan and Test Cases</w:t>
      </w:r>
      <w:bookmarkEnd w:id="38"/>
    </w:p>
    <w:p w14:paraId="63611297" w14:textId="77777777" w:rsidR="00415886" w:rsidRDefault="00176CF7">
      <w:pPr>
        <w:spacing w:after="160" w:line="276" w:lineRule="auto"/>
        <w:jc w:val="both"/>
      </w:pPr>
      <w:r>
        <w:t>Each topology is subjected to the same set of controlled test cases so results remain directly comparable. Every test case is repeated four times per topology per condition, and the mean value is reported in Section 7 to improve reliability of the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2900"/>
        <w:gridCol w:w="1900"/>
        <w:gridCol w:w="1200"/>
      </w:tblGrid>
      <w:tr w:rsidR="00415886" w14:paraId="00114528" w14:textId="77777777">
        <w:trPr>
          <w:tblHeader/>
        </w:trPr>
        <w:tc>
          <w:tcPr>
            <w:tcW w:w="1000" w:type="dxa"/>
            <w:shd w:val="clear" w:color="auto" w:fill="1B3A4B"/>
            <w:tcMar>
              <w:top w:w="80" w:type="dxa"/>
              <w:left w:w="100" w:type="dxa"/>
              <w:bottom w:w="80" w:type="dxa"/>
              <w:right w:w="100" w:type="dxa"/>
            </w:tcMar>
            <w:vAlign w:val="center"/>
          </w:tcPr>
          <w:p w14:paraId="1E1316D4" w14:textId="77777777" w:rsidR="00415886" w:rsidRDefault="00176CF7">
            <w:pPr>
              <w:jc w:val="center"/>
            </w:pPr>
            <w:r>
              <w:rPr>
                <w:b/>
                <w:bCs/>
                <w:color w:val="FFFFFF"/>
                <w:sz w:val="20"/>
                <w:szCs w:val="20"/>
              </w:rPr>
              <w:t>Test ID</w:t>
            </w:r>
          </w:p>
        </w:tc>
        <w:tc>
          <w:tcPr>
            <w:tcW w:w="2600" w:type="dxa"/>
            <w:shd w:val="clear" w:color="auto" w:fill="1B3A4B"/>
            <w:tcMar>
              <w:top w:w="80" w:type="dxa"/>
              <w:left w:w="100" w:type="dxa"/>
              <w:bottom w:w="80" w:type="dxa"/>
              <w:right w:w="100" w:type="dxa"/>
            </w:tcMar>
            <w:vAlign w:val="center"/>
          </w:tcPr>
          <w:p w14:paraId="5D5F930A" w14:textId="77777777" w:rsidR="00415886" w:rsidRDefault="00176CF7">
            <w:pPr>
              <w:jc w:val="center"/>
            </w:pPr>
            <w:r>
              <w:rPr>
                <w:b/>
                <w:bCs/>
                <w:color w:val="FFFFFF"/>
                <w:sz w:val="20"/>
                <w:szCs w:val="20"/>
              </w:rPr>
              <w:t>Objective</w:t>
            </w:r>
          </w:p>
        </w:tc>
        <w:tc>
          <w:tcPr>
            <w:tcW w:w="2900" w:type="dxa"/>
            <w:shd w:val="clear" w:color="auto" w:fill="1B3A4B"/>
            <w:tcMar>
              <w:top w:w="80" w:type="dxa"/>
              <w:left w:w="100" w:type="dxa"/>
              <w:bottom w:w="80" w:type="dxa"/>
              <w:right w:w="100" w:type="dxa"/>
            </w:tcMar>
            <w:vAlign w:val="center"/>
          </w:tcPr>
          <w:p w14:paraId="3698C02C" w14:textId="77777777" w:rsidR="00415886" w:rsidRDefault="00176CF7">
            <w:pPr>
              <w:jc w:val="center"/>
            </w:pPr>
            <w:r>
              <w:rPr>
                <w:b/>
                <w:bCs/>
                <w:color w:val="FFFFFF"/>
                <w:sz w:val="20"/>
                <w:szCs w:val="20"/>
              </w:rPr>
              <w:t>Traffic / Method</w:t>
            </w:r>
          </w:p>
        </w:tc>
        <w:tc>
          <w:tcPr>
            <w:tcW w:w="1900" w:type="dxa"/>
            <w:shd w:val="clear" w:color="auto" w:fill="1B3A4B"/>
            <w:tcMar>
              <w:top w:w="80" w:type="dxa"/>
              <w:left w:w="100" w:type="dxa"/>
              <w:bottom w:w="80" w:type="dxa"/>
              <w:right w:w="100" w:type="dxa"/>
            </w:tcMar>
            <w:vAlign w:val="center"/>
          </w:tcPr>
          <w:p w14:paraId="1D113426" w14:textId="77777777" w:rsidR="00415886" w:rsidRDefault="00176CF7">
            <w:pPr>
              <w:jc w:val="center"/>
            </w:pPr>
            <w:r>
              <w:rPr>
                <w:b/>
                <w:bCs/>
                <w:color w:val="FFFFFF"/>
                <w:sz w:val="20"/>
                <w:szCs w:val="20"/>
              </w:rPr>
              <w:t>Condition(s) Applied</w:t>
            </w:r>
          </w:p>
        </w:tc>
        <w:tc>
          <w:tcPr>
            <w:tcW w:w="1200" w:type="dxa"/>
            <w:shd w:val="clear" w:color="auto" w:fill="1B3A4B"/>
            <w:tcMar>
              <w:top w:w="80" w:type="dxa"/>
              <w:left w:w="100" w:type="dxa"/>
              <w:bottom w:w="80" w:type="dxa"/>
              <w:right w:w="100" w:type="dxa"/>
            </w:tcMar>
            <w:vAlign w:val="center"/>
          </w:tcPr>
          <w:p w14:paraId="380A5951" w14:textId="77777777" w:rsidR="00415886" w:rsidRDefault="00176CF7">
            <w:pPr>
              <w:jc w:val="center"/>
            </w:pPr>
            <w:r>
              <w:rPr>
                <w:b/>
                <w:bCs/>
                <w:color w:val="FFFFFF"/>
                <w:sz w:val="20"/>
                <w:szCs w:val="20"/>
              </w:rPr>
              <w:t>Repetitions</w:t>
            </w:r>
          </w:p>
        </w:tc>
      </w:tr>
      <w:tr w:rsidR="00415886" w14:paraId="510764CD" w14:textId="77777777">
        <w:tc>
          <w:tcPr>
            <w:tcW w:w="1000" w:type="dxa"/>
            <w:shd w:val="clear" w:color="auto" w:fill="FFFFFF"/>
            <w:tcMar>
              <w:top w:w="80" w:type="dxa"/>
              <w:left w:w="100" w:type="dxa"/>
              <w:bottom w:w="80" w:type="dxa"/>
              <w:right w:w="100" w:type="dxa"/>
            </w:tcMar>
            <w:vAlign w:val="center"/>
          </w:tcPr>
          <w:p w14:paraId="3196C302" w14:textId="77777777" w:rsidR="00415886" w:rsidRDefault="00176CF7">
            <w:r>
              <w:rPr>
                <w:color w:val="000000"/>
                <w:sz w:val="20"/>
                <w:szCs w:val="20"/>
              </w:rPr>
              <w:t>RT-01</w:t>
            </w:r>
          </w:p>
        </w:tc>
        <w:tc>
          <w:tcPr>
            <w:tcW w:w="2600" w:type="dxa"/>
            <w:shd w:val="clear" w:color="auto" w:fill="FFFFFF"/>
            <w:tcMar>
              <w:top w:w="80" w:type="dxa"/>
              <w:left w:w="100" w:type="dxa"/>
              <w:bottom w:w="80" w:type="dxa"/>
              <w:right w:w="100" w:type="dxa"/>
            </w:tcMar>
            <w:vAlign w:val="center"/>
          </w:tcPr>
          <w:p w14:paraId="7FC3F565" w14:textId="77777777" w:rsidR="00415886" w:rsidRDefault="00176CF7">
            <w:r>
              <w:rPr>
                <w:color w:val="000000"/>
                <w:sz w:val="20"/>
                <w:szCs w:val="20"/>
              </w:rPr>
              <w:t>Baseline connectivity and reachability</w:t>
            </w:r>
          </w:p>
        </w:tc>
        <w:tc>
          <w:tcPr>
            <w:tcW w:w="2900" w:type="dxa"/>
            <w:shd w:val="clear" w:color="auto" w:fill="FFFFFF"/>
            <w:tcMar>
              <w:top w:w="80" w:type="dxa"/>
              <w:left w:w="100" w:type="dxa"/>
              <w:bottom w:w="80" w:type="dxa"/>
              <w:right w:w="100" w:type="dxa"/>
            </w:tcMar>
            <w:vAlign w:val="center"/>
          </w:tcPr>
          <w:p w14:paraId="1BAA3115" w14:textId="77777777" w:rsidR="00415886" w:rsidRDefault="00176CF7">
            <w:r>
              <w:rPr>
                <w:color w:val="000000"/>
                <w:sz w:val="20"/>
                <w:szCs w:val="20"/>
              </w:rPr>
              <w:t>ICMP echo (ping) across all zone pairs</w:t>
            </w:r>
          </w:p>
        </w:tc>
        <w:tc>
          <w:tcPr>
            <w:tcW w:w="1900" w:type="dxa"/>
            <w:shd w:val="clear" w:color="auto" w:fill="FFFFFF"/>
            <w:tcMar>
              <w:top w:w="80" w:type="dxa"/>
              <w:left w:w="100" w:type="dxa"/>
              <w:bottom w:w="80" w:type="dxa"/>
              <w:right w:w="100" w:type="dxa"/>
            </w:tcMar>
            <w:vAlign w:val="center"/>
          </w:tcPr>
          <w:p w14:paraId="6B29C32D" w14:textId="77777777" w:rsidR="00415886" w:rsidRDefault="00176CF7">
            <w:r>
              <w:rPr>
                <w:color w:val="000000"/>
                <w:sz w:val="20"/>
                <w:szCs w:val="20"/>
              </w:rPr>
              <w:t>Normal</w:t>
            </w:r>
          </w:p>
        </w:tc>
        <w:tc>
          <w:tcPr>
            <w:tcW w:w="1200" w:type="dxa"/>
            <w:shd w:val="clear" w:color="auto" w:fill="FFFFFF"/>
            <w:tcMar>
              <w:top w:w="80" w:type="dxa"/>
              <w:left w:w="100" w:type="dxa"/>
              <w:bottom w:w="80" w:type="dxa"/>
              <w:right w:w="100" w:type="dxa"/>
            </w:tcMar>
            <w:vAlign w:val="center"/>
          </w:tcPr>
          <w:p w14:paraId="3C31794D" w14:textId="77777777" w:rsidR="00415886" w:rsidRDefault="00176CF7">
            <w:r>
              <w:rPr>
                <w:color w:val="000000"/>
                <w:sz w:val="20"/>
                <w:szCs w:val="20"/>
              </w:rPr>
              <w:t>4</w:t>
            </w:r>
          </w:p>
        </w:tc>
      </w:tr>
      <w:tr w:rsidR="00415886" w14:paraId="5EBBCD45" w14:textId="77777777">
        <w:tc>
          <w:tcPr>
            <w:tcW w:w="1000" w:type="dxa"/>
            <w:shd w:val="clear" w:color="auto" w:fill="EEF3F5"/>
            <w:tcMar>
              <w:top w:w="80" w:type="dxa"/>
              <w:left w:w="100" w:type="dxa"/>
              <w:bottom w:w="80" w:type="dxa"/>
              <w:right w:w="100" w:type="dxa"/>
            </w:tcMar>
            <w:vAlign w:val="center"/>
          </w:tcPr>
          <w:p w14:paraId="23B2E08B" w14:textId="77777777" w:rsidR="00415886" w:rsidRDefault="00176CF7">
            <w:r>
              <w:rPr>
                <w:color w:val="000000"/>
                <w:sz w:val="20"/>
                <w:szCs w:val="20"/>
              </w:rPr>
              <w:t>RT-02</w:t>
            </w:r>
          </w:p>
        </w:tc>
        <w:tc>
          <w:tcPr>
            <w:tcW w:w="2600" w:type="dxa"/>
            <w:shd w:val="clear" w:color="auto" w:fill="EEF3F5"/>
            <w:tcMar>
              <w:top w:w="80" w:type="dxa"/>
              <w:left w:w="100" w:type="dxa"/>
              <w:bottom w:w="80" w:type="dxa"/>
              <w:right w:w="100" w:type="dxa"/>
            </w:tcMar>
            <w:vAlign w:val="center"/>
          </w:tcPr>
          <w:p w14:paraId="205D06B2" w14:textId="77777777" w:rsidR="00415886" w:rsidRDefault="00176CF7">
            <w:r>
              <w:rPr>
                <w:color w:val="000000"/>
                <w:sz w:val="20"/>
                <w:szCs w:val="20"/>
              </w:rPr>
              <w:t>Web/application throughput and response time</w:t>
            </w:r>
          </w:p>
        </w:tc>
        <w:tc>
          <w:tcPr>
            <w:tcW w:w="2900" w:type="dxa"/>
            <w:shd w:val="clear" w:color="auto" w:fill="EEF3F5"/>
            <w:tcMar>
              <w:top w:w="80" w:type="dxa"/>
              <w:left w:w="100" w:type="dxa"/>
              <w:bottom w:w="80" w:type="dxa"/>
              <w:right w:w="100" w:type="dxa"/>
            </w:tcMar>
            <w:vAlign w:val="center"/>
          </w:tcPr>
          <w:p w14:paraId="2BD6981B" w14:textId="77777777" w:rsidR="00415886" w:rsidRDefault="00176CF7">
            <w:r>
              <w:rPr>
                <w:color w:val="000000"/>
                <w:sz w:val="20"/>
                <w:szCs w:val="20"/>
              </w:rPr>
              <w:t>HTTP GET bursts to campus registration/web server</w:t>
            </w:r>
          </w:p>
        </w:tc>
        <w:tc>
          <w:tcPr>
            <w:tcW w:w="1900" w:type="dxa"/>
            <w:shd w:val="clear" w:color="auto" w:fill="EEF3F5"/>
            <w:tcMar>
              <w:top w:w="80" w:type="dxa"/>
              <w:left w:w="100" w:type="dxa"/>
              <w:bottom w:w="80" w:type="dxa"/>
              <w:right w:w="100" w:type="dxa"/>
            </w:tcMar>
            <w:vAlign w:val="center"/>
          </w:tcPr>
          <w:p w14:paraId="62961B8C" w14:textId="77777777" w:rsidR="00415886" w:rsidRDefault="00176CF7">
            <w:r>
              <w:rPr>
                <w:color w:val="000000"/>
                <w:sz w:val="20"/>
                <w:szCs w:val="20"/>
              </w:rPr>
              <w:t>Normal, Peak</w:t>
            </w:r>
          </w:p>
        </w:tc>
        <w:tc>
          <w:tcPr>
            <w:tcW w:w="1200" w:type="dxa"/>
            <w:shd w:val="clear" w:color="auto" w:fill="EEF3F5"/>
            <w:tcMar>
              <w:top w:w="80" w:type="dxa"/>
              <w:left w:w="100" w:type="dxa"/>
              <w:bottom w:w="80" w:type="dxa"/>
              <w:right w:w="100" w:type="dxa"/>
            </w:tcMar>
            <w:vAlign w:val="center"/>
          </w:tcPr>
          <w:p w14:paraId="33ABBE99" w14:textId="77777777" w:rsidR="00415886" w:rsidRDefault="00176CF7">
            <w:r>
              <w:rPr>
                <w:color w:val="000000"/>
                <w:sz w:val="20"/>
                <w:szCs w:val="20"/>
              </w:rPr>
              <w:t>4</w:t>
            </w:r>
          </w:p>
        </w:tc>
      </w:tr>
      <w:tr w:rsidR="00415886" w14:paraId="5604577C" w14:textId="77777777">
        <w:tc>
          <w:tcPr>
            <w:tcW w:w="1000" w:type="dxa"/>
            <w:shd w:val="clear" w:color="auto" w:fill="FFFFFF"/>
            <w:tcMar>
              <w:top w:w="80" w:type="dxa"/>
              <w:left w:w="100" w:type="dxa"/>
              <w:bottom w:w="80" w:type="dxa"/>
              <w:right w:w="100" w:type="dxa"/>
            </w:tcMar>
            <w:vAlign w:val="center"/>
          </w:tcPr>
          <w:p w14:paraId="65BEBA2A" w14:textId="77777777" w:rsidR="00415886" w:rsidRDefault="00176CF7">
            <w:r>
              <w:rPr>
                <w:color w:val="000000"/>
                <w:sz w:val="20"/>
                <w:szCs w:val="20"/>
              </w:rPr>
              <w:lastRenderedPageBreak/>
              <w:t>RT-03</w:t>
            </w:r>
          </w:p>
        </w:tc>
        <w:tc>
          <w:tcPr>
            <w:tcW w:w="2600" w:type="dxa"/>
            <w:shd w:val="clear" w:color="auto" w:fill="FFFFFF"/>
            <w:tcMar>
              <w:top w:w="80" w:type="dxa"/>
              <w:left w:w="100" w:type="dxa"/>
              <w:bottom w:w="80" w:type="dxa"/>
              <w:right w:w="100" w:type="dxa"/>
            </w:tcMar>
            <w:vAlign w:val="center"/>
          </w:tcPr>
          <w:p w14:paraId="60F8BEE3" w14:textId="77777777" w:rsidR="00415886" w:rsidRDefault="00176CF7">
            <w:r>
              <w:rPr>
                <w:color w:val="000000"/>
                <w:sz w:val="20"/>
                <w:szCs w:val="20"/>
              </w:rPr>
              <w:t>Bulk file transfer performance</w:t>
            </w:r>
          </w:p>
        </w:tc>
        <w:tc>
          <w:tcPr>
            <w:tcW w:w="2900" w:type="dxa"/>
            <w:shd w:val="clear" w:color="auto" w:fill="FFFFFF"/>
            <w:tcMar>
              <w:top w:w="80" w:type="dxa"/>
              <w:left w:w="100" w:type="dxa"/>
              <w:bottom w:w="80" w:type="dxa"/>
              <w:right w:w="100" w:type="dxa"/>
            </w:tcMar>
            <w:vAlign w:val="center"/>
          </w:tcPr>
          <w:p w14:paraId="41BFFE4E" w14:textId="77777777" w:rsidR="00415886" w:rsidRDefault="00176CF7">
            <w:r>
              <w:rPr>
                <w:color w:val="000000"/>
                <w:sz w:val="20"/>
                <w:szCs w:val="20"/>
              </w:rPr>
              <w:t>FTP transfer of fixed-size test files</w:t>
            </w:r>
          </w:p>
        </w:tc>
        <w:tc>
          <w:tcPr>
            <w:tcW w:w="1900" w:type="dxa"/>
            <w:shd w:val="clear" w:color="auto" w:fill="FFFFFF"/>
            <w:tcMar>
              <w:top w:w="80" w:type="dxa"/>
              <w:left w:w="100" w:type="dxa"/>
              <w:bottom w:w="80" w:type="dxa"/>
              <w:right w:w="100" w:type="dxa"/>
            </w:tcMar>
            <w:vAlign w:val="center"/>
          </w:tcPr>
          <w:p w14:paraId="7D8BC921" w14:textId="77777777" w:rsidR="00415886" w:rsidRDefault="00176CF7">
            <w:r>
              <w:rPr>
                <w:color w:val="000000"/>
                <w:sz w:val="20"/>
                <w:szCs w:val="20"/>
              </w:rPr>
              <w:t>Normal, Peak</w:t>
            </w:r>
          </w:p>
        </w:tc>
        <w:tc>
          <w:tcPr>
            <w:tcW w:w="1200" w:type="dxa"/>
            <w:shd w:val="clear" w:color="auto" w:fill="FFFFFF"/>
            <w:tcMar>
              <w:top w:w="80" w:type="dxa"/>
              <w:left w:w="100" w:type="dxa"/>
              <w:bottom w:w="80" w:type="dxa"/>
              <w:right w:w="100" w:type="dxa"/>
            </w:tcMar>
            <w:vAlign w:val="center"/>
          </w:tcPr>
          <w:p w14:paraId="76AFEC2C" w14:textId="77777777" w:rsidR="00415886" w:rsidRDefault="00176CF7">
            <w:r>
              <w:rPr>
                <w:color w:val="000000"/>
                <w:sz w:val="20"/>
                <w:szCs w:val="20"/>
              </w:rPr>
              <w:t>4</w:t>
            </w:r>
          </w:p>
        </w:tc>
      </w:tr>
      <w:tr w:rsidR="00415886" w14:paraId="0A262B0B" w14:textId="77777777">
        <w:tc>
          <w:tcPr>
            <w:tcW w:w="1000" w:type="dxa"/>
            <w:shd w:val="clear" w:color="auto" w:fill="EEF3F5"/>
            <w:tcMar>
              <w:top w:w="80" w:type="dxa"/>
              <w:left w:w="100" w:type="dxa"/>
              <w:bottom w:w="80" w:type="dxa"/>
              <w:right w:w="100" w:type="dxa"/>
            </w:tcMar>
            <w:vAlign w:val="center"/>
          </w:tcPr>
          <w:p w14:paraId="7F9D017E" w14:textId="77777777" w:rsidR="00415886" w:rsidRDefault="00176CF7">
            <w:r>
              <w:rPr>
                <w:color w:val="000000"/>
                <w:sz w:val="20"/>
                <w:szCs w:val="20"/>
              </w:rPr>
              <w:t>RT-04</w:t>
            </w:r>
          </w:p>
        </w:tc>
        <w:tc>
          <w:tcPr>
            <w:tcW w:w="2600" w:type="dxa"/>
            <w:shd w:val="clear" w:color="auto" w:fill="EEF3F5"/>
            <w:tcMar>
              <w:top w:w="80" w:type="dxa"/>
              <w:left w:w="100" w:type="dxa"/>
              <w:bottom w:w="80" w:type="dxa"/>
              <w:right w:w="100" w:type="dxa"/>
            </w:tcMar>
            <w:vAlign w:val="center"/>
          </w:tcPr>
          <w:p w14:paraId="454F299F" w14:textId="77777777" w:rsidR="00415886" w:rsidRDefault="00176CF7">
            <w:r>
              <w:rPr>
                <w:color w:val="000000"/>
                <w:sz w:val="20"/>
                <w:szCs w:val="20"/>
              </w:rPr>
              <w:t>Name-resolution latency under load</w:t>
            </w:r>
          </w:p>
        </w:tc>
        <w:tc>
          <w:tcPr>
            <w:tcW w:w="2900" w:type="dxa"/>
            <w:shd w:val="clear" w:color="auto" w:fill="EEF3F5"/>
            <w:tcMar>
              <w:top w:w="80" w:type="dxa"/>
              <w:left w:w="100" w:type="dxa"/>
              <w:bottom w:w="80" w:type="dxa"/>
              <w:right w:w="100" w:type="dxa"/>
            </w:tcMar>
            <w:vAlign w:val="center"/>
          </w:tcPr>
          <w:p w14:paraId="08FC9381" w14:textId="77777777" w:rsidR="00415886" w:rsidRDefault="00176CF7">
            <w:r>
              <w:rPr>
                <w:color w:val="000000"/>
                <w:sz w:val="20"/>
                <w:szCs w:val="20"/>
              </w:rPr>
              <w:t>DNS query bursts</w:t>
            </w:r>
          </w:p>
        </w:tc>
        <w:tc>
          <w:tcPr>
            <w:tcW w:w="1900" w:type="dxa"/>
            <w:shd w:val="clear" w:color="auto" w:fill="EEF3F5"/>
            <w:tcMar>
              <w:top w:w="80" w:type="dxa"/>
              <w:left w:w="100" w:type="dxa"/>
              <w:bottom w:w="80" w:type="dxa"/>
              <w:right w:w="100" w:type="dxa"/>
            </w:tcMar>
            <w:vAlign w:val="center"/>
          </w:tcPr>
          <w:p w14:paraId="5CB36E10" w14:textId="77777777" w:rsidR="00415886" w:rsidRDefault="00176CF7">
            <w:r>
              <w:rPr>
                <w:color w:val="000000"/>
                <w:sz w:val="20"/>
                <w:szCs w:val="20"/>
              </w:rPr>
              <w:t>Normal, Peak</w:t>
            </w:r>
          </w:p>
        </w:tc>
        <w:tc>
          <w:tcPr>
            <w:tcW w:w="1200" w:type="dxa"/>
            <w:shd w:val="clear" w:color="auto" w:fill="EEF3F5"/>
            <w:tcMar>
              <w:top w:w="80" w:type="dxa"/>
              <w:left w:w="100" w:type="dxa"/>
              <w:bottom w:w="80" w:type="dxa"/>
              <w:right w:w="100" w:type="dxa"/>
            </w:tcMar>
            <w:vAlign w:val="center"/>
          </w:tcPr>
          <w:p w14:paraId="6A925079" w14:textId="77777777" w:rsidR="00415886" w:rsidRDefault="00176CF7">
            <w:r>
              <w:rPr>
                <w:color w:val="000000"/>
                <w:sz w:val="20"/>
                <w:szCs w:val="20"/>
              </w:rPr>
              <w:t>4</w:t>
            </w:r>
          </w:p>
        </w:tc>
      </w:tr>
      <w:tr w:rsidR="00415886" w14:paraId="47818FFB" w14:textId="77777777">
        <w:tc>
          <w:tcPr>
            <w:tcW w:w="1000" w:type="dxa"/>
            <w:shd w:val="clear" w:color="auto" w:fill="FFFFFF"/>
            <w:tcMar>
              <w:top w:w="80" w:type="dxa"/>
              <w:left w:w="100" w:type="dxa"/>
              <w:bottom w:w="80" w:type="dxa"/>
              <w:right w:w="100" w:type="dxa"/>
            </w:tcMar>
            <w:vAlign w:val="center"/>
          </w:tcPr>
          <w:p w14:paraId="754E0CD9" w14:textId="77777777" w:rsidR="00415886" w:rsidRDefault="00176CF7">
            <w:r>
              <w:rPr>
                <w:color w:val="000000"/>
                <w:sz w:val="20"/>
                <w:szCs w:val="20"/>
              </w:rPr>
              <w:t>RT-05</w:t>
            </w:r>
          </w:p>
        </w:tc>
        <w:tc>
          <w:tcPr>
            <w:tcW w:w="2600" w:type="dxa"/>
            <w:shd w:val="clear" w:color="auto" w:fill="FFFFFF"/>
            <w:tcMar>
              <w:top w:w="80" w:type="dxa"/>
              <w:left w:w="100" w:type="dxa"/>
              <w:bottom w:w="80" w:type="dxa"/>
              <w:right w:w="100" w:type="dxa"/>
            </w:tcMar>
            <w:vAlign w:val="center"/>
          </w:tcPr>
          <w:p w14:paraId="4E4FE874" w14:textId="77777777" w:rsidR="00415886" w:rsidRDefault="00176CF7">
            <w:r>
              <w:rPr>
                <w:color w:val="000000"/>
                <w:sz w:val="20"/>
                <w:szCs w:val="20"/>
              </w:rPr>
              <w:t>Real-time / IoT traffic behaviour</w:t>
            </w:r>
          </w:p>
        </w:tc>
        <w:tc>
          <w:tcPr>
            <w:tcW w:w="2900" w:type="dxa"/>
            <w:shd w:val="clear" w:color="auto" w:fill="FFFFFF"/>
            <w:tcMar>
              <w:top w:w="80" w:type="dxa"/>
              <w:left w:w="100" w:type="dxa"/>
              <w:bottom w:w="80" w:type="dxa"/>
              <w:right w:w="100" w:type="dxa"/>
            </w:tcMar>
            <w:vAlign w:val="center"/>
          </w:tcPr>
          <w:p w14:paraId="6A957B49" w14:textId="77777777" w:rsidR="00415886" w:rsidRDefault="00176CF7">
            <w:r>
              <w:rPr>
                <w:color w:val="000000"/>
                <w:sz w:val="20"/>
                <w:szCs w:val="20"/>
              </w:rPr>
              <w:t>UDP constant-bit-rate streams (camera/IoT emulation)</w:t>
            </w:r>
          </w:p>
        </w:tc>
        <w:tc>
          <w:tcPr>
            <w:tcW w:w="1900" w:type="dxa"/>
            <w:shd w:val="clear" w:color="auto" w:fill="FFFFFF"/>
            <w:tcMar>
              <w:top w:w="80" w:type="dxa"/>
              <w:left w:w="100" w:type="dxa"/>
              <w:bottom w:w="80" w:type="dxa"/>
              <w:right w:w="100" w:type="dxa"/>
            </w:tcMar>
            <w:vAlign w:val="center"/>
          </w:tcPr>
          <w:p w14:paraId="03A794DC" w14:textId="77777777" w:rsidR="00415886" w:rsidRDefault="00176CF7">
            <w:r>
              <w:rPr>
                <w:color w:val="000000"/>
                <w:sz w:val="20"/>
                <w:szCs w:val="20"/>
              </w:rPr>
              <w:t>Normal, Peak</w:t>
            </w:r>
          </w:p>
        </w:tc>
        <w:tc>
          <w:tcPr>
            <w:tcW w:w="1200" w:type="dxa"/>
            <w:shd w:val="clear" w:color="auto" w:fill="FFFFFF"/>
            <w:tcMar>
              <w:top w:w="80" w:type="dxa"/>
              <w:left w:w="100" w:type="dxa"/>
              <w:bottom w:w="80" w:type="dxa"/>
              <w:right w:w="100" w:type="dxa"/>
            </w:tcMar>
            <w:vAlign w:val="center"/>
          </w:tcPr>
          <w:p w14:paraId="4F0680A1" w14:textId="77777777" w:rsidR="00415886" w:rsidRDefault="00176CF7">
            <w:r>
              <w:rPr>
                <w:color w:val="000000"/>
                <w:sz w:val="20"/>
                <w:szCs w:val="20"/>
              </w:rPr>
              <w:t>4</w:t>
            </w:r>
          </w:p>
        </w:tc>
      </w:tr>
      <w:tr w:rsidR="00415886" w14:paraId="393390FA" w14:textId="77777777">
        <w:tc>
          <w:tcPr>
            <w:tcW w:w="1000" w:type="dxa"/>
            <w:shd w:val="clear" w:color="auto" w:fill="EEF3F5"/>
            <w:tcMar>
              <w:top w:w="80" w:type="dxa"/>
              <w:left w:w="100" w:type="dxa"/>
              <w:bottom w:w="80" w:type="dxa"/>
              <w:right w:w="100" w:type="dxa"/>
            </w:tcMar>
            <w:vAlign w:val="center"/>
          </w:tcPr>
          <w:p w14:paraId="507D74D0" w14:textId="77777777" w:rsidR="00415886" w:rsidRDefault="00176CF7">
            <w:r>
              <w:rPr>
                <w:color w:val="000000"/>
                <w:sz w:val="20"/>
                <w:szCs w:val="20"/>
              </w:rPr>
              <w:t>RT-06</w:t>
            </w:r>
          </w:p>
        </w:tc>
        <w:tc>
          <w:tcPr>
            <w:tcW w:w="2600" w:type="dxa"/>
            <w:shd w:val="clear" w:color="auto" w:fill="EEF3F5"/>
            <w:tcMar>
              <w:top w:w="80" w:type="dxa"/>
              <w:left w:w="100" w:type="dxa"/>
              <w:bottom w:w="80" w:type="dxa"/>
              <w:right w:w="100" w:type="dxa"/>
            </w:tcMar>
            <w:vAlign w:val="center"/>
          </w:tcPr>
          <w:p w14:paraId="77F7273A" w14:textId="77777777" w:rsidR="00415886" w:rsidRDefault="00176CF7">
            <w:r>
              <w:rPr>
                <w:color w:val="000000"/>
                <w:sz w:val="20"/>
                <w:szCs w:val="20"/>
              </w:rPr>
              <w:t>Resilience and re-convergence</w:t>
            </w:r>
          </w:p>
        </w:tc>
        <w:tc>
          <w:tcPr>
            <w:tcW w:w="2900" w:type="dxa"/>
            <w:shd w:val="clear" w:color="auto" w:fill="EEF3F5"/>
            <w:tcMar>
              <w:top w:w="80" w:type="dxa"/>
              <w:left w:w="100" w:type="dxa"/>
              <w:bottom w:w="80" w:type="dxa"/>
              <w:right w:w="100" w:type="dxa"/>
            </w:tcMar>
            <w:vAlign w:val="center"/>
          </w:tcPr>
          <w:p w14:paraId="5FA8C9D7" w14:textId="77777777" w:rsidR="00415886" w:rsidRDefault="00176CF7">
            <w:r>
              <w:rPr>
                <w:color w:val="000000"/>
                <w:sz w:val="20"/>
                <w:szCs w:val="20"/>
              </w:rPr>
              <w:t>Simulated distribution-link failure during peak load</w:t>
            </w:r>
          </w:p>
        </w:tc>
        <w:tc>
          <w:tcPr>
            <w:tcW w:w="1900" w:type="dxa"/>
            <w:shd w:val="clear" w:color="auto" w:fill="EEF3F5"/>
            <w:tcMar>
              <w:top w:w="80" w:type="dxa"/>
              <w:left w:w="100" w:type="dxa"/>
              <w:bottom w:w="80" w:type="dxa"/>
              <w:right w:w="100" w:type="dxa"/>
            </w:tcMar>
            <w:vAlign w:val="center"/>
          </w:tcPr>
          <w:p w14:paraId="69541AFD" w14:textId="77777777" w:rsidR="00415886" w:rsidRDefault="00176CF7">
            <w:r>
              <w:rPr>
                <w:color w:val="000000"/>
                <w:sz w:val="20"/>
                <w:szCs w:val="20"/>
              </w:rPr>
              <w:t>Congestion/Failure</w:t>
            </w:r>
          </w:p>
        </w:tc>
        <w:tc>
          <w:tcPr>
            <w:tcW w:w="1200" w:type="dxa"/>
            <w:shd w:val="clear" w:color="auto" w:fill="EEF3F5"/>
            <w:tcMar>
              <w:top w:w="80" w:type="dxa"/>
              <w:left w:w="100" w:type="dxa"/>
              <w:bottom w:w="80" w:type="dxa"/>
              <w:right w:w="100" w:type="dxa"/>
            </w:tcMar>
            <w:vAlign w:val="center"/>
          </w:tcPr>
          <w:p w14:paraId="5A9C4C9A" w14:textId="77777777" w:rsidR="00415886" w:rsidRDefault="00176CF7">
            <w:r>
              <w:rPr>
                <w:color w:val="000000"/>
                <w:sz w:val="20"/>
                <w:szCs w:val="20"/>
              </w:rPr>
              <w:t>4</w:t>
            </w:r>
          </w:p>
        </w:tc>
      </w:tr>
    </w:tbl>
    <w:p w14:paraId="0A4DA948" w14:textId="77777777" w:rsidR="00415886" w:rsidRDefault="00176CF7">
      <w:pPr>
        <w:pStyle w:val="Heading2"/>
      </w:pPr>
      <w:bookmarkStart w:id="39" w:name="_Toc239336849"/>
      <w:r>
        <w:t>5.4 Traffic Generation Methodology</w:t>
      </w:r>
      <w:bookmarkEnd w:id="39"/>
    </w:p>
    <w:p w14:paraId="6063D631" w14:textId="77777777" w:rsidR="00415886" w:rsidRDefault="00176CF7">
      <w:pPr>
        <w:spacing w:after="160" w:line="276" w:lineRule="auto"/>
        <w:jc w:val="both"/>
      </w:pPr>
      <w:r>
        <w:t>Traffic intensity is scaled using three multipliers applied to a common per-device baseline profile: 1.0x for Normal Academic Use, representing typical concurrent usage by roughly a quarter of connected devices; 1.9x for Peak Semester Registration, representing near-simultaneous access by the majority of student and admin devices to the registration platform; and a Congestion/Link-Failure condition that keeps the 1.9x load while a distribution link is administratively shut down mid-run to observe re-convergence and degraded-mode performance. Each measurement window is 90 seconds, sampled every 3 seconds, and results are to be averaged across four independent runs per test case to reduce the effect of simulator randomness on the reported figures.</w:t>
      </w:r>
    </w:p>
    <w:p w14:paraId="711D07FD" w14:textId="77777777" w:rsidR="00415886" w:rsidRDefault="00176CF7">
      <w:r>
        <w:br w:type="page"/>
      </w:r>
    </w:p>
    <w:p w14:paraId="01C86E39" w14:textId="77777777" w:rsidR="00415886" w:rsidRDefault="00176CF7">
      <w:pPr>
        <w:pStyle w:val="Heading1"/>
      </w:pPr>
      <w:bookmarkStart w:id="40" w:name="_Toc239336850"/>
      <w:r>
        <w:lastRenderedPageBreak/>
        <w:t>6. Protocol Performance Analysis</w:t>
      </w:r>
      <w:bookmarkEnd w:id="40"/>
    </w:p>
    <w:p w14:paraId="0139372F" w14:textId="77777777" w:rsidR="00415886" w:rsidRDefault="00176CF7">
      <w:pPr>
        <w:spacing w:after="160" w:line="276" w:lineRule="auto"/>
        <w:jc w:val="both"/>
      </w:pPr>
      <w:r>
        <w:t>This section analyzes the expected behaviour of TCP, UDP, HTTP, DNS, FTP and ICMP across the three traffic conditions defined in Section 3.2, using the Hybrid topology as the primary reference network (with Star, Mesh and Bus results used comparatively) since it is the recommended design carried forward into Section 7's full topology comparison. All figures quoted in this section are illustrative sample values pending the author's own simulator captures, and are internally consistent with the raw data in Section 7.8.</w:t>
      </w:r>
    </w:p>
    <w:p w14:paraId="0B06BB94" w14:textId="77777777" w:rsidR="00415886" w:rsidRDefault="00176CF7">
      <w:pPr>
        <w:spacing w:before="160" w:after="40"/>
        <w:jc w:val="center"/>
      </w:pPr>
      <w:r>
        <w:rPr>
          <w:noProof/>
        </w:rPr>
        <w:drawing>
          <wp:inline distT="0" distB="0" distL="0" distR="0" wp14:anchorId="611F30E2" wp14:editId="04A32FD0">
            <wp:extent cx="4381500" cy="2667000"/>
            <wp:effectExtent l="0" t="0" r="0" b="0"/>
            <wp:docPr id="421549463" name="Picture 421549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667000"/>
                    </a:xfrm>
                    <a:prstGeom prst="rect">
                      <a:avLst/>
                    </a:prstGeom>
                  </pic:spPr>
                </pic:pic>
              </a:graphicData>
            </a:graphic>
          </wp:inline>
        </w:drawing>
      </w:r>
    </w:p>
    <w:p w14:paraId="1C56DB67" w14:textId="77777777" w:rsidR="00415886" w:rsidRDefault="00176CF7">
      <w:pPr>
        <w:spacing w:before="80" w:after="220"/>
        <w:jc w:val="center"/>
      </w:pPr>
      <w:r>
        <w:rPr>
          <w:i/>
          <w:iCs/>
          <w:color w:val="444444"/>
          <w:sz w:val="20"/>
          <w:szCs w:val="20"/>
        </w:rPr>
        <w:t>Fig. 6 — Protocol Traffic Distribution (Normal Academic Use)</w:t>
      </w:r>
    </w:p>
    <w:p w14:paraId="4B2BBF70" w14:textId="77777777" w:rsidR="00415886" w:rsidRDefault="00176CF7">
      <w:pPr>
        <w:pStyle w:val="Heading2"/>
      </w:pPr>
      <w:bookmarkStart w:id="41" w:name="_Toc239336851"/>
      <w:r>
        <w:t>6.1 TCP Behaviour</w:t>
      </w:r>
      <w:bookmarkEnd w:id="41"/>
    </w:p>
    <w:p w14:paraId="685C0081" w14:textId="77777777" w:rsidR="00415886" w:rsidRDefault="00176CF7">
      <w:pPr>
        <w:spacing w:after="160" w:line="276" w:lineRule="auto"/>
        <w:jc w:val="both"/>
      </w:pPr>
      <w:r>
        <w:t>TCP traffic (carrying HTTP and FTP payloads) is expected to show the familiar additive-increase/multiplicative-decrease throughput pattern. Under Normal load, TCP flows should reach steady throughput within 3–4 round trips with negligible retransmissions (below 0.6%). Under Peak Registration load, retransmission rates are expected to rise to roughly 2–5% on the Star and Bus designs as buffers on the shared access links fill, while Mesh and Hybrid retransmissions should remain under 1.2% due to the availability of alternate low-latency distribution paths.</w:t>
      </w:r>
    </w:p>
    <w:p w14:paraId="2C8C4662" w14:textId="77777777" w:rsidR="00415886" w:rsidRDefault="00176CF7">
      <w:pPr>
        <w:pStyle w:val="Heading2"/>
      </w:pPr>
      <w:bookmarkStart w:id="42" w:name="_Toc239336852"/>
      <w:r>
        <w:t>6.2 UDP Behaviour</w:t>
      </w:r>
      <w:bookmarkEnd w:id="42"/>
    </w:p>
    <w:p w14:paraId="1C74D833" w14:textId="77777777" w:rsidR="00415886" w:rsidRDefault="00176CF7">
      <w:pPr>
        <w:spacing w:after="160" w:line="276" w:lineRule="auto"/>
        <w:jc w:val="both"/>
      </w:pPr>
      <w:r>
        <w:t>UDP traffic, used to emulate IoT telemetry and camera/streaming payloads, is not expected to show retransmission-driven throughput recovery — congestion should manifest directly as increased jitter and packet loss (Sections 7.3–7.4). This matches the connectionless, best-effort nature of UDP: under the Congestion/Link-Failure condition, UDP packet loss on the Bus segment is projected to exceed 13%, compared to under 2.5% on the Hybrid design.</w:t>
      </w:r>
    </w:p>
    <w:p w14:paraId="4996D1A7" w14:textId="77777777" w:rsidR="00415886" w:rsidRDefault="00176CF7">
      <w:pPr>
        <w:pStyle w:val="Heading2"/>
      </w:pPr>
      <w:bookmarkStart w:id="43" w:name="_Toc239336853"/>
      <w:r>
        <w:t>6.3 HTTP Behaviour</w:t>
      </w:r>
      <w:bookmarkEnd w:id="43"/>
    </w:p>
    <w:p w14:paraId="39F5C531" w14:textId="77777777" w:rsidR="00415886" w:rsidRDefault="00176CF7">
      <w:pPr>
        <w:spacing w:after="160" w:line="276" w:lineRule="auto"/>
        <w:jc w:val="both"/>
      </w:pPr>
      <w:r>
        <w:t>HTTP request/response latency (application response time) is analyzed in detail in Section 7.6. In summary, HTTP response time on the recommended Hybrid design is expected to remain under 300 ms even at peak load, while the Bus design is projected to exceed 500 ms at peak and approach 950 ms under the congestion/failure condition — a range typically perceived by users as a stalled page load.</w:t>
      </w:r>
    </w:p>
    <w:p w14:paraId="249AB441" w14:textId="77777777" w:rsidR="00415886" w:rsidRDefault="00176CF7">
      <w:pPr>
        <w:pStyle w:val="Heading2"/>
      </w:pPr>
      <w:bookmarkStart w:id="44" w:name="_Toc239336854"/>
      <w:r>
        <w:lastRenderedPageBreak/>
        <w:t>6.4 DNS Behaviour</w:t>
      </w:r>
      <w:bookmarkEnd w:id="44"/>
    </w:p>
    <w:p w14:paraId="5E01F814" w14:textId="77777777" w:rsidR="00415886" w:rsidRDefault="00176CF7">
      <w:pPr>
        <w:spacing w:after="160" w:line="276" w:lineRule="auto"/>
        <w:jc w:val="both"/>
      </w:pPr>
      <w:r>
        <w:t>DNS queries are short, UDP-based request/response exchanges that are highly sensitive to queuing delay on congested links. Average DNS resolution time is expected to stay below 18 ms across all topologies under Normal load. Under Peak load, DNS resolution time on the Bus and Star designs is projected to rise to 35–55 ms due to queuing at the shared/central access points, whereas Mesh and Hybrid should stay below 22 ms, benefiting from load distribution across multiple distribution paths.</w:t>
      </w:r>
    </w:p>
    <w:p w14:paraId="0C9708A3" w14:textId="77777777" w:rsidR="00415886" w:rsidRDefault="00176CF7">
      <w:pPr>
        <w:pStyle w:val="Heading2"/>
      </w:pPr>
      <w:bookmarkStart w:id="45" w:name="_Toc239336855"/>
      <w:r>
        <w:t>6.5 FTP Behaviour</w:t>
      </w:r>
      <w:bookmarkEnd w:id="45"/>
    </w:p>
    <w:p w14:paraId="193301E0" w14:textId="77777777" w:rsidR="00415886" w:rsidRDefault="00176CF7">
      <w:pPr>
        <w:spacing w:after="160" w:line="276" w:lineRule="auto"/>
        <w:jc w:val="both"/>
      </w:pPr>
      <w:r>
        <w:t>Bulk FTP transfers are throughput-bound and therefore most clearly expose the raw capacity differences between topologies shown in Section 7.1. FTP transfer completion time for a fixed 40 MB test file is projected to average roughly 4.3 s on Mesh, 4.9 s on Hybrid, 7.6 s on Star and 14.9 s on Bus under Normal load, with the gap widening substantially under Peak load.</w:t>
      </w:r>
    </w:p>
    <w:p w14:paraId="54DBABBE" w14:textId="77777777" w:rsidR="00415886" w:rsidRDefault="00176CF7">
      <w:pPr>
        <w:pStyle w:val="Heading2"/>
      </w:pPr>
      <w:bookmarkStart w:id="46" w:name="_Toc239336856"/>
      <w:r>
        <w:t>6.6 ICMP Behaviour</w:t>
      </w:r>
      <w:bookmarkEnd w:id="46"/>
    </w:p>
    <w:p w14:paraId="0A5868CD" w14:textId="77777777" w:rsidR="00415886" w:rsidRDefault="00176CF7">
      <w:pPr>
        <w:spacing w:after="160" w:line="276" w:lineRule="auto"/>
        <w:jc w:val="both"/>
      </w:pPr>
      <w:r>
        <w:t>ICMP echo (ping) round-trip time is used both as a baseline connectivity check (RT-01) and as a lightweight indicator of overall path congestion, since ICMP is typically de-prioritized relative to application traffic on congested queues. ICMP RTT is expected to track closely with the end-to-end delay figures reported in Section 7.2, confirming that delay measurements remain consistent across measurement methods.</w:t>
      </w:r>
    </w:p>
    <w:p w14:paraId="7CB92C9A" w14:textId="77777777" w:rsidR="00415886" w:rsidRDefault="00176CF7">
      <w:pPr>
        <w:pStyle w:val="Heading2"/>
      </w:pPr>
      <w:bookmarkStart w:id="47" w:name="_Toc239336857"/>
      <w:r>
        <w:t>6.7 Protocol-Wise Performance Summary</w:t>
      </w:r>
      <w:bookmarkEnd w:id="4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2200"/>
        <w:gridCol w:w="2400"/>
      </w:tblGrid>
      <w:tr w:rsidR="00415886" w14:paraId="576BFBD7" w14:textId="77777777">
        <w:trPr>
          <w:tblHeader/>
        </w:trPr>
        <w:tc>
          <w:tcPr>
            <w:tcW w:w="1600" w:type="dxa"/>
            <w:shd w:val="clear" w:color="auto" w:fill="1B3A4B"/>
            <w:tcMar>
              <w:top w:w="80" w:type="dxa"/>
              <w:left w:w="100" w:type="dxa"/>
              <w:bottom w:w="80" w:type="dxa"/>
              <w:right w:w="100" w:type="dxa"/>
            </w:tcMar>
            <w:vAlign w:val="center"/>
          </w:tcPr>
          <w:p w14:paraId="66F10F9F" w14:textId="77777777" w:rsidR="00415886" w:rsidRDefault="00176CF7">
            <w:pPr>
              <w:jc w:val="center"/>
            </w:pPr>
            <w:r>
              <w:rPr>
                <w:b/>
                <w:bCs/>
                <w:color w:val="FFFFFF"/>
                <w:sz w:val="20"/>
                <w:szCs w:val="20"/>
              </w:rPr>
              <w:t>Protocol</w:t>
            </w:r>
          </w:p>
        </w:tc>
        <w:tc>
          <w:tcPr>
            <w:tcW w:w="1900" w:type="dxa"/>
            <w:shd w:val="clear" w:color="auto" w:fill="1B3A4B"/>
            <w:tcMar>
              <w:top w:w="80" w:type="dxa"/>
              <w:left w:w="100" w:type="dxa"/>
              <w:bottom w:w="80" w:type="dxa"/>
              <w:right w:w="100" w:type="dxa"/>
            </w:tcMar>
            <w:vAlign w:val="center"/>
          </w:tcPr>
          <w:p w14:paraId="48F13462" w14:textId="77777777" w:rsidR="00415886" w:rsidRDefault="00176CF7">
            <w:pPr>
              <w:jc w:val="center"/>
            </w:pPr>
            <w:r>
              <w:rPr>
                <w:b/>
                <w:bCs/>
                <w:color w:val="FFFFFF"/>
                <w:sz w:val="20"/>
                <w:szCs w:val="20"/>
              </w:rPr>
              <w:t>Normal Use</w:t>
            </w:r>
          </w:p>
        </w:tc>
        <w:tc>
          <w:tcPr>
            <w:tcW w:w="1900" w:type="dxa"/>
            <w:shd w:val="clear" w:color="auto" w:fill="1B3A4B"/>
            <w:tcMar>
              <w:top w:w="80" w:type="dxa"/>
              <w:left w:w="100" w:type="dxa"/>
              <w:bottom w:w="80" w:type="dxa"/>
              <w:right w:w="100" w:type="dxa"/>
            </w:tcMar>
            <w:vAlign w:val="center"/>
          </w:tcPr>
          <w:p w14:paraId="68736379" w14:textId="77777777" w:rsidR="00415886" w:rsidRDefault="00176CF7">
            <w:pPr>
              <w:jc w:val="center"/>
            </w:pPr>
            <w:r>
              <w:rPr>
                <w:b/>
                <w:bCs/>
                <w:color w:val="FFFFFF"/>
                <w:sz w:val="20"/>
                <w:szCs w:val="20"/>
              </w:rPr>
              <w:t>Peak Registration</w:t>
            </w:r>
          </w:p>
        </w:tc>
        <w:tc>
          <w:tcPr>
            <w:tcW w:w="2200" w:type="dxa"/>
            <w:shd w:val="clear" w:color="auto" w:fill="1B3A4B"/>
            <w:tcMar>
              <w:top w:w="80" w:type="dxa"/>
              <w:left w:w="100" w:type="dxa"/>
              <w:bottom w:w="80" w:type="dxa"/>
              <w:right w:w="100" w:type="dxa"/>
            </w:tcMar>
            <w:vAlign w:val="center"/>
          </w:tcPr>
          <w:p w14:paraId="2DBC0AED" w14:textId="77777777" w:rsidR="00415886" w:rsidRDefault="00176CF7">
            <w:pPr>
              <w:jc w:val="center"/>
            </w:pPr>
            <w:r>
              <w:rPr>
                <w:b/>
                <w:bCs/>
                <w:color w:val="FFFFFF"/>
                <w:sz w:val="20"/>
                <w:szCs w:val="20"/>
              </w:rPr>
              <w:t>Congestion / Failure</w:t>
            </w:r>
          </w:p>
        </w:tc>
        <w:tc>
          <w:tcPr>
            <w:tcW w:w="2400" w:type="dxa"/>
            <w:shd w:val="clear" w:color="auto" w:fill="1B3A4B"/>
            <w:tcMar>
              <w:top w:w="80" w:type="dxa"/>
              <w:left w:w="100" w:type="dxa"/>
              <w:bottom w:w="80" w:type="dxa"/>
              <w:right w:w="100" w:type="dxa"/>
            </w:tcMar>
            <w:vAlign w:val="center"/>
          </w:tcPr>
          <w:p w14:paraId="21FBE424" w14:textId="77777777" w:rsidR="00415886" w:rsidRDefault="00176CF7">
            <w:pPr>
              <w:jc w:val="center"/>
            </w:pPr>
            <w:r>
              <w:rPr>
                <w:b/>
                <w:bCs/>
                <w:color w:val="FFFFFF"/>
                <w:sz w:val="20"/>
                <w:szCs w:val="20"/>
              </w:rPr>
              <w:t>Primary Sensitivity</w:t>
            </w:r>
          </w:p>
        </w:tc>
      </w:tr>
      <w:tr w:rsidR="00415886" w14:paraId="07DFA1A0" w14:textId="77777777">
        <w:tc>
          <w:tcPr>
            <w:tcW w:w="1600" w:type="dxa"/>
            <w:shd w:val="clear" w:color="auto" w:fill="FFFFFF"/>
            <w:tcMar>
              <w:top w:w="80" w:type="dxa"/>
              <w:left w:w="100" w:type="dxa"/>
              <w:bottom w:w="80" w:type="dxa"/>
              <w:right w:w="100" w:type="dxa"/>
            </w:tcMar>
            <w:vAlign w:val="center"/>
          </w:tcPr>
          <w:p w14:paraId="64A93AE0" w14:textId="77777777" w:rsidR="00415886" w:rsidRDefault="00176CF7">
            <w:r>
              <w:rPr>
                <w:color w:val="000000"/>
                <w:sz w:val="20"/>
                <w:szCs w:val="20"/>
              </w:rPr>
              <w:t>TCP (HTTP/FTP)</w:t>
            </w:r>
          </w:p>
        </w:tc>
        <w:tc>
          <w:tcPr>
            <w:tcW w:w="1900" w:type="dxa"/>
            <w:shd w:val="clear" w:color="auto" w:fill="FFFFFF"/>
            <w:tcMar>
              <w:top w:w="80" w:type="dxa"/>
              <w:left w:w="100" w:type="dxa"/>
              <w:bottom w:w="80" w:type="dxa"/>
              <w:right w:w="100" w:type="dxa"/>
            </w:tcMar>
            <w:vAlign w:val="center"/>
          </w:tcPr>
          <w:p w14:paraId="4B448010" w14:textId="77777777" w:rsidR="00415886" w:rsidRDefault="00176CF7">
            <w:r>
              <w:rPr>
                <w:color w:val="000000"/>
                <w:sz w:val="20"/>
                <w:szCs w:val="20"/>
              </w:rPr>
              <w:t>&lt; 0.6% retransmit</w:t>
            </w:r>
          </w:p>
        </w:tc>
        <w:tc>
          <w:tcPr>
            <w:tcW w:w="1900" w:type="dxa"/>
            <w:shd w:val="clear" w:color="auto" w:fill="FFFFFF"/>
            <w:tcMar>
              <w:top w:w="80" w:type="dxa"/>
              <w:left w:w="100" w:type="dxa"/>
              <w:bottom w:w="80" w:type="dxa"/>
              <w:right w:w="100" w:type="dxa"/>
            </w:tcMar>
            <w:vAlign w:val="center"/>
          </w:tcPr>
          <w:p w14:paraId="1DF1B3BE" w14:textId="77777777" w:rsidR="00415886" w:rsidRDefault="00176CF7">
            <w:r>
              <w:rPr>
                <w:color w:val="000000"/>
                <w:sz w:val="20"/>
                <w:szCs w:val="20"/>
              </w:rPr>
              <w:t>1–5% retransmit</w:t>
            </w:r>
          </w:p>
        </w:tc>
        <w:tc>
          <w:tcPr>
            <w:tcW w:w="2200" w:type="dxa"/>
            <w:shd w:val="clear" w:color="auto" w:fill="FFFFFF"/>
            <w:tcMar>
              <w:top w:w="80" w:type="dxa"/>
              <w:left w:w="100" w:type="dxa"/>
              <w:bottom w:w="80" w:type="dxa"/>
              <w:right w:w="100" w:type="dxa"/>
            </w:tcMar>
            <w:vAlign w:val="center"/>
          </w:tcPr>
          <w:p w14:paraId="5C892FE7" w14:textId="77777777" w:rsidR="00415886" w:rsidRDefault="00176CF7">
            <w:r>
              <w:rPr>
                <w:color w:val="000000"/>
                <w:sz w:val="20"/>
                <w:szCs w:val="20"/>
              </w:rPr>
              <w:t>Up to 9% retransmit (Bus)</w:t>
            </w:r>
          </w:p>
        </w:tc>
        <w:tc>
          <w:tcPr>
            <w:tcW w:w="2400" w:type="dxa"/>
            <w:shd w:val="clear" w:color="auto" w:fill="FFFFFF"/>
            <w:tcMar>
              <w:top w:w="80" w:type="dxa"/>
              <w:left w:w="100" w:type="dxa"/>
              <w:bottom w:w="80" w:type="dxa"/>
              <w:right w:w="100" w:type="dxa"/>
            </w:tcMar>
            <w:vAlign w:val="center"/>
          </w:tcPr>
          <w:p w14:paraId="15FF8D62" w14:textId="77777777" w:rsidR="00415886" w:rsidRDefault="00176CF7">
            <w:r>
              <w:rPr>
                <w:color w:val="000000"/>
                <w:sz w:val="20"/>
                <w:szCs w:val="20"/>
              </w:rPr>
              <w:t>Loss → throughput collapse</w:t>
            </w:r>
          </w:p>
        </w:tc>
      </w:tr>
      <w:tr w:rsidR="00415886" w14:paraId="39DD11A1" w14:textId="77777777">
        <w:tc>
          <w:tcPr>
            <w:tcW w:w="1600" w:type="dxa"/>
            <w:shd w:val="clear" w:color="auto" w:fill="EEF3F5"/>
            <w:tcMar>
              <w:top w:w="80" w:type="dxa"/>
              <w:left w:w="100" w:type="dxa"/>
              <w:bottom w:w="80" w:type="dxa"/>
              <w:right w:w="100" w:type="dxa"/>
            </w:tcMar>
            <w:vAlign w:val="center"/>
          </w:tcPr>
          <w:p w14:paraId="2948335E" w14:textId="77777777" w:rsidR="00415886" w:rsidRDefault="00176CF7">
            <w:r>
              <w:rPr>
                <w:color w:val="000000"/>
                <w:sz w:val="20"/>
                <w:szCs w:val="20"/>
              </w:rPr>
              <w:t>UDP (IoT/Stream)</w:t>
            </w:r>
          </w:p>
        </w:tc>
        <w:tc>
          <w:tcPr>
            <w:tcW w:w="1900" w:type="dxa"/>
            <w:shd w:val="clear" w:color="auto" w:fill="EEF3F5"/>
            <w:tcMar>
              <w:top w:w="80" w:type="dxa"/>
              <w:left w:w="100" w:type="dxa"/>
              <w:bottom w:w="80" w:type="dxa"/>
              <w:right w:w="100" w:type="dxa"/>
            </w:tcMar>
            <w:vAlign w:val="center"/>
          </w:tcPr>
          <w:p w14:paraId="51E7787C" w14:textId="77777777" w:rsidR="00415886" w:rsidRDefault="00176CF7">
            <w:r>
              <w:rPr>
                <w:color w:val="000000"/>
                <w:sz w:val="20"/>
                <w:szCs w:val="20"/>
              </w:rPr>
              <w:t>&lt; 0.4% loss</w:t>
            </w:r>
          </w:p>
        </w:tc>
        <w:tc>
          <w:tcPr>
            <w:tcW w:w="1900" w:type="dxa"/>
            <w:shd w:val="clear" w:color="auto" w:fill="EEF3F5"/>
            <w:tcMar>
              <w:top w:w="80" w:type="dxa"/>
              <w:left w:w="100" w:type="dxa"/>
              <w:bottom w:w="80" w:type="dxa"/>
              <w:right w:w="100" w:type="dxa"/>
            </w:tcMar>
            <w:vAlign w:val="center"/>
          </w:tcPr>
          <w:p w14:paraId="380616FF" w14:textId="77777777" w:rsidR="00415886" w:rsidRDefault="00176CF7">
            <w:r>
              <w:rPr>
                <w:color w:val="000000"/>
                <w:sz w:val="20"/>
                <w:szCs w:val="20"/>
              </w:rPr>
              <w:t>1–3.5% loss</w:t>
            </w:r>
          </w:p>
        </w:tc>
        <w:tc>
          <w:tcPr>
            <w:tcW w:w="2200" w:type="dxa"/>
            <w:shd w:val="clear" w:color="auto" w:fill="EEF3F5"/>
            <w:tcMar>
              <w:top w:w="80" w:type="dxa"/>
              <w:left w:w="100" w:type="dxa"/>
              <w:bottom w:w="80" w:type="dxa"/>
              <w:right w:w="100" w:type="dxa"/>
            </w:tcMar>
            <w:vAlign w:val="center"/>
          </w:tcPr>
          <w:p w14:paraId="5CAD0855" w14:textId="77777777" w:rsidR="00415886" w:rsidRDefault="00176CF7">
            <w:r>
              <w:rPr>
                <w:color w:val="000000"/>
                <w:sz w:val="20"/>
                <w:szCs w:val="20"/>
              </w:rPr>
              <w:t>Up to 13.9% loss (Bus)</w:t>
            </w:r>
          </w:p>
        </w:tc>
        <w:tc>
          <w:tcPr>
            <w:tcW w:w="2400" w:type="dxa"/>
            <w:shd w:val="clear" w:color="auto" w:fill="EEF3F5"/>
            <w:tcMar>
              <w:top w:w="80" w:type="dxa"/>
              <w:left w:w="100" w:type="dxa"/>
              <w:bottom w:w="80" w:type="dxa"/>
              <w:right w:w="100" w:type="dxa"/>
            </w:tcMar>
            <w:vAlign w:val="center"/>
          </w:tcPr>
          <w:p w14:paraId="75257A98" w14:textId="77777777" w:rsidR="00415886" w:rsidRDefault="00176CF7">
            <w:r>
              <w:rPr>
                <w:color w:val="000000"/>
                <w:sz w:val="20"/>
                <w:szCs w:val="20"/>
              </w:rPr>
              <w:t>Loss and jitter, no retransmit</w:t>
            </w:r>
          </w:p>
        </w:tc>
      </w:tr>
      <w:tr w:rsidR="00415886" w14:paraId="0ABF170B" w14:textId="77777777">
        <w:tc>
          <w:tcPr>
            <w:tcW w:w="1600" w:type="dxa"/>
            <w:shd w:val="clear" w:color="auto" w:fill="FFFFFF"/>
            <w:tcMar>
              <w:top w:w="80" w:type="dxa"/>
              <w:left w:w="100" w:type="dxa"/>
              <w:bottom w:w="80" w:type="dxa"/>
              <w:right w:w="100" w:type="dxa"/>
            </w:tcMar>
            <w:vAlign w:val="center"/>
          </w:tcPr>
          <w:p w14:paraId="70FA236E" w14:textId="77777777" w:rsidR="00415886" w:rsidRDefault="00176CF7">
            <w:r>
              <w:rPr>
                <w:color w:val="000000"/>
                <w:sz w:val="20"/>
                <w:szCs w:val="20"/>
              </w:rPr>
              <w:t>HTTP</w:t>
            </w:r>
          </w:p>
        </w:tc>
        <w:tc>
          <w:tcPr>
            <w:tcW w:w="1900" w:type="dxa"/>
            <w:shd w:val="clear" w:color="auto" w:fill="FFFFFF"/>
            <w:tcMar>
              <w:top w:w="80" w:type="dxa"/>
              <w:left w:w="100" w:type="dxa"/>
              <w:bottom w:w="80" w:type="dxa"/>
              <w:right w:w="100" w:type="dxa"/>
            </w:tcMar>
            <w:vAlign w:val="center"/>
          </w:tcPr>
          <w:p w14:paraId="472E19EA" w14:textId="77777777" w:rsidR="00415886" w:rsidRDefault="00176CF7">
            <w:r>
              <w:rPr>
                <w:color w:val="000000"/>
                <w:sz w:val="20"/>
                <w:szCs w:val="20"/>
              </w:rPr>
              <w:t>~158 ms resp.</w:t>
            </w:r>
          </w:p>
        </w:tc>
        <w:tc>
          <w:tcPr>
            <w:tcW w:w="1900" w:type="dxa"/>
            <w:shd w:val="clear" w:color="auto" w:fill="FFFFFF"/>
            <w:tcMar>
              <w:top w:w="80" w:type="dxa"/>
              <w:left w:w="100" w:type="dxa"/>
              <w:bottom w:w="80" w:type="dxa"/>
              <w:right w:w="100" w:type="dxa"/>
            </w:tcMar>
            <w:vAlign w:val="center"/>
          </w:tcPr>
          <w:p w14:paraId="4EA4EFA9" w14:textId="77777777" w:rsidR="00415886" w:rsidRDefault="00176CF7">
            <w:r>
              <w:rPr>
                <w:color w:val="000000"/>
                <w:sz w:val="20"/>
                <w:szCs w:val="20"/>
              </w:rPr>
              <w:t>178–296 ms resp.</w:t>
            </w:r>
          </w:p>
        </w:tc>
        <w:tc>
          <w:tcPr>
            <w:tcW w:w="2200" w:type="dxa"/>
            <w:shd w:val="clear" w:color="auto" w:fill="FFFFFF"/>
            <w:tcMar>
              <w:top w:w="80" w:type="dxa"/>
              <w:left w:w="100" w:type="dxa"/>
              <w:bottom w:w="80" w:type="dxa"/>
              <w:right w:w="100" w:type="dxa"/>
            </w:tcMar>
            <w:vAlign w:val="center"/>
          </w:tcPr>
          <w:p w14:paraId="288B1571" w14:textId="77777777" w:rsidR="00415886" w:rsidRDefault="00176CF7">
            <w:r>
              <w:rPr>
                <w:color w:val="000000"/>
                <w:sz w:val="20"/>
                <w:szCs w:val="20"/>
              </w:rPr>
              <w:t>262–940 ms resp.</w:t>
            </w:r>
          </w:p>
        </w:tc>
        <w:tc>
          <w:tcPr>
            <w:tcW w:w="2400" w:type="dxa"/>
            <w:shd w:val="clear" w:color="auto" w:fill="FFFFFF"/>
            <w:tcMar>
              <w:top w:w="80" w:type="dxa"/>
              <w:left w:w="100" w:type="dxa"/>
              <w:bottom w:w="80" w:type="dxa"/>
              <w:right w:w="100" w:type="dxa"/>
            </w:tcMar>
            <w:vAlign w:val="center"/>
          </w:tcPr>
          <w:p w14:paraId="7AC24ADE" w14:textId="77777777" w:rsidR="00415886" w:rsidRDefault="00176CF7">
            <w:r>
              <w:rPr>
                <w:color w:val="000000"/>
                <w:sz w:val="20"/>
                <w:szCs w:val="20"/>
              </w:rPr>
              <w:t>Queuing delay</w:t>
            </w:r>
          </w:p>
        </w:tc>
      </w:tr>
      <w:tr w:rsidR="00415886" w14:paraId="7D3692F1" w14:textId="77777777">
        <w:tc>
          <w:tcPr>
            <w:tcW w:w="1600" w:type="dxa"/>
            <w:shd w:val="clear" w:color="auto" w:fill="EEF3F5"/>
            <w:tcMar>
              <w:top w:w="80" w:type="dxa"/>
              <w:left w:w="100" w:type="dxa"/>
              <w:bottom w:w="80" w:type="dxa"/>
              <w:right w:w="100" w:type="dxa"/>
            </w:tcMar>
            <w:vAlign w:val="center"/>
          </w:tcPr>
          <w:p w14:paraId="5FE3C627" w14:textId="77777777" w:rsidR="00415886" w:rsidRDefault="00176CF7">
            <w:r>
              <w:rPr>
                <w:color w:val="000000"/>
                <w:sz w:val="20"/>
                <w:szCs w:val="20"/>
              </w:rPr>
              <w:t>DNS</w:t>
            </w:r>
          </w:p>
        </w:tc>
        <w:tc>
          <w:tcPr>
            <w:tcW w:w="1900" w:type="dxa"/>
            <w:shd w:val="clear" w:color="auto" w:fill="EEF3F5"/>
            <w:tcMar>
              <w:top w:w="80" w:type="dxa"/>
              <w:left w:w="100" w:type="dxa"/>
              <w:bottom w:w="80" w:type="dxa"/>
              <w:right w:w="100" w:type="dxa"/>
            </w:tcMar>
            <w:vAlign w:val="center"/>
          </w:tcPr>
          <w:p w14:paraId="4035B91C" w14:textId="77777777" w:rsidR="00415886" w:rsidRDefault="00176CF7">
            <w:r>
              <w:rPr>
                <w:color w:val="000000"/>
                <w:sz w:val="20"/>
                <w:szCs w:val="20"/>
              </w:rPr>
              <w:t>&lt; 18 ms</w:t>
            </w:r>
          </w:p>
        </w:tc>
        <w:tc>
          <w:tcPr>
            <w:tcW w:w="1900" w:type="dxa"/>
            <w:shd w:val="clear" w:color="auto" w:fill="EEF3F5"/>
            <w:tcMar>
              <w:top w:w="80" w:type="dxa"/>
              <w:left w:w="100" w:type="dxa"/>
              <w:bottom w:w="80" w:type="dxa"/>
              <w:right w:w="100" w:type="dxa"/>
            </w:tcMar>
            <w:vAlign w:val="center"/>
          </w:tcPr>
          <w:p w14:paraId="680B3312" w14:textId="77777777" w:rsidR="00415886" w:rsidRDefault="00176CF7">
            <w:r>
              <w:rPr>
                <w:color w:val="000000"/>
                <w:sz w:val="20"/>
                <w:szCs w:val="20"/>
              </w:rPr>
              <w:t>22–58 ms</w:t>
            </w:r>
          </w:p>
        </w:tc>
        <w:tc>
          <w:tcPr>
            <w:tcW w:w="2200" w:type="dxa"/>
            <w:shd w:val="clear" w:color="auto" w:fill="EEF3F5"/>
            <w:tcMar>
              <w:top w:w="80" w:type="dxa"/>
              <w:left w:w="100" w:type="dxa"/>
              <w:bottom w:w="80" w:type="dxa"/>
              <w:right w:w="100" w:type="dxa"/>
            </w:tcMar>
            <w:vAlign w:val="center"/>
          </w:tcPr>
          <w:p w14:paraId="10B339D2" w14:textId="77777777" w:rsidR="00415886" w:rsidRDefault="00176CF7">
            <w:r>
              <w:rPr>
                <w:color w:val="000000"/>
                <w:sz w:val="20"/>
                <w:szCs w:val="20"/>
              </w:rPr>
              <w:t>27–98 ms</w:t>
            </w:r>
          </w:p>
        </w:tc>
        <w:tc>
          <w:tcPr>
            <w:tcW w:w="2400" w:type="dxa"/>
            <w:shd w:val="clear" w:color="auto" w:fill="EEF3F5"/>
            <w:tcMar>
              <w:top w:w="80" w:type="dxa"/>
              <w:left w:w="100" w:type="dxa"/>
              <w:bottom w:w="80" w:type="dxa"/>
              <w:right w:w="100" w:type="dxa"/>
            </w:tcMar>
            <w:vAlign w:val="center"/>
          </w:tcPr>
          <w:p w14:paraId="46BDDF91" w14:textId="77777777" w:rsidR="00415886" w:rsidRDefault="00176CF7">
            <w:r>
              <w:rPr>
                <w:color w:val="000000"/>
                <w:sz w:val="20"/>
                <w:szCs w:val="20"/>
              </w:rPr>
              <w:t>Queuing delay (small pkts)</w:t>
            </w:r>
          </w:p>
        </w:tc>
      </w:tr>
      <w:tr w:rsidR="00415886" w14:paraId="5B862215" w14:textId="77777777">
        <w:tc>
          <w:tcPr>
            <w:tcW w:w="1600" w:type="dxa"/>
            <w:shd w:val="clear" w:color="auto" w:fill="FFFFFF"/>
            <w:tcMar>
              <w:top w:w="80" w:type="dxa"/>
              <w:left w:w="100" w:type="dxa"/>
              <w:bottom w:w="80" w:type="dxa"/>
              <w:right w:w="100" w:type="dxa"/>
            </w:tcMar>
            <w:vAlign w:val="center"/>
          </w:tcPr>
          <w:p w14:paraId="31B01C84" w14:textId="77777777" w:rsidR="00415886" w:rsidRDefault="00176CF7">
            <w:r>
              <w:rPr>
                <w:color w:val="000000"/>
                <w:sz w:val="20"/>
                <w:szCs w:val="20"/>
              </w:rPr>
              <w:t>FTP (40 MB)</w:t>
            </w:r>
          </w:p>
        </w:tc>
        <w:tc>
          <w:tcPr>
            <w:tcW w:w="1900" w:type="dxa"/>
            <w:shd w:val="clear" w:color="auto" w:fill="FFFFFF"/>
            <w:tcMar>
              <w:top w:w="80" w:type="dxa"/>
              <w:left w:w="100" w:type="dxa"/>
              <w:bottom w:w="80" w:type="dxa"/>
              <w:right w:w="100" w:type="dxa"/>
            </w:tcMar>
            <w:vAlign w:val="center"/>
          </w:tcPr>
          <w:p w14:paraId="4C42BC42" w14:textId="77777777" w:rsidR="00415886" w:rsidRDefault="00176CF7">
            <w:r>
              <w:rPr>
                <w:color w:val="000000"/>
                <w:sz w:val="20"/>
                <w:szCs w:val="20"/>
              </w:rPr>
              <w:t>4.3–14.9 s</w:t>
            </w:r>
          </w:p>
        </w:tc>
        <w:tc>
          <w:tcPr>
            <w:tcW w:w="1900" w:type="dxa"/>
            <w:shd w:val="clear" w:color="auto" w:fill="FFFFFF"/>
            <w:tcMar>
              <w:top w:w="80" w:type="dxa"/>
              <w:left w:w="100" w:type="dxa"/>
              <w:bottom w:w="80" w:type="dxa"/>
              <w:right w:w="100" w:type="dxa"/>
            </w:tcMar>
            <w:vAlign w:val="center"/>
          </w:tcPr>
          <w:p w14:paraId="373D14AE" w14:textId="77777777" w:rsidR="00415886" w:rsidRDefault="00176CF7">
            <w:r>
              <w:rPr>
                <w:color w:val="000000"/>
                <w:sz w:val="20"/>
                <w:szCs w:val="20"/>
              </w:rPr>
              <w:t>6–22 s</w:t>
            </w:r>
          </w:p>
        </w:tc>
        <w:tc>
          <w:tcPr>
            <w:tcW w:w="2200" w:type="dxa"/>
            <w:shd w:val="clear" w:color="auto" w:fill="FFFFFF"/>
            <w:tcMar>
              <w:top w:w="80" w:type="dxa"/>
              <w:left w:w="100" w:type="dxa"/>
              <w:bottom w:w="80" w:type="dxa"/>
              <w:right w:w="100" w:type="dxa"/>
            </w:tcMar>
            <w:vAlign w:val="center"/>
          </w:tcPr>
          <w:p w14:paraId="3D4F35D9" w14:textId="77777777" w:rsidR="00415886" w:rsidRDefault="00176CF7">
            <w:r>
              <w:rPr>
                <w:color w:val="000000"/>
                <w:sz w:val="20"/>
                <w:szCs w:val="20"/>
              </w:rPr>
              <w:t>9–38+ s</w:t>
            </w:r>
          </w:p>
        </w:tc>
        <w:tc>
          <w:tcPr>
            <w:tcW w:w="2400" w:type="dxa"/>
            <w:shd w:val="clear" w:color="auto" w:fill="FFFFFF"/>
            <w:tcMar>
              <w:top w:w="80" w:type="dxa"/>
              <w:left w:w="100" w:type="dxa"/>
              <w:bottom w:w="80" w:type="dxa"/>
              <w:right w:w="100" w:type="dxa"/>
            </w:tcMar>
            <w:vAlign w:val="center"/>
          </w:tcPr>
          <w:p w14:paraId="22D1891F" w14:textId="77777777" w:rsidR="00415886" w:rsidRDefault="00176CF7">
            <w:r>
              <w:rPr>
                <w:color w:val="000000"/>
                <w:sz w:val="20"/>
                <w:szCs w:val="20"/>
              </w:rPr>
              <w:t>Available throughput</w:t>
            </w:r>
          </w:p>
        </w:tc>
      </w:tr>
      <w:tr w:rsidR="00415886" w14:paraId="05FA08AA" w14:textId="77777777">
        <w:tc>
          <w:tcPr>
            <w:tcW w:w="1600" w:type="dxa"/>
            <w:shd w:val="clear" w:color="auto" w:fill="EEF3F5"/>
            <w:tcMar>
              <w:top w:w="80" w:type="dxa"/>
              <w:left w:w="100" w:type="dxa"/>
              <w:bottom w:w="80" w:type="dxa"/>
              <w:right w:w="100" w:type="dxa"/>
            </w:tcMar>
            <w:vAlign w:val="center"/>
          </w:tcPr>
          <w:p w14:paraId="43D665D5" w14:textId="77777777" w:rsidR="00415886" w:rsidRDefault="00176CF7">
            <w:r>
              <w:rPr>
                <w:color w:val="000000"/>
                <w:sz w:val="20"/>
                <w:szCs w:val="20"/>
              </w:rPr>
              <w:t>ICMP</w:t>
            </w:r>
          </w:p>
        </w:tc>
        <w:tc>
          <w:tcPr>
            <w:tcW w:w="1900" w:type="dxa"/>
            <w:shd w:val="clear" w:color="auto" w:fill="EEF3F5"/>
            <w:tcMar>
              <w:top w:w="80" w:type="dxa"/>
              <w:left w:w="100" w:type="dxa"/>
              <w:bottom w:w="80" w:type="dxa"/>
              <w:right w:w="100" w:type="dxa"/>
            </w:tcMar>
            <w:vAlign w:val="center"/>
          </w:tcPr>
          <w:p w14:paraId="130D6CEE" w14:textId="77777777" w:rsidR="00415886" w:rsidRDefault="00176CF7">
            <w:r>
              <w:rPr>
                <w:color w:val="000000"/>
                <w:sz w:val="20"/>
                <w:szCs w:val="20"/>
              </w:rPr>
              <w:t>Tracks path delay</w:t>
            </w:r>
          </w:p>
        </w:tc>
        <w:tc>
          <w:tcPr>
            <w:tcW w:w="1900" w:type="dxa"/>
            <w:shd w:val="clear" w:color="auto" w:fill="EEF3F5"/>
            <w:tcMar>
              <w:top w:w="80" w:type="dxa"/>
              <w:left w:w="100" w:type="dxa"/>
              <w:bottom w:w="80" w:type="dxa"/>
              <w:right w:w="100" w:type="dxa"/>
            </w:tcMar>
            <w:vAlign w:val="center"/>
          </w:tcPr>
          <w:p w14:paraId="0518A40E" w14:textId="77777777" w:rsidR="00415886" w:rsidRDefault="00176CF7">
            <w:r>
              <w:rPr>
                <w:color w:val="000000"/>
                <w:sz w:val="20"/>
                <w:szCs w:val="20"/>
              </w:rPr>
              <w:t>Tracks path delay</w:t>
            </w:r>
          </w:p>
        </w:tc>
        <w:tc>
          <w:tcPr>
            <w:tcW w:w="2200" w:type="dxa"/>
            <w:shd w:val="clear" w:color="auto" w:fill="EEF3F5"/>
            <w:tcMar>
              <w:top w:w="80" w:type="dxa"/>
              <w:left w:w="100" w:type="dxa"/>
              <w:bottom w:w="80" w:type="dxa"/>
              <w:right w:w="100" w:type="dxa"/>
            </w:tcMar>
            <w:vAlign w:val="center"/>
          </w:tcPr>
          <w:p w14:paraId="1D5A6C67" w14:textId="77777777" w:rsidR="00415886" w:rsidRDefault="00176CF7">
            <w:r>
              <w:rPr>
                <w:color w:val="000000"/>
                <w:sz w:val="20"/>
                <w:szCs w:val="20"/>
              </w:rPr>
              <w:t>Spikes at failure instant</w:t>
            </w:r>
          </w:p>
        </w:tc>
        <w:tc>
          <w:tcPr>
            <w:tcW w:w="2400" w:type="dxa"/>
            <w:shd w:val="clear" w:color="auto" w:fill="EEF3F5"/>
            <w:tcMar>
              <w:top w:w="80" w:type="dxa"/>
              <w:left w:w="100" w:type="dxa"/>
              <w:bottom w:w="80" w:type="dxa"/>
              <w:right w:w="100" w:type="dxa"/>
            </w:tcMar>
            <w:vAlign w:val="center"/>
          </w:tcPr>
          <w:p w14:paraId="30FD718D" w14:textId="77777777" w:rsidR="00415886" w:rsidRDefault="00176CF7">
            <w:r>
              <w:rPr>
                <w:color w:val="000000"/>
                <w:sz w:val="20"/>
                <w:szCs w:val="20"/>
              </w:rPr>
              <w:t>Queue occupancy indicator</w:t>
            </w:r>
          </w:p>
        </w:tc>
      </w:tr>
    </w:tbl>
    <w:p w14:paraId="642B1E73" w14:textId="77777777" w:rsidR="00415886" w:rsidRDefault="00176CF7">
      <w:r>
        <w:br w:type="page"/>
      </w:r>
    </w:p>
    <w:p w14:paraId="653C008F" w14:textId="77777777" w:rsidR="00415886" w:rsidRDefault="00176CF7">
      <w:pPr>
        <w:pStyle w:val="Heading1"/>
      </w:pPr>
      <w:bookmarkStart w:id="48" w:name="_Toc239336858"/>
      <w:r>
        <w:lastRenderedPageBreak/>
        <w:t>7. Network Performance Measurement</w:t>
      </w:r>
      <w:bookmarkEnd w:id="48"/>
    </w:p>
    <w:p w14:paraId="49EE6589" w14:textId="77777777" w:rsidR="00415886" w:rsidRDefault="00176CF7">
      <w:pPr>
        <w:spacing w:after="160" w:line="276" w:lineRule="auto"/>
        <w:jc w:val="both"/>
      </w:pPr>
      <w:r>
        <w:t>This section presents the full quantitative comparison of the four topologies across six key performance indicators, measured under the three traffic conditions defined in Section 3.2. Each figure is a grouped-bar comparison; the corresponding raw values (mean of four repeated trials) are provided in Tables 8 and 9. As noted in Sections 6 and 10.2, these values are illustrative sample data reflecting expected topology-relative behaviour — the author's actual Packet Tracer/GNS3 measurements should replace them before final submission.</w:t>
      </w:r>
    </w:p>
    <w:p w14:paraId="59BA0EB6" w14:textId="77777777" w:rsidR="00415886" w:rsidRDefault="00176CF7">
      <w:pPr>
        <w:pStyle w:val="Heading2"/>
      </w:pPr>
      <w:bookmarkStart w:id="49" w:name="_Toc239336859"/>
      <w:r>
        <w:t>7.1 Throughput</w:t>
      </w:r>
      <w:bookmarkEnd w:id="49"/>
    </w:p>
    <w:p w14:paraId="51D34311" w14:textId="77777777" w:rsidR="00415886" w:rsidRDefault="00176CF7">
      <w:pPr>
        <w:spacing w:before="160" w:after="40"/>
        <w:jc w:val="center"/>
      </w:pPr>
      <w:r>
        <w:rPr>
          <w:noProof/>
        </w:rPr>
        <w:drawing>
          <wp:inline distT="0" distB="0" distL="0" distR="0" wp14:anchorId="036DECA6" wp14:editId="2B1C449E">
            <wp:extent cx="4572000" cy="2857500"/>
            <wp:effectExtent l="0" t="0" r="0" b="0"/>
            <wp:docPr id="1413980600" name="Picture 141398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30C0D30C" w14:textId="77777777" w:rsidR="00415886" w:rsidRDefault="00176CF7">
      <w:pPr>
        <w:spacing w:before="80" w:after="220"/>
        <w:jc w:val="center"/>
      </w:pPr>
      <w:r>
        <w:rPr>
          <w:i/>
          <w:iCs/>
          <w:color w:val="444444"/>
          <w:sz w:val="20"/>
          <w:szCs w:val="20"/>
        </w:rPr>
        <w:t>Fig. 7 — Average Throughput Comparison Across Topologies</w:t>
      </w:r>
    </w:p>
    <w:p w14:paraId="706D2E1A" w14:textId="77777777" w:rsidR="00415886" w:rsidRDefault="00176CF7">
      <w:pPr>
        <w:spacing w:after="160" w:line="276" w:lineRule="auto"/>
        <w:jc w:val="both"/>
      </w:pPr>
      <w:r>
        <w:t>Mesh is projected to sustain the highest throughput in all three conditions (85.9 / 79.1 / 71.4 Mbps) because multiple simultaneous distribution paths are available for load-balancing. Hybrid follows closely (82.6 / 73.8 / 62.0 Mbps), confirming that a partial-mesh core captures most of the benefit of a full mesh. Bus throughput is expected to collapse sharply under load (46.3 → 14.1 Mbps) due to the shared-medium contention inherent to the design.</w:t>
      </w:r>
    </w:p>
    <w:p w14:paraId="278E84DF" w14:textId="77777777" w:rsidR="00415886" w:rsidRDefault="00176CF7">
      <w:pPr>
        <w:pStyle w:val="Heading2"/>
      </w:pPr>
      <w:bookmarkStart w:id="50" w:name="_Toc239336860"/>
      <w:r>
        <w:t>7.2 End-to-End Delay</w:t>
      </w:r>
      <w:bookmarkEnd w:id="50"/>
    </w:p>
    <w:p w14:paraId="218C285E" w14:textId="77777777" w:rsidR="00415886" w:rsidRDefault="00176CF7">
      <w:pPr>
        <w:spacing w:before="160" w:after="40"/>
        <w:jc w:val="center"/>
      </w:pPr>
      <w:r>
        <w:rPr>
          <w:noProof/>
        </w:rPr>
        <w:lastRenderedPageBreak/>
        <w:drawing>
          <wp:inline distT="0" distB="0" distL="0" distR="0" wp14:anchorId="76813098" wp14:editId="55323732">
            <wp:extent cx="4572000" cy="2857500"/>
            <wp:effectExtent l="0" t="0" r="0" b="0"/>
            <wp:docPr id="784684511" name="Picture 78468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57500"/>
                    </a:xfrm>
                    <a:prstGeom prst="rect">
                      <a:avLst/>
                    </a:prstGeom>
                  </pic:spPr>
                </pic:pic>
              </a:graphicData>
            </a:graphic>
          </wp:inline>
        </w:drawing>
      </w:r>
    </w:p>
    <w:p w14:paraId="18F57152" w14:textId="77777777" w:rsidR="00415886" w:rsidRDefault="00176CF7">
      <w:pPr>
        <w:spacing w:before="80" w:after="220"/>
        <w:jc w:val="center"/>
      </w:pPr>
      <w:r>
        <w:rPr>
          <w:i/>
          <w:iCs/>
          <w:color w:val="444444"/>
          <w:sz w:val="20"/>
          <w:szCs w:val="20"/>
        </w:rPr>
        <w:t>Fig. 8 — End-to-End Delay Comparison Across Topologies</w:t>
      </w:r>
    </w:p>
    <w:p w14:paraId="1B092218" w14:textId="77777777" w:rsidR="00415886" w:rsidRDefault="00176CF7">
      <w:pPr>
        <w:spacing w:after="160" w:line="276" w:lineRule="auto"/>
        <w:jc w:val="both"/>
      </w:pPr>
      <w:r>
        <w:t>Average delay is expected to be lowest on Mesh (9.0–22.0 ms) and Hybrid (10.4–26.1 ms) across all conditions, reflecting shorter, less congested queuing paths at the distribution layer. Bus delay is projected to rise steeply under peak and failure conditions (up to 97.2 ms), consistent with its throughput collapse — packets spend longer queued for access to the shared medium.</w:t>
      </w:r>
    </w:p>
    <w:p w14:paraId="486DBB40" w14:textId="77777777" w:rsidR="00415886" w:rsidRDefault="00176CF7">
      <w:pPr>
        <w:pStyle w:val="Heading2"/>
      </w:pPr>
      <w:bookmarkStart w:id="51" w:name="_Toc239336861"/>
      <w:r>
        <w:t>7.3 Packet Loss</w:t>
      </w:r>
      <w:bookmarkEnd w:id="51"/>
    </w:p>
    <w:p w14:paraId="34B5597F" w14:textId="77777777" w:rsidR="00415886" w:rsidRDefault="00176CF7">
      <w:pPr>
        <w:spacing w:before="160" w:after="40"/>
        <w:jc w:val="center"/>
      </w:pPr>
      <w:r>
        <w:rPr>
          <w:noProof/>
        </w:rPr>
        <w:drawing>
          <wp:inline distT="0" distB="0" distL="0" distR="0" wp14:anchorId="027C5C4C" wp14:editId="77ED8EFF">
            <wp:extent cx="4572000" cy="2857500"/>
            <wp:effectExtent l="0" t="0" r="0" b="0"/>
            <wp:docPr id="2060703416" name="Picture 206070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57500"/>
                    </a:xfrm>
                    <a:prstGeom prst="rect">
                      <a:avLst/>
                    </a:prstGeom>
                  </pic:spPr>
                </pic:pic>
              </a:graphicData>
            </a:graphic>
          </wp:inline>
        </w:drawing>
      </w:r>
    </w:p>
    <w:p w14:paraId="2C372F69" w14:textId="77777777" w:rsidR="00415886" w:rsidRDefault="00176CF7">
      <w:pPr>
        <w:spacing w:before="80" w:after="220"/>
        <w:jc w:val="center"/>
      </w:pPr>
      <w:r>
        <w:rPr>
          <w:i/>
          <w:iCs/>
          <w:color w:val="444444"/>
          <w:sz w:val="20"/>
          <w:szCs w:val="20"/>
        </w:rPr>
        <w:t>Fig. 9 — Packet Loss Comparison Across Topologies</w:t>
      </w:r>
    </w:p>
    <w:p w14:paraId="5C22938D" w14:textId="77777777" w:rsidR="00415886" w:rsidRDefault="00176CF7">
      <w:pPr>
        <w:spacing w:after="160" w:line="276" w:lineRule="auto"/>
        <w:jc w:val="both"/>
      </w:pPr>
      <w:r>
        <w:t>Packet loss is expected to remain below 2.5% on Mesh and Hybrid even under the congestion/link-failure condition, whereas Bus loss is projected to reach 13.9% — a level at which interactive applications (VoIP, video, registration-portal submissions) become unreliable.</w:t>
      </w:r>
    </w:p>
    <w:p w14:paraId="35838235" w14:textId="77777777" w:rsidR="00415886" w:rsidRDefault="00176CF7">
      <w:pPr>
        <w:pStyle w:val="Heading2"/>
      </w:pPr>
      <w:bookmarkStart w:id="52" w:name="_Toc239336862"/>
      <w:r>
        <w:t>7.4 Jitter</w:t>
      </w:r>
      <w:bookmarkEnd w:id="52"/>
    </w:p>
    <w:p w14:paraId="1126FA02" w14:textId="77777777" w:rsidR="00415886" w:rsidRDefault="00176CF7">
      <w:pPr>
        <w:spacing w:before="160" w:after="40"/>
        <w:jc w:val="center"/>
      </w:pPr>
      <w:r>
        <w:rPr>
          <w:noProof/>
        </w:rPr>
        <w:lastRenderedPageBreak/>
        <w:drawing>
          <wp:inline distT="0" distB="0" distL="0" distR="0" wp14:anchorId="6F93C01A" wp14:editId="123D92C5">
            <wp:extent cx="4572000" cy="2857500"/>
            <wp:effectExtent l="0" t="0" r="0" b="0"/>
            <wp:docPr id="84197673" name="Picture 8419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57500"/>
                    </a:xfrm>
                    <a:prstGeom prst="rect">
                      <a:avLst/>
                    </a:prstGeom>
                  </pic:spPr>
                </pic:pic>
              </a:graphicData>
            </a:graphic>
          </wp:inline>
        </w:drawing>
      </w:r>
    </w:p>
    <w:p w14:paraId="1F51CE88" w14:textId="77777777" w:rsidR="00415886" w:rsidRDefault="00176CF7">
      <w:pPr>
        <w:spacing w:before="80" w:after="220"/>
        <w:jc w:val="center"/>
      </w:pPr>
      <w:r>
        <w:rPr>
          <w:i/>
          <w:iCs/>
          <w:color w:val="444444"/>
          <w:sz w:val="20"/>
          <w:szCs w:val="20"/>
        </w:rPr>
        <w:t>Fig. 10 — Jitter Comparison Across Topologies</w:t>
      </w:r>
    </w:p>
    <w:p w14:paraId="206D0CE7" w14:textId="77777777" w:rsidR="00415886" w:rsidRDefault="00176CF7">
      <w:pPr>
        <w:spacing w:after="160" w:line="276" w:lineRule="auto"/>
        <w:jc w:val="both"/>
      </w:pPr>
      <w:r>
        <w:t>Jitter is expected to follow the same ordering as delay and loss. Mesh (1.6–4.6 ms) and Hybrid (2.1–6.3 ms) should remain within the range generally considered acceptable for real-time traffic (under 30 ms), while Bus jitter (6.2–21.4 ms) would noticeably degrade IP-camera and voice/video-conferencing quality during peak or failure conditions.</w:t>
      </w:r>
    </w:p>
    <w:p w14:paraId="1294B710" w14:textId="77777777" w:rsidR="00415886" w:rsidRDefault="00176CF7">
      <w:pPr>
        <w:pStyle w:val="Heading2"/>
      </w:pPr>
      <w:bookmarkStart w:id="53" w:name="_Toc239336863"/>
      <w:r>
        <w:t>7.5 Bandwidth Utilization</w:t>
      </w:r>
      <w:bookmarkEnd w:id="53"/>
    </w:p>
    <w:p w14:paraId="6E3F9CAD" w14:textId="77777777" w:rsidR="00415886" w:rsidRDefault="00176CF7">
      <w:pPr>
        <w:spacing w:before="160" w:after="40"/>
        <w:jc w:val="center"/>
      </w:pPr>
      <w:r>
        <w:rPr>
          <w:noProof/>
        </w:rPr>
        <w:drawing>
          <wp:inline distT="0" distB="0" distL="0" distR="0" wp14:anchorId="5F3443A4" wp14:editId="7313CDA1">
            <wp:extent cx="4572000" cy="2857500"/>
            <wp:effectExtent l="0" t="0" r="0" b="0"/>
            <wp:docPr id="109644947" name="Picture 10964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57500"/>
                    </a:xfrm>
                    <a:prstGeom prst="rect">
                      <a:avLst/>
                    </a:prstGeom>
                  </pic:spPr>
                </pic:pic>
              </a:graphicData>
            </a:graphic>
          </wp:inline>
        </w:drawing>
      </w:r>
    </w:p>
    <w:p w14:paraId="196A9E13" w14:textId="77777777" w:rsidR="00415886" w:rsidRDefault="00176CF7">
      <w:pPr>
        <w:spacing w:before="80" w:after="220"/>
        <w:jc w:val="center"/>
      </w:pPr>
      <w:r>
        <w:rPr>
          <w:i/>
          <w:iCs/>
          <w:color w:val="444444"/>
          <w:sz w:val="20"/>
          <w:szCs w:val="20"/>
        </w:rPr>
        <w:t>Fig. 11 — Bandwidth Utilization Across Topologies</w:t>
      </w:r>
    </w:p>
    <w:p w14:paraId="2A3EF0E2" w14:textId="77777777" w:rsidR="00415886" w:rsidRDefault="00176CF7">
      <w:pPr>
        <w:spacing w:after="160" w:line="276" w:lineRule="auto"/>
        <w:jc w:val="both"/>
      </w:pPr>
      <w:r>
        <w:t>Bandwidth utilization must be read alongside throughput and loss rather than in isolation: Bus is projected to reach the highest utilization figures (68–98%) precisely because its shared medium saturates quickly, not because it is efficient — high utilization co-occurring with high loss and delay is a red flag, not a strength. Mesh shows comparatively lower utilization (52–74%) for a similar offered load because traffic is spread across multiple links, leaving headroom on each individual path.</w:t>
      </w:r>
    </w:p>
    <w:p w14:paraId="4BABC77F" w14:textId="77777777" w:rsidR="00415886" w:rsidRDefault="00176CF7">
      <w:pPr>
        <w:pStyle w:val="Heading2"/>
      </w:pPr>
      <w:bookmarkStart w:id="54" w:name="_Toc239336864"/>
      <w:r>
        <w:lastRenderedPageBreak/>
        <w:t>7.6 Application Response Time</w:t>
      </w:r>
      <w:bookmarkEnd w:id="54"/>
    </w:p>
    <w:p w14:paraId="18113239" w14:textId="77777777" w:rsidR="00415886" w:rsidRDefault="00176CF7">
      <w:pPr>
        <w:spacing w:before="160" w:after="40"/>
        <w:jc w:val="center"/>
      </w:pPr>
      <w:r>
        <w:rPr>
          <w:noProof/>
        </w:rPr>
        <w:drawing>
          <wp:inline distT="0" distB="0" distL="0" distR="0" wp14:anchorId="59C49EA2" wp14:editId="6706A483">
            <wp:extent cx="4572000" cy="2857500"/>
            <wp:effectExtent l="0" t="0" r="0" b="0"/>
            <wp:docPr id="355962681" name="Picture 35596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57500"/>
                    </a:xfrm>
                    <a:prstGeom prst="rect">
                      <a:avLst/>
                    </a:prstGeom>
                  </pic:spPr>
                </pic:pic>
              </a:graphicData>
            </a:graphic>
          </wp:inline>
        </w:drawing>
      </w:r>
    </w:p>
    <w:p w14:paraId="66C07B70" w14:textId="77777777" w:rsidR="00415886" w:rsidRDefault="00176CF7">
      <w:pPr>
        <w:spacing w:before="80" w:after="220"/>
        <w:jc w:val="center"/>
      </w:pPr>
      <w:r>
        <w:rPr>
          <w:i/>
          <w:iCs/>
          <w:color w:val="444444"/>
          <w:sz w:val="20"/>
          <w:szCs w:val="20"/>
        </w:rPr>
        <w:t>Fig. 12 — Application Response Time Comparison</w:t>
      </w:r>
    </w:p>
    <w:p w14:paraId="014C6383" w14:textId="77777777" w:rsidR="00415886" w:rsidRDefault="00176CF7">
      <w:pPr>
        <w:spacing w:after="160" w:line="276" w:lineRule="auto"/>
        <w:jc w:val="both"/>
      </w:pPr>
      <w:r>
        <w:t>HTTP response time is the metric most directly visible to end users. The recommended Hybrid design is projected to keep response time under 270 ms even at peak load (116–262 ms), while Bus degrades to nearly 940 ms under congestion/failure — a difference that would be clearly noticeable to students submitting a semester registration form.</w:t>
      </w:r>
    </w:p>
    <w:p w14:paraId="6A925AAD" w14:textId="77777777" w:rsidR="00415886" w:rsidRDefault="00176CF7">
      <w:pPr>
        <w:pStyle w:val="Heading2"/>
      </w:pPr>
      <w:bookmarkStart w:id="55" w:name="_Toc239336865"/>
      <w:r>
        <w:t>7.7 Behaviour During a Simulated Link Failure</w:t>
      </w:r>
      <w:bookmarkEnd w:id="55"/>
    </w:p>
    <w:p w14:paraId="0BAD80A2" w14:textId="77777777" w:rsidR="00415886" w:rsidRDefault="00176CF7">
      <w:pPr>
        <w:spacing w:before="160" w:after="40"/>
        <w:jc w:val="center"/>
      </w:pPr>
      <w:r>
        <w:rPr>
          <w:noProof/>
        </w:rPr>
        <w:drawing>
          <wp:inline distT="0" distB="0" distL="0" distR="0" wp14:anchorId="04E21281" wp14:editId="6FEC9B54">
            <wp:extent cx="4572000" cy="2857500"/>
            <wp:effectExtent l="0" t="0" r="0" b="0"/>
            <wp:docPr id="1814287884" name="Picture 181428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857500"/>
                    </a:xfrm>
                    <a:prstGeom prst="rect">
                      <a:avLst/>
                    </a:prstGeom>
                  </pic:spPr>
                </pic:pic>
              </a:graphicData>
            </a:graphic>
          </wp:inline>
        </w:drawing>
      </w:r>
    </w:p>
    <w:p w14:paraId="1A2C875E" w14:textId="77777777" w:rsidR="00415886" w:rsidRDefault="00176CF7">
      <w:pPr>
        <w:spacing w:before="80" w:after="220"/>
        <w:jc w:val="center"/>
      </w:pPr>
      <w:r>
        <w:rPr>
          <w:i/>
          <w:iCs/>
          <w:color w:val="444444"/>
          <w:sz w:val="20"/>
          <w:szCs w:val="20"/>
        </w:rPr>
        <w:t>Fig. 13 — Throughput Behaviour During Simulated Link-Failure Event</w:t>
      </w:r>
    </w:p>
    <w:p w14:paraId="3951E3AF" w14:textId="77777777" w:rsidR="00415886" w:rsidRDefault="00176CF7">
      <w:pPr>
        <w:spacing w:after="160" w:line="276" w:lineRule="auto"/>
        <w:jc w:val="both"/>
      </w:pPr>
      <w:r>
        <w:t xml:space="preserve">A distribution link is administratively shut down at t = 45 s during a peak-load run to observe re-convergence behaviour. Mesh and Hybrid are expected to show a shallow, short-lived dip (recovering within roughly 6–10 seconds as OSPF reconverges over the surviving paths), while Star and especially Bus should show a deep and </w:t>
      </w:r>
      <w:r>
        <w:lastRenderedPageBreak/>
        <w:t>slower-recovering dip, since Star traffic funnels through a single hub and Bus has no alternate path at all for the affected segment.</w:t>
      </w:r>
    </w:p>
    <w:p w14:paraId="159895CE" w14:textId="77777777" w:rsidR="00415886" w:rsidRDefault="00176CF7">
      <w:pPr>
        <w:pStyle w:val="Heading2"/>
      </w:pPr>
      <w:bookmarkStart w:id="56" w:name="_Toc239336866"/>
      <w:r>
        <w:t>7.8 Raw Data Tables</w:t>
      </w:r>
      <w:bookmarkEnd w:id="5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100"/>
        <w:gridCol w:w="2000"/>
        <w:gridCol w:w="1700"/>
      </w:tblGrid>
      <w:tr w:rsidR="00415886" w14:paraId="2D95A3F3" w14:textId="77777777">
        <w:trPr>
          <w:tblHeader/>
        </w:trPr>
        <w:tc>
          <w:tcPr>
            <w:tcW w:w="1400" w:type="dxa"/>
            <w:shd w:val="clear" w:color="auto" w:fill="1B3A4B"/>
            <w:tcMar>
              <w:top w:w="80" w:type="dxa"/>
              <w:left w:w="100" w:type="dxa"/>
              <w:bottom w:w="80" w:type="dxa"/>
              <w:right w:w="100" w:type="dxa"/>
            </w:tcMar>
            <w:vAlign w:val="center"/>
          </w:tcPr>
          <w:p w14:paraId="19B7C286" w14:textId="77777777" w:rsidR="00415886" w:rsidRDefault="00176CF7">
            <w:pPr>
              <w:jc w:val="center"/>
            </w:pPr>
            <w:r>
              <w:rPr>
                <w:b/>
                <w:bCs/>
                <w:color w:val="FFFFFF"/>
                <w:sz w:val="20"/>
                <w:szCs w:val="20"/>
              </w:rPr>
              <w:t>Topology</w:t>
            </w:r>
          </w:p>
        </w:tc>
        <w:tc>
          <w:tcPr>
            <w:tcW w:w="2500" w:type="dxa"/>
            <w:shd w:val="clear" w:color="auto" w:fill="1B3A4B"/>
            <w:tcMar>
              <w:top w:w="80" w:type="dxa"/>
              <w:left w:w="100" w:type="dxa"/>
              <w:bottom w:w="80" w:type="dxa"/>
              <w:right w:w="100" w:type="dxa"/>
            </w:tcMar>
            <w:vAlign w:val="center"/>
          </w:tcPr>
          <w:p w14:paraId="39AE5B7B" w14:textId="77777777" w:rsidR="00415886" w:rsidRDefault="00176CF7">
            <w:pPr>
              <w:jc w:val="center"/>
            </w:pPr>
            <w:r>
              <w:rPr>
                <w:b/>
                <w:bCs/>
                <w:color w:val="FFFFFF"/>
                <w:sz w:val="20"/>
                <w:szCs w:val="20"/>
              </w:rPr>
              <w:t>Throughput (Mbps) N/P/C</w:t>
            </w:r>
          </w:p>
        </w:tc>
        <w:tc>
          <w:tcPr>
            <w:tcW w:w="2100" w:type="dxa"/>
            <w:shd w:val="clear" w:color="auto" w:fill="1B3A4B"/>
            <w:tcMar>
              <w:top w:w="80" w:type="dxa"/>
              <w:left w:w="100" w:type="dxa"/>
              <w:bottom w:w="80" w:type="dxa"/>
              <w:right w:w="100" w:type="dxa"/>
            </w:tcMar>
            <w:vAlign w:val="center"/>
          </w:tcPr>
          <w:p w14:paraId="70F85E7D" w14:textId="77777777" w:rsidR="00415886" w:rsidRDefault="00176CF7">
            <w:pPr>
              <w:jc w:val="center"/>
            </w:pPr>
            <w:r>
              <w:rPr>
                <w:b/>
                <w:bCs/>
                <w:color w:val="FFFFFF"/>
                <w:sz w:val="20"/>
                <w:szCs w:val="20"/>
              </w:rPr>
              <w:t>Delay (ms) N/P/C</w:t>
            </w:r>
          </w:p>
        </w:tc>
        <w:tc>
          <w:tcPr>
            <w:tcW w:w="2000" w:type="dxa"/>
            <w:shd w:val="clear" w:color="auto" w:fill="1B3A4B"/>
            <w:tcMar>
              <w:top w:w="80" w:type="dxa"/>
              <w:left w:w="100" w:type="dxa"/>
              <w:bottom w:w="80" w:type="dxa"/>
              <w:right w:w="100" w:type="dxa"/>
            </w:tcMar>
            <w:vAlign w:val="center"/>
          </w:tcPr>
          <w:p w14:paraId="034DD554" w14:textId="77777777" w:rsidR="00415886" w:rsidRDefault="00176CF7">
            <w:pPr>
              <w:jc w:val="center"/>
            </w:pPr>
            <w:r>
              <w:rPr>
                <w:b/>
                <w:bCs/>
                <w:color w:val="FFFFFF"/>
                <w:sz w:val="20"/>
                <w:szCs w:val="20"/>
              </w:rPr>
              <w:t>Jitter (ms) N/P/C</w:t>
            </w:r>
          </w:p>
        </w:tc>
        <w:tc>
          <w:tcPr>
            <w:tcW w:w="1700" w:type="dxa"/>
            <w:shd w:val="clear" w:color="auto" w:fill="1B3A4B"/>
            <w:tcMar>
              <w:top w:w="80" w:type="dxa"/>
              <w:left w:w="100" w:type="dxa"/>
              <w:bottom w:w="80" w:type="dxa"/>
              <w:right w:w="100" w:type="dxa"/>
            </w:tcMar>
            <w:vAlign w:val="center"/>
          </w:tcPr>
          <w:p w14:paraId="5BFDAAFD" w14:textId="77777777" w:rsidR="00415886" w:rsidRDefault="00176CF7">
            <w:pPr>
              <w:jc w:val="center"/>
            </w:pPr>
            <w:r>
              <w:rPr>
                <w:b/>
                <w:bCs/>
                <w:color w:val="FFFFFF"/>
                <w:sz w:val="20"/>
                <w:szCs w:val="20"/>
              </w:rPr>
              <w:t>Packet Loss (%) N/P/C</w:t>
            </w:r>
          </w:p>
        </w:tc>
      </w:tr>
      <w:tr w:rsidR="00415886" w14:paraId="2D25D285" w14:textId="77777777">
        <w:tc>
          <w:tcPr>
            <w:tcW w:w="1400" w:type="dxa"/>
            <w:shd w:val="clear" w:color="auto" w:fill="FFFFFF"/>
            <w:tcMar>
              <w:top w:w="80" w:type="dxa"/>
              <w:left w:w="100" w:type="dxa"/>
              <w:bottom w:w="80" w:type="dxa"/>
              <w:right w:w="100" w:type="dxa"/>
            </w:tcMar>
            <w:vAlign w:val="center"/>
          </w:tcPr>
          <w:p w14:paraId="60BF6B4E" w14:textId="77777777" w:rsidR="00415886" w:rsidRDefault="00176CF7">
            <w:r>
              <w:rPr>
                <w:color w:val="000000"/>
                <w:sz w:val="20"/>
                <w:szCs w:val="20"/>
              </w:rPr>
              <w:t>Star</w:t>
            </w:r>
          </w:p>
        </w:tc>
        <w:tc>
          <w:tcPr>
            <w:tcW w:w="2500" w:type="dxa"/>
            <w:shd w:val="clear" w:color="auto" w:fill="FFFFFF"/>
            <w:tcMar>
              <w:top w:w="80" w:type="dxa"/>
              <w:left w:w="100" w:type="dxa"/>
              <w:bottom w:w="80" w:type="dxa"/>
              <w:right w:w="100" w:type="dxa"/>
            </w:tcMar>
            <w:vAlign w:val="center"/>
          </w:tcPr>
          <w:p w14:paraId="2A847ADC" w14:textId="77777777" w:rsidR="00415886" w:rsidRDefault="00176CF7">
            <w:r>
              <w:rPr>
                <w:color w:val="000000"/>
                <w:sz w:val="20"/>
                <w:szCs w:val="20"/>
              </w:rPr>
              <w:t>71.2 / 54.8 / 36.9</w:t>
            </w:r>
          </w:p>
        </w:tc>
        <w:tc>
          <w:tcPr>
            <w:tcW w:w="2100" w:type="dxa"/>
            <w:shd w:val="clear" w:color="auto" w:fill="FFFFFF"/>
            <w:tcMar>
              <w:top w:w="80" w:type="dxa"/>
              <w:left w:w="100" w:type="dxa"/>
              <w:bottom w:w="80" w:type="dxa"/>
              <w:right w:w="100" w:type="dxa"/>
            </w:tcMar>
            <w:vAlign w:val="center"/>
          </w:tcPr>
          <w:p w14:paraId="376A1680" w14:textId="77777777" w:rsidR="00415886" w:rsidRDefault="00176CF7">
            <w:r>
              <w:rPr>
                <w:color w:val="000000"/>
                <w:sz w:val="20"/>
                <w:szCs w:val="20"/>
              </w:rPr>
              <w:t>14.1 / 27.9 / 51.3</w:t>
            </w:r>
          </w:p>
        </w:tc>
        <w:tc>
          <w:tcPr>
            <w:tcW w:w="2000" w:type="dxa"/>
            <w:shd w:val="clear" w:color="auto" w:fill="FFFFFF"/>
            <w:tcMar>
              <w:top w:w="80" w:type="dxa"/>
              <w:left w:w="100" w:type="dxa"/>
              <w:bottom w:w="80" w:type="dxa"/>
              <w:right w:w="100" w:type="dxa"/>
            </w:tcMar>
            <w:vAlign w:val="center"/>
          </w:tcPr>
          <w:p w14:paraId="7BEDF866" w14:textId="77777777" w:rsidR="00415886" w:rsidRDefault="00176CF7">
            <w:r>
              <w:rPr>
                <w:color w:val="000000"/>
                <w:sz w:val="20"/>
                <w:szCs w:val="20"/>
              </w:rPr>
              <w:t>3.6 / 7.0 / 13.0</w:t>
            </w:r>
          </w:p>
        </w:tc>
        <w:tc>
          <w:tcPr>
            <w:tcW w:w="1700" w:type="dxa"/>
            <w:shd w:val="clear" w:color="auto" w:fill="FFFFFF"/>
            <w:tcMar>
              <w:top w:w="80" w:type="dxa"/>
              <w:left w:w="100" w:type="dxa"/>
              <w:bottom w:w="80" w:type="dxa"/>
              <w:right w:w="100" w:type="dxa"/>
            </w:tcMar>
            <w:vAlign w:val="center"/>
          </w:tcPr>
          <w:p w14:paraId="735F6154" w14:textId="77777777" w:rsidR="00415886" w:rsidRDefault="00176CF7">
            <w:r>
              <w:rPr>
                <w:color w:val="000000"/>
                <w:sz w:val="20"/>
                <w:szCs w:val="20"/>
              </w:rPr>
              <w:t>0.7 / 2.4 / 6.5</w:t>
            </w:r>
          </w:p>
        </w:tc>
      </w:tr>
      <w:tr w:rsidR="00415886" w14:paraId="063C75A7" w14:textId="77777777">
        <w:tc>
          <w:tcPr>
            <w:tcW w:w="1400" w:type="dxa"/>
            <w:shd w:val="clear" w:color="auto" w:fill="EEF3F5"/>
            <w:tcMar>
              <w:top w:w="80" w:type="dxa"/>
              <w:left w:w="100" w:type="dxa"/>
              <w:bottom w:w="80" w:type="dxa"/>
              <w:right w:w="100" w:type="dxa"/>
            </w:tcMar>
            <w:vAlign w:val="center"/>
          </w:tcPr>
          <w:p w14:paraId="1F0A0DA9" w14:textId="77777777" w:rsidR="00415886" w:rsidRDefault="00176CF7">
            <w:r>
              <w:rPr>
                <w:color w:val="000000"/>
                <w:sz w:val="20"/>
                <w:szCs w:val="20"/>
              </w:rPr>
              <w:t>Mesh</w:t>
            </w:r>
          </w:p>
        </w:tc>
        <w:tc>
          <w:tcPr>
            <w:tcW w:w="2500" w:type="dxa"/>
            <w:shd w:val="clear" w:color="auto" w:fill="EEF3F5"/>
            <w:tcMar>
              <w:top w:w="80" w:type="dxa"/>
              <w:left w:w="100" w:type="dxa"/>
              <w:bottom w:w="80" w:type="dxa"/>
              <w:right w:w="100" w:type="dxa"/>
            </w:tcMar>
            <w:vAlign w:val="center"/>
          </w:tcPr>
          <w:p w14:paraId="5FBAE1F6" w14:textId="77777777" w:rsidR="00415886" w:rsidRDefault="00176CF7">
            <w:r>
              <w:rPr>
                <w:color w:val="000000"/>
                <w:sz w:val="20"/>
                <w:szCs w:val="20"/>
              </w:rPr>
              <w:t>85.9 / 79.1 / 71.4</w:t>
            </w:r>
          </w:p>
        </w:tc>
        <w:tc>
          <w:tcPr>
            <w:tcW w:w="2100" w:type="dxa"/>
            <w:shd w:val="clear" w:color="auto" w:fill="EEF3F5"/>
            <w:tcMar>
              <w:top w:w="80" w:type="dxa"/>
              <w:left w:w="100" w:type="dxa"/>
              <w:bottom w:w="80" w:type="dxa"/>
              <w:right w:w="100" w:type="dxa"/>
            </w:tcMar>
            <w:vAlign w:val="center"/>
          </w:tcPr>
          <w:p w14:paraId="1F7B84D8" w14:textId="77777777" w:rsidR="00415886" w:rsidRDefault="00176CF7">
            <w:r>
              <w:rPr>
                <w:color w:val="000000"/>
                <w:sz w:val="20"/>
                <w:szCs w:val="20"/>
              </w:rPr>
              <w:t>9.0 / 15.1 / 22.0</w:t>
            </w:r>
          </w:p>
        </w:tc>
        <w:tc>
          <w:tcPr>
            <w:tcW w:w="2000" w:type="dxa"/>
            <w:shd w:val="clear" w:color="auto" w:fill="EEF3F5"/>
            <w:tcMar>
              <w:top w:w="80" w:type="dxa"/>
              <w:left w:w="100" w:type="dxa"/>
              <w:bottom w:w="80" w:type="dxa"/>
              <w:right w:w="100" w:type="dxa"/>
            </w:tcMar>
            <w:vAlign w:val="center"/>
          </w:tcPr>
          <w:p w14:paraId="60A40A37" w14:textId="77777777" w:rsidR="00415886" w:rsidRDefault="00176CF7">
            <w:r>
              <w:rPr>
                <w:color w:val="000000"/>
                <w:sz w:val="20"/>
                <w:szCs w:val="20"/>
              </w:rPr>
              <w:t>1.6 / 2.9 / 4.6</w:t>
            </w:r>
          </w:p>
        </w:tc>
        <w:tc>
          <w:tcPr>
            <w:tcW w:w="1700" w:type="dxa"/>
            <w:shd w:val="clear" w:color="auto" w:fill="EEF3F5"/>
            <w:tcMar>
              <w:top w:w="80" w:type="dxa"/>
              <w:left w:w="100" w:type="dxa"/>
              <w:bottom w:w="80" w:type="dxa"/>
              <w:right w:w="100" w:type="dxa"/>
            </w:tcMar>
            <w:vAlign w:val="center"/>
          </w:tcPr>
          <w:p w14:paraId="1028BF38" w14:textId="77777777" w:rsidR="00415886" w:rsidRDefault="00176CF7">
            <w:r>
              <w:rPr>
                <w:color w:val="000000"/>
                <w:sz w:val="20"/>
                <w:szCs w:val="20"/>
              </w:rPr>
              <w:t>0.15 / 0.5 / 1.4</w:t>
            </w:r>
          </w:p>
        </w:tc>
      </w:tr>
      <w:tr w:rsidR="00415886" w14:paraId="6607DC18" w14:textId="77777777">
        <w:tc>
          <w:tcPr>
            <w:tcW w:w="1400" w:type="dxa"/>
            <w:shd w:val="clear" w:color="auto" w:fill="FFFFFF"/>
            <w:tcMar>
              <w:top w:w="80" w:type="dxa"/>
              <w:left w:w="100" w:type="dxa"/>
              <w:bottom w:w="80" w:type="dxa"/>
              <w:right w:w="100" w:type="dxa"/>
            </w:tcMar>
            <w:vAlign w:val="center"/>
          </w:tcPr>
          <w:p w14:paraId="587A44E2" w14:textId="77777777" w:rsidR="00415886" w:rsidRDefault="00176CF7">
            <w:r>
              <w:rPr>
                <w:color w:val="000000"/>
                <w:sz w:val="20"/>
                <w:szCs w:val="20"/>
              </w:rPr>
              <w:t>Bus</w:t>
            </w:r>
          </w:p>
        </w:tc>
        <w:tc>
          <w:tcPr>
            <w:tcW w:w="2500" w:type="dxa"/>
            <w:shd w:val="clear" w:color="auto" w:fill="FFFFFF"/>
            <w:tcMar>
              <w:top w:w="80" w:type="dxa"/>
              <w:left w:w="100" w:type="dxa"/>
              <w:bottom w:w="80" w:type="dxa"/>
              <w:right w:w="100" w:type="dxa"/>
            </w:tcMar>
            <w:vAlign w:val="center"/>
          </w:tcPr>
          <w:p w14:paraId="65B17B4D" w14:textId="77777777" w:rsidR="00415886" w:rsidRDefault="00176CF7">
            <w:r>
              <w:rPr>
                <w:color w:val="000000"/>
                <w:sz w:val="20"/>
                <w:szCs w:val="20"/>
              </w:rPr>
              <w:t>46.3 / 27.5 / 14.1</w:t>
            </w:r>
          </w:p>
        </w:tc>
        <w:tc>
          <w:tcPr>
            <w:tcW w:w="2100" w:type="dxa"/>
            <w:shd w:val="clear" w:color="auto" w:fill="FFFFFF"/>
            <w:tcMar>
              <w:top w:w="80" w:type="dxa"/>
              <w:left w:w="100" w:type="dxa"/>
              <w:bottom w:w="80" w:type="dxa"/>
              <w:right w:w="100" w:type="dxa"/>
            </w:tcMar>
            <w:vAlign w:val="center"/>
          </w:tcPr>
          <w:p w14:paraId="64D413B5" w14:textId="77777777" w:rsidR="00415886" w:rsidRDefault="00176CF7">
            <w:r>
              <w:rPr>
                <w:color w:val="000000"/>
                <w:sz w:val="20"/>
                <w:szCs w:val="20"/>
              </w:rPr>
              <w:t>24.8 / 53.6 / 97.2</w:t>
            </w:r>
          </w:p>
        </w:tc>
        <w:tc>
          <w:tcPr>
            <w:tcW w:w="2000" w:type="dxa"/>
            <w:shd w:val="clear" w:color="auto" w:fill="FFFFFF"/>
            <w:tcMar>
              <w:top w:w="80" w:type="dxa"/>
              <w:left w:w="100" w:type="dxa"/>
              <w:bottom w:w="80" w:type="dxa"/>
              <w:right w:w="100" w:type="dxa"/>
            </w:tcMar>
            <w:vAlign w:val="center"/>
          </w:tcPr>
          <w:p w14:paraId="370505AF" w14:textId="77777777" w:rsidR="00415886" w:rsidRDefault="00176CF7">
            <w:r>
              <w:rPr>
                <w:color w:val="000000"/>
                <w:sz w:val="20"/>
                <w:szCs w:val="20"/>
              </w:rPr>
              <w:t>6.2 / 12.0 / 21.4</w:t>
            </w:r>
          </w:p>
        </w:tc>
        <w:tc>
          <w:tcPr>
            <w:tcW w:w="1700" w:type="dxa"/>
            <w:shd w:val="clear" w:color="auto" w:fill="FFFFFF"/>
            <w:tcMar>
              <w:top w:w="80" w:type="dxa"/>
              <w:left w:w="100" w:type="dxa"/>
              <w:bottom w:w="80" w:type="dxa"/>
              <w:right w:w="100" w:type="dxa"/>
            </w:tcMar>
            <w:vAlign w:val="center"/>
          </w:tcPr>
          <w:p w14:paraId="56B7D8E0" w14:textId="77777777" w:rsidR="00415886" w:rsidRDefault="00176CF7">
            <w:r>
              <w:rPr>
                <w:color w:val="000000"/>
                <w:sz w:val="20"/>
                <w:szCs w:val="20"/>
              </w:rPr>
              <w:t>2.1 / 5.6 / 13.9</w:t>
            </w:r>
          </w:p>
        </w:tc>
      </w:tr>
      <w:tr w:rsidR="00415886" w14:paraId="2C5B03D6" w14:textId="77777777">
        <w:tc>
          <w:tcPr>
            <w:tcW w:w="1400" w:type="dxa"/>
            <w:shd w:val="clear" w:color="auto" w:fill="EEF3F5"/>
            <w:tcMar>
              <w:top w:w="80" w:type="dxa"/>
              <w:left w:w="100" w:type="dxa"/>
              <w:bottom w:w="80" w:type="dxa"/>
              <w:right w:w="100" w:type="dxa"/>
            </w:tcMar>
            <w:vAlign w:val="center"/>
          </w:tcPr>
          <w:p w14:paraId="569372F0" w14:textId="77777777" w:rsidR="00415886" w:rsidRDefault="00176CF7">
            <w:r>
              <w:rPr>
                <w:color w:val="000000"/>
                <w:sz w:val="20"/>
                <w:szCs w:val="20"/>
              </w:rPr>
              <w:t>Hybrid</w:t>
            </w:r>
          </w:p>
        </w:tc>
        <w:tc>
          <w:tcPr>
            <w:tcW w:w="2500" w:type="dxa"/>
            <w:shd w:val="clear" w:color="auto" w:fill="EEF3F5"/>
            <w:tcMar>
              <w:top w:w="80" w:type="dxa"/>
              <w:left w:w="100" w:type="dxa"/>
              <w:bottom w:w="80" w:type="dxa"/>
              <w:right w:w="100" w:type="dxa"/>
            </w:tcMar>
            <w:vAlign w:val="center"/>
          </w:tcPr>
          <w:p w14:paraId="71AD4271" w14:textId="77777777" w:rsidR="00415886" w:rsidRDefault="00176CF7">
            <w:r>
              <w:rPr>
                <w:color w:val="000000"/>
                <w:sz w:val="20"/>
                <w:szCs w:val="20"/>
              </w:rPr>
              <w:t>82.6 / 73.8 / 62.0</w:t>
            </w:r>
          </w:p>
        </w:tc>
        <w:tc>
          <w:tcPr>
            <w:tcW w:w="2100" w:type="dxa"/>
            <w:shd w:val="clear" w:color="auto" w:fill="EEF3F5"/>
            <w:tcMar>
              <w:top w:w="80" w:type="dxa"/>
              <w:left w:w="100" w:type="dxa"/>
              <w:bottom w:w="80" w:type="dxa"/>
              <w:right w:w="100" w:type="dxa"/>
            </w:tcMar>
            <w:vAlign w:val="center"/>
          </w:tcPr>
          <w:p w14:paraId="1EDAE06A" w14:textId="77777777" w:rsidR="00415886" w:rsidRDefault="00176CF7">
            <w:r>
              <w:rPr>
                <w:color w:val="000000"/>
                <w:sz w:val="20"/>
                <w:szCs w:val="20"/>
              </w:rPr>
              <w:t>10.4 / 17.0 / 26.1</w:t>
            </w:r>
          </w:p>
        </w:tc>
        <w:tc>
          <w:tcPr>
            <w:tcW w:w="2000" w:type="dxa"/>
            <w:shd w:val="clear" w:color="auto" w:fill="EEF3F5"/>
            <w:tcMar>
              <w:top w:w="80" w:type="dxa"/>
              <w:left w:w="100" w:type="dxa"/>
              <w:bottom w:w="80" w:type="dxa"/>
              <w:right w:w="100" w:type="dxa"/>
            </w:tcMar>
            <w:vAlign w:val="center"/>
          </w:tcPr>
          <w:p w14:paraId="4DE0039F" w14:textId="77777777" w:rsidR="00415886" w:rsidRDefault="00176CF7">
            <w:r>
              <w:rPr>
                <w:color w:val="000000"/>
                <w:sz w:val="20"/>
                <w:szCs w:val="20"/>
              </w:rPr>
              <w:t>2.1 / 3.7 / 6.3</w:t>
            </w:r>
          </w:p>
        </w:tc>
        <w:tc>
          <w:tcPr>
            <w:tcW w:w="1700" w:type="dxa"/>
            <w:shd w:val="clear" w:color="auto" w:fill="EEF3F5"/>
            <w:tcMar>
              <w:top w:w="80" w:type="dxa"/>
              <w:left w:w="100" w:type="dxa"/>
              <w:bottom w:w="80" w:type="dxa"/>
              <w:right w:w="100" w:type="dxa"/>
            </w:tcMar>
            <w:vAlign w:val="center"/>
          </w:tcPr>
          <w:p w14:paraId="25F7BEAF" w14:textId="77777777" w:rsidR="00415886" w:rsidRDefault="00176CF7">
            <w:r>
              <w:rPr>
                <w:color w:val="000000"/>
                <w:sz w:val="20"/>
                <w:szCs w:val="20"/>
              </w:rPr>
              <w:t>0.25 / 0.85 / 2.3</w:t>
            </w:r>
          </w:p>
        </w:tc>
      </w:tr>
    </w:tbl>
    <w:p w14:paraId="3AAEEE6D" w14:textId="77777777" w:rsidR="00415886" w:rsidRDefault="00176CF7">
      <w:pPr>
        <w:spacing w:before="80" w:after="220"/>
        <w:jc w:val="center"/>
      </w:pPr>
      <w:r>
        <w:rPr>
          <w:i/>
          <w:iCs/>
          <w:color w:val="444444"/>
          <w:sz w:val="20"/>
          <w:szCs w:val="20"/>
        </w:rPr>
        <w:t>Table 8 — Throughput, Delay, Jitter and Packet Loss (N = Normal, P = Peak, C = Congestion/Failure). Illustrative sample data.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000"/>
      </w:tblGrid>
      <w:tr w:rsidR="00415886" w14:paraId="115D0F16" w14:textId="77777777">
        <w:trPr>
          <w:tblHeader/>
        </w:trPr>
        <w:tc>
          <w:tcPr>
            <w:tcW w:w="1800" w:type="dxa"/>
            <w:shd w:val="clear" w:color="auto" w:fill="1B3A4B"/>
            <w:tcMar>
              <w:top w:w="80" w:type="dxa"/>
              <w:left w:w="100" w:type="dxa"/>
              <w:bottom w:w="80" w:type="dxa"/>
              <w:right w:w="100" w:type="dxa"/>
            </w:tcMar>
            <w:vAlign w:val="center"/>
          </w:tcPr>
          <w:p w14:paraId="63FDA296" w14:textId="77777777" w:rsidR="00415886" w:rsidRDefault="00176CF7">
            <w:pPr>
              <w:jc w:val="center"/>
            </w:pPr>
            <w:r>
              <w:rPr>
                <w:b/>
                <w:bCs/>
                <w:color w:val="FFFFFF"/>
                <w:sz w:val="20"/>
                <w:szCs w:val="20"/>
              </w:rPr>
              <w:t>Topology</w:t>
            </w:r>
          </w:p>
        </w:tc>
        <w:tc>
          <w:tcPr>
            <w:tcW w:w="3900" w:type="dxa"/>
            <w:shd w:val="clear" w:color="auto" w:fill="1B3A4B"/>
            <w:tcMar>
              <w:top w:w="80" w:type="dxa"/>
              <w:left w:w="100" w:type="dxa"/>
              <w:bottom w:w="80" w:type="dxa"/>
              <w:right w:w="100" w:type="dxa"/>
            </w:tcMar>
            <w:vAlign w:val="center"/>
          </w:tcPr>
          <w:p w14:paraId="14535047" w14:textId="77777777" w:rsidR="00415886" w:rsidRDefault="00176CF7">
            <w:pPr>
              <w:jc w:val="center"/>
            </w:pPr>
            <w:r>
              <w:rPr>
                <w:b/>
                <w:bCs/>
                <w:color w:val="FFFFFF"/>
                <w:sz w:val="20"/>
                <w:szCs w:val="20"/>
              </w:rPr>
              <w:t>Bandwidth Utilization (%) N/P/C</w:t>
            </w:r>
          </w:p>
        </w:tc>
        <w:tc>
          <w:tcPr>
            <w:tcW w:w="3000" w:type="dxa"/>
            <w:shd w:val="clear" w:color="auto" w:fill="1B3A4B"/>
            <w:tcMar>
              <w:top w:w="80" w:type="dxa"/>
              <w:left w:w="100" w:type="dxa"/>
              <w:bottom w:w="80" w:type="dxa"/>
              <w:right w:w="100" w:type="dxa"/>
            </w:tcMar>
            <w:vAlign w:val="center"/>
          </w:tcPr>
          <w:p w14:paraId="5B3B69F7" w14:textId="77777777" w:rsidR="00415886" w:rsidRDefault="00176CF7">
            <w:pPr>
              <w:jc w:val="center"/>
            </w:pPr>
            <w:r>
              <w:rPr>
                <w:b/>
                <w:bCs/>
                <w:color w:val="FFFFFF"/>
                <w:sz w:val="20"/>
                <w:szCs w:val="20"/>
              </w:rPr>
              <w:t>HTTP Response Time (ms) N/P/C</w:t>
            </w:r>
          </w:p>
        </w:tc>
      </w:tr>
      <w:tr w:rsidR="00415886" w14:paraId="5778A484" w14:textId="77777777">
        <w:tc>
          <w:tcPr>
            <w:tcW w:w="1800" w:type="dxa"/>
            <w:shd w:val="clear" w:color="auto" w:fill="FFFFFF"/>
            <w:tcMar>
              <w:top w:w="80" w:type="dxa"/>
              <w:left w:w="100" w:type="dxa"/>
              <w:bottom w:w="80" w:type="dxa"/>
              <w:right w:w="100" w:type="dxa"/>
            </w:tcMar>
            <w:vAlign w:val="center"/>
          </w:tcPr>
          <w:p w14:paraId="3A18771D" w14:textId="77777777" w:rsidR="00415886" w:rsidRDefault="00176CF7">
            <w:r>
              <w:rPr>
                <w:color w:val="000000"/>
                <w:sz w:val="20"/>
                <w:szCs w:val="20"/>
              </w:rPr>
              <w:t>Star</w:t>
            </w:r>
          </w:p>
        </w:tc>
        <w:tc>
          <w:tcPr>
            <w:tcW w:w="3900" w:type="dxa"/>
            <w:shd w:val="clear" w:color="auto" w:fill="FFFFFF"/>
            <w:tcMar>
              <w:top w:w="80" w:type="dxa"/>
              <w:left w:w="100" w:type="dxa"/>
              <w:bottom w:w="80" w:type="dxa"/>
              <w:right w:w="100" w:type="dxa"/>
            </w:tcMar>
            <w:vAlign w:val="center"/>
          </w:tcPr>
          <w:p w14:paraId="579E6F3F" w14:textId="77777777" w:rsidR="00415886" w:rsidRDefault="00176CF7">
            <w:r>
              <w:rPr>
                <w:color w:val="000000"/>
                <w:sz w:val="20"/>
                <w:szCs w:val="20"/>
              </w:rPr>
              <w:t>59 / 78 / 93</w:t>
            </w:r>
          </w:p>
        </w:tc>
        <w:tc>
          <w:tcPr>
            <w:tcW w:w="3000" w:type="dxa"/>
            <w:shd w:val="clear" w:color="auto" w:fill="FFFFFF"/>
            <w:tcMar>
              <w:top w:w="80" w:type="dxa"/>
              <w:left w:w="100" w:type="dxa"/>
              <w:bottom w:w="80" w:type="dxa"/>
              <w:right w:w="100" w:type="dxa"/>
            </w:tcMar>
            <w:vAlign w:val="center"/>
          </w:tcPr>
          <w:p w14:paraId="741EAA50" w14:textId="77777777" w:rsidR="00415886" w:rsidRDefault="00176CF7">
            <w:r>
              <w:rPr>
                <w:color w:val="000000"/>
                <w:sz w:val="20"/>
                <w:szCs w:val="20"/>
              </w:rPr>
              <w:t>158 / 296 / 560</w:t>
            </w:r>
          </w:p>
        </w:tc>
      </w:tr>
      <w:tr w:rsidR="00415886" w14:paraId="51A91AE3" w14:textId="77777777">
        <w:tc>
          <w:tcPr>
            <w:tcW w:w="1800" w:type="dxa"/>
            <w:shd w:val="clear" w:color="auto" w:fill="EEF3F5"/>
            <w:tcMar>
              <w:top w:w="80" w:type="dxa"/>
              <w:left w:w="100" w:type="dxa"/>
              <w:bottom w:w="80" w:type="dxa"/>
              <w:right w:w="100" w:type="dxa"/>
            </w:tcMar>
            <w:vAlign w:val="center"/>
          </w:tcPr>
          <w:p w14:paraId="4A4C33B2" w14:textId="77777777" w:rsidR="00415886" w:rsidRDefault="00176CF7">
            <w:r>
              <w:rPr>
                <w:color w:val="000000"/>
                <w:sz w:val="20"/>
                <w:szCs w:val="20"/>
              </w:rPr>
              <w:t>Mesh</w:t>
            </w:r>
          </w:p>
        </w:tc>
        <w:tc>
          <w:tcPr>
            <w:tcW w:w="3900" w:type="dxa"/>
            <w:shd w:val="clear" w:color="auto" w:fill="EEF3F5"/>
            <w:tcMar>
              <w:top w:w="80" w:type="dxa"/>
              <w:left w:w="100" w:type="dxa"/>
              <w:bottom w:w="80" w:type="dxa"/>
              <w:right w:w="100" w:type="dxa"/>
            </w:tcMar>
            <w:vAlign w:val="center"/>
          </w:tcPr>
          <w:p w14:paraId="68680209" w14:textId="77777777" w:rsidR="00415886" w:rsidRDefault="00176CF7">
            <w:r>
              <w:rPr>
                <w:color w:val="000000"/>
                <w:sz w:val="20"/>
                <w:szCs w:val="20"/>
              </w:rPr>
              <w:t>52 / 66 / 74</w:t>
            </w:r>
          </w:p>
        </w:tc>
        <w:tc>
          <w:tcPr>
            <w:tcW w:w="3000" w:type="dxa"/>
            <w:shd w:val="clear" w:color="auto" w:fill="EEF3F5"/>
            <w:tcMar>
              <w:top w:w="80" w:type="dxa"/>
              <w:left w:w="100" w:type="dxa"/>
              <w:bottom w:w="80" w:type="dxa"/>
              <w:right w:w="100" w:type="dxa"/>
            </w:tcMar>
            <w:vAlign w:val="center"/>
          </w:tcPr>
          <w:p w14:paraId="79231352" w14:textId="77777777" w:rsidR="00415886" w:rsidRDefault="00176CF7">
            <w:r>
              <w:rPr>
                <w:color w:val="000000"/>
                <w:sz w:val="20"/>
                <w:szCs w:val="20"/>
              </w:rPr>
              <w:t>104 / 162 / 228</w:t>
            </w:r>
          </w:p>
        </w:tc>
      </w:tr>
      <w:tr w:rsidR="00415886" w14:paraId="29935237" w14:textId="77777777">
        <w:tc>
          <w:tcPr>
            <w:tcW w:w="1800" w:type="dxa"/>
            <w:shd w:val="clear" w:color="auto" w:fill="FFFFFF"/>
            <w:tcMar>
              <w:top w:w="80" w:type="dxa"/>
              <w:left w:w="100" w:type="dxa"/>
              <w:bottom w:w="80" w:type="dxa"/>
              <w:right w:w="100" w:type="dxa"/>
            </w:tcMar>
            <w:vAlign w:val="center"/>
          </w:tcPr>
          <w:p w14:paraId="5F795818" w14:textId="77777777" w:rsidR="00415886" w:rsidRDefault="00176CF7">
            <w:r>
              <w:rPr>
                <w:color w:val="000000"/>
                <w:sz w:val="20"/>
                <w:szCs w:val="20"/>
              </w:rPr>
              <w:t>Bus</w:t>
            </w:r>
          </w:p>
        </w:tc>
        <w:tc>
          <w:tcPr>
            <w:tcW w:w="3900" w:type="dxa"/>
            <w:shd w:val="clear" w:color="auto" w:fill="FFFFFF"/>
            <w:tcMar>
              <w:top w:w="80" w:type="dxa"/>
              <w:left w:w="100" w:type="dxa"/>
              <w:bottom w:w="80" w:type="dxa"/>
              <w:right w:w="100" w:type="dxa"/>
            </w:tcMar>
            <w:vAlign w:val="center"/>
          </w:tcPr>
          <w:p w14:paraId="4D35848F" w14:textId="77777777" w:rsidR="00415886" w:rsidRDefault="00176CF7">
            <w:r>
              <w:rPr>
                <w:color w:val="000000"/>
                <w:sz w:val="20"/>
                <w:szCs w:val="20"/>
              </w:rPr>
              <w:t>68 / 90 / 98</w:t>
            </w:r>
          </w:p>
        </w:tc>
        <w:tc>
          <w:tcPr>
            <w:tcW w:w="3000" w:type="dxa"/>
            <w:shd w:val="clear" w:color="auto" w:fill="FFFFFF"/>
            <w:tcMar>
              <w:top w:w="80" w:type="dxa"/>
              <w:left w:w="100" w:type="dxa"/>
              <w:bottom w:w="80" w:type="dxa"/>
              <w:right w:w="100" w:type="dxa"/>
            </w:tcMar>
            <w:vAlign w:val="center"/>
          </w:tcPr>
          <w:p w14:paraId="192B34BF" w14:textId="77777777" w:rsidR="00415886" w:rsidRDefault="00176CF7">
            <w:r>
              <w:rPr>
                <w:color w:val="000000"/>
                <w:sz w:val="20"/>
                <w:szCs w:val="20"/>
              </w:rPr>
              <w:t>252 / 520 / 940</w:t>
            </w:r>
          </w:p>
        </w:tc>
      </w:tr>
      <w:tr w:rsidR="00415886" w14:paraId="420A15CF" w14:textId="77777777">
        <w:tc>
          <w:tcPr>
            <w:tcW w:w="1800" w:type="dxa"/>
            <w:shd w:val="clear" w:color="auto" w:fill="EEF3F5"/>
            <w:tcMar>
              <w:top w:w="80" w:type="dxa"/>
              <w:left w:w="100" w:type="dxa"/>
              <w:bottom w:w="80" w:type="dxa"/>
              <w:right w:w="100" w:type="dxa"/>
            </w:tcMar>
            <w:vAlign w:val="center"/>
          </w:tcPr>
          <w:p w14:paraId="13C5BEC2" w14:textId="77777777" w:rsidR="00415886" w:rsidRDefault="00176CF7">
            <w:r>
              <w:rPr>
                <w:color w:val="000000"/>
                <w:sz w:val="20"/>
                <w:szCs w:val="20"/>
              </w:rPr>
              <w:t>Hybrid</w:t>
            </w:r>
          </w:p>
        </w:tc>
        <w:tc>
          <w:tcPr>
            <w:tcW w:w="3900" w:type="dxa"/>
            <w:shd w:val="clear" w:color="auto" w:fill="EEF3F5"/>
            <w:tcMar>
              <w:top w:w="80" w:type="dxa"/>
              <w:left w:w="100" w:type="dxa"/>
              <w:bottom w:w="80" w:type="dxa"/>
              <w:right w:w="100" w:type="dxa"/>
            </w:tcMar>
            <w:vAlign w:val="center"/>
          </w:tcPr>
          <w:p w14:paraId="2433C37D" w14:textId="77777777" w:rsidR="00415886" w:rsidRDefault="00176CF7">
            <w:r>
              <w:rPr>
                <w:color w:val="000000"/>
                <w:sz w:val="20"/>
                <w:szCs w:val="20"/>
              </w:rPr>
              <w:t>55 / 71 / 82</w:t>
            </w:r>
          </w:p>
        </w:tc>
        <w:tc>
          <w:tcPr>
            <w:tcW w:w="3000" w:type="dxa"/>
            <w:shd w:val="clear" w:color="auto" w:fill="EEF3F5"/>
            <w:tcMar>
              <w:top w:w="80" w:type="dxa"/>
              <w:left w:w="100" w:type="dxa"/>
              <w:bottom w:w="80" w:type="dxa"/>
              <w:right w:w="100" w:type="dxa"/>
            </w:tcMar>
            <w:vAlign w:val="center"/>
          </w:tcPr>
          <w:p w14:paraId="70DF4FEC" w14:textId="77777777" w:rsidR="00415886" w:rsidRDefault="00176CF7">
            <w:r>
              <w:rPr>
                <w:color w:val="000000"/>
                <w:sz w:val="20"/>
                <w:szCs w:val="20"/>
              </w:rPr>
              <w:t>116 / 178 / 262</w:t>
            </w:r>
          </w:p>
        </w:tc>
      </w:tr>
    </w:tbl>
    <w:p w14:paraId="17F37075" w14:textId="77777777" w:rsidR="00415886" w:rsidRDefault="00176CF7">
      <w:pPr>
        <w:spacing w:before="80" w:after="220"/>
        <w:jc w:val="center"/>
      </w:pPr>
      <w:r>
        <w:rPr>
          <w:i/>
          <w:iCs/>
          <w:color w:val="444444"/>
          <w:sz w:val="20"/>
          <w:szCs w:val="20"/>
        </w:rPr>
        <w:t>Table 9 — Bandwidth Utilization and Response Time (N = Normal, P = Peak, C = Congestion/Failure). Illustrative sample data.</w:t>
      </w:r>
    </w:p>
    <w:p w14:paraId="712DEC34" w14:textId="77777777" w:rsidR="00415886" w:rsidRDefault="00176CF7">
      <w:r>
        <w:br w:type="page"/>
      </w:r>
    </w:p>
    <w:p w14:paraId="09CB6D79" w14:textId="77777777" w:rsidR="00415886" w:rsidRDefault="00176CF7">
      <w:pPr>
        <w:pStyle w:val="Heading1"/>
      </w:pPr>
      <w:bookmarkStart w:id="57" w:name="_Toc239336867"/>
      <w:r>
        <w:lastRenderedPageBreak/>
        <w:t>8. Results Interpretation and Engineering Decisions</w:t>
      </w:r>
      <w:bookmarkEnd w:id="57"/>
    </w:p>
    <w:p w14:paraId="5C3361B2" w14:textId="77777777" w:rsidR="00415886" w:rsidRDefault="00176CF7">
      <w:pPr>
        <w:pStyle w:val="Heading2"/>
      </w:pPr>
      <w:bookmarkStart w:id="58" w:name="_Toc239336868"/>
      <w:r>
        <w:t>8.1 Bottleneck Identification</w:t>
      </w:r>
      <w:bookmarkEnd w:id="58"/>
    </w:p>
    <w:p w14:paraId="3A37BFFB" w14:textId="77777777" w:rsidR="00415886" w:rsidRDefault="00176CF7">
      <w:pPr>
        <w:spacing w:after="160" w:line="276" w:lineRule="auto"/>
        <w:jc w:val="both"/>
      </w:pPr>
      <w:r>
        <w:t>The projected results in Section 7 consistently identify the shared-medium access of the Bus topology as the dominant bottleneck across every metric: throughput collapses fastest, delay and jitter grow steepest, and packet loss reaches levels that would materially disrupt registration-portal submissions and IP-camera surveillance feeds. The Star topology's bottleneck is the single access switch — performance is acceptable under Normal load but degrades noticeably once many devices contend for the same uplink during Peak load. Mesh has no significant bottleneck within the tested load range, at the cost of link count and configuration complexity. Hybrid's only material weak point is the retained legacy Bus segment in the Engineering workshop, which behaves like a local bottleneck for the devices attached to it even while the rest of the network performs close to Mesh levels.</w:t>
      </w:r>
    </w:p>
    <w:p w14:paraId="07CCE39E" w14:textId="77777777" w:rsidR="00415886" w:rsidRDefault="00176CF7">
      <w:pPr>
        <w:pStyle w:val="Heading2"/>
      </w:pPr>
      <w:bookmarkStart w:id="59" w:name="_Toc239336869"/>
      <w:r>
        <w:t>8.2 Trade-off Analysis</w:t>
      </w:r>
      <w:bookmarkEnd w:id="59"/>
    </w:p>
    <w:p w14:paraId="5A44D94C" w14:textId="77777777" w:rsidR="00415886" w:rsidRDefault="00176CF7">
      <w:pPr>
        <w:spacing w:after="160" w:line="276" w:lineRule="auto"/>
        <w:jc w:val="both"/>
      </w:pPr>
      <w:r>
        <w:t>Mesh offers the best raw performance and fault tolerance but scales poorly in cost and complexity — for n zones it requires n(n-1)/2 distribution links, which becomes impractical beyond a handful of aggregation points and is not justified for the access layer serving 820 individual devices. Bus is the lowest cost but fails on reliability, scalability and performance, making it unsuitable as anything more than a legacy reference segment. Star provides a good balance of cost and fault isolation at the access layer but concentrates risk at the hub. Hybrid resolves this trade-off directly: a partial-mesh core — limited to the four zone distribution points plus the campus core, not every individual device — captures most of Mesh's resilience benefit at a fraction of the link count, while Star access segments keep per-device cabling cost and fault isolation at acceptable levels.</w:t>
      </w:r>
    </w:p>
    <w:p w14:paraId="1E511B98" w14:textId="77777777" w:rsidR="00415886" w:rsidRDefault="00176CF7">
      <w:pPr>
        <w:pStyle w:val="Heading2"/>
      </w:pPr>
      <w:bookmarkStart w:id="60" w:name="_Toc239336870"/>
      <w:r>
        <w:t>8.3 Final Recommendation</w:t>
      </w:r>
      <w:bookmarkEnd w:id="60"/>
    </w:p>
    <w:p w14:paraId="289C47AC" w14:textId="77777777" w:rsidR="00415886" w:rsidRDefault="00176CF7">
      <w:pPr>
        <w:spacing w:after="160" w:line="276" w:lineRule="auto"/>
        <w:jc w:val="both"/>
      </w:pPr>
      <w:r>
        <w:t>Based on the projected evidence across throughput, delay, jitter, packet loss, response time and bandwidth utilization (Section 7), and the cost/scalability trade-off analysis above, the Hybrid topology is recommended as the target architecture for the Riverbend Smart Campus Network. It is further recommended that the retained legacy Bus segment in the Engineering workshop be scheduled for replacement with a Star-wired PoE+ switch as a near-term upgrade, since it remains the one component of the recommended design that underperforms relative to the rest of the network (see Section 10, Limitations and Possible Improvements).</w:t>
      </w:r>
    </w:p>
    <w:p w14:paraId="0E7666D5" w14:textId="77777777" w:rsidR="00415886" w:rsidRDefault="00176CF7">
      <w:r>
        <w:br w:type="page"/>
      </w:r>
    </w:p>
    <w:p w14:paraId="6F53A895" w14:textId="77777777" w:rsidR="00415886" w:rsidRDefault="00176CF7">
      <w:pPr>
        <w:pStyle w:val="Heading1"/>
      </w:pPr>
      <w:bookmarkStart w:id="61" w:name="_Toc239336871"/>
      <w:r>
        <w:lastRenderedPageBreak/>
        <w:t>9. Broader Considerations and SDG Relevance</w:t>
      </w:r>
      <w:bookmarkEnd w:id="61"/>
    </w:p>
    <w:p w14:paraId="77774699" w14:textId="77777777" w:rsidR="00415886" w:rsidRDefault="00176CF7">
      <w:pPr>
        <w:spacing w:after="160" w:line="276" w:lineRule="auto"/>
        <w:jc w:val="both"/>
      </w:pPr>
      <w:r>
        <w:t>This assignment maps to Sustainable Development Goal 9 — Industry, Innovation and Infrastructure — by demonstrating how evidence-based network engineering (topology comparison, protocol analysis and performance measurement) supports resilient, efficient digital infrastructure for an educational institution. A well-engineered campus network reduces energy and hardware waste by right-sizing devices and links to measured demand rather than over-provisioning, supports reliable delivery of online registration and academic services (relevant to SDG 4 — Quality Education), and improves campus safety through dependable IP-video-surveillance connectivity.</w:t>
      </w:r>
    </w:p>
    <w:p w14:paraId="35DC6022" w14:textId="77777777" w:rsidR="00415886" w:rsidRDefault="00176CF7">
      <w:pPr>
        <w:spacing w:after="160" w:line="276" w:lineRule="auto"/>
        <w:jc w:val="both"/>
      </w:pPr>
      <w:r>
        <w:t>From a professional-responsibility standpoint, the design and experiments in this report are intended to be carried out entirely within a simulation/emulation environment, so no production network or live user traffic is affected. Repeated trials are used to improve statistical reliability of the reported results rather than relying on a single run, and all assumptions and simplifications are stated explicitly (Sections 1.4 and 10) so that the findings are interpreted with appropriate caution rather than presented as guaranteed real-world outcomes.</w:t>
      </w:r>
    </w:p>
    <w:p w14:paraId="6260B843" w14:textId="77777777" w:rsidR="00415886" w:rsidRDefault="00176CF7">
      <w:r>
        <w:br w:type="page"/>
      </w:r>
    </w:p>
    <w:p w14:paraId="3389E038" w14:textId="77777777" w:rsidR="00415886" w:rsidRDefault="00176CF7">
      <w:pPr>
        <w:pStyle w:val="Heading1"/>
      </w:pPr>
      <w:bookmarkStart w:id="62" w:name="_Toc239336872"/>
      <w:r>
        <w:lastRenderedPageBreak/>
        <w:t>10. Conclusion, Limitations and Possible Improvements</w:t>
      </w:r>
      <w:bookmarkEnd w:id="62"/>
    </w:p>
    <w:p w14:paraId="4B6BA42D" w14:textId="77777777" w:rsidR="00415886" w:rsidRDefault="00176CF7">
      <w:pPr>
        <w:pStyle w:val="Heading2"/>
      </w:pPr>
      <w:bookmarkStart w:id="63" w:name="_Toc239336873"/>
      <w:r>
        <w:t>10.1 Conclusion</w:t>
      </w:r>
      <w:bookmarkEnd w:id="63"/>
    </w:p>
    <w:p w14:paraId="7B863866" w14:textId="77777777" w:rsidR="00415886" w:rsidRDefault="00176CF7">
      <w:pPr>
        <w:spacing w:after="160" w:line="276" w:lineRule="auto"/>
        <w:jc w:val="both"/>
      </w:pPr>
      <w:r>
        <w:t>This report designed, and set out a simulation and quantitative comparison plan for, Star, Mesh, Bus and Hybrid topologies for the Riverbend Smart Campus Network serving four zones and approximately 820 end devices. Controlled experiments using TCP, UDP, HTTP, DNS, FTP and ICMP traffic under normal, peak-registration and congestion/link-failure conditions are projected to show that Mesh delivers the best raw performance, Bus is the least reliable and scalable, and the Hybrid design offers the best overall balance of performance, reliability, scalability, cost and resource utilization. The Hybrid topology is therefore recommended as the target architecture, with a specific near-term upgrade identified for its one remaining weak segment.</w:t>
      </w:r>
    </w:p>
    <w:p w14:paraId="672E8A07" w14:textId="77777777" w:rsidR="00415886" w:rsidRDefault="00176CF7">
      <w:pPr>
        <w:pStyle w:val="Heading2"/>
      </w:pPr>
      <w:bookmarkStart w:id="64" w:name="_Toc239336874"/>
      <w:r>
        <w:t>10.2 Limitations</w:t>
      </w:r>
      <w:bookmarkEnd w:id="64"/>
    </w:p>
    <w:p w14:paraId="7F721AD0" w14:textId="77777777" w:rsidR="00415886" w:rsidRDefault="00176CF7">
      <w:pPr>
        <w:pStyle w:val="ListParagraph"/>
        <w:numPr>
          <w:ilvl w:val="0"/>
          <w:numId w:val="1"/>
        </w:numPr>
        <w:spacing w:after="90"/>
      </w:pPr>
      <w:r>
        <w:t>All performance figures in Sections 6 and 7 are illustrative sample data, not measurements captured from an actual Packet Tracer/GNS3 run — they are included to demonstrate expected topology-relative trends and must be replaced with the author's own captured results before final submission.</w:t>
      </w:r>
    </w:p>
    <w:p w14:paraId="577B8975" w14:textId="77777777" w:rsidR="00415886" w:rsidRDefault="00176CF7">
      <w:pPr>
        <w:pStyle w:val="ListParagraph"/>
        <w:numPr>
          <w:ilvl w:val="0"/>
          <w:numId w:val="1"/>
        </w:numPr>
        <w:spacing w:after="90"/>
      </w:pPr>
      <w:r>
        <w:t>Even once real simulation data is captured, results remain simulator-derived; real hardware, real cable-plant impairments (EMI, connector loss) and real user behaviour may shift absolute figures, though the relative ordering between topologies is expected to hold.</w:t>
      </w:r>
    </w:p>
    <w:p w14:paraId="39553CEC" w14:textId="77777777" w:rsidR="00415886" w:rsidRDefault="00176CF7">
      <w:pPr>
        <w:pStyle w:val="ListParagraph"/>
        <w:numPr>
          <w:ilvl w:val="0"/>
          <w:numId w:val="1"/>
        </w:numPr>
        <w:spacing w:after="90"/>
      </w:pPr>
      <w:r>
        <w:t>A short assignment window limits the number of repeated trials per test case to four; a production sizing study would use substantially more repetitions and longer measurement windows.</w:t>
      </w:r>
    </w:p>
    <w:p w14:paraId="160F0766" w14:textId="77777777" w:rsidR="00415886" w:rsidRDefault="00176CF7">
      <w:pPr>
        <w:pStyle w:val="ListParagraph"/>
        <w:numPr>
          <w:ilvl w:val="0"/>
          <w:numId w:val="1"/>
        </w:numPr>
        <w:spacing w:after="90"/>
      </w:pPr>
      <w:r>
        <w:t>Security hardening (intrusion detection, deep packet inspection, zero-trust segmentation) is outside the scope of this assignment and would need separate evaluation before production deployment.</w:t>
      </w:r>
    </w:p>
    <w:p w14:paraId="599B897A" w14:textId="77777777" w:rsidR="00415886" w:rsidRDefault="00176CF7">
      <w:pPr>
        <w:pStyle w:val="ListParagraph"/>
        <w:numPr>
          <w:ilvl w:val="0"/>
          <w:numId w:val="1"/>
        </w:numPr>
        <w:spacing w:after="90"/>
      </w:pPr>
      <w:r>
        <w:t>Cost figures are relative/comparative rather than vendor-quoted absolute costs, since procurement pricing is outside the assignment scope.</w:t>
      </w:r>
    </w:p>
    <w:p w14:paraId="3EF5FAB7" w14:textId="77777777" w:rsidR="00415886" w:rsidRDefault="00176CF7">
      <w:pPr>
        <w:pStyle w:val="Heading2"/>
      </w:pPr>
      <w:bookmarkStart w:id="65" w:name="_Toc239336875"/>
      <w:r>
        <w:t>10.3 Possible Improvements</w:t>
      </w:r>
      <w:bookmarkEnd w:id="65"/>
    </w:p>
    <w:p w14:paraId="7DA01FCF" w14:textId="77777777" w:rsidR="00415886" w:rsidRDefault="00176CF7">
      <w:pPr>
        <w:pStyle w:val="ListParagraph"/>
        <w:numPr>
          <w:ilvl w:val="0"/>
          <w:numId w:val="1"/>
        </w:numPr>
        <w:spacing w:after="90"/>
      </w:pPr>
      <w:r>
        <w:t>Replace the retained legacy Bus segment with a Star-wired PoE+ access switch to remove the last significant weak point in the recommended Hybrid design.</w:t>
      </w:r>
    </w:p>
    <w:p w14:paraId="02F14688" w14:textId="77777777" w:rsidR="00415886" w:rsidRDefault="00176CF7">
      <w:pPr>
        <w:pStyle w:val="ListParagraph"/>
        <w:numPr>
          <w:ilvl w:val="0"/>
          <w:numId w:val="1"/>
        </w:numPr>
        <w:spacing w:after="90"/>
      </w:pPr>
      <w:r>
        <w:t>Extend the simulation to model a second distribution-link failure (dual-failure scenario) to verify resilience under compounded faults.</w:t>
      </w:r>
    </w:p>
    <w:p w14:paraId="7D2B8C78" w14:textId="77777777" w:rsidR="00415886" w:rsidRDefault="00176CF7">
      <w:pPr>
        <w:pStyle w:val="ListParagraph"/>
        <w:numPr>
          <w:ilvl w:val="0"/>
          <w:numId w:val="1"/>
        </w:numPr>
        <w:spacing w:after="90"/>
      </w:pPr>
      <w:r>
        <w:t>Introduce Quality-of-Service (QoS) queuing policies to explicitly prioritize registration-portal and VoIP/video traffic over best-effort browsing traffic during peak load.</w:t>
      </w:r>
    </w:p>
    <w:p w14:paraId="0AB8D93A" w14:textId="77777777" w:rsidR="00415886" w:rsidRDefault="00176CF7">
      <w:pPr>
        <w:pStyle w:val="ListParagraph"/>
        <w:numPr>
          <w:ilvl w:val="0"/>
          <w:numId w:val="1"/>
        </w:numPr>
        <w:spacing w:after="90"/>
      </w:pPr>
      <w:r>
        <w:t>Validate simulator-derived figures against a small physical pilot deployment before full campus rollout.</w:t>
      </w:r>
    </w:p>
    <w:p w14:paraId="70723366" w14:textId="77777777" w:rsidR="00415886" w:rsidRDefault="00176CF7">
      <w:r>
        <w:br w:type="page"/>
      </w:r>
    </w:p>
    <w:p w14:paraId="682ACC22" w14:textId="77777777" w:rsidR="00415886" w:rsidRDefault="00176CF7">
      <w:pPr>
        <w:pStyle w:val="Heading1"/>
      </w:pPr>
      <w:bookmarkStart w:id="66" w:name="_Toc239336876"/>
      <w:r>
        <w:lastRenderedPageBreak/>
        <w:t>11. Individual Contribution</w:t>
      </w:r>
      <w:bookmarkEnd w:id="66"/>
    </w:p>
    <w:p w14:paraId="4CE62CC3" w14:textId="77777777" w:rsidR="00415886" w:rsidRDefault="00176CF7">
      <w:pPr>
        <w:spacing w:after="160" w:line="276" w:lineRule="auto"/>
        <w:jc w:val="both"/>
      </w:pPr>
      <w:r>
        <w:t>This assignment was completed by the following student, who was individually responsible for all stages of the work listed below.</w:t>
      </w:r>
    </w:p>
    <w:p w14:paraId="202C13CB" w14:textId="73FA298B" w:rsidR="00415886" w:rsidRDefault="000D6BA6">
      <w:pPr>
        <w:pStyle w:val="Heading1"/>
      </w:pPr>
      <w:bookmarkStart w:id="67" w:name="_Toc239336877"/>
      <w:r w:rsidRPr="000D6BA6">
        <w:rPr>
          <w:noProof/>
        </w:rPr>
        <w:drawing>
          <wp:inline distT="0" distB="0" distL="0" distR="0" wp14:anchorId="5F18B8B9" wp14:editId="52737B88">
            <wp:extent cx="6081287" cy="3833192"/>
            <wp:effectExtent l="0" t="0" r="0" b="0"/>
            <wp:docPr id="130629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3184" name=""/>
                    <pic:cNvPicPr/>
                  </pic:nvPicPr>
                  <pic:blipFill>
                    <a:blip r:embed="rId20"/>
                    <a:stretch>
                      <a:fillRect/>
                    </a:stretch>
                  </pic:blipFill>
                  <pic:spPr>
                    <a:xfrm>
                      <a:off x="0" y="0"/>
                      <a:ext cx="6081287" cy="3833192"/>
                    </a:xfrm>
                    <a:prstGeom prst="rect">
                      <a:avLst/>
                    </a:prstGeom>
                  </pic:spPr>
                </pic:pic>
              </a:graphicData>
            </a:graphic>
          </wp:inline>
        </w:drawing>
      </w:r>
      <w:r w:rsidR="00176CF7">
        <w:t>12. References</w:t>
      </w:r>
      <w:bookmarkEnd w:id="67"/>
    </w:p>
    <w:p w14:paraId="56000E8A" w14:textId="77777777" w:rsidR="00415886" w:rsidRDefault="00176CF7">
      <w:pPr>
        <w:pStyle w:val="ListParagraph"/>
        <w:numPr>
          <w:ilvl w:val="0"/>
          <w:numId w:val="1"/>
        </w:numPr>
        <w:spacing w:after="90"/>
      </w:pPr>
      <w:r>
        <w:t>Cisco Systems Inc., "Cisco Packet Tracer — Network Simulation Software," Cisco Networking Academy, 2024.</w:t>
      </w:r>
    </w:p>
    <w:p w14:paraId="5B3A9C06" w14:textId="77777777" w:rsidR="00415886" w:rsidRDefault="00176CF7">
      <w:pPr>
        <w:pStyle w:val="ListParagraph"/>
        <w:numPr>
          <w:ilvl w:val="0"/>
          <w:numId w:val="1"/>
        </w:numPr>
        <w:spacing w:after="90"/>
      </w:pPr>
      <w:r>
        <w:t>GNS3 Technologies Inc., "GNS3 Network Simulation and Emulation Platform Documentation," 2024.</w:t>
      </w:r>
    </w:p>
    <w:p w14:paraId="72806E7D" w14:textId="77777777" w:rsidR="00415886" w:rsidRDefault="00176CF7">
      <w:pPr>
        <w:pStyle w:val="ListParagraph"/>
        <w:numPr>
          <w:ilvl w:val="0"/>
          <w:numId w:val="1"/>
        </w:numPr>
        <w:spacing w:after="90"/>
      </w:pPr>
      <w:r>
        <w:t>TIA/EIA-568-C, "Commercial Building Telecommunications Cabling Standard," Telecommunications Industry Association.</w:t>
      </w:r>
    </w:p>
    <w:p w14:paraId="441BA938" w14:textId="77777777" w:rsidR="00415886" w:rsidRDefault="00176CF7">
      <w:pPr>
        <w:pStyle w:val="ListParagraph"/>
        <w:numPr>
          <w:ilvl w:val="0"/>
          <w:numId w:val="1"/>
        </w:numPr>
        <w:spacing w:after="90"/>
      </w:pPr>
      <w:r>
        <w:t>IEEE 802.11, "Wireless LAN Medium Access Control (MAC) and Physical Layer (PHY) Specifications," Institute of Electrical and Electronics Engineers.</w:t>
      </w:r>
    </w:p>
    <w:p w14:paraId="7437B443" w14:textId="77777777" w:rsidR="00415886" w:rsidRDefault="00176CF7">
      <w:pPr>
        <w:pStyle w:val="ListParagraph"/>
        <w:numPr>
          <w:ilvl w:val="0"/>
          <w:numId w:val="1"/>
        </w:numPr>
        <w:spacing w:after="90"/>
      </w:pPr>
      <w:r>
        <w:t>J. F. Kurose and K. W. Ross, Computer Networking: A Top-Down Approach, 8th ed., Pearson, 2021.</w:t>
      </w:r>
    </w:p>
    <w:p w14:paraId="180B7643" w14:textId="77777777" w:rsidR="00415886" w:rsidRDefault="00176CF7">
      <w:pPr>
        <w:pStyle w:val="ListParagraph"/>
        <w:numPr>
          <w:ilvl w:val="0"/>
          <w:numId w:val="1"/>
        </w:numPr>
        <w:spacing w:after="90"/>
      </w:pPr>
      <w:r>
        <w:t>B. A. Forouzan, Data Communications and Networking, 5th ed., McGraw-Hill, 2013.</w:t>
      </w:r>
    </w:p>
    <w:p w14:paraId="0AC4AF00" w14:textId="77777777" w:rsidR="00415886" w:rsidRDefault="00176CF7">
      <w:pPr>
        <w:pStyle w:val="ListParagraph"/>
        <w:numPr>
          <w:ilvl w:val="0"/>
          <w:numId w:val="1"/>
        </w:numPr>
        <w:spacing w:after="90"/>
      </w:pPr>
      <w:r>
        <w:t>United Nations, "Sustainable Development Goal 9: Industry, Innovation and Infrastructure," UN Department of Economic and Social Affairs, 2015.</w:t>
      </w:r>
    </w:p>
    <w:p w14:paraId="367A517E" w14:textId="77777777" w:rsidR="00415886" w:rsidRDefault="00176CF7">
      <w:pPr>
        <w:pStyle w:val="ListParagraph"/>
        <w:numPr>
          <w:ilvl w:val="0"/>
          <w:numId w:val="1"/>
        </w:numPr>
        <w:spacing w:after="90"/>
      </w:pPr>
      <w:r>
        <w:t>Course Lecture Notes and Laboratory Manual, Computer Networks (CSA0706), Department of Computer Science and Engineering.</w:t>
      </w:r>
    </w:p>
    <w:p w14:paraId="0D9514FC" w14:textId="77777777" w:rsidR="00415886" w:rsidRDefault="00176CF7">
      <w:r>
        <w:br w:type="page"/>
      </w:r>
    </w:p>
    <w:p w14:paraId="2B52C298" w14:textId="4B99209D" w:rsidR="00415886" w:rsidRDefault="00176CF7">
      <w:pPr>
        <w:pStyle w:val="Heading1"/>
      </w:pPr>
      <w:bookmarkStart w:id="68" w:name="_Toc239336878"/>
      <w:r>
        <w:lastRenderedPageBreak/>
        <w:t>13. One-Page Reflection</w:t>
      </w:r>
      <w:bookmarkEnd w:id="68"/>
    </w:p>
    <w:p w14:paraId="20FFF9CB" w14:textId="00941292" w:rsidR="00415886" w:rsidRDefault="00176CF7" w:rsidP="00D70457">
      <w:pPr>
        <w:jc w:val="both"/>
      </w:pPr>
      <w:r>
        <w:t>Name/Reg. No.:</w:t>
      </w:r>
      <w:r w:rsidR="00D70457" w:rsidRPr="00D70457">
        <w:t xml:space="preserve"> </w:t>
      </w:r>
      <w:proofErr w:type="gramStart"/>
      <w:r w:rsidR="00D70457">
        <w:t>S.MOHIT</w:t>
      </w:r>
      <w:proofErr w:type="gramEnd"/>
      <w:r w:rsidR="00D70457">
        <w:t>,</w:t>
      </w:r>
      <w:proofErr w:type="gramStart"/>
      <w:r w:rsidR="00D70457">
        <w:t>M.THARUN</w:t>
      </w:r>
      <w:proofErr w:type="gramEnd"/>
      <w:r w:rsidR="00D70457">
        <w:t>,</w:t>
      </w:r>
      <w:proofErr w:type="gramStart"/>
      <w:r w:rsidR="00D70457">
        <w:t>S.SANJAY</w:t>
      </w:r>
      <w:proofErr w:type="gramEnd"/>
      <w:r w:rsidR="00D70457">
        <w:t xml:space="preserve"> CHARAN    </w:t>
      </w:r>
      <w:r>
        <w:t xml:space="preserve">        Date: 03 September 2026</w:t>
      </w:r>
    </w:p>
    <w:p w14:paraId="614DCBE6" w14:textId="77777777" w:rsidR="00D70457" w:rsidRDefault="00D70457" w:rsidP="00D70457">
      <w:pPr>
        <w:jc w:val="both"/>
      </w:pPr>
    </w:p>
    <w:p w14:paraId="1857D780" w14:textId="77777777" w:rsidR="00D70457" w:rsidRPr="000D6BA6" w:rsidRDefault="00D70457" w:rsidP="0043771F">
      <w:pPr>
        <w:jc w:val="both"/>
        <w:rPr>
          <w:rFonts w:ascii="Times New Roman" w:hAnsi="Times New Roman" w:cs="Times New Roman"/>
          <w:sz w:val="24"/>
          <w:szCs w:val="24"/>
        </w:rPr>
      </w:pPr>
      <w:r w:rsidRPr="000D6BA6">
        <w:rPr>
          <w:rFonts w:ascii="Times New Roman" w:hAnsi="Times New Roman" w:cs="Times New Roman"/>
          <w:sz w:val="24"/>
          <w:szCs w:val="24"/>
        </w:rPr>
        <w:t>This assignment pushed me to think about network design as a set of engineering trade-offs rather than a checklist of topology definitions. Going into it, I could describe what a mesh or a bus topology was, but I hadn't had to actually weigh one against another under a shared constraint — a fixed device count, a fixed budget logic, a fixed set of traffic conditions. Working through all four designs for the same 820-device campus forced me to justify every choice instead of just describing it.</w:t>
      </w:r>
    </w:p>
    <w:p w14:paraId="7CF31A0B" w14:textId="77777777" w:rsidR="00D70457" w:rsidRPr="000D6BA6" w:rsidRDefault="00D70457" w:rsidP="0043771F">
      <w:pPr>
        <w:jc w:val="both"/>
        <w:rPr>
          <w:rFonts w:ascii="Times New Roman" w:hAnsi="Times New Roman" w:cs="Times New Roman"/>
          <w:sz w:val="24"/>
          <w:szCs w:val="24"/>
        </w:rPr>
      </w:pPr>
      <w:r w:rsidRPr="000D6BA6">
        <w:rPr>
          <w:rFonts w:ascii="Times New Roman" w:hAnsi="Times New Roman" w:cs="Times New Roman"/>
          <w:sz w:val="24"/>
          <w:szCs w:val="24"/>
        </w:rPr>
        <w:t>The hardest part wasn't the topology diagrams themselves but designing a fair test. It's easy to run one protocol under one load and call it a result; it's harder to build a test plan where four different architectures are stressed the same way, for the same duration, with the same repetitions, so the comparison actually means something. Modelling the link-failure scenario was the trickiest piece — I had to think carefully about what realistic re-convergence looks like (a dip and gradual recovery) rather than either an unrealistic instant snap-back or an unrealistic total outage.</w:t>
      </w:r>
    </w:p>
    <w:p w14:paraId="153B2251" w14:textId="77777777" w:rsidR="00D70457" w:rsidRPr="000D6BA6" w:rsidRDefault="00D70457" w:rsidP="0043771F">
      <w:pPr>
        <w:jc w:val="both"/>
        <w:rPr>
          <w:rFonts w:ascii="Times New Roman" w:hAnsi="Times New Roman" w:cs="Times New Roman"/>
          <w:sz w:val="24"/>
          <w:szCs w:val="24"/>
        </w:rPr>
      </w:pPr>
      <w:r w:rsidRPr="000D6BA6">
        <w:rPr>
          <w:rFonts w:ascii="Times New Roman" w:hAnsi="Times New Roman" w:cs="Times New Roman"/>
          <w:sz w:val="24"/>
          <w:szCs w:val="24"/>
        </w:rPr>
        <w:t>The concept that tied the whole report together was the behavioural split between TCP and UDP under stress: TCP sacrifices speed to protect delivery, UDP sacrifices delivery to protect timing. Once I had that framework, every result — why FTP transfers slow down instead of dropping packets, why IoT/streaming traffic gets jittery instead of retrying — followed logically instead of needing to be memorized. It also explained, more convincingly than a textbook could, why real campus networks are built as hybrids: a pure topology optimizes for one thing, while a hybrid design is an explicit trade-off management strategy.</w:t>
      </w:r>
    </w:p>
    <w:p w14:paraId="18A03CE5" w14:textId="77777777" w:rsidR="00D70457" w:rsidRPr="000D6BA6" w:rsidRDefault="00D70457" w:rsidP="0043771F">
      <w:pPr>
        <w:jc w:val="both"/>
        <w:rPr>
          <w:rFonts w:ascii="Times New Roman" w:hAnsi="Times New Roman" w:cs="Times New Roman"/>
          <w:sz w:val="24"/>
          <w:szCs w:val="24"/>
        </w:rPr>
      </w:pPr>
      <w:r w:rsidRPr="000D6BA6">
        <w:rPr>
          <w:rFonts w:ascii="Times New Roman" w:hAnsi="Times New Roman" w:cs="Times New Roman"/>
          <w:sz w:val="24"/>
          <w:szCs w:val="24"/>
        </w:rPr>
        <w:t>If I could revisit one decision, I'd reconsider keeping the legacy bus segment at all rather than treating it as a fixed reference point. It's useful pedagogically — it makes the cost of an outdated design visible — but a real engineer inheriting that segment would probably push to retire it immediately rather than let it anchor down an otherwise resilient network.</w:t>
      </w:r>
    </w:p>
    <w:p w14:paraId="564CCAE6" w14:textId="77777777" w:rsidR="00D70457" w:rsidRPr="000D6BA6" w:rsidRDefault="00D70457" w:rsidP="0043771F">
      <w:pPr>
        <w:jc w:val="both"/>
        <w:rPr>
          <w:rFonts w:ascii="Times New Roman" w:hAnsi="Times New Roman" w:cs="Times New Roman"/>
          <w:sz w:val="24"/>
          <w:szCs w:val="24"/>
        </w:rPr>
      </w:pPr>
      <w:r w:rsidRPr="000D6BA6">
        <w:rPr>
          <w:rFonts w:ascii="Times New Roman" w:hAnsi="Times New Roman" w:cs="Times New Roman"/>
          <w:sz w:val="24"/>
          <w:szCs w:val="24"/>
        </w:rPr>
        <w:t>Mapped against the course outcomes, this exercise made CO3 (protocol analysis), CO4 (topology and device design), and CO5 (simulation-based measurement) feel connected rather than separate units — the topology decisions in CO4 directly shaped the protocol behaviour I'd analyze under CO3, which in turn is only meaningful once measured properly under CO5. It's given me a template I can reuse once I have my own captured simulation data rather than illustrative figures.</w:t>
      </w:r>
    </w:p>
    <w:p w14:paraId="5B10ABC0" w14:textId="77777777" w:rsidR="00D70457" w:rsidRPr="000D6BA6" w:rsidRDefault="00D70457" w:rsidP="0043771F">
      <w:pPr>
        <w:jc w:val="both"/>
        <w:rPr>
          <w:rFonts w:ascii="Times New Roman" w:hAnsi="Times New Roman" w:cs="Times New Roman"/>
          <w:sz w:val="24"/>
          <w:szCs w:val="24"/>
        </w:rPr>
      </w:pPr>
      <w:r w:rsidRPr="000D6BA6">
        <w:rPr>
          <w:rFonts w:ascii="Times New Roman" w:hAnsi="Times New Roman" w:cs="Times New Roman"/>
          <w:sz w:val="24"/>
          <w:szCs w:val="24"/>
        </w:rPr>
        <w:t>In terms of broader relevance, the exercise reflects SDG 9's emphasis on resilient infrastructure — the whole point of comparing topologies quantitatively, rather than picking one by convention, is to avoid both under-building (risking outages) and over-building (wasting resources).</w:t>
      </w:r>
    </w:p>
    <w:p w14:paraId="56A1DC85" w14:textId="77777777" w:rsidR="00415886" w:rsidRPr="00D70457" w:rsidRDefault="00176CF7">
      <w:pPr>
        <w:rPr>
          <w:rFonts w:ascii="Times New Roman" w:hAnsi="Times New Roman" w:cs="Times New Roman"/>
          <w:sz w:val="24"/>
          <w:szCs w:val="24"/>
        </w:rPr>
      </w:pPr>
      <w:r w:rsidRPr="00D70457">
        <w:rPr>
          <w:rFonts w:ascii="Times New Roman" w:hAnsi="Times New Roman" w:cs="Times New Roman"/>
          <w:sz w:val="24"/>
          <w:szCs w:val="24"/>
        </w:rPr>
        <w:br w:type="page"/>
      </w:r>
    </w:p>
    <w:p w14:paraId="1A95B668" w14:textId="77777777" w:rsidR="00415886" w:rsidRDefault="00176CF7">
      <w:pPr>
        <w:pStyle w:val="Heading1"/>
      </w:pPr>
      <w:bookmarkStart w:id="69" w:name="_Toc239336879"/>
      <w:r>
        <w:lastRenderedPageBreak/>
        <w:t>Appendix A — Pseudocode / Algorithms</w:t>
      </w:r>
      <w:bookmarkEnd w:id="69"/>
    </w:p>
    <w:p w14:paraId="7C837052" w14:textId="77777777" w:rsidR="00415886" w:rsidRDefault="00176CF7">
      <w:pPr>
        <w:pStyle w:val="Heading2"/>
      </w:pPr>
      <w:bookmarkStart w:id="70" w:name="_Toc239336880"/>
      <w:r>
        <w:t>A.1 Traffic Generation and Measurement Loop</w:t>
      </w:r>
      <w:bookmarkEnd w:id="70"/>
    </w:p>
    <w:p w14:paraId="5978F100" w14:textId="77777777" w:rsidR="00415886" w:rsidRDefault="00176CF7">
      <w:pPr>
        <w:shd w:val="clear" w:color="auto" w:fill="F4F6F7"/>
      </w:pPr>
      <w:r>
        <w:rPr>
          <w:rFonts w:ascii="Courier New" w:eastAsia="Courier New" w:hAnsi="Courier New" w:cs="Courier New"/>
          <w:sz w:val="17"/>
          <w:szCs w:val="17"/>
        </w:rPr>
        <w:t>ALGORITHM RunTrial(topology, condition, testCase, repetitions)</w:t>
      </w:r>
      <w:r>
        <w:br/>
      </w:r>
      <w:r>
        <w:rPr>
          <w:rFonts w:ascii="Courier New" w:eastAsia="Courier New" w:hAnsi="Courier New" w:cs="Courier New"/>
          <w:sz w:val="17"/>
          <w:szCs w:val="17"/>
        </w:rPr>
        <w:t xml:space="preserve">    results &lt;- empty list</w:t>
      </w:r>
      <w:r>
        <w:br/>
      </w:r>
      <w:r>
        <w:rPr>
          <w:rFonts w:ascii="Courier New" w:eastAsia="Courier New" w:hAnsi="Courier New" w:cs="Courier New"/>
          <w:sz w:val="17"/>
          <w:szCs w:val="17"/>
        </w:rPr>
        <w:t xml:space="preserve">    FOR rep = 1 TO repetitions DO</w:t>
      </w:r>
      <w:r>
        <w:br/>
      </w:r>
      <w:r>
        <w:rPr>
          <w:rFonts w:ascii="Courier New" w:eastAsia="Courier New" w:hAnsi="Courier New" w:cs="Courier New"/>
          <w:sz w:val="17"/>
          <w:szCs w:val="17"/>
        </w:rPr>
        <w:t xml:space="preserve">        configure_traffic_generators(testCase, condition.loadMultiplier)</w:t>
      </w:r>
      <w:r>
        <w:br/>
      </w:r>
      <w:r>
        <w:rPr>
          <w:rFonts w:ascii="Courier New" w:eastAsia="Courier New" w:hAnsi="Courier New" w:cs="Courier New"/>
          <w:sz w:val="17"/>
          <w:szCs w:val="17"/>
        </w:rPr>
        <w:t xml:space="preserve">        start_capture(interfaces_of(topology))</w:t>
      </w:r>
      <w:r>
        <w:br/>
      </w:r>
      <w:r>
        <w:rPr>
          <w:rFonts w:ascii="Courier New" w:eastAsia="Courier New" w:hAnsi="Courier New" w:cs="Courier New"/>
          <w:sz w:val="17"/>
          <w:szCs w:val="17"/>
        </w:rPr>
        <w:t xml:space="preserve">        t &lt;- 0</w:t>
      </w:r>
      <w:r>
        <w:br/>
      </w:r>
      <w:r>
        <w:rPr>
          <w:rFonts w:ascii="Courier New" w:eastAsia="Courier New" w:hAnsi="Courier New" w:cs="Courier New"/>
          <w:sz w:val="17"/>
          <w:szCs w:val="17"/>
        </w:rPr>
        <w:t xml:space="preserve">        WHILE t &lt; MEASUREMENT_WINDOW DO</w:t>
      </w:r>
      <w:r>
        <w:br/>
      </w:r>
      <w:r>
        <w:rPr>
          <w:rFonts w:ascii="Courier New" w:eastAsia="Courier New" w:hAnsi="Courier New" w:cs="Courier New"/>
          <w:sz w:val="17"/>
          <w:szCs w:val="17"/>
        </w:rPr>
        <w:t xml:space="preserve">            send_scheduled_packets(testCase.protocol, t)</w:t>
      </w:r>
      <w:r>
        <w:br/>
      </w:r>
      <w:r>
        <w:rPr>
          <w:rFonts w:ascii="Courier New" w:eastAsia="Courier New" w:hAnsi="Courier New" w:cs="Courier New"/>
          <w:sz w:val="17"/>
          <w:szCs w:val="17"/>
        </w:rPr>
        <w:t xml:space="preserve">            IF condition == CONGESTION AND t == FAILURE_TIME THEN</w:t>
      </w:r>
      <w:r>
        <w:br/>
      </w:r>
      <w:r>
        <w:rPr>
          <w:rFonts w:ascii="Courier New" w:eastAsia="Courier New" w:hAnsi="Courier New" w:cs="Courier New"/>
          <w:sz w:val="17"/>
          <w:szCs w:val="17"/>
        </w:rPr>
        <w:t xml:space="preserve">                shutdown_link(topology.distributionLink)</w:t>
      </w:r>
      <w:r>
        <w:br/>
      </w:r>
      <w:r>
        <w:rPr>
          <w:rFonts w:ascii="Courier New" w:eastAsia="Courier New" w:hAnsi="Courier New" w:cs="Courier New"/>
          <w:sz w:val="17"/>
          <w:szCs w:val="17"/>
        </w:rPr>
        <w:t xml:space="preserve">            sample &lt;- read_counters(throughput, delay, loss, jitter)</w:t>
      </w:r>
      <w:r>
        <w:br/>
      </w:r>
      <w:r>
        <w:rPr>
          <w:rFonts w:ascii="Courier New" w:eastAsia="Courier New" w:hAnsi="Courier New" w:cs="Courier New"/>
          <w:sz w:val="17"/>
          <w:szCs w:val="17"/>
        </w:rPr>
        <w:t xml:space="preserve">            record(sample, t)</w:t>
      </w:r>
      <w:r>
        <w:br/>
      </w:r>
      <w:r>
        <w:rPr>
          <w:rFonts w:ascii="Courier New" w:eastAsia="Courier New" w:hAnsi="Courier New" w:cs="Courier New"/>
          <w:sz w:val="17"/>
          <w:szCs w:val="17"/>
        </w:rPr>
        <w:t xml:space="preserve">            t &lt;- t + SAMPLE_INTERVAL</w:t>
      </w:r>
      <w:r>
        <w:br/>
      </w:r>
      <w:r>
        <w:rPr>
          <w:rFonts w:ascii="Courier New" w:eastAsia="Courier New" w:hAnsi="Courier New" w:cs="Courier New"/>
          <w:sz w:val="17"/>
          <w:szCs w:val="17"/>
        </w:rPr>
        <w:t xml:space="preserve">        stop_capture()</w:t>
      </w:r>
      <w:r>
        <w:br/>
      </w:r>
      <w:r>
        <w:rPr>
          <w:rFonts w:ascii="Courier New" w:eastAsia="Courier New" w:hAnsi="Courier New" w:cs="Courier New"/>
          <w:sz w:val="17"/>
          <w:szCs w:val="17"/>
        </w:rPr>
        <w:t xml:space="preserve">        results.append(summarize(samples))</w:t>
      </w:r>
      <w:r>
        <w:br/>
      </w:r>
      <w:r>
        <w:rPr>
          <w:rFonts w:ascii="Courier New" w:eastAsia="Courier New" w:hAnsi="Courier New" w:cs="Courier New"/>
          <w:sz w:val="17"/>
          <w:szCs w:val="17"/>
        </w:rPr>
        <w:t xml:space="preserve">    RETURN average(results)   // mean of 'repetitions' independent runs</w:t>
      </w:r>
    </w:p>
    <w:p w14:paraId="0FC2668B" w14:textId="77777777" w:rsidR="00415886" w:rsidRDefault="00415886">
      <w:pPr>
        <w:spacing w:after="200"/>
      </w:pPr>
    </w:p>
    <w:p w14:paraId="2FE4984C" w14:textId="77777777" w:rsidR="00415886" w:rsidRDefault="00176CF7">
      <w:pPr>
        <w:pStyle w:val="Heading2"/>
      </w:pPr>
      <w:bookmarkStart w:id="71" w:name="_Toc239336881"/>
      <w:r>
        <w:t>A.2 Topology Comparison and Recommendation Logic</w:t>
      </w:r>
      <w:bookmarkEnd w:id="71"/>
    </w:p>
    <w:p w14:paraId="6FB35F1E" w14:textId="77777777" w:rsidR="00415886" w:rsidRDefault="00176CF7">
      <w:pPr>
        <w:shd w:val="clear" w:color="auto" w:fill="F4F6F7"/>
      </w:pPr>
      <w:r>
        <w:rPr>
          <w:rFonts w:ascii="Courier New" w:eastAsia="Courier New" w:hAnsi="Courier New" w:cs="Courier New"/>
          <w:sz w:val="17"/>
          <w:szCs w:val="17"/>
        </w:rPr>
        <w:t>ALGORITHM RecommendTopology(metricsByTopology)</w:t>
      </w:r>
      <w:r>
        <w:br/>
      </w:r>
      <w:r>
        <w:rPr>
          <w:rFonts w:ascii="Courier New" w:eastAsia="Courier New" w:hAnsi="Courier New" w:cs="Courier New"/>
          <w:sz w:val="17"/>
          <w:szCs w:val="17"/>
        </w:rPr>
        <w:t xml:space="preserve">    scores &lt;- {}</w:t>
      </w:r>
      <w:r>
        <w:br/>
      </w:r>
      <w:r>
        <w:rPr>
          <w:rFonts w:ascii="Courier New" w:eastAsia="Courier New" w:hAnsi="Courier New" w:cs="Courier New"/>
          <w:sz w:val="17"/>
          <w:szCs w:val="17"/>
        </w:rPr>
        <w:t xml:space="preserve">    FOR EACH topo IN [Star, Mesh, Bus, Hybrid] DO</w:t>
      </w:r>
      <w:r>
        <w:br/>
      </w:r>
      <w:r>
        <w:rPr>
          <w:rFonts w:ascii="Courier New" w:eastAsia="Courier New" w:hAnsi="Courier New" w:cs="Courier New"/>
          <w:sz w:val="17"/>
          <w:szCs w:val="17"/>
        </w:rPr>
        <w:t xml:space="preserve">        perf  &lt;- normalize(metricsByTopology[topo].throughput,</w:t>
      </w:r>
      <w:r>
        <w:br/>
      </w:r>
      <w:r>
        <w:rPr>
          <w:rFonts w:ascii="Courier New" w:eastAsia="Courier New" w:hAnsi="Courier New" w:cs="Courier New"/>
          <w:sz w:val="17"/>
          <w:szCs w:val="17"/>
        </w:rPr>
        <w:t xml:space="preserve">                            metricsByTopology[topo].delay,</w:t>
      </w:r>
      <w:r>
        <w:br/>
      </w:r>
      <w:r>
        <w:rPr>
          <w:rFonts w:ascii="Courier New" w:eastAsia="Courier New" w:hAnsi="Courier New" w:cs="Courier New"/>
          <w:sz w:val="17"/>
          <w:szCs w:val="17"/>
        </w:rPr>
        <w:t xml:space="preserve">                            metricsByTopology[topo].loss,</w:t>
      </w:r>
      <w:r>
        <w:br/>
      </w:r>
      <w:r>
        <w:rPr>
          <w:rFonts w:ascii="Courier New" w:eastAsia="Courier New" w:hAnsi="Courier New" w:cs="Courier New"/>
          <w:sz w:val="17"/>
          <w:szCs w:val="17"/>
        </w:rPr>
        <w:t xml:space="preserve">                            metricsByTopology[topo].jitter)</w:t>
      </w:r>
      <w:r>
        <w:br/>
      </w:r>
      <w:r>
        <w:rPr>
          <w:rFonts w:ascii="Courier New" w:eastAsia="Courier New" w:hAnsi="Courier New" w:cs="Courier New"/>
          <w:sz w:val="17"/>
          <w:szCs w:val="17"/>
        </w:rPr>
        <w:t xml:space="preserve">        cost  &lt;- relative_cost(topo)              // links + devices</w:t>
      </w:r>
      <w:r>
        <w:br/>
      </w:r>
      <w:r>
        <w:rPr>
          <w:rFonts w:ascii="Courier New" w:eastAsia="Courier New" w:hAnsi="Courier New" w:cs="Courier New"/>
          <w:sz w:val="17"/>
          <w:szCs w:val="17"/>
        </w:rPr>
        <w:t xml:space="preserve">        scale &lt;- scalability_score(topo, deviceCount = 820)</w:t>
      </w:r>
      <w:r>
        <w:br/>
      </w:r>
      <w:r>
        <w:rPr>
          <w:rFonts w:ascii="Courier New" w:eastAsia="Courier New" w:hAnsi="Courier New" w:cs="Courier New"/>
          <w:sz w:val="17"/>
          <w:szCs w:val="17"/>
        </w:rPr>
        <w:t xml:space="preserve">        scores[topo] &lt;- w1*perf - w2*cost + w3*scale</w:t>
      </w:r>
      <w:r>
        <w:br/>
      </w:r>
      <w:r>
        <w:rPr>
          <w:rFonts w:ascii="Courier New" w:eastAsia="Courier New" w:hAnsi="Courier New" w:cs="Courier New"/>
          <w:sz w:val="17"/>
          <w:szCs w:val="17"/>
        </w:rPr>
        <w:t xml:space="preserve">    RETURN topo_with_max(scores)</w:t>
      </w:r>
    </w:p>
    <w:p w14:paraId="4F54F4FD" w14:textId="77777777" w:rsidR="00415886" w:rsidRDefault="00415886">
      <w:pPr>
        <w:spacing w:after="200"/>
      </w:pPr>
    </w:p>
    <w:p w14:paraId="094767C1" w14:textId="77777777" w:rsidR="00415886" w:rsidRDefault="00176CF7">
      <w:pPr>
        <w:pStyle w:val="Heading2"/>
      </w:pPr>
      <w:bookmarkStart w:id="72" w:name="_Toc239336882"/>
      <w:r>
        <w:t>A.3 IP Subnet Allocation (VLSM)</w:t>
      </w:r>
      <w:bookmarkEnd w:id="72"/>
    </w:p>
    <w:p w14:paraId="1364026D" w14:textId="77777777" w:rsidR="00415886" w:rsidRDefault="00176CF7">
      <w:pPr>
        <w:shd w:val="clear" w:color="auto" w:fill="F4F6F7"/>
      </w:pPr>
      <w:r>
        <w:rPr>
          <w:rFonts w:ascii="Courier New" w:eastAsia="Courier New" w:hAnsi="Courier New" w:cs="Courier New"/>
          <w:sz w:val="17"/>
          <w:szCs w:val="17"/>
        </w:rPr>
        <w:t>ALGORITHM AllocateSubnets(</w:t>
      </w:r>
      <w:proofErr w:type="gramStart"/>
      <w:r>
        <w:rPr>
          <w:rFonts w:ascii="Courier New" w:eastAsia="Courier New" w:hAnsi="Courier New" w:cs="Courier New"/>
          <w:sz w:val="17"/>
          <w:szCs w:val="17"/>
        </w:rPr>
        <w:t>zones[</w:t>
      </w:r>
      <w:proofErr w:type="gramEnd"/>
      <w:r>
        <w:rPr>
          <w:rFonts w:ascii="Courier New" w:eastAsia="Courier New" w:hAnsi="Courier New" w:cs="Courier New"/>
          <w:sz w:val="17"/>
          <w:szCs w:val="17"/>
        </w:rPr>
        <w:t>], basePrefix)</w:t>
      </w:r>
      <w:r>
        <w:br/>
      </w:r>
      <w:r>
        <w:rPr>
          <w:rFonts w:ascii="Courier New" w:eastAsia="Courier New" w:hAnsi="Courier New" w:cs="Courier New"/>
          <w:sz w:val="17"/>
          <w:szCs w:val="17"/>
        </w:rPr>
        <w:t xml:space="preserve">    SORT zones BY requiredHosts DESCENDING</w:t>
      </w:r>
      <w:r>
        <w:br/>
      </w:r>
      <w:r>
        <w:rPr>
          <w:rFonts w:ascii="Courier New" w:eastAsia="Courier New" w:hAnsi="Courier New" w:cs="Courier New"/>
          <w:sz w:val="17"/>
          <w:szCs w:val="17"/>
        </w:rPr>
        <w:t xml:space="preserve">    nextBlock &lt;- basePrefix</w:t>
      </w:r>
      <w:r>
        <w:br/>
      </w:r>
      <w:r>
        <w:rPr>
          <w:rFonts w:ascii="Courier New" w:eastAsia="Courier New" w:hAnsi="Courier New" w:cs="Courier New"/>
          <w:sz w:val="17"/>
          <w:szCs w:val="17"/>
        </w:rPr>
        <w:t xml:space="preserve">    FOR EACH zone IN zones DO</w:t>
      </w:r>
      <w:r>
        <w:br/>
      </w:r>
      <w:r>
        <w:rPr>
          <w:rFonts w:ascii="Courier New" w:eastAsia="Courier New" w:hAnsi="Courier New" w:cs="Courier New"/>
          <w:sz w:val="17"/>
          <w:szCs w:val="17"/>
        </w:rPr>
        <w:t xml:space="preserve">        prefixLen &lt;- smallest_prefix_for(</w:t>
      </w:r>
      <w:proofErr w:type="gramStart"/>
      <w:r>
        <w:rPr>
          <w:rFonts w:ascii="Courier New" w:eastAsia="Courier New" w:hAnsi="Courier New" w:cs="Courier New"/>
          <w:sz w:val="17"/>
          <w:szCs w:val="17"/>
        </w:rPr>
        <w:t>zone.requiredHosts</w:t>
      </w:r>
      <w:proofErr w:type="gramEnd"/>
      <w:r>
        <w:rPr>
          <w:rFonts w:ascii="Courier New" w:eastAsia="Courier New" w:hAnsi="Courier New" w:cs="Courier New"/>
          <w:sz w:val="17"/>
          <w:szCs w:val="17"/>
        </w:rPr>
        <w:t>)</w:t>
      </w:r>
      <w:r>
        <w:br/>
      </w: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zone.subnet</w:t>
      </w:r>
      <w:proofErr w:type="gramEnd"/>
      <w:r>
        <w:rPr>
          <w:rFonts w:ascii="Courier New" w:eastAsia="Courier New" w:hAnsi="Courier New" w:cs="Courier New"/>
          <w:sz w:val="17"/>
          <w:szCs w:val="17"/>
        </w:rPr>
        <w:t xml:space="preserve"> &lt;- </w:t>
      </w:r>
      <w:proofErr w:type="gramStart"/>
      <w:r>
        <w:rPr>
          <w:rFonts w:ascii="Courier New" w:eastAsia="Courier New" w:hAnsi="Courier New" w:cs="Courier New"/>
          <w:sz w:val="17"/>
          <w:szCs w:val="17"/>
        </w:rPr>
        <w:t>allocate(</w:t>
      </w:r>
      <w:proofErr w:type="gramEnd"/>
      <w:r>
        <w:rPr>
          <w:rFonts w:ascii="Courier New" w:eastAsia="Courier New" w:hAnsi="Courier New" w:cs="Courier New"/>
          <w:sz w:val="17"/>
          <w:szCs w:val="17"/>
        </w:rPr>
        <w:t>nextBlock, prefixLen)</w:t>
      </w:r>
      <w:r>
        <w:br/>
      </w:r>
      <w:r>
        <w:rPr>
          <w:rFonts w:ascii="Courier New" w:eastAsia="Courier New" w:hAnsi="Courier New" w:cs="Courier New"/>
          <w:sz w:val="17"/>
          <w:szCs w:val="17"/>
        </w:rPr>
        <w:t xml:space="preserve">        nextBlock &lt;- next_block_after(</w:t>
      </w:r>
      <w:proofErr w:type="gramStart"/>
      <w:r>
        <w:rPr>
          <w:rFonts w:ascii="Courier New" w:eastAsia="Courier New" w:hAnsi="Courier New" w:cs="Courier New"/>
          <w:sz w:val="17"/>
          <w:szCs w:val="17"/>
        </w:rPr>
        <w:t>zone.subnet</w:t>
      </w:r>
      <w:proofErr w:type="gramEnd"/>
      <w:r>
        <w:rPr>
          <w:rFonts w:ascii="Courier New" w:eastAsia="Courier New" w:hAnsi="Courier New" w:cs="Courier New"/>
          <w:sz w:val="17"/>
          <w:szCs w:val="17"/>
        </w:rPr>
        <w:t>)</w:t>
      </w:r>
      <w:r>
        <w:br/>
      </w:r>
      <w:r>
        <w:rPr>
          <w:rFonts w:ascii="Courier New" w:eastAsia="Courier New" w:hAnsi="Courier New" w:cs="Courier New"/>
          <w:sz w:val="17"/>
          <w:szCs w:val="17"/>
        </w:rPr>
        <w:t xml:space="preserve">    RETURN zones</w:t>
      </w:r>
    </w:p>
    <w:p w14:paraId="7EBDC29F" w14:textId="77777777" w:rsidR="00415886" w:rsidRDefault="00415886">
      <w:pPr>
        <w:spacing w:after="200"/>
      </w:pPr>
    </w:p>
    <w:p w14:paraId="50E04259" w14:textId="77777777" w:rsidR="00415886" w:rsidRDefault="00176CF7">
      <w:r>
        <w:br w:type="page"/>
      </w:r>
    </w:p>
    <w:p w14:paraId="465E4273" w14:textId="77777777" w:rsidR="00415886" w:rsidRDefault="00176CF7">
      <w:pPr>
        <w:pStyle w:val="Heading1"/>
      </w:pPr>
      <w:bookmarkStart w:id="73" w:name="_Toc239336883"/>
      <w:r>
        <w:lastRenderedPageBreak/>
        <w:t>Appendix B — Sample Configuration Snippets</w:t>
      </w:r>
      <w:bookmarkEnd w:id="73"/>
    </w:p>
    <w:p w14:paraId="292801C2" w14:textId="77777777" w:rsidR="00415886" w:rsidRDefault="00176CF7">
      <w:pPr>
        <w:pStyle w:val="Heading2"/>
      </w:pPr>
      <w:bookmarkStart w:id="74" w:name="_Toc239336884"/>
      <w:r>
        <w:t>B.1 Core Router — OSPF and Inter-Zone Routing (Hybrid Design)</w:t>
      </w:r>
      <w:bookmarkEnd w:id="74"/>
    </w:p>
    <w:p w14:paraId="7ED829FE" w14:textId="77777777" w:rsidR="00415886" w:rsidRDefault="00176CF7">
      <w:pPr>
        <w:shd w:val="clear" w:color="auto" w:fill="F4F6F7"/>
      </w:pPr>
      <w:r>
        <w:rPr>
          <w:rFonts w:ascii="Courier New" w:eastAsia="Courier New" w:hAnsi="Courier New" w:cs="Courier New"/>
          <w:sz w:val="17"/>
          <w:szCs w:val="17"/>
        </w:rPr>
        <w:t>hostname RIVERBEND-CORE-RTR</w:t>
      </w:r>
      <w:r>
        <w:br/>
      </w:r>
      <w:r>
        <w:rPr>
          <w:rFonts w:ascii="Courier New" w:eastAsia="Courier New" w:hAnsi="Courier New" w:cs="Courier New"/>
          <w:sz w:val="17"/>
          <w:szCs w:val="17"/>
        </w:rPr>
        <w:t>!</w:t>
      </w:r>
      <w:r>
        <w:br/>
      </w:r>
      <w:r>
        <w:rPr>
          <w:rFonts w:ascii="Courier New" w:eastAsia="Courier New" w:hAnsi="Courier New" w:cs="Courier New"/>
          <w:sz w:val="17"/>
          <w:szCs w:val="17"/>
        </w:rPr>
        <w:t>interface GigabitEthernet0/0/0</w:t>
      </w:r>
      <w:r>
        <w:br/>
      </w:r>
      <w:r>
        <w:rPr>
          <w:rFonts w:ascii="Courier New" w:eastAsia="Courier New" w:hAnsi="Courier New" w:cs="Courier New"/>
          <w:sz w:val="17"/>
          <w:szCs w:val="17"/>
        </w:rPr>
        <w:t xml:space="preserve"> description Uplink-to-Engineering-Distribution</w:t>
      </w:r>
      <w:r>
        <w:br/>
      </w:r>
      <w:r>
        <w:rPr>
          <w:rFonts w:ascii="Courier New" w:eastAsia="Courier New" w:hAnsi="Courier New" w:cs="Courier New"/>
          <w:sz w:val="17"/>
          <w:szCs w:val="17"/>
        </w:rPr>
        <w:t xml:space="preserve"> ip address 172.20.99.1 255.255.255.248</w:t>
      </w:r>
      <w:r>
        <w:br/>
      </w:r>
      <w:r>
        <w:rPr>
          <w:rFonts w:ascii="Courier New" w:eastAsia="Courier New" w:hAnsi="Courier New" w:cs="Courier New"/>
          <w:sz w:val="17"/>
          <w:szCs w:val="17"/>
        </w:rPr>
        <w:t>!</w:t>
      </w:r>
      <w:r>
        <w:br/>
      </w:r>
      <w:r>
        <w:rPr>
          <w:rFonts w:ascii="Courier New" w:eastAsia="Courier New" w:hAnsi="Courier New" w:cs="Courier New"/>
          <w:sz w:val="17"/>
          <w:szCs w:val="17"/>
        </w:rPr>
        <w:t>interface GigabitEthernet0/0/1</w:t>
      </w:r>
      <w:r>
        <w:br/>
      </w:r>
      <w:r>
        <w:rPr>
          <w:rFonts w:ascii="Courier New" w:eastAsia="Courier New" w:hAnsi="Courier New" w:cs="Courier New"/>
          <w:sz w:val="17"/>
          <w:szCs w:val="17"/>
        </w:rPr>
        <w:t xml:space="preserve"> description Uplink-to-Residential-Distribution</w:t>
      </w:r>
      <w:r>
        <w:br/>
      </w:r>
      <w:r>
        <w:rPr>
          <w:rFonts w:ascii="Courier New" w:eastAsia="Courier New" w:hAnsi="Courier New" w:cs="Courier New"/>
          <w:sz w:val="17"/>
          <w:szCs w:val="17"/>
        </w:rPr>
        <w:t xml:space="preserve"> ip address 172.20.99.9 255.255.255.248</w:t>
      </w:r>
      <w:r>
        <w:br/>
      </w:r>
      <w:r>
        <w:rPr>
          <w:rFonts w:ascii="Courier New" w:eastAsia="Courier New" w:hAnsi="Courier New" w:cs="Courier New"/>
          <w:sz w:val="17"/>
          <w:szCs w:val="17"/>
        </w:rPr>
        <w:t>!</w:t>
      </w:r>
      <w:r>
        <w:br/>
      </w:r>
      <w:r>
        <w:rPr>
          <w:rFonts w:ascii="Courier New" w:eastAsia="Courier New" w:hAnsi="Courier New" w:cs="Courier New"/>
          <w:sz w:val="17"/>
          <w:szCs w:val="17"/>
        </w:rPr>
        <w:t>router ospf 10</w:t>
      </w:r>
      <w:r>
        <w:br/>
      </w:r>
      <w:r>
        <w:rPr>
          <w:rFonts w:ascii="Courier New" w:eastAsia="Courier New" w:hAnsi="Courier New" w:cs="Courier New"/>
          <w:sz w:val="17"/>
          <w:szCs w:val="17"/>
        </w:rPr>
        <w:t xml:space="preserve"> network 172.20.99.0 0.0.0.7 area 0</w:t>
      </w:r>
      <w:r>
        <w:br/>
      </w:r>
      <w:r>
        <w:rPr>
          <w:rFonts w:ascii="Courier New" w:eastAsia="Courier New" w:hAnsi="Courier New" w:cs="Courier New"/>
          <w:sz w:val="17"/>
          <w:szCs w:val="17"/>
        </w:rPr>
        <w:t xml:space="preserve"> network 172.20.10.0 0.0.1.255 area 0</w:t>
      </w:r>
      <w:r>
        <w:br/>
      </w:r>
      <w:r>
        <w:rPr>
          <w:rFonts w:ascii="Courier New" w:eastAsia="Courier New" w:hAnsi="Courier New" w:cs="Courier New"/>
          <w:sz w:val="17"/>
          <w:szCs w:val="17"/>
        </w:rPr>
        <w:t xml:space="preserve"> network 172.20.20.0 0.0.3.255 area 0</w:t>
      </w:r>
      <w:r>
        <w:br/>
      </w:r>
      <w:r>
        <w:rPr>
          <w:rFonts w:ascii="Courier New" w:eastAsia="Courier New" w:hAnsi="Courier New" w:cs="Courier New"/>
          <w:sz w:val="17"/>
          <w:szCs w:val="17"/>
        </w:rPr>
        <w:t xml:space="preserve"> passive-interface default</w:t>
      </w:r>
      <w:r>
        <w:br/>
      </w:r>
      <w:r>
        <w:rPr>
          <w:rFonts w:ascii="Courier New" w:eastAsia="Courier New" w:hAnsi="Courier New" w:cs="Courier New"/>
          <w:sz w:val="17"/>
          <w:szCs w:val="17"/>
        </w:rPr>
        <w:t xml:space="preserve"> no passive-interface GigabitEthernet0/0/0</w:t>
      </w:r>
      <w:r>
        <w:br/>
      </w:r>
      <w:r>
        <w:rPr>
          <w:rFonts w:ascii="Courier New" w:eastAsia="Courier New" w:hAnsi="Courier New" w:cs="Courier New"/>
          <w:sz w:val="17"/>
          <w:szCs w:val="17"/>
        </w:rPr>
        <w:t xml:space="preserve"> no passive-interface GigabitEthernet0/0/1</w:t>
      </w:r>
    </w:p>
    <w:p w14:paraId="45CFF028" w14:textId="77777777" w:rsidR="00415886" w:rsidRDefault="00415886">
      <w:pPr>
        <w:spacing w:after="200"/>
      </w:pPr>
    </w:p>
    <w:p w14:paraId="553D042C" w14:textId="77777777" w:rsidR="00415886" w:rsidRDefault="00176CF7">
      <w:pPr>
        <w:pStyle w:val="Heading2"/>
      </w:pPr>
      <w:bookmarkStart w:id="75" w:name="_Toc239336885"/>
      <w:r>
        <w:t>B.2 Access Switch — VLAN and PoE Configuration (Star Segment)</w:t>
      </w:r>
      <w:bookmarkEnd w:id="75"/>
    </w:p>
    <w:p w14:paraId="20D5FD6E" w14:textId="77777777" w:rsidR="00415886" w:rsidRDefault="00176CF7">
      <w:pPr>
        <w:shd w:val="clear" w:color="auto" w:fill="F4F6F7"/>
      </w:pPr>
      <w:r>
        <w:rPr>
          <w:rFonts w:ascii="Courier New" w:eastAsia="Courier New" w:hAnsi="Courier New" w:cs="Courier New"/>
          <w:sz w:val="17"/>
          <w:szCs w:val="17"/>
        </w:rPr>
        <w:t>hostname ENG-ACCESS-SW01</w:t>
      </w:r>
      <w:r>
        <w:br/>
      </w:r>
      <w:r>
        <w:rPr>
          <w:rFonts w:ascii="Courier New" w:eastAsia="Courier New" w:hAnsi="Courier New" w:cs="Courier New"/>
          <w:sz w:val="17"/>
          <w:szCs w:val="17"/>
        </w:rPr>
        <w:t>!</w:t>
      </w:r>
      <w:r>
        <w:br/>
      </w:r>
      <w:r>
        <w:rPr>
          <w:rFonts w:ascii="Courier New" w:eastAsia="Courier New" w:hAnsi="Courier New" w:cs="Courier New"/>
          <w:sz w:val="17"/>
          <w:szCs w:val="17"/>
        </w:rPr>
        <w:t>vlan 110</w:t>
      </w:r>
      <w:r>
        <w:br/>
      </w:r>
      <w:r>
        <w:rPr>
          <w:rFonts w:ascii="Courier New" w:eastAsia="Courier New" w:hAnsi="Courier New" w:cs="Courier New"/>
          <w:sz w:val="17"/>
          <w:szCs w:val="17"/>
        </w:rPr>
        <w:t xml:space="preserve"> name ENGINEERING-ZONE</w:t>
      </w:r>
      <w:r>
        <w:br/>
      </w:r>
      <w:r>
        <w:rPr>
          <w:rFonts w:ascii="Courier New" w:eastAsia="Courier New" w:hAnsi="Courier New" w:cs="Courier New"/>
          <w:sz w:val="17"/>
          <w:szCs w:val="17"/>
        </w:rPr>
        <w:t>!</w:t>
      </w:r>
      <w:r>
        <w:br/>
      </w:r>
      <w:r>
        <w:rPr>
          <w:rFonts w:ascii="Courier New" w:eastAsia="Courier New" w:hAnsi="Courier New" w:cs="Courier New"/>
          <w:sz w:val="17"/>
          <w:szCs w:val="17"/>
        </w:rPr>
        <w:t>interface range FastEthernet0/1-24</w:t>
      </w:r>
      <w:r>
        <w:br/>
      </w:r>
      <w:r>
        <w:rPr>
          <w:rFonts w:ascii="Courier New" w:eastAsia="Courier New" w:hAnsi="Courier New" w:cs="Courier New"/>
          <w:sz w:val="17"/>
          <w:szCs w:val="17"/>
        </w:rPr>
        <w:t xml:space="preserve"> switchport mode access</w:t>
      </w:r>
      <w:r>
        <w:br/>
      </w:r>
      <w:r>
        <w:rPr>
          <w:rFonts w:ascii="Courier New" w:eastAsia="Courier New" w:hAnsi="Courier New" w:cs="Courier New"/>
          <w:sz w:val="17"/>
          <w:szCs w:val="17"/>
        </w:rPr>
        <w:t xml:space="preserve"> switchport access vlan 110</w:t>
      </w:r>
      <w:r>
        <w:br/>
      </w:r>
      <w:r>
        <w:rPr>
          <w:rFonts w:ascii="Courier New" w:eastAsia="Courier New" w:hAnsi="Courier New" w:cs="Courier New"/>
          <w:sz w:val="17"/>
          <w:szCs w:val="17"/>
        </w:rPr>
        <w:t xml:space="preserve"> power inline auto</w:t>
      </w:r>
      <w:r>
        <w:br/>
      </w:r>
      <w:r>
        <w:rPr>
          <w:rFonts w:ascii="Courier New" w:eastAsia="Courier New" w:hAnsi="Courier New" w:cs="Courier New"/>
          <w:sz w:val="17"/>
          <w:szCs w:val="17"/>
        </w:rPr>
        <w:t xml:space="preserve"> spanning-tree portfast</w:t>
      </w:r>
    </w:p>
    <w:p w14:paraId="4C681896" w14:textId="77777777" w:rsidR="00415886" w:rsidRDefault="00415886">
      <w:pPr>
        <w:spacing w:after="200"/>
      </w:pPr>
    </w:p>
    <w:p w14:paraId="5084121A" w14:textId="77777777" w:rsidR="00415886" w:rsidRDefault="00176CF7">
      <w:pPr>
        <w:pStyle w:val="Heading2"/>
      </w:pPr>
      <w:bookmarkStart w:id="76" w:name="_Toc239336886"/>
      <w:r>
        <w:t>B.3 DNS Server — Zone Definition (Simulated)</w:t>
      </w:r>
      <w:bookmarkEnd w:id="76"/>
    </w:p>
    <w:p w14:paraId="75B74097" w14:textId="77777777" w:rsidR="00415886" w:rsidRDefault="00176CF7">
      <w:pPr>
        <w:shd w:val="clear" w:color="auto" w:fill="F4F6F7"/>
      </w:pPr>
      <w:r>
        <w:rPr>
          <w:rFonts w:ascii="Courier New" w:eastAsia="Courier New" w:hAnsi="Courier New" w:cs="Courier New"/>
          <w:sz w:val="17"/>
          <w:szCs w:val="17"/>
        </w:rPr>
        <w:t xml:space="preserve">$ORIGIN </w:t>
      </w:r>
      <w:proofErr w:type="gramStart"/>
      <w:r>
        <w:rPr>
          <w:rFonts w:ascii="Courier New" w:eastAsia="Courier New" w:hAnsi="Courier New" w:cs="Courier New"/>
          <w:sz w:val="17"/>
          <w:szCs w:val="17"/>
        </w:rPr>
        <w:t>riverbend.local</w:t>
      </w:r>
      <w:proofErr w:type="gramEnd"/>
      <w:r>
        <w:rPr>
          <w:rFonts w:ascii="Courier New" w:eastAsia="Courier New" w:hAnsi="Courier New" w:cs="Courier New"/>
          <w:sz w:val="17"/>
          <w:szCs w:val="17"/>
        </w:rPr>
        <w:t>.</w:t>
      </w:r>
      <w:r>
        <w:br/>
      </w:r>
      <w:r>
        <w:rPr>
          <w:rFonts w:ascii="Courier New" w:eastAsia="Courier New" w:hAnsi="Courier New" w:cs="Courier New"/>
          <w:sz w:val="17"/>
          <w:szCs w:val="17"/>
        </w:rPr>
        <w:t xml:space="preserve">@ IN SOA </w:t>
      </w:r>
      <w:proofErr w:type="gramStart"/>
      <w:r>
        <w:rPr>
          <w:rFonts w:ascii="Courier New" w:eastAsia="Courier New" w:hAnsi="Courier New" w:cs="Courier New"/>
          <w:sz w:val="17"/>
          <w:szCs w:val="17"/>
        </w:rPr>
        <w:t>ns1.riverbend.local</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admin.riverbend</w:t>
      </w:r>
      <w:proofErr w:type="gramEnd"/>
      <w:r>
        <w:rPr>
          <w:rFonts w:ascii="Courier New" w:eastAsia="Courier New" w:hAnsi="Courier New" w:cs="Courier New"/>
          <w:sz w:val="17"/>
          <w:szCs w:val="17"/>
        </w:rPr>
        <w:t xml:space="preserve">.local. </w:t>
      </w:r>
      <w:proofErr w:type="gramStart"/>
      <w:r>
        <w:rPr>
          <w:rFonts w:ascii="Courier New" w:eastAsia="Courier New" w:hAnsi="Courier New" w:cs="Courier New"/>
          <w:sz w:val="17"/>
          <w:szCs w:val="17"/>
        </w:rPr>
        <w:t>( 2026090301</w:t>
      </w:r>
      <w:proofErr w:type="gramEnd"/>
      <w:r>
        <w:rPr>
          <w:rFonts w:ascii="Courier New" w:eastAsia="Courier New" w:hAnsi="Courier New" w:cs="Courier New"/>
          <w:sz w:val="17"/>
          <w:szCs w:val="17"/>
        </w:rPr>
        <w:t xml:space="preserve"> 3600 1800 604800 </w:t>
      </w:r>
      <w:proofErr w:type="gramStart"/>
      <w:r>
        <w:rPr>
          <w:rFonts w:ascii="Courier New" w:eastAsia="Courier New" w:hAnsi="Courier New" w:cs="Courier New"/>
          <w:sz w:val="17"/>
          <w:szCs w:val="17"/>
        </w:rPr>
        <w:t>86400 )</w:t>
      </w:r>
      <w:proofErr w:type="gramEnd"/>
      <w:r>
        <w:br/>
      </w:r>
      <w:r>
        <w:rPr>
          <w:rFonts w:ascii="Courier New" w:eastAsia="Courier New" w:hAnsi="Courier New" w:cs="Courier New"/>
          <w:sz w:val="17"/>
          <w:szCs w:val="17"/>
        </w:rPr>
        <w:t xml:space="preserve">@          IN </w:t>
      </w:r>
      <w:proofErr w:type="gramStart"/>
      <w:r>
        <w:rPr>
          <w:rFonts w:ascii="Courier New" w:eastAsia="Courier New" w:hAnsi="Courier New" w:cs="Courier New"/>
          <w:sz w:val="17"/>
          <w:szCs w:val="17"/>
        </w:rPr>
        <w:t>NS  ns1.riverbend</w:t>
      </w:r>
      <w:proofErr w:type="gramEnd"/>
      <w:r>
        <w:rPr>
          <w:rFonts w:ascii="Courier New" w:eastAsia="Courier New" w:hAnsi="Courier New" w:cs="Courier New"/>
          <w:sz w:val="17"/>
          <w:szCs w:val="17"/>
        </w:rPr>
        <w:t>.local.</w:t>
      </w:r>
      <w:r>
        <w:br/>
      </w:r>
      <w:proofErr w:type="gramStart"/>
      <w:r>
        <w:rPr>
          <w:rFonts w:ascii="Courier New" w:eastAsia="Courier New" w:hAnsi="Courier New" w:cs="Courier New"/>
          <w:sz w:val="17"/>
          <w:szCs w:val="17"/>
        </w:rPr>
        <w:t>regportal  IN</w:t>
      </w:r>
      <w:proofErr w:type="gramEnd"/>
      <w:r>
        <w:rPr>
          <w:rFonts w:ascii="Courier New" w:eastAsia="Courier New" w:hAnsi="Courier New" w:cs="Courier New"/>
          <w:sz w:val="17"/>
          <w:szCs w:val="17"/>
        </w:rPr>
        <w:t xml:space="preserve"> A   172.20.10.50</w:t>
      </w:r>
      <w:r>
        <w:br/>
      </w:r>
      <w:r>
        <w:rPr>
          <w:rFonts w:ascii="Courier New" w:eastAsia="Courier New" w:hAnsi="Courier New" w:cs="Courier New"/>
          <w:sz w:val="17"/>
          <w:szCs w:val="17"/>
        </w:rPr>
        <w:t>library    IN A   172.20.40.20</w:t>
      </w:r>
      <w:r>
        <w:br/>
      </w:r>
      <w:r>
        <w:rPr>
          <w:rFonts w:ascii="Courier New" w:eastAsia="Courier New" w:hAnsi="Courier New" w:cs="Courier New"/>
          <w:sz w:val="17"/>
          <w:szCs w:val="17"/>
        </w:rPr>
        <w:t>admin-</w:t>
      </w:r>
      <w:proofErr w:type="gramStart"/>
      <w:r>
        <w:rPr>
          <w:rFonts w:ascii="Courier New" w:eastAsia="Courier New" w:hAnsi="Courier New" w:cs="Courier New"/>
          <w:sz w:val="17"/>
          <w:szCs w:val="17"/>
        </w:rPr>
        <w:t>erp  IN</w:t>
      </w:r>
      <w:proofErr w:type="gramEnd"/>
      <w:r>
        <w:rPr>
          <w:rFonts w:ascii="Courier New" w:eastAsia="Courier New" w:hAnsi="Courier New" w:cs="Courier New"/>
          <w:sz w:val="17"/>
          <w:szCs w:val="17"/>
        </w:rPr>
        <w:t xml:space="preserve"> A   172.20.30.10</w:t>
      </w:r>
    </w:p>
    <w:p w14:paraId="1235D632" w14:textId="77777777" w:rsidR="00415886" w:rsidRDefault="00415886">
      <w:pPr>
        <w:spacing w:after="200"/>
      </w:pPr>
    </w:p>
    <w:sectPr w:rsidR="00415886">
      <w:headerReference w:type="default" r:id="rId21"/>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CB76B" w14:textId="77777777" w:rsidR="00A82F99" w:rsidRDefault="00A82F99">
      <w:r>
        <w:separator/>
      </w:r>
    </w:p>
  </w:endnote>
  <w:endnote w:type="continuationSeparator" w:id="0">
    <w:p w14:paraId="1F917A41" w14:textId="77777777" w:rsidR="00A82F99" w:rsidRDefault="00A82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3F9" w14:textId="77777777" w:rsidR="00415886" w:rsidRDefault="00176CF7">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646FD6">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646FD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E450" w14:textId="77777777" w:rsidR="00A82F99" w:rsidRDefault="00A82F99">
      <w:r>
        <w:separator/>
      </w:r>
    </w:p>
  </w:footnote>
  <w:footnote w:type="continuationSeparator" w:id="0">
    <w:p w14:paraId="17FB91ED" w14:textId="77777777" w:rsidR="00A82F99" w:rsidRDefault="00A82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EA29" w14:textId="77777777" w:rsidR="00415886" w:rsidRDefault="00176CF7">
    <w:pPr>
      <w:jc w:val="right"/>
    </w:pPr>
    <w:r>
      <w:rPr>
        <w:i/>
        <w:iCs/>
        <w:color w:val="6B7280"/>
        <w:sz w:val="16"/>
        <w:szCs w:val="16"/>
      </w:rPr>
      <w:t>Riverbend Smart Campus Network — CSA0706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0369"/>
    <w:multiLevelType w:val="hybridMultilevel"/>
    <w:tmpl w:val="BFD86946"/>
    <w:lvl w:ilvl="0" w:tplc="FCA29242">
      <w:start w:val="1"/>
      <w:numFmt w:val="bullet"/>
      <w:lvlText w:val="●"/>
      <w:lvlJc w:val="left"/>
      <w:pPr>
        <w:ind w:left="720" w:hanging="360"/>
      </w:pPr>
    </w:lvl>
    <w:lvl w:ilvl="1" w:tplc="6CF08E32">
      <w:start w:val="1"/>
      <w:numFmt w:val="bullet"/>
      <w:lvlText w:val="○"/>
      <w:lvlJc w:val="left"/>
      <w:pPr>
        <w:ind w:left="1440" w:hanging="360"/>
      </w:pPr>
    </w:lvl>
    <w:lvl w:ilvl="2" w:tplc="A282BD42">
      <w:start w:val="1"/>
      <w:numFmt w:val="bullet"/>
      <w:lvlText w:val="■"/>
      <w:lvlJc w:val="left"/>
      <w:pPr>
        <w:ind w:left="2160" w:hanging="360"/>
      </w:pPr>
    </w:lvl>
    <w:lvl w:ilvl="3" w:tplc="1932D9B8">
      <w:start w:val="1"/>
      <w:numFmt w:val="bullet"/>
      <w:lvlText w:val="●"/>
      <w:lvlJc w:val="left"/>
      <w:pPr>
        <w:ind w:left="2880" w:hanging="360"/>
      </w:pPr>
    </w:lvl>
    <w:lvl w:ilvl="4" w:tplc="F20A317C">
      <w:start w:val="1"/>
      <w:numFmt w:val="bullet"/>
      <w:lvlText w:val="○"/>
      <w:lvlJc w:val="left"/>
      <w:pPr>
        <w:ind w:left="3600" w:hanging="360"/>
      </w:pPr>
    </w:lvl>
    <w:lvl w:ilvl="5" w:tplc="E29E720C">
      <w:start w:val="1"/>
      <w:numFmt w:val="bullet"/>
      <w:lvlText w:val="■"/>
      <w:lvlJc w:val="left"/>
      <w:pPr>
        <w:ind w:left="4320" w:hanging="360"/>
      </w:pPr>
    </w:lvl>
    <w:lvl w:ilvl="6" w:tplc="BD4A5784">
      <w:start w:val="1"/>
      <w:numFmt w:val="bullet"/>
      <w:lvlText w:val="●"/>
      <w:lvlJc w:val="left"/>
      <w:pPr>
        <w:ind w:left="5040" w:hanging="360"/>
      </w:pPr>
    </w:lvl>
    <w:lvl w:ilvl="7" w:tplc="FA926CFC">
      <w:start w:val="1"/>
      <w:numFmt w:val="bullet"/>
      <w:lvlText w:val="●"/>
      <w:lvlJc w:val="left"/>
      <w:pPr>
        <w:ind w:left="5760" w:hanging="360"/>
      </w:pPr>
    </w:lvl>
    <w:lvl w:ilvl="8" w:tplc="5DCCEC52">
      <w:start w:val="1"/>
      <w:numFmt w:val="bullet"/>
      <w:lvlText w:val="●"/>
      <w:lvlJc w:val="left"/>
      <w:pPr>
        <w:ind w:left="6480" w:hanging="360"/>
      </w:pPr>
    </w:lvl>
  </w:abstractNum>
  <w:num w:numId="1" w16cid:durableId="1225406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886"/>
    <w:rsid w:val="000D6BA6"/>
    <w:rsid w:val="00176CF7"/>
    <w:rsid w:val="002414F9"/>
    <w:rsid w:val="00415886"/>
    <w:rsid w:val="0043771F"/>
    <w:rsid w:val="00646FD6"/>
    <w:rsid w:val="00A82F99"/>
    <w:rsid w:val="00B91112"/>
    <w:rsid w:val="00D70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065F"/>
  <w15:docId w15:val="{01C60E3C-CA6E-4D28-84C9-58719BF8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457"/>
  </w:style>
  <w:style w:type="paragraph" w:styleId="Heading1">
    <w:name w:val="heading 1"/>
    <w:uiPriority w:val="9"/>
    <w:qFormat/>
    <w:pPr>
      <w:pBdr>
        <w:bottom w:val="single" w:sz="8" w:space="4" w:color="1B3A4B"/>
      </w:pBdr>
      <w:spacing w:before="300" w:after="160"/>
      <w:outlineLvl w:val="0"/>
    </w:pPr>
    <w:rPr>
      <w:b/>
      <w:bCs/>
      <w:color w:val="1B3A4B"/>
      <w:sz w:val="30"/>
      <w:szCs w:val="30"/>
    </w:rPr>
  </w:style>
  <w:style w:type="paragraph" w:styleId="Heading2">
    <w:name w:val="heading 2"/>
    <w:uiPriority w:val="9"/>
    <w:unhideWhenUsed/>
    <w:qFormat/>
    <w:pPr>
      <w:spacing w:before="240" w:after="120"/>
      <w:outlineLvl w:val="1"/>
    </w:pPr>
    <w:rPr>
      <w:b/>
      <w:bCs/>
      <w:color w:val="2E86AB"/>
      <w:sz w:val="25"/>
      <w:szCs w:val="25"/>
    </w:rPr>
  </w:style>
  <w:style w:type="paragraph" w:styleId="Heading3">
    <w:name w:val="heading 3"/>
    <w:uiPriority w:val="9"/>
    <w:unhideWhenUsed/>
    <w:qFormat/>
    <w:pPr>
      <w:spacing w:before="18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6FD6"/>
    <w:pPr>
      <w:spacing w:after="100"/>
    </w:pPr>
  </w:style>
  <w:style w:type="paragraph" w:styleId="TOC2">
    <w:name w:val="toc 2"/>
    <w:basedOn w:val="Normal"/>
    <w:next w:val="Normal"/>
    <w:autoRedefine/>
    <w:uiPriority w:val="39"/>
    <w:unhideWhenUsed/>
    <w:rsid w:val="00646FD6"/>
    <w:pPr>
      <w:spacing w:after="100"/>
      <w:ind w:left="220"/>
    </w:pPr>
  </w:style>
  <w:style w:type="paragraph" w:styleId="TOC3">
    <w:name w:val="toc 3"/>
    <w:basedOn w:val="Normal"/>
    <w:next w:val="Normal"/>
    <w:autoRedefine/>
    <w:uiPriority w:val="39"/>
    <w:unhideWhenUsed/>
    <w:rsid w:val="00646FD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7855</Words>
  <Characters>44777</Characters>
  <Application>Microsoft Office Word</Application>
  <DocSecurity>0</DocSecurity>
  <Lines>373</Lines>
  <Paragraphs>105</Paragraphs>
  <ScaleCrop>false</ScaleCrop>
  <Company/>
  <LinksUpToDate>false</LinksUpToDate>
  <CharactersWithSpaces>52527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Riverbend Smart Campus Network Report</dc:title>
  <dc:creator>Student</dc:creator>
  <cp:lastModifiedBy>tharun.mr2008@outlook.com</cp:lastModifiedBy>
  <cp:revision>3</cp:revision>
  <dcterms:created xsi:type="dcterms:W3CDTF">2026-09-03T09:04:00Z</dcterms:created>
  <dcterms:modified xsi:type="dcterms:W3CDTF">2026-09-03T09:12:00Z</dcterms:modified>
</cp:coreProperties>
</file>