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ody>
    <w:p w:rsidR="00412A95" w:rsidP="00412A95" w:rsidRDefault="00412A95" w14:paraId="04B1738E" w14:textId="601D5C87">
      <w:pPr>
        <w:pStyle w:val="ListParagraph"/>
        <w:numPr>
          <w:ilvl w:val="0"/>
          <w:numId w:val="2"/>
        </w:numPr>
      </w:pPr>
      <w:r>
        <w:t>SQL query</w:t>
      </w:r>
      <w:r w:rsidR="32425DEF">
        <w:t xml:space="preserve"> !=</w:t>
      </w:r>
    </w:p>
    <w:p w:rsidR="00412A95" w:rsidRDefault="00412A95" w14:paraId="575C79E6" w14:textId="1CD3CECE">
      <w:r>
        <w:rPr>
          <w:noProof/>
        </w:rPr>
        <w:drawing>
          <wp:inline distT="0" distB="0" distL="0" distR="0" wp14:anchorId="3B128AA0" wp14:editId="651559CD">
            <wp:extent cx="5943600" cy="3020695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20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12A95" w:rsidRDefault="00412A95" w14:paraId="16858F36" w14:textId="77777777"/>
    <w:p w:rsidR="00412A95" w:rsidRDefault="00412A95" w14:paraId="18370C49" w14:textId="77777777">
      <w:r>
        <w:t>Achieve Matches table with Country table</w:t>
      </w:r>
    </w:p>
    <w:p w:rsidRPr="00412A95" w:rsidR="00412A95" w:rsidRDefault="00412A95" w14:paraId="4A5CE159" w14:textId="77777777">
      <w:pPr>
        <w:rPr>
          <w:b/>
          <w:bCs/>
        </w:rPr>
      </w:pPr>
      <w:r w:rsidRPr="00412A95">
        <w:rPr>
          <w:b/>
          <w:bCs/>
        </w:rPr>
        <w:t xml:space="preserve">Ans: </w:t>
      </w:r>
    </w:p>
    <w:p w:rsidRPr="00412A95" w:rsidR="00412A95" w:rsidP="00412A95" w:rsidRDefault="00412A95" w14:paraId="4CA33C2C" w14:textId="77777777">
      <w:pPr>
        <w:spacing w:after="0"/>
        <w:rPr>
          <w:rFonts w:ascii="Calibri" w:hAnsi="Calibri" w:cs="Calibri"/>
          <w:color w:val="000000"/>
          <w:shd w:val="clear" w:color="auto" w:fill="FFFFFF"/>
        </w:rPr>
      </w:pPr>
      <w:r w:rsidRPr="00412A95">
        <w:rPr>
          <w:rFonts w:ascii="Calibri" w:hAnsi="Calibri" w:cs="Calibri"/>
          <w:color w:val="000000"/>
          <w:shd w:val="clear" w:color="auto" w:fill="FFFFFF"/>
        </w:rPr>
        <w:t>select</w:t>
      </w:r>
    </w:p>
    <w:p w:rsidRPr="00412A95" w:rsidR="00412A95" w:rsidP="00412A95" w:rsidRDefault="00412A95" w14:paraId="2D484A1D" w14:textId="77777777">
      <w:pPr>
        <w:spacing w:after="0"/>
        <w:rPr>
          <w:rFonts w:ascii="Calibri" w:hAnsi="Calibri" w:cs="Calibri"/>
          <w:color w:val="000000"/>
          <w:shd w:val="clear" w:color="auto" w:fill="FFFFFF"/>
        </w:rPr>
      </w:pPr>
      <w:r w:rsidRPr="00412A95">
        <w:rPr>
          <w:rFonts w:ascii="Calibri" w:hAnsi="Calibri" w:cs="Calibri"/>
          <w:color w:val="000000"/>
          <w:shd w:val="clear" w:color="auto" w:fill="FFFFFF"/>
        </w:rPr>
        <w:t>a.country || '-' || b.country as matches</w:t>
      </w:r>
    </w:p>
    <w:p w:rsidRPr="00412A95" w:rsidR="00412A95" w:rsidP="00412A95" w:rsidRDefault="00412A95" w14:paraId="4950041D" w14:textId="77777777">
      <w:pPr>
        <w:spacing w:after="0"/>
        <w:rPr>
          <w:rFonts w:ascii="Calibri" w:hAnsi="Calibri" w:cs="Calibri"/>
          <w:color w:val="000000"/>
          <w:shd w:val="clear" w:color="auto" w:fill="FFFFFF"/>
        </w:rPr>
      </w:pPr>
      <w:r w:rsidRPr="00412A95">
        <w:rPr>
          <w:rFonts w:ascii="Calibri" w:hAnsi="Calibri" w:cs="Calibri"/>
          <w:color w:val="000000"/>
          <w:shd w:val="clear" w:color="auto" w:fill="FFFFFF"/>
        </w:rPr>
        <w:t>from country_list a</w:t>
      </w:r>
    </w:p>
    <w:p w:rsidRPr="00412A95" w:rsidR="00412A95" w:rsidP="00412A95" w:rsidRDefault="00412A95" w14:paraId="1DBAB49D" w14:textId="77777777">
      <w:pPr>
        <w:spacing w:after="0"/>
        <w:rPr>
          <w:rFonts w:ascii="Calibri" w:hAnsi="Calibri" w:cs="Calibri"/>
          <w:color w:val="000000"/>
          <w:shd w:val="clear" w:color="auto" w:fill="FFFFFF"/>
        </w:rPr>
      </w:pPr>
      <w:r w:rsidRPr="00412A95">
        <w:rPr>
          <w:rFonts w:ascii="Calibri" w:hAnsi="Calibri" w:cs="Calibri"/>
          <w:color w:val="000000"/>
          <w:shd w:val="clear" w:color="auto" w:fill="FFFFFF"/>
        </w:rPr>
        <w:t>cross join (select * from country_list) b</w:t>
      </w:r>
    </w:p>
    <w:p w:rsidRPr="00412A95" w:rsidR="00412A95" w:rsidP="00412A95" w:rsidRDefault="00412A95" w14:paraId="1EAFA9FA" w14:textId="77777777">
      <w:pPr>
        <w:spacing w:after="0"/>
        <w:rPr>
          <w:rFonts w:ascii="Calibri" w:hAnsi="Calibri" w:cs="Calibri"/>
          <w:color w:val="000000"/>
          <w:shd w:val="clear" w:color="auto" w:fill="FFFFFF"/>
        </w:rPr>
      </w:pPr>
      <w:r w:rsidRPr="00412A95">
        <w:rPr>
          <w:rFonts w:ascii="Calibri" w:hAnsi="Calibri" w:cs="Calibri"/>
          <w:color w:val="000000"/>
          <w:shd w:val="clear" w:color="auto" w:fill="FFFFFF"/>
        </w:rPr>
        <w:t>on 1=1</w:t>
      </w:r>
    </w:p>
    <w:p w:rsidR="00412A95" w:rsidP="00412A95" w:rsidRDefault="00412A95" w14:paraId="7152281A" w14:textId="2A03DD24">
      <w:pPr>
        <w:spacing w:after="0"/>
      </w:pPr>
      <w:r w:rsidRPr="00412A95">
        <w:rPr>
          <w:rFonts w:ascii="Calibri" w:hAnsi="Calibri" w:cs="Calibri"/>
          <w:color w:val="000000"/>
          <w:shd w:val="clear" w:color="auto" w:fill="FFFFFF"/>
        </w:rPr>
        <w:t>where a.country &gt; b.country</w:t>
      </w:r>
      <w:r>
        <w:rPr>
          <w:rFonts w:ascii="Calibri" w:hAnsi="Calibri" w:cs="Calibri"/>
          <w:color w:val="000000"/>
          <w:shd w:val="clear" w:color="auto" w:fill="FFFFFF"/>
        </w:rPr>
        <w:br/>
      </w:r>
    </w:p>
    <w:p w:rsidR="00412A95" w:rsidP="00412A95" w:rsidRDefault="00412A95" w14:paraId="25ABC1DF" w14:textId="77777777">
      <w:pPr>
        <w:spacing w:after="0"/>
      </w:pPr>
    </w:p>
    <w:p w:rsidR="00412A95" w:rsidP="00412A95" w:rsidRDefault="00412A95" w14:paraId="379FCE8F" w14:textId="77777777">
      <w:pPr>
        <w:spacing w:after="0"/>
      </w:pPr>
    </w:p>
    <w:p w:rsidR="00412A95" w:rsidP="00412A95" w:rsidRDefault="00412A95" w14:paraId="67BA546A" w14:textId="77777777">
      <w:pPr>
        <w:spacing w:after="0"/>
      </w:pPr>
    </w:p>
    <w:p w:rsidR="00412A95" w:rsidP="00412A95" w:rsidRDefault="00412A95" w14:paraId="6799D2CB" w14:textId="77777777">
      <w:pPr>
        <w:spacing w:after="0"/>
      </w:pPr>
    </w:p>
    <w:p w:rsidR="00412A95" w:rsidP="00412A95" w:rsidRDefault="00412A95" w14:paraId="7E112654" w14:textId="77777777">
      <w:pPr>
        <w:spacing w:after="0"/>
      </w:pPr>
    </w:p>
    <w:p w:rsidR="00412A95" w:rsidP="00412A95" w:rsidRDefault="00412A95" w14:paraId="40536089" w14:textId="77777777">
      <w:pPr>
        <w:spacing w:after="0"/>
      </w:pPr>
    </w:p>
    <w:p w:rsidR="00412A95" w:rsidP="00412A95" w:rsidRDefault="00412A95" w14:paraId="1B1A82AC" w14:textId="77777777">
      <w:pPr>
        <w:spacing w:after="0"/>
      </w:pPr>
    </w:p>
    <w:p w:rsidR="00412A95" w:rsidP="00412A95" w:rsidRDefault="00412A95" w14:paraId="08921786" w14:textId="77777777">
      <w:pPr>
        <w:spacing w:after="0"/>
      </w:pPr>
    </w:p>
    <w:p w:rsidR="00412A95" w:rsidP="00412A95" w:rsidRDefault="00412A95" w14:paraId="1043DF43" w14:textId="77777777">
      <w:pPr>
        <w:spacing w:after="0"/>
      </w:pPr>
    </w:p>
    <w:p w:rsidR="00412A95" w:rsidP="00412A95" w:rsidRDefault="00412A95" w14:paraId="143BE5AB" w14:textId="77777777">
      <w:pPr>
        <w:spacing w:after="0"/>
      </w:pPr>
    </w:p>
    <w:p w:rsidR="00412A95" w:rsidP="00412A95" w:rsidRDefault="00412A95" w14:paraId="228A4471" w14:textId="77777777">
      <w:pPr>
        <w:spacing w:after="0"/>
      </w:pPr>
    </w:p>
    <w:p w:rsidR="00412A95" w:rsidP="00412A95" w:rsidRDefault="00412A95" w14:paraId="4A49C3FD" w14:textId="77777777">
      <w:pPr>
        <w:spacing w:after="0"/>
      </w:pPr>
    </w:p>
    <w:p w:rsidR="00412A95" w:rsidP="00412A95" w:rsidRDefault="00412A95" w14:paraId="4DBDAEC8" w14:textId="77777777">
      <w:pPr>
        <w:spacing w:after="0"/>
      </w:pPr>
    </w:p>
    <w:p w:rsidR="00412A95" w:rsidP="00412A95" w:rsidRDefault="00412A95" w14:paraId="396ECB1F" w14:textId="77777777">
      <w:pPr>
        <w:spacing w:after="0"/>
      </w:pPr>
    </w:p>
    <w:p w:rsidR="00412A95" w:rsidP="00412A95" w:rsidRDefault="00412A95" w14:paraId="714765D2" w14:textId="6E208E96">
      <w:pPr>
        <w:pStyle w:val="ListParagraph"/>
        <w:numPr>
          <w:ilvl w:val="0"/>
          <w:numId w:val="2"/>
        </w:numPr>
        <w:spacing w:after="0"/>
      </w:pPr>
      <w:r>
        <w:t>Spark Stages</w:t>
      </w:r>
    </w:p>
    <w:p w:rsidR="00412A95" w:rsidP="00412A95" w:rsidRDefault="00412A95" w14:paraId="28B921C2" w14:textId="105E504C">
      <w:pPr>
        <w:spacing w:after="0"/>
      </w:pPr>
      <w:r w:rsidR="00412A95">
        <w:drawing>
          <wp:inline wp14:editId="6E2D287A" wp14:anchorId="374A9EB5">
            <wp:extent cx="6378407" cy="2946316"/>
            <wp:effectExtent l="0" t="0" r="0" b="6985"/>
            <wp:docPr id="5" name="Picture 5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5"/>
                    <pic:cNvPicPr/>
                  </pic:nvPicPr>
                  <pic:blipFill>
                    <a:blip r:embed="R326f09812f854373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6378407" cy="294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412A95">
        <w:rPr/>
        <w:t xml:space="preserve">3. What are the </w:t>
      </w:r>
      <w:r w:rsidR="00412A95">
        <w:rPr/>
        <w:t>high level</w:t>
      </w:r>
      <w:r w:rsidR="00412A95">
        <w:rPr/>
        <w:t xml:space="preserve"> KPIs’ recommended for OTC process.</w:t>
      </w:r>
    </w:p>
    <w:sectPr w:rsidR="00412A95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0D6257" w:rsidP="00412A95" w:rsidRDefault="000D6257" w14:paraId="72E9404B" w14:textId="77777777">
      <w:pPr>
        <w:spacing w:after="0" w:line="240" w:lineRule="auto"/>
      </w:pPr>
      <w:r>
        <w:separator/>
      </w:r>
    </w:p>
  </w:endnote>
  <w:endnote w:type="continuationSeparator" w:id="0">
    <w:p w:rsidR="000D6257" w:rsidP="00412A95" w:rsidRDefault="000D6257" w14:paraId="3674F7F2" w14:textId="77777777">
      <w:pPr>
        <w:spacing w:after="0" w:line="240" w:lineRule="auto"/>
      </w:pPr>
      <w:r>
        <w:continuationSeparator/>
      </w:r>
    </w:p>
  </w:endnote>
  <w:endnote w:type="continuationNotice" w:id="1">
    <w:p w:rsidR="004E4728" w:rsidRDefault="004E4728" w14:paraId="0482C9AA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0D6257" w:rsidP="00412A95" w:rsidRDefault="000D6257" w14:paraId="69477E34" w14:textId="77777777">
      <w:pPr>
        <w:spacing w:after="0" w:line="240" w:lineRule="auto"/>
      </w:pPr>
      <w:r>
        <w:separator/>
      </w:r>
    </w:p>
  </w:footnote>
  <w:footnote w:type="continuationSeparator" w:id="0">
    <w:p w:rsidR="000D6257" w:rsidP="00412A95" w:rsidRDefault="000D6257" w14:paraId="758CF513" w14:textId="77777777">
      <w:pPr>
        <w:spacing w:after="0" w:line="240" w:lineRule="auto"/>
      </w:pPr>
      <w:r>
        <w:continuationSeparator/>
      </w:r>
    </w:p>
  </w:footnote>
  <w:footnote w:type="continuationNotice" w:id="1">
    <w:p w:rsidR="004E4728" w:rsidRDefault="004E4728" w14:paraId="5F6A42CB" w14:textId="77777777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4EC2420"/>
    <w:multiLevelType w:val="hybridMultilevel"/>
    <w:tmpl w:val="5EE261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2D5F48"/>
    <w:multiLevelType w:val="hybridMultilevel"/>
    <w:tmpl w:val="0BBC96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7904617">
    <w:abstractNumId w:val="0"/>
  </w:num>
  <w:num w:numId="2" w16cid:durableId="6458161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75"/>
  <w:trackRevisions w:val="false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A95"/>
    <w:rsid w:val="000D6257"/>
    <w:rsid w:val="002C4E26"/>
    <w:rsid w:val="00412A95"/>
    <w:rsid w:val="004E4728"/>
    <w:rsid w:val="006239D2"/>
    <w:rsid w:val="0083002D"/>
    <w:rsid w:val="00DD2D68"/>
    <w:rsid w:val="0708F8DB"/>
    <w:rsid w:val="32425DEF"/>
    <w:rsid w:val="6E2D2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62811"/>
  <w15:chartTrackingRefBased/>
  <w15:docId w15:val="{CC72307F-94EC-4035-9996-DF87EECB1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12A95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12A95"/>
  </w:style>
  <w:style w:type="paragraph" w:styleId="Footer">
    <w:name w:val="footer"/>
    <w:basedOn w:val="Normal"/>
    <w:link w:val="FooterChar"/>
    <w:uiPriority w:val="99"/>
    <w:unhideWhenUsed/>
    <w:rsid w:val="00412A95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12A95"/>
  </w:style>
  <w:style w:type="paragraph" w:styleId="ListParagraph">
    <w:name w:val="List Paragraph"/>
    <w:basedOn w:val="Normal"/>
    <w:uiPriority w:val="34"/>
    <w:qFormat/>
    <w:rsid w:val="00412A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image" Target="media/image1.pn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image" Target="/media/image3.png" Id="R326f09812f85437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e220f44-ed77-4056-a67a-0b5f7399c02f" xsi:nil="true"/>
    <lcf76f155ced4ddcb4097134ff3c332f xmlns="a1834a62-f918-4006-93b0-bd676706c88c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FC5AA467714F4E92EEC16B4BD3FBEB" ma:contentTypeVersion="14" ma:contentTypeDescription="Create a new document." ma:contentTypeScope="" ma:versionID="aafe02d63983d4ef1b8cba653b0cc7e5">
  <xsd:schema xmlns:xsd="http://www.w3.org/2001/XMLSchema" xmlns:xs="http://www.w3.org/2001/XMLSchema" xmlns:p="http://schemas.microsoft.com/office/2006/metadata/properties" xmlns:ns2="a1834a62-f918-4006-93b0-bd676706c88c" xmlns:ns3="1e220f44-ed77-4056-a67a-0b5f7399c02f" targetNamespace="http://schemas.microsoft.com/office/2006/metadata/properties" ma:root="true" ma:fieldsID="34082d11df54ada88d245cb262dfe772" ns2:_="" ns3:_="">
    <xsd:import namespace="a1834a62-f918-4006-93b0-bd676706c88c"/>
    <xsd:import namespace="1e220f44-ed77-4056-a67a-0b5f7399c02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834a62-f918-4006-93b0-bd676706c8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216492f-1b00-43ce-94d5-8598ab9f954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220f44-ed77-4056-a67a-0b5f7399c02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483e7b0-3d99-44e8-b448-aaa007933711}" ma:internalName="TaxCatchAll" ma:showField="CatchAllData" ma:web="1e220f44-ed77-4056-a67a-0b5f7399c02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F405903-DF16-4B66-9427-D462169E8F55}">
  <ds:schemaRefs>
    <ds:schemaRef ds:uri="http://schemas.microsoft.com/office/2006/metadata/properties"/>
    <ds:schemaRef ds:uri="http://www.w3.org/2000/xmlns/"/>
    <ds:schemaRef ds:uri="1e220f44-ed77-4056-a67a-0b5f7399c02f"/>
    <ds:schemaRef ds:uri="http://www.w3.org/2001/XMLSchema-instance"/>
    <ds:schemaRef ds:uri="a1834a62-f918-4006-93b0-bd676706c88c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3FA4EA6-8D65-46FA-964C-4B91DFC6371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D1212C7-F0C2-444B-AFCF-4EC260468B1F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a1834a62-f918-4006-93b0-bd676706c88c"/>
    <ds:schemaRef ds:uri="1e220f44-ed77-4056-a67a-0b5f7399c02f"/>
    <ds:schemaRef ds:uri="http://schemas.microsoft.com/office/2006/metadata/properties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Sai Prabhu chendhilvel</dc:creator>
  <keywords/>
  <dc:description/>
  <lastModifiedBy>Amit Singh01</lastModifiedBy>
  <revision>4</revision>
  <dcterms:created xsi:type="dcterms:W3CDTF">2023-10-18T03:03:00.0000000Z</dcterms:created>
  <dcterms:modified xsi:type="dcterms:W3CDTF">2024-06-04T09:56:12.8538710Z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083ca2a-fa5f-423f-8f80-7e27cbcfb750_Enabled">
    <vt:lpwstr>true</vt:lpwstr>
  </property>
  <property fmtid="{D5CDD505-2E9C-101B-9397-08002B2CF9AE}" pid="3" name="MSIP_Label_8083ca2a-fa5f-423f-8f80-7e27cbcfb750_SetDate">
    <vt:lpwstr>2023-10-17T14:39:26Z</vt:lpwstr>
  </property>
  <property fmtid="{D5CDD505-2E9C-101B-9397-08002B2CF9AE}" pid="4" name="MSIP_Label_8083ca2a-fa5f-423f-8f80-7e27cbcfb750_Method">
    <vt:lpwstr>Privileged</vt:lpwstr>
  </property>
  <property fmtid="{D5CDD505-2E9C-101B-9397-08002B2CF9AE}" pid="5" name="MSIP_Label_8083ca2a-fa5f-423f-8f80-7e27cbcfb750_Name">
    <vt:lpwstr>Internal</vt:lpwstr>
  </property>
  <property fmtid="{D5CDD505-2E9C-101B-9397-08002B2CF9AE}" pid="6" name="MSIP_Label_8083ca2a-fa5f-423f-8f80-7e27cbcfb750_SiteId">
    <vt:lpwstr>927e65b8-7ad7-48db-a3c6-c42a67c100d6</vt:lpwstr>
  </property>
  <property fmtid="{D5CDD505-2E9C-101B-9397-08002B2CF9AE}" pid="7" name="MSIP_Label_8083ca2a-fa5f-423f-8f80-7e27cbcfb750_ActionId">
    <vt:lpwstr>c919dcd4-0e2c-4e05-99f2-ca09a1b51fe0</vt:lpwstr>
  </property>
  <property fmtid="{D5CDD505-2E9C-101B-9397-08002B2CF9AE}" pid="8" name="MSIP_Label_8083ca2a-fa5f-423f-8f80-7e27cbcfb750_ContentBits">
    <vt:lpwstr>0</vt:lpwstr>
  </property>
  <property fmtid="{D5CDD505-2E9C-101B-9397-08002B2CF9AE}" pid="9" name="ContentTypeId">
    <vt:lpwstr>0x010100A1FC5AA467714F4E92EEC16B4BD3FBEB</vt:lpwstr>
  </property>
  <property fmtid="{D5CDD505-2E9C-101B-9397-08002B2CF9AE}" pid="10" name="MediaServiceImageTags">
    <vt:lpwstr/>
  </property>
</Properties>
</file>