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4443" w:rsidRPr="00214704" w:rsidRDefault="00CC4443" w:rsidP="00CB78DE">
      <w:pPr>
        <w:spacing w:before="211"/>
        <w:jc w:val="center"/>
        <w:rPr>
          <w:b/>
          <w:bCs/>
          <w:sz w:val="28"/>
          <w:u w:val="single"/>
        </w:rPr>
      </w:pPr>
      <w:r w:rsidRPr="00214704">
        <w:rPr>
          <w:b/>
          <w:bCs/>
          <w:sz w:val="28"/>
          <w:u w:val="single"/>
        </w:rPr>
        <w:t>PREDICTING IMDB SCORES</w:t>
      </w:r>
    </w:p>
    <w:p w:rsidR="00CC4443" w:rsidRPr="00214704" w:rsidRDefault="00CC4443" w:rsidP="00CC4443">
      <w:pPr>
        <w:spacing w:before="211"/>
        <w:rPr>
          <w:b/>
          <w:bCs/>
          <w:sz w:val="28"/>
          <w:u w:val="single"/>
        </w:rPr>
      </w:pPr>
    </w:p>
    <w:p w:rsidR="00CC4443" w:rsidRPr="00214704" w:rsidRDefault="00CC4443" w:rsidP="00CB78DE">
      <w:pPr>
        <w:spacing w:before="211"/>
        <w:jc w:val="center"/>
        <w:rPr>
          <w:b/>
          <w:bCs/>
          <w:sz w:val="28"/>
          <w:u w:val="single"/>
        </w:rPr>
      </w:pPr>
      <w:r w:rsidRPr="00214704">
        <w:rPr>
          <w:b/>
          <w:bCs/>
          <w:sz w:val="28"/>
          <w:u w:val="single"/>
        </w:rPr>
        <w:t xml:space="preserve">Phase </w:t>
      </w:r>
      <w:r w:rsidR="003716AE">
        <w:rPr>
          <w:b/>
          <w:bCs/>
          <w:sz w:val="28"/>
          <w:u w:val="single"/>
        </w:rPr>
        <w:t xml:space="preserve">4 </w:t>
      </w:r>
      <w:r w:rsidRPr="00214704">
        <w:rPr>
          <w:b/>
          <w:bCs/>
          <w:sz w:val="28"/>
          <w:u w:val="single"/>
        </w:rPr>
        <w:t>Document submission</w:t>
      </w:r>
    </w:p>
    <w:p w:rsidR="00CB78DE" w:rsidRPr="00214704" w:rsidRDefault="00CB78DE" w:rsidP="00CB78DE">
      <w:pPr>
        <w:spacing w:before="211"/>
        <w:jc w:val="center"/>
        <w:rPr>
          <w:b/>
          <w:bCs/>
          <w:sz w:val="28"/>
          <w:u w:val="single"/>
        </w:rPr>
      </w:pPr>
    </w:p>
    <w:p w:rsidR="00CC4443" w:rsidRDefault="00CC4443" w:rsidP="00CC4443">
      <w:pPr>
        <w:spacing w:before="211"/>
        <w:rPr>
          <w:sz w:val="28"/>
        </w:rPr>
      </w:pPr>
    </w:p>
    <w:p w:rsidR="00CC4443" w:rsidRDefault="00CC4443" w:rsidP="00CC4443">
      <w:pPr>
        <w:spacing w:before="211"/>
        <w:rPr>
          <w:sz w:val="28"/>
        </w:rPr>
      </w:pPr>
      <w:r>
        <w:rPr>
          <w:sz w:val="28"/>
        </w:rPr>
        <w:t xml:space="preserve">Name                            :  E. </w:t>
      </w:r>
      <w:proofErr w:type="spellStart"/>
      <w:r>
        <w:rPr>
          <w:sz w:val="28"/>
        </w:rPr>
        <w:t>Tharun</w:t>
      </w:r>
      <w:proofErr w:type="spellEnd"/>
    </w:p>
    <w:p w:rsidR="00CB78DE" w:rsidRDefault="00CB78DE" w:rsidP="00CC4443">
      <w:pPr>
        <w:spacing w:before="211"/>
        <w:rPr>
          <w:sz w:val="28"/>
        </w:rPr>
      </w:pPr>
    </w:p>
    <w:p w:rsidR="00CC4443" w:rsidRDefault="00CC4443" w:rsidP="00CC4443">
      <w:pPr>
        <w:spacing w:before="211"/>
        <w:rPr>
          <w:sz w:val="28"/>
        </w:rPr>
      </w:pPr>
      <w:r>
        <w:rPr>
          <w:sz w:val="28"/>
        </w:rPr>
        <w:t>Department                 : CSE-III</w:t>
      </w:r>
    </w:p>
    <w:p w:rsidR="00CC4443" w:rsidRDefault="00CC4443" w:rsidP="00CC4443">
      <w:pPr>
        <w:spacing w:before="211"/>
        <w:rPr>
          <w:sz w:val="28"/>
        </w:rPr>
      </w:pPr>
    </w:p>
    <w:p w:rsidR="00CC4443" w:rsidRDefault="00CC4443" w:rsidP="00CC4443">
      <w:pPr>
        <w:spacing w:before="211"/>
        <w:rPr>
          <w:sz w:val="28"/>
        </w:rPr>
      </w:pPr>
      <w:r>
        <w:rPr>
          <w:sz w:val="28"/>
        </w:rPr>
        <w:t>Register Number        : 410121104058</w:t>
      </w:r>
    </w:p>
    <w:p w:rsidR="00CC4443" w:rsidRDefault="00CC4443" w:rsidP="00CC4443">
      <w:pPr>
        <w:spacing w:before="211"/>
        <w:rPr>
          <w:sz w:val="28"/>
        </w:rPr>
      </w:pPr>
    </w:p>
    <w:p w:rsidR="00CC4443" w:rsidRDefault="00CC4443" w:rsidP="00CC4443">
      <w:pPr>
        <w:spacing w:before="211"/>
        <w:rPr>
          <w:sz w:val="28"/>
        </w:rPr>
      </w:pPr>
      <w:r>
        <w:rPr>
          <w:sz w:val="28"/>
        </w:rPr>
        <w:t>NM ID                           : au410121104058</w:t>
      </w:r>
    </w:p>
    <w:p w:rsidR="00CC4443" w:rsidRDefault="00CC4443" w:rsidP="00CC4443">
      <w:pPr>
        <w:spacing w:before="211"/>
        <w:rPr>
          <w:sz w:val="28"/>
        </w:rPr>
      </w:pPr>
    </w:p>
    <w:p w:rsidR="00CC4443" w:rsidRDefault="00CC4443" w:rsidP="00CC4443">
      <w:pPr>
        <w:spacing w:before="211"/>
        <w:rPr>
          <w:sz w:val="28"/>
        </w:rPr>
      </w:pPr>
      <w:r>
        <w:rPr>
          <w:sz w:val="28"/>
        </w:rPr>
        <w:t>Domain                        : Applied Data Science</w:t>
      </w:r>
    </w:p>
    <w:p w:rsidR="00CC4443" w:rsidRDefault="00CC4443" w:rsidP="00CC4443">
      <w:pPr>
        <w:spacing w:before="211"/>
        <w:rPr>
          <w:sz w:val="28"/>
        </w:rPr>
      </w:pPr>
    </w:p>
    <w:p w:rsidR="00CC4443" w:rsidRDefault="00CC4443" w:rsidP="00CC4443">
      <w:pPr>
        <w:spacing w:before="211"/>
        <w:rPr>
          <w:sz w:val="28"/>
        </w:rPr>
      </w:pPr>
      <w:r>
        <w:rPr>
          <w:sz w:val="28"/>
        </w:rPr>
        <w:t>Project Title                : Prediction IMDB Score</w:t>
      </w:r>
    </w:p>
    <w:p w:rsidR="00CC4443" w:rsidRDefault="00CC4443" w:rsidP="00CC4443">
      <w:pPr>
        <w:spacing w:before="211"/>
        <w:rPr>
          <w:sz w:val="28"/>
        </w:rPr>
      </w:pPr>
    </w:p>
    <w:p w:rsidR="00CC4443" w:rsidRDefault="00CC4443" w:rsidP="00CC4443">
      <w:pPr>
        <w:spacing w:before="211"/>
        <w:rPr>
          <w:sz w:val="28"/>
        </w:rPr>
      </w:pPr>
      <w:r>
        <w:rPr>
          <w:sz w:val="28"/>
        </w:rPr>
        <w:t xml:space="preserve">College                        : </w:t>
      </w:r>
      <w:proofErr w:type="spellStart"/>
      <w:r>
        <w:rPr>
          <w:sz w:val="28"/>
        </w:rPr>
        <w:t>Adhi</w:t>
      </w:r>
      <w:proofErr w:type="spellEnd"/>
      <w:r>
        <w:rPr>
          <w:sz w:val="28"/>
        </w:rPr>
        <w:t xml:space="preserve"> college of engineering and technology, Kanchipuram. </w:t>
      </w:r>
    </w:p>
    <w:p w:rsidR="00CC4443" w:rsidRDefault="00CC4443" w:rsidP="00CC4443">
      <w:pPr>
        <w:spacing w:before="211"/>
        <w:rPr>
          <w:sz w:val="28"/>
        </w:rPr>
      </w:pPr>
    </w:p>
    <w:p w:rsidR="00CC4443" w:rsidRDefault="00CC4443" w:rsidP="00CC4443">
      <w:pPr>
        <w:spacing w:before="211"/>
        <w:rPr>
          <w:sz w:val="28"/>
        </w:rPr>
      </w:pPr>
    </w:p>
    <w:p w:rsidR="00CC4443" w:rsidRDefault="00CC4443" w:rsidP="00CC4443">
      <w:pPr>
        <w:spacing w:before="211"/>
        <w:rPr>
          <w:sz w:val="28"/>
        </w:rPr>
      </w:pPr>
    </w:p>
    <w:p w:rsidR="00CC4443" w:rsidRDefault="00CC4443" w:rsidP="00CC4443">
      <w:pPr>
        <w:spacing w:before="211"/>
        <w:rPr>
          <w:sz w:val="28"/>
        </w:rPr>
      </w:pPr>
    </w:p>
    <w:p w:rsidR="00CC4443" w:rsidRDefault="00CC4443" w:rsidP="00CC4443">
      <w:pPr>
        <w:spacing w:before="211"/>
        <w:rPr>
          <w:sz w:val="28"/>
        </w:rPr>
      </w:pPr>
    </w:p>
    <w:p w:rsidR="00CC4443" w:rsidRPr="00CC4443" w:rsidRDefault="00CC4443" w:rsidP="00CC4443">
      <w:pPr>
        <w:spacing w:before="211"/>
        <w:rPr>
          <w:sz w:val="28"/>
        </w:rPr>
        <w:sectPr w:rsidR="00CC4443" w:rsidRPr="00CC4443">
          <w:footerReference w:type="even" r:id="rId7"/>
          <w:type w:val="continuous"/>
          <w:pgSz w:w="12240" w:h="15840"/>
          <w:pgMar w:top="1140" w:right="500" w:bottom="280" w:left="1340" w:header="720" w:footer="0" w:gutter="0"/>
          <w:pgNumType w:start="0"/>
          <w:cols w:space="720"/>
        </w:sectPr>
      </w:pPr>
    </w:p>
    <w:p w:rsidR="00C6766D" w:rsidRDefault="00C6766D">
      <w:pPr>
        <w:pStyle w:val="BodyText"/>
        <w:rPr>
          <w:rFonts w:ascii="Arial"/>
          <w:b/>
          <w:sz w:val="20"/>
        </w:rPr>
      </w:pPr>
    </w:p>
    <w:p w:rsidR="00C6766D" w:rsidRDefault="00C6766D">
      <w:pPr>
        <w:pStyle w:val="BodyText"/>
        <w:rPr>
          <w:rFonts w:ascii="Arial"/>
          <w:b/>
          <w:sz w:val="20"/>
        </w:rPr>
      </w:pPr>
    </w:p>
    <w:p w:rsidR="00C6766D" w:rsidRDefault="00C6766D">
      <w:pPr>
        <w:pStyle w:val="BodyText"/>
        <w:spacing w:before="7"/>
        <w:rPr>
          <w:rFonts w:ascii="Arial"/>
          <w:b/>
          <w:sz w:val="29"/>
        </w:rPr>
      </w:pPr>
    </w:p>
    <w:p w:rsidR="00C6766D" w:rsidRDefault="00716629">
      <w:pPr>
        <w:pStyle w:val="Heading1"/>
      </w:pPr>
      <w:r>
        <w:rPr>
          <w:color w:val="FF5D0D"/>
          <w:w w:val="85"/>
        </w:rPr>
        <w:t>Overview</w:t>
      </w:r>
    </w:p>
    <w:p w:rsidR="00C6766D" w:rsidRDefault="00716629">
      <w:pPr>
        <w:pStyle w:val="BodyText"/>
        <w:spacing w:before="265" w:line="288" w:lineRule="auto"/>
        <w:ind w:left="100" w:firstLine="720"/>
      </w:pPr>
      <w:r>
        <w:rPr>
          <w:color w:val="695C45"/>
          <w:w w:val="105"/>
        </w:rPr>
        <w:t>This</w:t>
      </w:r>
      <w:r>
        <w:rPr>
          <w:color w:val="695C45"/>
          <w:spacing w:val="7"/>
          <w:w w:val="105"/>
        </w:rPr>
        <w:t xml:space="preserve"> </w:t>
      </w:r>
      <w:r>
        <w:rPr>
          <w:color w:val="695C45"/>
          <w:w w:val="105"/>
        </w:rPr>
        <w:t>document</w:t>
      </w:r>
      <w:r>
        <w:rPr>
          <w:color w:val="695C45"/>
          <w:spacing w:val="7"/>
          <w:w w:val="105"/>
        </w:rPr>
        <w:t xml:space="preserve"> </w:t>
      </w:r>
      <w:r>
        <w:rPr>
          <w:color w:val="695C45"/>
          <w:w w:val="105"/>
        </w:rPr>
        <w:t>consists</w:t>
      </w:r>
      <w:r>
        <w:rPr>
          <w:color w:val="695C45"/>
          <w:spacing w:val="7"/>
          <w:w w:val="105"/>
        </w:rPr>
        <w:t xml:space="preserve"> </w:t>
      </w:r>
      <w:r>
        <w:rPr>
          <w:color w:val="695C45"/>
          <w:w w:val="105"/>
        </w:rPr>
        <w:t>of</w:t>
      </w:r>
      <w:r>
        <w:rPr>
          <w:color w:val="695C45"/>
          <w:spacing w:val="7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7"/>
          <w:w w:val="105"/>
        </w:rPr>
        <w:t xml:space="preserve"> </w:t>
      </w:r>
      <w:r>
        <w:rPr>
          <w:color w:val="695C45"/>
          <w:w w:val="105"/>
        </w:rPr>
        <w:t>implementation</w:t>
      </w:r>
      <w:r>
        <w:rPr>
          <w:color w:val="695C45"/>
          <w:spacing w:val="7"/>
          <w:w w:val="105"/>
        </w:rPr>
        <w:t xml:space="preserve"> </w:t>
      </w:r>
      <w:r>
        <w:rPr>
          <w:color w:val="695C45"/>
          <w:w w:val="105"/>
        </w:rPr>
        <w:t>of</w:t>
      </w:r>
      <w:r>
        <w:rPr>
          <w:color w:val="695C45"/>
          <w:spacing w:val="7"/>
          <w:w w:val="105"/>
        </w:rPr>
        <w:t xml:space="preserve"> </w:t>
      </w:r>
      <w:r>
        <w:rPr>
          <w:color w:val="695C45"/>
          <w:w w:val="105"/>
        </w:rPr>
        <w:t>feature</w:t>
      </w:r>
      <w:r>
        <w:rPr>
          <w:color w:val="695C45"/>
          <w:spacing w:val="-95"/>
          <w:w w:val="105"/>
        </w:rPr>
        <w:t xml:space="preserve"> </w:t>
      </w:r>
      <w:r>
        <w:rPr>
          <w:color w:val="695C45"/>
          <w:w w:val="105"/>
        </w:rPr>
        <w:t>engineering,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model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building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and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model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evaluation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in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python.</w:t>
      </w:r>
    </w:p>
    <w:p w:rsidR="00C6766D" w:rsidRDefault="00716629">
      <w:pPr>
        <w:pStyle w:val="BodyText"/>
        <w:spacing w:before="1" w:line="288" w:lineRule="auto"/>
        <w:ind w:left="100" w:right="1015"/>
      </w:pPr>
      <w:r>
        <w:rPr>
          <w:color w:val="695C45"/>
          <w:w w:val="105"/>
        </w:rPr>
        <w:t>Implementation of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above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listed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steps will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be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discussed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brieﬂy</w:t>
      </w:r>
      <w:r>
        <w:rPr>
          <w:color w:val="695C45"/>
          <w:spacing w:val="-95"/>
          <w:w w:val="105"/>
        </w:rPr>
        <w:t xml:space="preserve"> </w:t>
      </w:r>
      <w:r>
        <w:rPr>
          <w:color w:val="695C45"/>
          <w:w w:val="105"/>
        </w:rPr>
        <w:t>with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7"/>
          <w:w w:val="105"/>
        </w:rPr>
        <w:t xml:space="preserve"> </w:t>
      </w:r>
      <w:r>
        <w:rPr>
          <w:color w:val="695C45"/>
          <w:w w:val="105"/>
        </w:rPr>
        <w:t>necessary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python</w:t>
      </w:r>
      <w:r>
        <w:rPr>
          <w:color w:val="695C45"/>
          <w:spacing w:val="-7"/>
          <w:w w:val="105"/>
        </w:rPr>
        <w:t xml:space="preserve"> </w:t>
      </w:r>
      <w:r>
        <w:rPr>
          <w:color w:val="695C45"/>
          <w:w w:val="105"/>
        </w:rPr>
        <w:t>code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which</w:t>
      </w:r>
      <w:r>
        <w:rPr>
          <w:color w:val="695C45"/>
          <w:spacing w:val="-7"/>
          <w:w w:val="105"/>
        </w:rPr>
        <w:t xml:space="preserve"> </w:t>
      </w:r>
      <w:r>
        <w:rPr>
          <w:color w:val="695C45"/>
          <w:w w:val="105"/>
        </w:rPr>
        <w:t>was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implemented</w:t>
      </w:r>
      <w:r>
        <w:rPr>
          <w:color w:val="695C45"/>
          <w:spacing w:val="-7"/>
          <w:w w:val="105"/>
        </w:rPr>
        <w:t xml:space="preserve"> </w:t>
      </w:r>
      <w:r>
        <w:rPr>
          <w:color w:val="695C45"/>
          <w:w w:val="105"/>
        </w:rPr>
        <w:t>and</w:t>
      </w:r>
    </w:p>
    <w:p w:rsidR="00C6766D" w:rsidRDefault="00716629">
      <w:pPr>
        <w:pStyle w:val="BodyText"/>
        <w:spacing w:before="1"/>
        <w:ind w:left="100"/>
      </w:pPr>
      <w:r>
        <w:rPr>
          <w:color w:val="695C45"/>
          <w:w w:val="105"/>
        </w:rPr>
        <w:t>executed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successfully</w:t>
      </w:r>
      <w:r>
        <w:rPr>
          <w:color w:val="695C45"/>
          <w:spacing w:val="-7"/>
          <w:w w:val="105"/>
        </w:rPr>
        <w:t xml:space="preserve"> </w:t>
      </w:r>
      <w:r>
        <w:rPr>
          <w:color w:val="695C45"/>
          <w:w w:val="105"/>
        </w:rPr>
        <w:t>in</w:t>
      </w:r>
      <w:r>
        <w:rPr>
          <w:color w:val="695C45"/>
          <w:spacing w:val="-7"/>
          <w:w w:val="105"/>
        </w:rPr>
        <w:t xml:space="preserve"> </w:t>
      </w:r>
      <w:r>
        <w:rPr>
          <w:color w:val="695C45"/>
          <w:w w:val="105"/>
        </w:rPr>
        <w:t>google</w:t>
      </w:r>
      <w:r>
        <w:rPr>
          <w:color w:val="695C45"/>
          <w:spacing w:val="-7"/>
          <w:w w:val="105"/>
        </w:rPr>
        <w:t xml:space="preserve"> </w:t>
      </w:r>
      <w:proofErr w:type="spellStart"/>
      <w:r>
        <w:rPr>
          <w:color w:val="695C45"/>
          <w:w w:val="105"/>
        </w:rPr>
        <w:t>colab</w:t>
      </w:r>
      <w:proofErr w:type="spellEnd"/>
      <w:r>
        <w:rPr>
          <w:color w:val="695C45"/>
          <w:w w:val="105"/>
        </w:rPr>
        <w:t>.</w:t>
      </w:r>
    </w:p>
    <w:p w:rsidR="00C6766D" w:rsidRDefault="00C6766D">
      <w:pPr>
        <w:pStyle w:val="BodyText"/>
        <w:rPr>
          <w:sz w:val="40"/>
        </w:rPr>
      </w:pPr>
    </w:p>
    <w:p w:rsidR="00C6766D" w:rsidRDefault="00C6766D">
      <w:pPr>
        <w:pStyle w:val="BodyText"/>
        <w:spacing w:before="5"/>
        <w:rPr>
          <w:sz w:val="43"/>
        </w:rPr>
      </w:pPr>
    </w:p>
    <w:p w:rsidR="00C6766D" w:rsidRDefault="00716629">
      <w:pPr>
        <w:pStyle w:val="Heading2"/>
      </w:pPr>
      <w:r>
        <w:rPr>
          <w:color w:val="FF5D0D"/>
          <w:w w:val="75"/>
        </w:rPr>
        <w:t>Feature</w:t>
      </w:r>
      <w:r>
        <w:rPr>
          <w:color w:val="FF5D0D"/>
          <w:spacing w:val="2"/>
          <w:w w:val="75"/>
        </w:rPr>
        <w:t xml:space="preserve"> </w:t>
      </w:r>
      <w:r>
        <w:rPr>
          <w:color w:val="FF5D0D"/>
          <w:w w:val="75"/>
        </w:rPr>
        <w:t>engineering</w:t>
      </w:r>
    </w:p>
    <w:p w:rsidR="00C6766D" w:rsidRDefault="00716629">
      <w:pPr>
        <w:pStyle w:val="BodyText"/>
        <w:spacing w:before="238" w:line="288" w:lineRule="auto"/>
        <w:ind w:left="100" w:right="1015" w:firstLine="720"/>
      </w:pPr>
      <w:r>
        <w:rPr>
          <w:color w:val="695C45"/>
          <w:w w:val="105"/>
        </w:rPr>
        <w:t>Feature engineering is the process of transforming raw data</w:t>
      </w:r>
      <w:r>
        <w:rPr>
          <w:color w:val="695C45"/>
          <w:spacing w:val="-96"/>
          <w:w w:val="105"/>
        </w:rPr>
        <w:t xml:space="preserve"> </w:t>
      </w:r>
      <w:r>
        <w:rPr>
          <w:color w:val="695C45"/>
          <w:w w:val="105"/>
        </w:rPr>
        <w:t>into features that are suitable for machine learning models. In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other</w:t>
      </w:r>
      <w:r>
        <w:rPr>
          <w:color w:val="695C45"/>
          <w:spacing w:val="-16"/>
          <w:w w:val="105"/>
        </w:rPr>
        <w:t xml:space="preserve"> </w:t>
      </w:r>
      <w:r>
        <w:rPr>
          <w:color w:val="695C45"/>
          <w:w w:val="105"/>
        </w:rPr>
        <w:t>words,</w:t>
      </w:r>
      <w:r>
        <w:rPr>
          <w:color w:val="695C45"/>
          <w:spacing w:val="-16"/>
          <w:w w:val="105"/>
        </w:rPr>
        <w:t xml:space="preserve"> </w:t>
      </w:r>
      <w:r>
        <w:rPr>
          <w:color w:val="695C45"/>
          <w:w w:val="105"/>
        </w:rPr>
        <w:t>it</w:t>
      </w:r>
      <w:r>
        <w:rPr>
          <w:color w:val="695C45"/>
          <w:spacing w:val="-15"/>
          <w:w w:val="105"/>
        </w:rPr>
        <w:t xml:space="preserve"> </w:t>
      </w:r>
      <w:r>
        <w:rPr>
          <w:color w:val="695C45"/>
          <w:w w:val="105"/>
        </w:rPr>
        <w:t>is</w:t>
      </w:r>
      <w:r>
        <w:rPr>
          <w:color w:val="695C45"/>
          <w:spacing w:val="-16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15"/>
          <w:w w:val="105"/>
        </w:rPr>
        <w:t xml:space="preserve"> </w:t>
      </w:r>
      <w:r>
        <w:rPr>
          <w:color w:val="695C45"/>
          <w:w w:val="105"/>
        </w:rPr>
        <w:t>process</w:t>
      </w:r>
      <w:r>
        <w:rPr>
          <w:color w:val="695C45"/>
          <w:spacing w:val="-16"/>
          <w:w w:val="105"/>
        </w:rPr>
        <w:t xml:space="preserve"> </w:t>
      </w:r>
      <w:r>
        <w:rPr>
          <w:color w:val="695C45"/>
          <w:w w:val="105"/>
        </w:rPr>
        <w:t>of</w:t>
      </w:r>
      <w:r>
        <w:rPr>
          <w:color w:val="695C45"/>
          <w:spacing w:val="-15"/>
          <w:w w:val="105"/>
        </w:rPr>
        <w:t xml:space="preserve"> </w:t>
      </w:r>
      <w:r>
        <w:rPr>
          <w:color w:val="695C45"/>
          <w:w w:val="105"/>
        </w:rPr>
        <w:t>selecting,</w:t>
      </w:r>
      <w:r>
        <w:rPr>
          <w:color w:val="695C45"/>
          <w:spacing w:val="-16"/>
          <w:w w:val="105"/>
        </w:rPr>
        <w:t xml:space="preserve"> </w:t>
      </w:r>
      <w:r>
        <w:rPr>
          <w:color w:val="695C45"/>
          <w:w w:val="105"/>
        </w:rPr>
        <w:t>extracting,</w:t>
      </w:r>
      <w:r>
        <w:rPr>
          <w:color w:val="695C45"/>
          <w:spacing w:val="-15"/>
          <w:w w:val="105"/>
        </w:rPr>
        <w:t xml:space="preserve"> </w:t>
      </w:r>
      <w:r>
        <w:rPr>
          <w:color w:val="695C45"/>
          <w:w w:val="105"/>
        </w:rPr>
        <w:t>and</w:t>
      </w:r>
    </w:p>
    <w:p w:rsidR="00C6766D" w:rsidRDefault="00716629">
      <w:pPr>
        <w:pStyle w:val="BodyText"/>
        <w:spacing w:before="1" w:line="288" w:lineRule="auto"/>
        <w:ind w:left="100" w:right="1015"/>
      </w:pPr>
      <w:r>
        <w:rPr>
          <w:color w:val="695C45"/>
          <w:w w:val="105"/>
        </w:rPr>
        <w:t>transforming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most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relevant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features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from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available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data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to</w:t>
      </w:r>
      <w:r>
        <w:rPr>
          <w:color w:val="695C45"/>
          <w:spacing w:val="-95"/>
          <w:w w:val="105"/>
        </w:rPr>
        <w:t xml:space="preserve"> </w:t>
      </w:r>
      <w:r>
        <w:rPr>
          <w:color w:val="695C45"/>
          <w:w w:val="105"/>
        </w:rPr>
        <w:t>build</w:t>
      </w:r>
      <w:r>
        <w:rPr>
          <w:color w:val="695C45"/>
          <w:spacing w:val="-9"/>
          <w:w w:val="105"/>
        </w:rPr>
        <w:t xml:space="preserve"> </w:t>
      </w:r>
      <w:r>
        <w:rPr>
          <w:color w:val="695C45"/>
          <w:w w:val="105"/>
        </w:rPr>
        <w:t>more</w:t>
      </w:r>
      <w:r>
        <w:rPr>
          <w:color w:val="695C45"/>
          <w:spacing w:val="-9"/>
          <w:w w:val="105"/>
        </w:rPr>
        <w:t xml:space="preserve"> </w:t>
      </w:r>
      <w:r>
        <w:rPr>
          <w:color w:val="695C45"/>
          <w:w w:val="105"/>
        </w:rPr>
        <w:t>accurate</w:t>
      </w:r>
      <w:r>
        <w:rPr>
          <w:color w:val="695C45"/>
          <w:spacing w:val="-9"/>
          <w:w w:val="105"/>
        </w:rPr>
        <w:t xml:space="preserve"> </w:t>
      </w:r>
      <w:r>
        <w:rPr>
          <w:color w:val="695C45"/>
          <w:w w:val="105"/>
        </w:rPr>
        <w:t>and</w:t>
      </w:r>
      <w:r>
        <w:rPr>
          <w:color w:val="695C45"/>
          <w:spacing w:val="-9"/>
          <w:w w:val="105"/>
        </w:rPr>
        <w:t xml:space="preserve"> </w:t>
      </w:r>
      <w:r>
        <w:rPr>
          <w:color w:val="695C45"/>
          <w:w w:val="105"/>
        </w:rPr>
        <w:t>eﬃcient</w:t>
      </w:r>
      <w:r>
        <w:rPr>
          <w:color w:val="695C45"/>
          <w:spacing w:val="-9"/>
          <w:w w:val="105"/>
        </w:rPr>
        <w:t xml:space="preserve"> </w:t>
      </w:r>
      <w:r>
        <w:rPr>
          <w:color w:val="695C45"/>
          <w:w w:val="105"/>
        </w:rPr>
        <w:t>machine</w:t>
      </w:r>
      <w:r>
        <w:rPr>
          <w:color w:val="695C45"/>
          <w:spacing w:val="-9"/>
          <w:w w:val="105"/>
        </w:rPr>
        <w:t xml:space="preserve"> </w:t>
      </w:r>
      <w:r>
        <w:rPr>
          <w:color w:val="695C45"/>
          <w:w w:val="105"/>
        </w:rPr>
        <w:t>learning</w:t>
      </w:r>
      <w:r>
        <w:rPr>
          <w:color w:val="695C45"/>
          <w:spacing w:val="-9"/>
          <w:w w:val="105"/>
        </w:rPr>
        <w:t xml:space="preserve"> </w:t>
      </w:r>
      <w:r>
        <w:rPr>
          <w:color w:val="695C45"/>
          <w:w w:val="105"/>
        </w:rPr>
        <w:t>models.</w:t>
      </w:r>
    </w:p>
    <w:p w:rsidR="00C6766D" w:rsidRDefault="00C6766D">
      <w:pPr>
        <w:pStyle w:val="BodyText"/>
        <w:rPr>
          <w:sz w:val="56"/>
        </w:rPr>
      </w:pPr>
    </w:p>
    <w:p w:rsidR="00C6766D" w:rsidRDefault="00716629">
      <w:pPr>
        <w:pStyle w:val="BodyText"/>
        <w:spacing w:line="288" w:lineRule="auto"/>
        <w:ind w:left="100" w:right="1015" w:firstLine="720"/>
      </w:pPr>
      <w:r>
        <w:rPr>
          <w:color w:val="695C45"/>
          <w:w w:val="105"/>
        </w:rPr>
        <w:t>We have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implemented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certain Feature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extraction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process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in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the given dataset like extracting the columns ‘Date’ , ‘Year’ and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‘Month’ from the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Premiere column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that was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already existing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in the</w:t>
      </w:r>
      <w:r>
        <w:rPr>
          <w:color w:val="695C45"/>
          <w:spacing w:val="-95"/>
          <w:w w:val="105"/>
        </w:rPr>
        <w:t xml:space="preserve"> </w:t>
      </w:r>
      <w:r>
        <w:rPr>
          <w:color w:val="695C45"/>
          <w:w w:val="105"/>
        </w:rPr>
        <w:t>given</w:t>
      </w:r>
      <w:r>
        <w:rPr>
          <w:color w:val="695C45"/>
          <w:spacing w:val="-21"/>
          <w:w w:val="105"/>
        </w:rPr>
        <w:t xml:space="preserve"> </w:t>
      </w:r>
      <w:r>
        <w:rPr>
          <w:color w:val="695C45"/>
          <w:w w:val="105"/>
        </w:rPr>
        <w:t>dataset</w:t>
      </w:r>
    </w:p>
    <w:p w:rsidR="00C6766D" w:rsidRDefault="00C6766D">
      <w:pPr>
        <w:spacing w:line="288" w:lineRule="auto"/>
        <w:sectPr w:rsidR="00C6766D">
          <w:headerReference w:type="even" r:id="rId8"/>
          <w:headerReference w:type="default" r:id="rId9"/>
          <w:pgSz w:w="12240" w:h="15840"/>
          <w:pgMar w:top="1320" w:right="500" w:bottom="280" w:left="1340" w:header="689" w:footer="0" w:gutter="0"/>
          <w:pgNumType w:start="1"/>
          <w:cols w:space="720"/>
        </w:sectPr>
      </w:pPr>
    </w:p>
    <w:p w:rsidR="00C6766D" w:rsidRDefault="00C6766D">
      <w:pPr>
        <w:pStyle w:val="BodyText"/>
        <w:spacing w:before="5"/>
        <w:rPr>
          <w:sz w:val="12"/>
        </w:rPr>
      </w:pPr>
    </w:p>
    <w:p w:rsidR="00C6766D" w:rsidRDefault="00716629">
      <w:pPr>
        <w:pStyle w:val="BodyText"/>
        <w:spacing w:line="124" w:lineRule="exact"/>
        <w:ind w:left="130"/>
        <w:rPr>
          <w:sz w:val="12"/>
        </w:rPr>
      </w:pPr>
      <w:r>
        <w:rPr>
          <w:noProof/>
          <w:position w:val="-1"/>
          <w:sz w:val="12"/>
        </w:rPr>
        <w:drawing>
          <wp:inline distT="0" distB="0" distL="0" distR="0">
            <wp:extent cx="5889947" cy="78867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47" cy="7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716629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129598</wp:posOffset>
            </wp:positionV>
            <wp:extent cx="4511669" cy="1817751"/>
            <wp:effectExtent l="0" t="0" r="0" b="0"/>
            <wp:wrapTopAndBottom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669" cy="1817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2127618</wp:posOffset>
            </wp:positionV>
            <wp:extent cx="4922755" cy="2711767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755" cy="2711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C6766D">
      <w:pPr>
        <w:pStyle w:val="BodyText"/>
        <w:spacing w:before="10"/>
        <w:rPr>
          <w:sz w:val="17"/>
        </w:rPr>
      </w:pPr>
    </w:p>
    <w:p w:rsidR="00C6766D" w:rsidRDefault="00C6766D">
      <w:pPr>
        <w:rPr>
          <w:sz w:val="17"/>
        </w:rPr>
        <w:sectPr w:rsidR="00C6766D">
          <w:pgSz w:w="12240" w:h="15840"/>
          <w:pgMar w:top="1040" w:right="500" w:bottom="280" w:left="1340" w:header="689" w:footer="0" w:gutter="0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2"/>
        <w:rPr>
          <w:sz w:val="29"/>
        </w:rPr>
      </w:pPr>
    </w:p>
    <w:p w:rsidR="00C6766D" w:rsidRDefault="00716629">
      <w:pPr>
        <w:pStyle w:val="BodyText"/>
        <w:ind w:left="8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17135" cy="2630043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135" cy="26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8"/>
        <w:rPr>
          <w:sz w:val="19"/>
        </w:rPr>
      </w:pPr>
    </w:p>
    <w:p w:rsidR="00C6766D" w:rsidRDefault="00716629">
      <w:pPr>
        <w:pStyle w:val="BodyText"/>
        <w:spacing w:before="120" w:line="288" w:lineRule="auto"/>
        <w:ind w:left="100" w:right="1015" w:firstLine="720"/>
      </w:pPr>
      <w:r>
        <w:rPr>
          <w:color w:val="695C45"/>
          <w:w w:val="105"/>
        </w:rPr>
        <w:t>The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Feature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transformation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was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implemented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by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use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of</w:t>
      </w:r>
      <w:r>
        <w:rPr>
          <w:color w:val="695C45"/>
          <w:spacing w:val="-95"/>
          <w:w w:val="105"/>
        </w:rPr>
        <w:t xml:space="preserve"> </w:t>
      </w:r>
      <w:r>
        <w:rPr>
          <w:color w:val="695C45"/>
          <w:w w:val="105"/>
        </w:rPr>
        <w:t>Label</w:t>
      </w:r>
      <w:r>
        <w:rPr>
          <w:color w:val="695C45"/>
          <w:spacing w:val="-9"/>
          <w:w w:val="105"/>
        </w:rPr>
        <w:t xml:space="preserve"> </w:t>
      </w:r>
      <w:r>
        <w:rPr>
          <w:color w:val="695C45"/>
          <w:w w:val="105"/>
        </w:rPr>
        <w:t>encoder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to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convert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categorical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values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into</w:t>
      </w:r>
      <w:r>
        <w:rPr>
          <w:color w:val="695C45"/>
          <w:spacing w:val="-8"/>
          <w:w w:val="105"/>
        </w:rPr>
        <w:t xml:space="preserve"> </w:t>
      </w:r>
      <w:r>
        <w:rPr>
          <w:color w:val="695C45"/>
          <w:w w:val="105"/>
        </w:rPr>
        <w:t>numeric</w:t>
      </w:r>
    </w:p>
    <w:p w:rsidR="00C6766D" w:rsidRDefault="00716629">
      <w:pPr>
        <w:pStyle w:val="BodyText"/>
        <w:spacing w:before="1"/>
        <w:ind w:left="100"/>
      </w:pPr>
      <w:r>
        <w:rPr>
          <w:color w:val="695C45"/>
          <w:w w:val="105"/>
        </w:rPr>
        <w:t>values</w:t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716629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195495</wp:posOffset>
            </wp:positionV>
            <wp:extent cx="6079312" cy="1035176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312" cy="103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C6766D">
      <w:pPr>
        <w:sectPr w:rsidR="00C6766D">
          <w:pgSz w:w="12240" w:h="15840"/>
          <w:pgMar w:top="1320" w:right="500" w:bottom="280" w:left="1340" w:header="689" w:footer="0" w:gutter="0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2"/>
        <w:rPr>
          <w:sz w:val="29"/>
        </w:rPr>
      </w:pPr>
    </w:p>
    <w:p w:rsidR="00C6766D" w:rsidRDefault="00716629">
      <w:pPr>
        <w:pStyle w:val="BodyText"/>
        <w:ind w:left="5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16060" cy="2535459"/>
            <wp:effectExtent l="0" t="0" r="0" b="0"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060" cy="25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6D" w:rsidRDefault="00C6766D">
      <w:pPr>
        <w:pStyle w:val="BodyText"/>
        <w:spacing w:before="10"/>
        <w:rPr>
          <w:sz w:val="9"/>
        </w:rPr>
      </w:pPr>
    </w:p>
    <w:p w:rsidR="00C6766D" w:rsidRDefault="00716629">
      <w:pPr>
        <w:pStyle w:val="BodyText"/>
        <w:spacing w:before="121" w:line="288" w:lineRule="auto"/>
        <w:ind w:left="100" w:right="1015" w:firstLine="720"/>
      </w:pPr>
      <w:r>
        <w:rPr>
          <w:color w:val="695C45"/>
          <w:w w:val="105"/>
        </w:rPr>
        <w:t>The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Feature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selection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is</w:t>
      </w:r>
      <w:r>
        <w:rPr>
          <w:color w:val="695C45"/>
          <w:spacing w:val="-3"/>
          <w:w w:val="105"/>
        </w:rPr>
        <w:t xml:space="preserve"> </w:t>
      </w:r>
      <w:r>
        <w:rPr>
          <w:color w:val="695C45"/>
          <w:w w:val="105"/>
        </w:rPr>
        <w:t>used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to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choose</w:t>
      </w:r>
      <w:r>
        <w:rPr>
          <w:color w:val="695C45"/>
          <w:spacing w:val="-3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most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relevant</w:t>
      </w:r>
      <w:r>
        <w:rPr>
          <w:color w:val="695C45"/>
          <w:spacing w:val="-95"/>
          <w:w w:val="105"/>
        </w:rPr>
        <w:t xml:space="preserve"> </w:t>
      </w:r>
      <w:r>
        <w:rPr>
          <w:color w:val="695C45"/>
          <w:w w:val="105"/>
        </w:rPr>
        <w:t>features</w:t>
      </w:r>
      <w:r>
        <w:rPr>
          <w:color w:val="695C45"/>
          <w:spacing w:val="4"/>
          <w:w w:val="105"/>
        </w:rPr>
        <w:t xml:space="preserve"> </w:t>
      </w:r>
      <w:r>
        <w:rPr>
          <w:color w:val="695C45"/>
          <w:w w:val="105"/>
        </w:rPr>
        <w:t>to</w:t>
      </w:r>
      <w:r>
        <w:rPr>
          <w:color w:val="695C45"/>
          <w:spacing w:val="5"/>
          <w:w w:val="105"/>
        </w:rPr>
        <w:t xml:space="preserve"> </w:t>
      </w:r>
      <w:r>
        <w:rPr>
          <w:color w:val="695C45"/>
          <w:w w:val="105"/>
        </w:rPr>
        <w:t>include</w:t>
      </w:r>
      <w:r>
        <w:rPr>
          <w:color w:val="695C45"/>
          <w:spacing w:val="5"/>
          <w:w w:val="105"/>
        </w:rPr>
        <w:t xml:space="preserve"> </w:t>
      </w:r>
      <w:r>
        <w:rPr>
          <w:color w:val="695C45"/>
          <w:w w:val="105"/>
        </w:rPr>
        <w:t>in</w:t>
      </w:r>
      <w:r>
        <w:rPr>
          <w:color w:val="695C45"/>
          <w:spacing w:val="5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5"/>
          <w:w w:val="105"/>
        </w:rPr>
        <w:t xml:space="preserve"> </w:t>
      </w:r>
      <w:r>
        <w:rPr>
          <w:color w:val="695C45"/>
          <w:w w:val="105"/>
        </w:rPr>
        <w:t>model</w:t>
      </w:r>
      <w:r>
        <w:rPr>
          <w:color w:val="695C45"/>
          <w:spacing w:val="5"/>
          <w:w w:val="105"/>
        </w:rPr>
        <w:t xml:space="preserve"> </w:t>
      </w:r>
      <w:r>
        <w:rPr>
          <w:color w:val="695C45"/>
          <w:w w:val="105"/>
        </w:rPr>
        <w:t>while</w:t>
      </w:r>
      <w:r>
        <w:rPr>
          <w:color w:val="695C45"/>
          <w:spacing w:val="5"/>
          <w:w w:val="105"/>
        </w:rPr>
        <w:t xml:space="preserve"> </w:t>
      </w:r>
      <w:r>
        <w:rPr>
          <w:color w:val="695C45"/>
          <w:w w:val="105"/>
        </w:rPr>
        <w:t>eliminating</w:t>
      </w:r>
      <w:r>
        <w:rPr>
          <w:color w:val="695C45"/>
          <w:spacing w:val="5"/>
          <w:w w:val="105"/>
        </w:rPr>
        <w:t xml:space="preserve"> </w:t>
      </w:r>
      <w:r>
        <w:rPr>
          <w:color w:val="695C45"/>
          <w:w w:val="105"/>
        </w:rPr>
        <w:t>irrelevant</w:t>
      </w:r>
      <w:r>
        <w:rPr>
          <w:color w:val="695C45"/>
          <w:spacing w:val="5"/>
          <w:w w:val="105"/>
        </w:rPr>
        <w:t xml:space="preserve"> </w:t>
      </w:r>
      <w:r>
        <w:rPr>
          <w:color w:val="695C45"/>
          <w:w w:val="105"/>
        </w:rPr>
        <w:t>or</w:t>
      </w:r>
      <w:r>
        <w:rPr>
          <w:color w:val="695C45"/>
          <w:spacing w:val="-96"/>
          <w:w w:val="105"/>
        </w:rPr>
        <w:t xml:space="preserve"> </w:t>
      </w:r>
      <w:r>
        <w:rPr>
          <w:color w:val="695C45"/>
          <w:w w:val="105"/>
        </w:rPr>
        <w:t>redundant ones. Therefore, we have excluded ‘Premiere’ and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10"/>
        </w:rPr>
        <w:t>‘Month’.</w:t>
      </w:r>
    </w:p>
    <w:p w:rsidR="00C6766D" w:rsidRDefault="00716629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104293</wp:posOffset>
            </wp:positionV>
            <wp:extent cx="5376922" cy="2734627"/>
            <wp:effectExtent l="0" t="0" r="0" b="0"/>
            <wp:wrapTopAndBottom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22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716629">
      <w:pPr>
        <w:pStyle w:val="BodyText"/>
        <w:spacing w:before="242"/>
        <w:ind w:left="100"/>
      </w:pPr>
      <w:r>
        <w:rPr>
          <w:color w:val="695C45"/>
          <w:w w:val="105"/>
        </w:rPr>
        <w:t>Splitting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of</w:t>
      </w:r>
      <w:r>
        <w:rPr>
          <w:color w:val="695C45"/>
          <w:spacing w:val="-10"/>
          <w:w w:val="105"/>
        </w:rPr>
        <w:t xml:space="preserve"> </w:t>
      </w:r>
      <w:r>
        <w:rPr>
          <w:color w:val="695C45"/>
          <w:w w:val="105"/>
        </w:rPr>
        <w:t>data</w:t>
      </w:r>
    </w:p>
    <w:p w:rsidR="00C6766D" w:rsidRDefault="00716629">
      <w:pPr>
        <w:pStyle w:val="BodyText"/>
        <w:spacing w:before="193" w:line="288" w:lineRule="auto"/>
        <w:ind w:left="100" w:right="1015" w:firstLine="233"/>
      </w:pPr>
      <w:r>
        <w:rPr>
          <w:color w:val="695C45"/>
          <w:w w:val="105"/>
        </w:rPr>
        <w:t>-</w:t>
      </w:r>
      <w:r>
        <w:rPr>
          <w:color w:val="695C45"/>
          <w:spacing w:val="-12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dataset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is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divided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into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training</w:t>
      </w:r>
      <w:r>
        <w:rPr>
          <w:color w:val="695C45"/>
          <w:spacing w:val="-12"/>
          <w:w w:val="105"/>
        </w:rPr>
        <w:t xml:space="preserve"> </w:t>
      </w:r>
      <w:r>
        <w:rPr>
          <w:color w:val="695C45"/>
          <w:w w:val="105"/>
        </w:rPr>
        <w:t>and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test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sets.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training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set</w:t>
      </w:r>
      <w:r>
        <w:rPr>
          <w:color w:val="695C45"/>
          <w:spacing w:val="-7"/>
          <w:w w:val="105"/>
        </w:rPr>
        <w:t xml:space="preserve"> </w:t>
      </w:r>
      <w:r>
        <w:rPr>
          <w:color w:val="695C45"/>
          <w:w w:val="105"/>
        </w:rPr>
        <w:t>is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used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to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train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model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and</w:t>
      </w:r>
      <w:r>
        <w:rPr>
          <w:color w:val="695C45"/>
          <w:spacing w:val="-7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test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set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is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used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to</w:t>
      </w:r>
      <w:r>
        <w:rPr>
          <w:color w:val="695C45"/>
          <w:spacing w:val="-6"/>
          <w:w w:val="105"/>
        </w:rPr>
        <w:t xml:space="preserve"> </w:t>
      </w:r>
      <w:r>
        <w:rPr>
          <w:color w:val="695C45"/>
          <w:w w:val="105"/>
        </w:rPr>
        <w:t>evaluate</w:t>
      </w:r>
      <w:r>
        <w:rPr>
          <w:color w:val="695C45"/>
          <w:spacing w:val="-96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18"/>
          <w:w w:val="105"/>
        </w:rPr>
        <w:t xml:space="preserve"> </w:t>
      </w:r>
      <w:r>
        <w:rPr>
          <w:color w:val="695C45"/>
          <w:w w:val="105"/>
        </w:rPr>
        <w:t>model's</w:t>
      </w:r>
      <w:r>
        <w:rPr>
          <w:color w:val="695C45"/>
          <w:spacing w:val="-18"/>
          <w:w w:val="105"/>
        </w:rPr>
        <w:t xml:space="preserve"> </w:t>
      </w:r>
      <w:r>
        <w:rPr>
          <w:color w:val="695C45"/>
          <w:w w:val="105"/>
        </w:rPr>
        <w:t>generalization</w:t>
      </w:r>
      <w:r>
        <w:rPr>
          <w:color w:val="695C45"/>
          <w:spacing w:val="-17"/>
          <w:w w:val="105"/>
        </w:rPr>
        <w:t xml:space="preserve"> </w:t>
      </w:r>
      <w:r>
        <w:rPr>
          <w:color w:val="695C45"/>
          <w:w w:val="105"/>
        </w:rPr>
        <w:t>performance.</w:t>
      </w:r>
    </w:p>
    <w:p w:rsidR="00C6766D" w:rsidRDefault="00C6766D">
      <w:pPr>
        <w:spacing w:line="288" w:lineRule="auto"/>
        <w:sectPr w:rsidR="00C6766D">
          <w:headerReference w:type="even" r:id="rId17"/>
          <w:headerReference w:type="default" r:id="rId18"/>
          <w:pgSz w:w="12240" w:h="15840"/>
          <w:pgMar w:top="1320" w:right="500" w:bottom="280" w:left="1340" w:header="689" w:footer="0" w:gutter="0"/>
          <w:pgNumType w:start="4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2"/>
        <w:rPr>
          <w:sz w:val="29"/>
        </w:rPr>
      </w:pPr>
    </w:p>
    <w:p w:rsidR="00C6766D" w:rsidRDefault="00716629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21234" cy="1441703"/>
            <wp:effectExtent l="0" t="0" r="0" b="0"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234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2"/>
        <w:rPr>
          <w:sz w:val="20"/>
        </w:rPr>
      </w:pPr>
    </w:p>
    <w:p w:rsidR="00C6766D" w:rsidRDefault="00716629">
      <w:pPr>
        <w:pStyle w:val="Heading2"/>
        <w:spacing w:before="129"/>
      </w:pPr>
      <w:r>
        <w:rPr>
          <w:color w:val="FF5D0D"/>
          <w:w w:val="75"/>
        </w:rPr>
        <w:t>Model</w:t>
      </w:r>
      <w:r>
        <w:rPr>
          <w:color w:val="FF5D0D"/>
          <w:spacing w:val="34"/>
          <w:w w:val="75"/>
        </w:rPr>
        <w:t xml:space="preserve"> </w:t>
      </w:r>
      <w:r>
        <w:rPr>
          <w:color w:val="FF5D0D"/>
          <w:w w:val="75"/>
        </w:rPr>
        <w:t>Building</w:t>
      </w:r>
    </w:p>
    <w:p w:rsidR="00C6766D" w:rsidRDefault="00C6766D">
      <w:pPr>
        <w:pStyle w:val="BodyText"/>
        <w:spacing w:before="10"/>
        <w:rPr>
          <w:rFonts w:ascii="Trebuchet MS"/>
          <w:b/>
          <w:sz w:val="57"/>
        </w:rPr>
      </w:pPr>
    </w:p>
    <w:p w:rsidR="00C6766D" w:rsidRDefault="00716629">
      <w:pPr>
        <w:pStyle w:val="BodyText"/>
        <w:spacing w:line="288" w:lineRule="auto"/>
        <w:ind w:left="100" w:firstLine="720"/>
      </w:pPr>
      <w:r>
        <w:rPr>
          <w:color w:val="695C45"/>
          <w:w w:val="105"/>
        </w:rPr>
        <w:t>By choosing a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machine learning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algorithm a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model is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build for</w:t>
      </w:r>
      <w:r>
        <w:rPr>
          <w:color w:val="695C45"/>
          <w:spacing w:val="-95"/>
          <w:w w:val="105"/>
        </w:rPr>
        <w:t xml:space="preserve"> </w:t>
      </w:r>
      <w:r>
        <w:rPr>
          <w:color w:val="695C45"/>
          <w:w w:val="105"/>
        </w:rPr>
        <w:t>Predicting</w:t>
      </w:r>
      <w:r>
        <w:rPr>
          <w:color w:val="695C45"/>
          <w:spacing w:val="-18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18"/>
          <w:w w:val="105"/>
        </w:rPr>
        <w:t xml:space="preserve"> </w:t>
      </w:r>
      <w:r>
        <w:rPr>
          <w:color w:val="695C45"/>
          <w:w w:val="105"/>
        </w:rPr>
        <w:t>IMDb</w:t>
      </w:r>
      <w:r>
        <w:rPr>
          <w:color w:val="695C45"/>
          <w:spacing w:val="-18"/>
          <w:w w:val="105"/>
        </w:rPr>
        <w:t xml:space="preserve"> </w:t>
      </w:r>
      <w:r>
        <w:rPr>
          <w:color w:val="695C45"/>
          <w:w w:val="105"/>
        </w:rPr>
        <w:t>Scores</w:t>
      </w:r>
      <w:r>
        <w:rPr>
          <w:color w:val="695C45"/>
          <w:spacing w:val="-18"/>
          <w:w w:val="105"/>
        </w:rPr>
        <w:t xml:space="preserve"> </w:t>
      </w:r>
      <w:r>
        <w:rPr>
          <w:color w:val="695C45"/>
          <w:w w:val="105"/>
        </w:rPr>
        <w:t>for</w:t>
      </w:r>
      <w:r>
        <w:rPr>
          <w:color w:val="695C45"/>
          <w:spacing w:val="-18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18"/>
          <w:w w:val="105"/>
        </w:rPr>
        <w:t xml:space="preserve"> </w:t>
      </w:r>
      <w:r>
        <w:rPr>
          <w:color w:val="695C45"/>
          <w:w w:val="105"/>
        </w:rPr>
        <w:t>given</w:t>
      </w:r>
      <w:r>
        <w:rPr>
          <w:color w:val="695C45"/>
          <w:spacing w:val="-18"/>
          <w:w w:val="105"/>
        </w:rPr>
        <w:t xml:space="preserve"> </w:t>
      </w:r>
      <w:r>
        <w:rPr>
          <w:color w:val="695C45"/>
          <w:w w:val="105"/>
        </w:rPr>
        <w:t>dataset</w:t>
      </w:r>
    </w:p>
    <w:p w:rsidR="00C6766D" w:rsidRDefault="00C6766D">
      <w:pPr>
        <w:pStyle w:val="BodyText"/>
        <w:rPr>
          <w:sz w:val="40"/>
        </w:rPr>
      </w:pPr>
    </w:p>
    <w:p w:rsidR="00C6766D" w:rsidRDefault="00C6766D">
      <w:pPr>
        <w:pStyle w:val="BodyText"/>
        <w:spacing w:before="6"/>
        <w:rPr>
          <w:sz w:val="32"/>
        </w:rPr>
      </w:pPr>
    </w:p>
    <w:p w:rsidR="00C6766D" w:rsidRDefault="00716629">
      <w:pPr>
        <w:ind w:left="100"/>
        <w:rPr>
          <w:sz w:val="32"/>
        </w:rPr>
      </w:pPr>
      <w:r>
        <w:rPr>
          <w:color w:val="008574"/>
          <w:spacing w:val="-2"/>
          <w:w w:val="80"/>
          <w:sz w:val="32"/>
        </w:rPr>
        <w:t>Model</w:t>
      </w:r>
      <w:r>
        <w:rPr>
          <w:color w:val="008574"/>
          <w:spacing w:val="-13"/>
          <w:w w:val="80"/>
          <w:sz w:val="32"/>
        </w:rPr>
        <w:t xml:space="preserve"> </w:t>
      </w:r>
      <w:r>
        <w:rPr>
          <w:color w:val="008574"/>
          <w:spacing w:val="-2"/>
          <w:w w:val="80"/>
          <w:sz w:val="32"/>
        </w:rPr>
        <w:t>Training</w:t>
      </w:r>
    </w:p>
    <w:p w:rsidR="00C6766D" w:rsidRDefault="00716629">
      <w:pPr>
        <w:pStyle w:val="BodyText"/>
        <w:spacing w:before="120" w:line="288" w:lineRule="auto"/>
        <w:ind w:left="100" w:firstLine="720"/>
      </w:pPr>
      <w:r>
        <w:rPr>
          <w:color w:val="695C45"/>
          <w:w w:val="105"/>
        </w:rPr>
        <w:t>Train</w:t>
      </w:r>
      <w:r>
        <w:rPr>
          <w:color w:val="695C45"/>
          <w:spacing w:val="-5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model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on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5"/>
          <w:w w:val="105"/>
        </w:rPr>
        <w:t xml:space="preserve"> </w:t>
      </w:r>
      <w:r>
        <w:rPr>
          <w:color w:val="695C45"/>
          <w:w w:val="105"/>
        </w:rPr>
        <w:t>training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dataset.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model</w:t>
      </w:r>
      <w:r>
        <w:rPr>
          <w:color w:val="695C45"/>
          <w:spacing w:val="-5"/>
          <w:w w:val="105"/>
        </w:rPr>
        <w:t xml:space="preserve"> </w:t>
      </w:r>
      <w:r>
        <w:rPr>
          <w:color w:val="695C45"/>
          <w:w w:val="105"/>
        </w:rPr>
        <w:t>learns</w:t>
      </w:r>
      <w:r>
        <w:rPr>
          <w:color w:val="695C45"/>
          <w:spacing w:val="-4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95"/>
          <w:w w:val="105"/>
        </w:rPr>
        <w:t xml:space="preserve"> </w:t>
      </w:r>
      <w:r>
        <w:rPr>
          <w:color w:val="695C45"/>
          <w:w w:val="105"/>
        </w:rPr>
        <w:t>patterns</w:t>
      </w:r>
      <w:r>
        <w:rPr>
          <w:color w:val="695C45"/>
          <w:spacing w:val="-13"/>
          <w:w w:val="105"/>
        </w:rPr>
        <w:t xml:space="preserve"> </w:t>
      </w:r>
      <w:r>
        <w:rPr>
          <w:color w:val="695C45"/>
          <w:w w:val="105"/>
        </w:rPr>
        <w:t>and</w:t>
      </w:r>
      <w:r>
        <w:rPr>
          <w:color w:val="695C45"/>
          <w:spacing w:val="-13"/>
          <w:w w:val="105"/>
        </w:rPr>
        <w:t xml:space="preserve"> </w:t>
      </w:r>
      <w:r>
        <w:rPr>
          <w:color w:val="695C45"/>
          <w:w w:val="105"/>
        </w:rPr>
        <w:t>relationships</w:t>
      </w:r>
      <w:r>
        <w:rPr>
          <w:color w:val="695C45"/>
          <w:spacing w:val="-13"/>
          <w:w w:val="105"/>
        </w:rPr>
        <w:t xml:space="preserve"> </w:t>
      </w:r>
      <w:r>
        <w:rPr>
          <w:color w:val="695C45"/>
          <w:w w:val="105"/>
        </w:rPr>
        <w:t>in</w:t>
      </w:r>
      <w:r>
        <w:rPr>
          <w:color w:val="695C45"/>
          <w:spacing w:val="-13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13"/>
          <w:w w:val="105"/>
        </w:rPr>
        <w:t xml:space="preserve"> </w:t>
      </w:r>
      <w:r>
        <w:rPr>
          <w:color w:val="695C45"/>
          <w:w w:val="105"/>
        </w:rPr>
        <w:t>data</w:t>
      </w:r>
      <w:r>
        <w:rPr>
          <w:color w:val="695C45"/>
          <w:spacing w:val="-12"/>
          <w:w w:val="105"/>
        </w:rPr>
        <w:t xml:space="preserve"> </w:t>
      </w:r>
      <w:r>
        <w:rPr>
          <w:color w:val="695C45"/>
          <w:w w:val="105"/>
        </w:rPr>
        <w:t>during</w:t>
      </w:r>
      <w:r>
        <w:rPr>
          <w:color w:val="695C45"/>
          <w:spacing w:val="-13"/>
          <w:w w:val="105"/>
        </w:rPr>
        <w:t xml:space="preserve"> </w:t>
      </w:r>
      <w:r>
        <w:rPr>
          <w:color w:val="695C45"/>
          <w:w w:val="105"/>
        </w:rPr>
        <w:t>this</w:t>
      </w:r>
      <w:r>
        <w:rPr>
          <w:color w:val="695C45"/>
          <w:spacing w:val="-13"/>
          <w:w w:val="105"/>
        </w:rPr>
        <w:t xml:space="preserve"> </w:t>
      </w:r>
      <w:r>
        <w:rPr>
          <w:color w:val="695C45"/>
          <w:w w:val="105"/>
        </w:rPr>
        <w:t>phase.</w:t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716629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172342</wp:posOffset>
            </wp:positionV>
            <wp:extent cx="6130360" cy="1514475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3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C6766D">
      <w:pPr>
        <w:pStyle w:val="BodyText"/>
        <w:spacing w:before="2"/>
        <w:rPr>
          <w:sz w:val="36"/>
        </w:rPr>
      </w:pPr>
    </w:p>
    <w:p w:rsidR="00C6766D" w:rsidRDefault="00716629">
      <w:pPr>
        <w:ind w:left="100"/>
        <w:rPr>
          <w:sz w:val="32"/>
        </w:rPr>
      </w:pPr>
      <w:r>
        <w:rPr>
          <w:color w:val="008574"/>
          <w:w w:val="80"/>
          <w:sz w:val="32"/>
        </w:rPr>
        <w:t>Model</w:t>
      </w:r>
      <w:r>
        <w:rPr>
          <w:color w:val="008574"/>
          <w:spacing w:val="-11"/>
          <w:w w:val="80"/>
          <w:sz w:val="32"/>
        </w:rPr>
        <w:t xml:space="preserve"> </w:t>
      </w:r>
      <w:r>
        <w:rPr>
          <w:color w:val="008574"/>
          <w:w w:val="80"/>
          <w:sz w:val="32"/>
        </w:rPr>
        <w:t>Validation</w:t>
      </w:r>
    </w:p>
    <w:p w:rsidR="00C6766D" w:rsidRDefault="00C6766D">
      <w:pPr>
        <w:rPr>
          <w:sz w:val="32"/>
        </w:rPr>
        <w:sectPr w:rsidR="00C6766D">
          <w:pgSz w:w="12240" w:h="15840"/>
          <w:pgMar w:top="1320" w:right="500" w:bottom="280" w:left="1340" w:header="689" w:footer="0" w:gutter="0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8"/>
        <w:rPr>
          <w:sz w:val="15"/>
        </w:rPr>
      </w:pPr>
    </w:p>
    <w:p w:rsidR="00C6766D" w:rsidRDefault="00716629">
      <w:pPr>
        <w:pStyle w:val="BodyText"/>
        <w:spacing w:before="121" w:line="288" w:lineRule="auto"/>
        <w:ind w:left="100" w:right="1037" w:firstLine="720"/>
        <w:jc w:val="both"/>
      </w:pPr>
      <w:r>
        <w:rPr>
          <w:color w:val="695C45"/>
          <w:w w:val="105"/>
        </w:rPr>
        <w:t>Validate the model on the test set to assess its generalization</w:t>
      </w:r>
      <w:r>
        <w:rPr>
          <w:color w:val="695C45"/>
          <w:spacing w:val="-96"/>
          <w:w w:val="105"/>
        </w:rPr>
        <w:t xml:space="preserve"> </w:t>
      </w:r>
      <w:r>
        <w:rPr>
          <w:color w:val="695C45"/>
          <w:w w:val="105"/>
        </w:rPr>
        <w:t>performance. This step ensures that the model can make accurate</w:t>
      </w:r>
      <w:r>
        <w:rPr>
          <w:color w:val="695C45"/>
          <w:spacing w:val="-96"/>
          <w:w w:val="105"/>
        </w:rPr>
        <w:t xml:space="preserve"> </w:t>
      </w:r>
      <w:r>
        <w:rPr>
          <w:color w:val="695C45"/>
          <w:w w:val="105"/>
        </w:rPr>
        <w:t>predictions</w:t>
      </w:r>
      <w:r>
        <w:rPr>
          <w:color w:val="695C45"/>
          <w:spacing w:val="-20"/>
          <w:w w:val="105"/>
        </w:rPr>
        <w:t xml:space="preserve"> </w:t>
      </w:r>
      <w:r>
        <w:rPr>
          <w:color w:val="695C45"/>
          <w:w w:val="105"/>
        </w:rPr>
        <w:t>on</w:t>
      </w:r>
      <w:r>
        <w:rPr>
          <w:color w:val="695C45"/>
          <w:spacing w:val="-19"/>
          <w:w w:val="105"/>
        </w:rPr>
        <w:t xml:space="preserve"> </w:t>
      </w:r>
      <w:r>
        <w:rPr>
          <w:color w:val="695C45"/>
          <w:w w:val="105"/>
        </w:rPr>
        <w:t>unseen</w:t>
      </w:r>
      <w:r>
        <w:rPr>
          <w:color w:val="695C45"/>
          <w:spacing w:val="-19"/>
          <w:w w:val="105"/>
        </w:rPr>
        <w:t xml:space="preserve"> </w:t>
      </w:r>
      <w:r>
        <w:rPr>
          <w:color w:val="695C45"/>
          <w:w w:val="105"/>
        </w:rPr>
        <w:t>data.</w:t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716629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204820</wp:posOffset>
            </wp:positionV>
            <wp:extent cx="5546810" cy="1241298"/>
            <wp:effectExtent l="0" t="0" r="0" b="0"/>
            <wp:wrapTopAndBottom/>
            <wp:docPr id="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810" cy="1241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C6766D">
      <w:pPr>
        <w:pStyle w:val="BodyText"/>
        <w:spacing w:before="1"/>
        <w:rPr>
          <w:sz w:val="35"/>
        </w:rPr>
      </w:pPr>
    </w:p>
    <w:p w:rsidR="00C6766D" w:rsidRDefault="00716629">
      <w:pPr>
        <w:ind w:left="100"/>
        <w:rPr>
          <w:sz w:val="40"/>
        </w:rPr>
      </w:pPr>
      <w:r>
        <w:rPr>
          <w:color w:val="008574"/>
          <w:w w:val="80"/>
          <w:sz w:val="40"/>
        </w:rPr>
        <w:t>Model</w:t>
      </w:r>
      <w:r>
        <w:rPr>
          <w:color w:val="008574"/>
          <w:spacing w:val="-14"/>
          <w:w w:val="80"/>
          <w:sz w:val="40"/>
        </w:rPr>
        <w:t xml:space="preserve"> </w:t>
      </w:r>
      <w:r>
        <w:rPr>
          <w:color w:val="008574"/>
          <w:w w:val="80"/>
          <w:sz w:val="40"/>
        </w:rPr>
        <w:t>Evaluation</w:t>
      </w:r>
    </w:p>
    <w:p w:rsidR="00C6766D" w:rsidRDefault="00C6766D">
      <w:pPr>
        <w:pStyle w:val="BodyText"/>
        <w:spacing w:before="8"/>
        <w:rPr>
          <w:sz w:val="45"/>
        </w:rPr>
      </w:pPr>
    </w:p>
    <w:p w:rsidR="00C6766D" w:rsidRDefault="00716629">
      <w:pPr>
        <w:pStyle w:val="BodyText"/>
        <w:spacing w:line="288" w:lineRule="auto"/>
        <w:ind w:left="100"/>
      </w:pPr>
      <w:r>
        <w:rPr>
          <w:color w:val="695C45"/>
          <w:w w:val="105"/>
        </w:rPr>
        <w:t>Evaluation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metrics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for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regression</w:t>
      </w:r>
      <w:r>
        <w:rPr>
          <w:color w:val="695C45"/>
          <w:spacing w:val="4"/>
          <w:w w:val="105"/>
        </w:rPr>
        <w:t xml:space="preserve"> </w:t>
      </w:r>
      <w:r>
        <w:rPr>
          <w:color w:val="695C45"/>
          <w:w w:val="105"/>
        </w:rPr>
        <w:t>models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are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used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to</w:t>
      </w:r>
      <w:r>
        <w:rPr>
          <w:color w:val="695C45"/>
          <w:spacing w:val="4"/>
          <w:w w:val="105"/>
        </w:rPr>
        <w:t xml:space="preserve"> </w:t>
      </w:r>
      <w:r>
        <w:rPr>
          <w:color w:val="695C45"/>
          <w:w w:val="105"/>
        </w:rPr>
        <w:t>assess</w:t>
      </w:r>
      <w:r>
        <w:rPr>
          <w:color w:val="695C45"/>
          <w:spacing w:val="3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-96"/>
          <w:w w:val="105"/>
        </w:rPr>
        <w:t xml:space="preserve"> </w:t>
      </w:r>
      <w:r>
        <w:rPr>
          <w:color w:val="695C45"/>
          <w:w w:val="105"/>
        </w:rPr>
        <w:t>performance</w:t>
      </w:r>
      <w:r>
        <w:rPr>
          <w:color w:val="695C45"/>
          <w:spacing w:val="12"/>
          <w:w w:val="105"/>
        </w:rPr>
        <w:t xml:space="preserve"> </w:t>
      </w:r>
      <w:r>
        <w:rPr>
          <w:color w:val="695C45"/>
          <w:w w:val="105"/>
        </w:rPr>
        <w:t>of</w:t>
      </w:r>
      <w:r>
        <w:rPr>
          <w:color w:val="695C45"/>
          <w:spacing w:val="13"/>
          <w:w w:val="105"/>
        </w:rPr>
        <w:t xml:space="preserve"> </w:t>
      </w:r>
      <w:r>
        <w:rPr>
          <w:color w:val="695C45"/>
          <w:w w:val="105"/>
        </w:rPr>
        <w:t>models</w:t>
      </w:r>
      <w:r>
        <w:rPr>
          <w:color w:val="695C45"/>
          <w:spacing w:val="13"/>
          <w:w w:val="105"/>
        </w:rPr>
        <w:t xml:space="preserve"> </w:t>
      </w:r>
      <w:r>
        <w:rPr>
          <w:color w:val="695C45"/>
          <w:w w:val="105"/>
        </w:rPr>
        <w:t>that</w:t>
      </w:r>
      <w:r>
        <w:rPr>
          <w:color w:val="695C45"/>
          <w:spacing w:val="12"/>
          <w:w w:val="105"/>
        </w:rPr>
        <w:t xml:space="preserve"> </w:t>
      </w:r>
      <w:r>
        <w:rPr>
          <w:color w:val="695C45"/>
          <w:w w:val="105"/>
        </w:rPr>
        <w:t>predict</w:t>
      </w:r>
      <w:r>
        <w:rPr>
          <w:color w:val="695C45"/>
          <w:spacing w:val="13"/>
          <w:w w:val="105"/>
        </w:rPr>
        <w:t xml:space="preserve"> </w:t>
      </w:r>
      <w:r>
        <w:rPr>
          <w:color w:val="695C45"/>
          <w:w w:val="105"/>
        </w:rPr>
        <w:t>continuous</w:t>
      </w:r>
      <w:r>
        <w:rPr>
          <w:color w:val="695C45"/>
          <w:spacing w:val="13"/>
          <w:w w:val="105"/>
        </w:rPr>
        <w:t xml:space="preserve"> </w:t>
      </w:r>
      <w:r>
        <w:rPr>
          <w:color w:val="695C45"/>
          <w:w w:val="105"/>
        </w:rPr>
        <w:t>numeric</w:t>
      </w:r>
      <w:r>
        <w:rPr>
          <w:color w:val="695C45"/>
          <w:spacing w:val="12"/>
          <w:w w:val="105"/>
        </w:rPr>
        <w:t xml:space="preserve"> </w:t>
      </w:r>
      <w:r>
        <w:rPr>
          <w:color w:val="695C45"/>
          <w:w w:val="105"/>
        </w:rPr>
        <w:t>values.</w:t>
      </w:r>
    </w:p>
    <w:p w:rsidR="00C6766D" w:rsidRDefault="00716629">
      <w:pPr>
        <w:pStyle w:val="BodyText"/>
        <w:spacing w:before="1" w:line="288" w:lineRule="auto"/>
        <w:ind w:left="100" w:right="516"/>
      </w:pPr>
      <w:r>
        <w:rPr>
          <w:color w:val="695C45"/>
          <w:w w:val="105"/>
        </w:rPr>
        <w:t>These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metrics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help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to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understand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how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well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the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regression</w:t>
      </w:r>
      <w:r>
        <w:rPr>
          <w:color w:val="695C45"/>
          <w:spacing w:val="2"/>
          <w:w w:val="105"/>
        </w:rPr>
        <w:t xml:space="preserve"> </w:t>
      </w:r>
      <w:r>
        <w:rPr>
          <w:color w:val="695C45"/>
          <w:w w:val="105"/>
        </w:rPr>
        <w:t>model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is</w:t>
      </w:r>
      <w:r>
        <w:rPr>
          <w:color w:val="695C45"/>
          <w:spacing w:val="-95"/>
          <w:w w:val="105"/>
        </w:rPr>
        <w:t xml:space="preserve"> </w:t>
      </w:r>
      <w:r>
        <w:rPr>
          <w:color w:val="695C45"/>
          <w:w w:val="105"/>
        </w:rPr>
        <w:t>making predictions and are crucial for model selection,</w:t>
      </w:r>
      <w:r>
        <w:rPr>
          <w:color w:val="695C45"/>
          <w:spacing w:val="1"/>
          <w:w w:val="105"/>
        </w:rPr>
        <w:t xml:space="preserve"> </w:t>
      </w:r>
      <w:proofErr w:type="spellStart"/>
      <w:r>
        <w:rPr>
          <w:color w:val="695C45"/>
          <w:w w:val="105"/>
        </w:rPr>
        <w:t>hyperparameter</w:t>
      </w:r>
      <w:proofErr w:type="spellEnd"/>
      <w:r>
        <w:rPr>
          <w:color w:val="695C45"/>
          <w:w w:val="105"/>
        </w:rPr>
        <w:t xml:space="preserve"> tuning, and comparing diﬀerent regression</w:t>
      </w:r>
      <w:r>
        <w:rPr>
          <w:color w:val="695C45"/>
          <w:spacing w:val="1"/>
          <w:w w:val="105"/>
        </w:rPr>
        <w:t xml:space="preserve"> </w:t>
      </w:r>
      <w:r>
        <w:rPr>
          <w:color w:val="695C45"/>
          <w:w w:val="105"/>
        </w:rPr>
        <w:t>algorithms.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Here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are</w:t>
      </w:r>
      <w:r>
        <w:rPr>
          <w:color w:val="695C45"/>
          <w:spacing w:val="-10"/>
          <w:w w:val="105"/>
        </w:rPr>
        <w:t xml:space="preserve"> </w:t>
      </w:r>
      <w:r>
        <w:rPr>
          <w:color w:val="695C45"/>
          <w:w w:val="105"/>
        </w:rPr>
        <w:t>some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common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evaluation</w:t>
      </w:r>
      <w:r>
        <w:rPr>
          <w:color w:val="695C45"/>
          <w:spacing w:val="-10"/>
          <w:w w:val="105"/>
        </w:rPr>
        <w:t xml:space="preserve"> </w:t>
      </w:r>
      <w:r>
        <w:rPr>
          <w:color w:val="695C45"/>
          <w:w w:val="105"/>
        </w:rPr>
        <w:t>metrics</w:t>
      </w:r>
      <w:r>
        <w:rPr>
          <w:color w:val="695C45"/>
          <w:spacing w:val="-11"/>
          <w:w w:val="105"/>
        </w:rPr>
        <w:t xml:space="preserve"> </w:t>
      </w:r>
      <w:r>
        <w:rPr>
          <w:color w:val="695C45"/>
          <w:w w:val="105"/>
        </w:rPr>
        <w:t>for</w:t>
      </w:r>
    </w:p>
    <w:p w:rsidR="00C6766D" w:rsidRDefault="00716629">
      <w:pPr>
        <w:pStyle w:val="BodyText"/>
        <w:spacing w:before="2"/>
        <w:ind w:left="100"/>
      </w:pPr>
      <w:r>
        <w:rPr>
          <w:color w:val="695C45"/>
          <w:w w:val="105"/>
        </w:rPr>
        <w:t>regression</w:t>
      </w:r>
      <w:r>
        <w:rPr>
          <w:color w:val="695C45"/>
          <w:spacing w:val="-1"/>
          <w:w w:val="105"/>
        </w:rPr>
        <w:t xml:space="preserve"> </w:t>
      </w:r>
      <w:r>
        <w:rPr>
          <w:color w:val="695C45"/>
          <w:w w:val="105"/>
        </w:rPr>
        <w:t>models:</w:t>
      </w:r>
    </w:p>
    <w:p w:rsidR="00C6766D" w:rsidRDefault="00C6766D">
      <w:pPr>
        <w:pStyle w:val="BodyText"/>
        <w:rPr>
          <w:sz w:val="40"/>
        </w:rPr>
      </w:pPr>
    </w:p>
    <w:p w:rsidR="00C6766D" w:rsidRDefault="00716629">
      <w:pPr>
        <w:pStyle w:val="ListParagraph"/>
        <w:numPr>
          <w:ilvl w:val="0"/>
          <w:numId w:val="5"/>
        </w:numPr>
        <w:tabs>
          <w:tab w:val="left" w:pos="429"/>
        </w:tabs>
        <w:spacing w:before="265"/>
        <w:rPr>
          <w:sz w:val="30"/>
        </w:rPr>
      </w:pPr>
      <w:r>
        <w:rPr>
          <w:color w:val="695C45"/>
          <w:w w:val="105"/>
          <w:sz w:val="30"/>
        </w:rPr>
        <w:t>Mean</w:t>
      </w:r>
      <w:r>
        <w:rPr>
          <w:color w:val="695C45"/>
          <w:spacing w:val="-1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Absolute</w:t>
      </w:r>
      <w:r>
        <w:rPr>
          <w:color w:val="695C45"/>
          <w:spacing w:val="-1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Error</w:t>
      </w:r>
      <w:r>
        <w:rPr>
          <w:color w:val="695C45"/>
          <w:spacing w:val="-1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(MAE):</w:t>
      </w:r>
    </w:p>
    <w:p w:rsidR="00C6766D" w:rsidRDefault="00716629">
      <w:pPr>
        <w:pStyle w:val="ListParagraph"/>
        <w:numPr>
          <w:ilvl w:val="0"/>
          <w:numId w:val="4"/>
        </w:numPr>
        <w:tabs>
          <w:tab w:val="left" w:pos="509"/>
        </w:tabs>
        <w:spacing w:before="193" w:line="288" w:lineRule="auto"/>
        <w:ind w:right="1197" w:firstLine="233"/>
        <w:rPr>
          <w:sz w:val="30"/>
        </w:rPr>
      </w:pPr>
      <w:r>
        <w:rPr>
          <w:color w:val="695C45"/>
          <w:w w:val="105"/>
          <w:sz w:val="30"/>
        </w:rPr>
        <w:t>Measures</w:t>
      </w:r>
      <w:r>
        <w:rPr>
          <w:color w:val="695C45"/>
          <w:spacing w:val="6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the</w:t>
      </w:r>
      <w:r>
        <w:rPr>
          <w:color w:val="695C45"/>
          <w:spacing w:val="6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average</w:t>
      </w:r>
      <w:r>
        <w:rPr>
          <w:color w:val="695C45"/>
          <w:spacing w:val="7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absolute</w:t>
      </w:r>
      <w:r>
        <w:rPr>
          <w:color w:val="695C45"/>
          <w:spacing w:val="6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diﬀerence</w:t>
      </w:r>
      <w:r>
        <w:rPr>
          <w:color w:val="695C45"/>
          <w:spacing w:val="7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between</w:t>
      </w:r>
      <w:r>
        <w:rPr>
          <w:color w:val="695C45"/>
          <w:spacing w:val="6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actual</w:t>
      </w:r>
      <w:r>
        <w:rPr>
          <w:color w:val="695C45"/>
          <w:spacing w:val="6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and</w:t>
      </w:r>
      <w:r>
        <w:rPr>
          <w:color w:val="695C45"/>
          <w:spacing w:val="-9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predicted</w:t>
      </w:r>
      <w:r>
        <w:rPr>
          <w:color w:val="695C45"/>
          <w:spacing w:val="-21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values.</w:t>
      </w:r>
    </w:p>
    <w:p w:rsidR="00C6766D" w:rsidRDefault="00716629">
      <w:pPr>
        <w:pStyle w:val="ListParagraph"/>
        <w:numPr>
          <w:ilvl w:val="0"/>
          <w:numId w:val="4"/>
        </w:numPr>
        <w:tabs>
          <w:tab w:val="left" w:pos="509"/>
        </w:tabs>
        <w:ind w:left="508" w:hanging="176"/>
        <w:rPr>
          <w:sz w:val="30"/>
        </w:rPr>
      </w:pPr>
      <w:r>
        <w:rPr>
          <w:color w:val="695C45"/>
          <w:w w:val="105"/>
          <w:sz w:val="30"/>
        </w:rPr>
        <w:t>Calculation:</w:t>
      </w:r>
      <w:r>
        <w:rPr>
          <w:color w:val="695C45"/>
          <w:spacing w:val="-1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(1/n)</w:t>
      </w:r>
      <w:r>
        <w:rPr>
          <w:color w:val="695C45"/>
          <w:spacing w:val="-11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Σ</w:t>
      </w:r>
      <w:r>
        <w:rPr>
          <w:color w:val="695C45"/>
          <w:spacing w:val="-1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|actual</w:t>
      </w:r>
      <w:r>
        <w:rPr>
          <w:color w:val="695C45"/>
          <w:spacing w:val="-1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-</w:t>
      </w:r>
      <w:r>
        <w:rPr>
          <w:color w:val="695C45"/>
          <w:spacing w:val="-1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predicted|</w:t>
      </w:r>
    </w:p>
    <w:p w:rsidR="00C6766D" w:rsidRDefault="00C6766D">
      <w:pPr>
        <w:pStyle w:val="BodyText"/>
        <w:rPr>
          <w:sz w:val="40"/>
        </w:rPr>
      </w:pPr>
    </w:p>
    <w:p w:rsidR="00C6766D" w:rsidRDefault="00716629">
      <w:pPr>
        <w:pStyle w:val="ListParagraph"/>
        <w:numPr>
          <w:ilvl w:val="0"/>
          <w:numId w:val="5"/>
        </w:numPr>
        <w:tabs>
          <w:tab w:val="left" w:pos="429"/>
        </w:tabs>
        <w:spacing w:before="265"/>
        <w:rPr>
          <w:sz w:val="30"/>
        </w:rPr>
      </w:pPr>
      <w:r>
        <w:rPr>
          <w:color w:val="695C45"/>
          <w:w w:val="105"/>
          <w:sz w:val="30"/>
        </w:rPr>
        <w:t>Mean</w:t>
      </w:r>
      <w:r>
        <w:rPr>
          <w:color w:val="695C45"/>
          <w:spacing w:val="-2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Squared</w:t>
      </w:r>
      <w:r>
        <w:rPr>
          <w:color w:val="695C45"/>
          <w:spacing w:val="-2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Error</w:t>
      </w:r>
      <w:r>
        <w:rPr>
          <w:color w:val="695C45"/>
          <w:spacing w:val="-19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(MSE):</w:t>
      </w:r>
    </w:p>
    <w:p w:rsidR="00C6766D" w:rsidRDefault="00C6766D">
      <w:pPr>
        <w:rPr>
          <w:sz w:val="30"/>
        </w:rPr>
        <w:sectPr w:rsidR="00C6766D">
          <w:pgSz w:w="12240" w:h="15840"/>
          <w:pgMar w:top="1320" w:right="500" w:bottom="280" w:left="1340" w:header="689" w:footer="0" w:gutter="0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8"/>
        <w:rPr>
          <w:sz w:val="15"/>
        </w:rPr>
      </w:pPr>
    </w:p>
    <w:p w:rsidR="00C6766D" w:rsidRDefault="00716629">
      <w:pPr>
        <w:pStyle w:val="ListParagraph"/>
        <w:numPr>
          <w:ilvl w:val="0"/>
          <w:numId w:val="3"/>
        </w:numPr>
        <w:tabs>
          <w:tab w:val="left" w:pos="509"/>
        </w:tabs>
        <w:spacing w:line="288" w:lineRule="auto"/>
        <w:ind w:right="1748" w:firstLine="233"/>
        <w:rPr>
          <w:sz w:val="30"/>
        </w:rPr>
      </w:pPr>
      <w:r>
        <w:rPr>
          <w:color w:val="695C45"/>
          <w:w w:val="105"/>
          <w:sz w:val="30"/>
        </w:rPr>
        <w:t>Measures</w:t>
      </w:r>
      <w:r>
        <w:rPr>
          <w:color w:val="695C45"/>
          <w:spacing w:val="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the</w:t>
      </w:r>
      <w:r>
        <w:rPr>
          <w:color w:val="695C45"/>
          <w:spacing w:val="6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average</w:t>
      </w:r>
      <w:r>
        <w:rPr>
          <w:color w:val="695C45"/>
          <w:spacing w:val="6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of</w:t>
      </w:r>
      <w:r>
        <w:rPr>
          <w:color w:val="695C45"/>
          <w:spacing w:val="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the</w:t>
      </w:r>
      <w:r>
        <w:rPr>
          <w:color w:val="695C45"/>
          <w:spacing w:val="6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squared</w:t>
      </w:r>
      <w:r>
        <w:rPr>
          <w:color w:val="695C45"/>
          <w:spacing w:val="6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diﬀerences</w:t>
      </w:r>
      <w:r>
        <w:rPr>
          <w:color w:val="695C45"/>
          <w:spacing w:val="6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between</w:t>
      </w:r>
      <w:r>
        <w:rPr>
          <w:color w:val="695C45"/>
          <w:spacing w:val="-96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actual</w:t>
      </w:r>
      <w:r>
        <w:rPr>
          <w:color w:val="695C45"/>
          <w:spacing w:val="-2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and</w:t>
      </w:r>
      <w:r>
        <w:rPr>
          <w:color w:val="695C45"/>
          <w:spacing w:val="-19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predicted</w:t>
      </w:r>
      <w:r>
        <w:rPr>
          <w:color w:val="695C45"/>
          <w:spacing w:val="-2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values.</w:t>
      </w:r>
    </w:p>
    <w:p w:rsidR="00C6766D" w:rsidRDefault="00716629">
      <w:pPr>
        <w:pStyle w:val="ListParagraph"/>
        <w:numPr>
          <w:ilvl w:val="0"/>
          <w:numId w:val="3"/>
        </w:numPr>
        <w:tabs>
          <w:tab w:val="left" w:pos="509"/>
        </w:tabs>
        <w:ind w:left="508" w:hanging="176"/>
        <w:rPr>
          <w:sz w:val="30"/>
        </w:rPr>
      </w:pPr>
      <w:r>
        <w:rPr>
          <w:color w:val="695C45"/>
          <w:sz w:val="30"/>
        </w:rPr>
        <w:t>Calculation:</w:t>
      </w:r>
      <w:r>
        <w:rPr>
          <w:color w:val="695C45"/>
          <w:spacing w:val="1"/>
          <w:sz w:val="30"/>
        </w:rPr>
        <w:t xml:space="preserve"> </w:t>
      </w:r>
      <w:r>
        <w:rPr>
          <w:color w:val="695C45"/>
          <w:sz w:val="30"/>
        </w:rPr>
        <w:t>(1/n)</w:t>
      </w:r>
      <w:r>
        <w:rPr>
          <w:color w:val="695C45"/>
          <w:spacing w:val="2"/>
          <w:sz w:val="30"/>
        </w:rPr>
        <w:t xml:space="preserve"> </w:t>
      </w:r>
      <w:r>
        <w:rPr>
          <w:color w:val="695C45"/>
          <w:sz w:val="30"/>
        </w:rPr>
        <w:t>Σ</w:t>
      </w:r>
      <w:r>
        <w:rPr>
          <w:color w:val="695C45"/>
          <w:spacing w:val="2"/>
          <w:sz w:val="30"/>
        </w:rPr>
        <w:t xml:space="preserve"> </w:t>
      </w:r>
      <w:r>
        <w:rPr>
          <w:color w:val="695C45"/>
          <w:sz w:val="30"/>
        </w:rPr>
        <w:t>(actual</w:t>
      </w:r>
      <w:r>
        <w:rPr>
          <w:color w:val="695C45"/>
          <w:spacing w:val="2"/>
          <w:sz w:val="30"/>
        </w:rPr>
        <w:t xml:space="preserve"> </w:t>
      </w:r>
      <w:r>
        <w:rPr>
          <w:color w:val="695C45"/>
          <w:sz w:val="30"/>
        </w:rPr>
        <w:t>-</w:t>
      </w:r>
      <w:r>
        <w:rPr>
          <w:color w:val="695C45"/>
          <w:spacing w:val="2"/>
          <w:sz w:val="30"/>
        </w:rPr>
        <w:t xml:space="preserve"> </w:t>
      </w:r>
      <w:r>
        <w:rPr>
          <w:color w:val="695C45"/>
          <w:sz w:val="30"/>
        </w:rPr>
        <w:t>predicted)^2</w:t>
      </w:r>
    </w:p>
    <w:p w:rsidR="00C6766D" w:rsidRDefault="00C6766D">
      <w:pPr>
        <w:pStyle w:val="BodyText"/>
        <w:rPr>
          <w:sz w:val="40"/>
        </w:rPr>
      </w:pPr>
    </w:p>
    <w:p w:rsidR="00C6766D" w:rsidRDefault="00716629">
      <w:pPr>
        <w:pStyle w:val="ListParagraph"/>
        <w:numPr>
          <w:ilvl w:val="0"/>
          <w:numId w:val="5"/>
        </w:numPr>
        <w:tabs>
          <w:tab w:val="left" w:pos="429"/>
        </w:tabs>
        <w:spacing w:before="265"/>
        <w:rPr>
          <w:sz w:val="30"/>
        </w:rPr>
      </w:pPr>
      <w:r>
        <w:rPr>
          <w:color w:val="695C45"/>
          <w:w w:val="105"/>
          <w:sz w:val="30"/>
        </w:rPr>
        <w:t>Root</w:t>
      </w:r>
      <w:r>
        <w:rPr>
          <w:color w:val="695C45"/>
          <w:spacing w:val="-23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Mean</w:t>
      </w:r>
      <w:r>
        <w:rPr>
          <w:color w:val="695C45"/>
          <w:spacing w:val="-22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Squared</w:t>
      </w:r>
      <w:r>
        <w:rPr>
          <w:color w:val="695C45"/>
          <w:spacing w:val="-23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Error</w:t>
      </w:r>
      <w:r>
        <w:rPr>
          <w:color w:val="695C45"/>
          <w:spacing w:val="-22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(RMSE)**:</w:t>
      </w:r>
    </w:p>
    <w:p w:rsidR="00C6766D" w:rsidRDefault="00716629">
      <w:pPr>
        <w:pStyle w:val="ListParagraph"/>
        <w:numPr>
          <w:ilvl w:val="0"/>
          <w:numId w:val="2"/>
        </w:numPr>
        <w:tabs>
          <w:tab w:val="left" w:pos="509"/>
        </w:tabs>
        <w:spacing w:before="193"/>
        <w:ind w:hanging="176"/>
        <w:rPr>
          <w:sz w:val="30"/>
        </w:rPr>
      </w:pPr>
      <w:r>
        <w:rPr>
          <w:color w:val="695C45"/>
          <w:w w:val="105"/>
          <w:sz w:val="30"/>
        </w:rPr>
        <w:t>It</w:t>
      </w:r>
      <w:r>
        <w:rPr>
          <w:color w:val="695C45"/>
          <w:spacing w:val="-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is</w:t>
      </w:r>
      <w:r>
        <w:rPr>
          <w:color w:val="695C45"/>
          <w:spacing w:val="-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the</w:t>
      </w:r>
      <w:r>
        <w:rPr>
          <w:color w:val="695C45"/>
          <w:spacing w:val="-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square</w:t>
      </w:r>
      <w:r>
        <w:rPr>
          <w:color w:val="695C45"/>
          <w:spacing w:val="-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root</w:t>
      </w:r>
      <w:r>
        <w:rPr>
          <w:color w:val="695C45"/>
          <w:spacing w:val="-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of</w:t>
      </w:r>
      <w:r>
        <w:rPr>
          <w:color w:val="695C45"/>
          <w:spacing w:val="-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the</w:t>
      </w:r>
      <w:r>
        <w:rPr>
          <w:color w:val="695C45"/>
          <w:spacing w:val="-4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mean</w:t>
      </w:r>
      <w:r>
        <w:rPr>
          <w:color w:val="695C45"/>
          <w:spacing w:val="-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squared</w:t>
      </w:r>
      <w:r>
        <w:rPr>
          <w:color w:val="695C45"/>
          <w:spacing w:val="-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error.</w:t>
      </w:r>
    </w:p>
    <w:p w:rsidR="00C6766D" w:rsidRDefault="00716629">
      <w:pPr>
        <w:pStyle w:val="ListParagraph"/>
        <w:numPr>
          <w:ilvl w:val="0"/>
          <w:numId w:val="2"/>
        </w:numPr>
        <w:tabs>
          <w:tab w:val="left" w:pos="509"/>
        </w:tabs>
        <w:spacing w:before="193"/>
        <w:ind w:hanging="176"/>
        <w:rPr>
          <w:sz w:val="30"/>
        </w:rPr>
      </w:pPr>
      <w:r>
        <w:rPr>
          <w:color w:val="695C45"/>
          <w:sz w:val="30"/>
        </w:rPr>
        <w:t>Calculation:</w:t>
      </w:r>
      <w:r>
        <w:rPr>
          <w:color w:val="695C45"/>
          <w:spacing w:val="12"/>
          <w:sz w:val="30"/>
        </w:rPr>
        <w:t xml:space="preserve"> </w:t>
      </w:r>
      <w:r>
        <w:rPr>
          <w:color w:val="695C45"/>
          <w:sz w:val="30"/>
        </w:rPr>
        <w:t>√MSE</w:t>
      </w:r>
    </w:p>
    <w:p w:rsidR="00C6766D" w:rsidRDefault="00C6766D">
      <w:pPr>
        <w:pStyle w:val="BodyText"/>
        <w:rPr>
          <w:sz w:val="40"/>
        </w:rPr>
      </w:pPr>
    </w:p>
    <w:p w:rsidR="00C6766D" w:rsidRDefault="00716629">
      <w:pPr>
        <w:pStyle w:val="ListParagraph"/>
        <w:numPr>
          <w:ilvl w:val="0"/>
          <w:numId w:val="5"/>
        </w:numPr>
        <w:tabs>
          <w:tab w:val="left" w:pos="429"/>
        </w:tabs>
        <w:spacing w:before="265"/>
        <w:rPr>
          <w:sz w:val="30"/>
        </w:rPr>
      </w:pPr>
      <w:r>
        <w:rPr>
          <w:color w:val="695C45"/>
          <w:sz w:val="30"/>
        </w:rPr>
        <w:t>**R-squared</w:t>
      </w:r>
      <w:r>
        <w:rPr>
          <w:color w:val="695C45"/>
          <w:spacing w:val="2"/>
          <w:sz w:val="30"/>
        </w:rPr>
        <w:t xml:space="preserve"> </w:t>
      </w:r>
      <w:r>
        <w:rPr>
          <w:color w:val="695C45"/>
          <w:sz w:val="30"/>
        </w:rPr>
        <w:t>(R2)</w:t>
      </w:r>
      <w:r>
        <w:rPr>
          <w:color w:val="695C45"/>
          <w:spacing w:val="2"/>
          <w:sz w:val="30"/>
        </w:rPr>
        <w:t xml:space="preserve"> </w:t>
      </w:r>
      <w:r>
        <w:rPr>
          <w:color w:val="695C45"/>
          <w:sz w:val="30"/>
        </w:rPr>
        <w:t>Score**:</w:t>
      </w:r>
    </w:p>
    <w:p w:rsidR="00C6766D" w:rsidRDefault="00716629">
      <w:pPr>
        <w:pStyle w:val="ListParagraph"/>
        <w:numPr>
          <w:ilvl w:val="0"/>
          <w:numId w:val="1"/>
        </w:numPr>
        <w:tabs>
          <w:tab w:val="left" w:pos="509"/>
        </w:tabs>
        <w:spacing w:before="193" w:line="288" w:lineRule="auto"/>
        <w:ind w:right="1752" w:firstLine="233"/>
        <w:rPr>
          <w:sz w:val="30"/>
        </w:rPr>
      </w:pPr>
      <w:r>
        <w:rPr>
          <w:color w:val="695C45"/>
          <w:w w:val="105"/>
          <w:sz w:val="30"/>
        </w:rPr>
        <w:t>Measures</w:t>
      </w:r>
      <w:r>
        <w:rPr>
          <w:color w:val="695C45"/>
          <w:spacing w:val="9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the</w:t>
      </w:r>
      <w:r>
        <w:rPr>
          <w:color w:val="695C45"/>
          <w:spacing w:val="1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proportion</w:t>
      </w:r>
      <w:r>
        <w:rPr>
          <w:color w:val="695C45"/>
          <w:spacing w:val="1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of</w:t>
      </w:r>
      <w:r>
        <w:rPr>
          <w:color w:val="695C45"/>
          <w:spacing w:val="1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the</w:t>
      </w:r>
      <w:r>
        <w:rPr>
          <w:color w:val="695C45"/>
          <w:spacing w:val="1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variance</w:t>
      </w:r>
      <w:r>
        <w:rPr>
          <w:color w:val="695C45"/>
          <w:spacing w:val="1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in</w:t>
      </w:r>
      <w:r>
        <w:rPr>
          <w:color w:val="695C45"/>
          <w:spacing w:val="9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the</w:t>
      </w:r>
      <w:r>
        <w:rPr>
          <w:color w:val="695C45"/>
          <w:spacing w:val="10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dependent</w:t>
      </w:r>
      <w:r>
        <w:rPr>
          <w:color w:val="695C45"/>
          <w:spacing w:val="-95"/>
          <w:w w:val="105"/>
          <w:sz w:val="30"/>
        </w:rPr>
        <w:t xml:space="preserve"> </w:t>
      </w:r>
      <w:r>
        <w:rPr>
          <w:color w:val="695C45"/>
          <w:w w:val="105"/>
          <w:sz w:val="30"/>
        </w:rPr>
        <w:t>variable that is predictable from the independent variables.</w:t>
      </w:r>
    </w:p>
    <w:p w:rsidR="00C6766D" w:rsidRDefault="00716629">
      <w:pPr>
        <w:pStyle w:val="ListParagraph"/>
        <w:numPr>
          <w:ilvl w:val="0"/>
          <w:numId w:val="1"/>
        </w:numPr>
        <w:tabs>
          <w:tab w:val="left" w:pos="509"/>
        </w:tabs>
        <w:ind w:left="508" w:hanging="176"/>
        <w:rPr>
          <w:sz w:val="30"/>
        </w:rPr>
      </w:pPr>
      <w:r>
        <w:rPr>
          <w:color w:val="695C45"/>
          <w:sz w:val="30"/>
        </w:rPr>
        <w:t>Calculation:</w:t>
      </w:r>
      <w:r>
        <w:rPr>
          <w:color w:val="695C45"/>
          <w:spacing w:val="4"/>
          <w:sz w:val="30"/>
        </w:rPr>
        <w:t xml:space="preserve"> </w:t>
      </w:r>
      <w:r>
        <w:rPr>
          <w:color w:val="695C45"/>
          <w:sz w:val="30"/>
        </w:rPr>
        <w:t>1</w:t>
      </w:r>
      <w:r>
        <w:rPr>
          <w:color w:val="695C45"/>
          <w:spacing w:val="4"/>
          <w:sz w:val="30"/>
        </w:rPr>
        <w:t xml:space="preserve"> </w:t>
      </w:r>
      <w:r>
        <w:rPr>
          <w:color w:val="695C45"/>
          <w:sz w:val="30"/>
        </w:rPr>
        <w:t>-</w:t>
      </w:r>
      <w:r>
        <w:rPr>
          <w:color w:val="695C45"/>
          <w:spacing w:val="4"/>
          <w:sz w:val="30"/>
        </w:rPr>
        <w:t xml:space="preserve"> </w:t>
      </w:r>
      <w:r>
        <w:rPr>
          <w:color w:val="695C45"/>
          <w:sz w:val="30"/>
        </w:rPr>
        <w:t>(MSE(model)</w:t>
      </w:r>
      <w:r>
        <w:rPr>
          <w:color w:val="695C45"/>
          <w:spacing w:val="4"/>
          <w:sz w:val="30"/>
        </w:rPr>
        <w:t xml:space="preserve"> </w:t>
      </w:r>
      <w:r>
        <w:rPr>
          <w:color w:val="695C45"/>
          <w:sz w:val="30"/>
        </w:rPr>
        <w:t>/</w:t>
      </w:r>
      <w:r>
        <w:rPr>
          <w:color w:val="695C45"/>
          <w:spacing w:val="4"/>
          <w:sz w:val="30"/>
        </w:rPr>
        <w:t xml:space="preserve"> </w:t>
      </w:r>
      <w:r>
        <w:rPr>
          <w:color w:val="695C45"/>
          <w:sz w:val="30"/>
        </w:rPr>
        <w:t>MSE(mean))</w:t>
      </w:r>
    </w:p>
    <w:p w:rsidR="00C6766D" w:rsidRDefault="00C6766D">
      <w:pPr>
        <w:rPr>
          <w:sz w:val="30"/>
        </w:rPr>
        <w:sectPr w:rsidR="00C6766D">
          <w:headerReference w:type="even" r:id="rId22"/>
          <w:headerReference w:type="default" r:id="rId23"/>
          <w:pgSz w:w="12240" w:h="15840"/>
          <w:pgMar w:top="1320" w:right="500" w:bottom="280" w:left="1340" w:header="689" w:footer="0" w:gutter="0"/>
          <w:pgNumType w:start="7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10"/>
        <w:rPr>
          <w:sz w:val="15"/>
        </w:rPr>
      </w:pPr>
    </w:p>
    <w:p w:rsidR="00C6766D" w:rsidRDefault="00716629">
      <w:pPr>
        <w:pStyle w:val="BodyText"/>
        <w:ind w:left="18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3825" cy="2731389"/>
            <wp:effectExtent l="0" t="0" r="0" b="0"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825" cy="27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716629">
      <w:pPr>
        <w:spacing w:before="282"/>
        <w:ind w:left="100"/>
        <w:rPr>
          <w:sz w:val="32"/>
        </w:rPr>
      </w:pPr>
      <w:r>
        <w:rPr>
          <w:color w:val="008574"/>
          <w:w w:val="75"/>
          <w:sz w:val="32"/>
        </w:rPr>
        <w:t>Visualization</w:t>
      </w:r>
      <w:r>
        <w:rPr>
          <w:color w:val="008574"/>
          <w:spacing w:val="23"/>
          <w:w w:val="75"/>
          <w:sz w:val="32"/>
        </w:rPr>
        <w:t xml:space="preserve"> </w:t>
      </w:r>
      <w:r>
        <w:rPr>
          <w:color w:val="008574"/>
          <w:w w:val="75"/>
          <w:sz w:val="32"/>
        </w:rPr>
        <w:t>of</w:t>
      </w:r>
      <w:r>
        <w:rPr>
          <w:color w:val="008574"/>
          <w:spacing w:val="23"/>
          <w:w w:val="75"/>
          <w:sz w:val="32"/>
        </w:rPr>
        <w:t xml:space="preserve"> </w:t>
      </w:r>
      <w:r>
        <w:rPr>
          <w:color w:val="008574"/>
          <w:w w:val="75"/>
          <w:sz w:val="32"/>
        </w:rPr>
        <w:t>Random</w:t>
      </w:r>
      <w:r>
        <w:rPr>
          <w:color w:val="008574"/>
          <w:spacing w:val="23"/>
          <w:w w:val="75"/>
          <w:sz w:val="32"/>
        </w:rPr>
        <w:t xml:space="preserve"> </w:t>
      </w:r>
      <w:r>
        <w:rPr>
          <w:color w:val="008574"/>
          <w:w w:val="75"/>
          <w:sz w:val="32"/>
        </w:rPr>
        <w:t>Forest</w:t>
      </w:r>
      <w:r>
        <w:rPr>
          <w:color w:val="008574"/>
          <w:spacing w:val="23"/>
          <w:w w:val="75"/>
          <w:sz w:val="32"/>
        </w:rPr>
        <w:t xml:space="preserve"> </w:t>
      </w:r>
      <w:proofErr w:type="spellStart"/>
      <w:r>
        <w:rPr>
          <w:color w:val="008574"/>
          <w:w w:val="75"/>
          <w:sz w:val="32"/>
        </w:rPr>
        <w:t>Regressor</w:t>
      </w:r>
      <w:proofErr w:type="spellEnd"/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716629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233583</wp:posOffset>
            </wp:positionV>
            <wp:extent cx="6082961" cy="2270760"/>
            <wp:effectExtent l="0" t="0" r="0" b="0"/>
            <wp:wrapTopAndBottom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961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C6766D">
      <w:pPr>
        <w:rPr>
          <w:sz w:val="27"/>
        </w:rPr>
        <w:sectPr w:rsidR="00C6766D">
          <w:pgSz w:w="12240" w:h="15840"/>
          <w:pgMar w:top="1320" w:right="500" w:bottom="280" w:left="1340" w:header="689" w:footer="0" w:gutter="0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2"/>
        <w:rPr>
          <w:sz w:val="29"/>
        </w:rPr>
      </w:pPr>
    </w:p>
    <w:p w:rsidR="00C6766D" w:rsidRDefault="00716629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40817" cy="4136898"/>
            <wp:effectExtent l="0" t="0" r="0" b="0"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817" cy="41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716629">
      <w:pPr>
        <w:pStyle w:val="Heading1"/>
        <w:spacing w:before="267"/>
      </w:pPr>
      <w:r>
        <w:rPr>
          <w:color w:val="FF5D0D"/>
          <w:w w:val="75"/>
        </w:rPr>
        <w:t>Other</w:t>
      </w:r>
      <w:r>
        <w:rPr>
          <w:color w:val="FF5D0D"/>
          <w:spacing w:val="5"/>
          <w:w w:val="75"/>
        </w:rPr>
        <w:t xml:space="preserve"> </w:t>
      </w:r>
      <w:r>
        <w:rPr>
          <w:color w:val="FF5D0D"/>
          <w:w w:val="75"/>
        </w:rPr>
        <w:t>Models</w:t>
      </w:r>
      <w:r>
        <w:rPr>
          <w:color w:val="FF5D0D"/>
          <w:spacing w:val="5"/>
          <w:w w:val="75"/>
        </w:rPr>
        <w:t xml:space="preserve"> </w:t>
      </w:r>
      <w:r>
        <w:rPr>
          <w:color w:val="FF5D0D"/>
          <w:w w:val="75"/>
        </w:rPr>
        <w:t>we</w:t>
      </w:r>
      <w:r>
        <w:rPr>
          <w:color w:val="FF5D0D"/>
          <w:spacing w:val="6"/>
          <w:w w:val="75"/>
        </w:rPr>
        <w:t xml:space="preserve"> </w:t>
      </w:r>
      <w:r>
        <w:rPr>
          <w:color w:val="FF5D0D"/>
          <w:w w:val="75"/>
        </w:rPr>
        <w:t>built</w:t>
      </w:r>
    </w:p>
    <w:p w:rsidR="00C6766D" w:rsidRDefault="00716629">
      <w:pPr>
        <w:pStyle w:val="ListParagraph"/>
        <w:numPr>
          <w:ilvl w:val="1"/>
          <w:numId w:val="5"/>
        </w:numPr>
        <w:tabs>
          <w:tab w:val="left" w:pos="820"/>
        </w:tabs>
        <w:spacing w:before="465"/>
        <w:rPr>
          <w:sz w:val="32"/>
        </w:rPr>
      </w:pPr>
      <w:r>
        <w:rPr>
          <w:color w:val="008574"/>
          <w:w w:val="75"/>
          <w:sz w:val="32"/>
        </w:rPr>
        <w:t>Linear</w:t>
      </w:r>
      <w:r>
        <w:rPr>
          <w:color w:val="008574"/>
          <w:spacing w:val="19"/>
          <w:w w:val="75"/>
          <w:sz w:val="32"/>
        </w:rPr>
        <w:t xml:space="preserve"> </w:t>
      </w:r>
      <w:r>
        <w:rPr>
          <w:color w:val="008574"/>
          <w:w w:val="75"/>
          <w:sz w:val="32"/>
        </w:rPr>
        <w:t>Regression</w:t>
      </w:r>
    </w:p>
    <w:p w:rsidR="00C6766D" w:rsidRDefault="00716629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1468419</wp:posOffset>
            </wp:positionH>
            <wp:positionV relativeFrom="paragraph">
              <wp:posOffset>102661</wp:posOffset>
            </wp:positionV>
            <wp:extent cx="5243240" cy="2175129"/>
            <wp:effectExtent l="0" t="0" r="0" b="0"/>
            <wp:wrapTopAndBottom/>
            <wp:docPr id="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240" cy="217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C6766D">
      <w:pPr>
        <w:rPr>
          <w:sz w:val="10"/>
        </w:rPr>
        <w:sectPr w:rsidR="00C6766D">
          <w:pgSz w:w="12240" w:h="15840"/>
          <w:pgMar w:top="1320" w:right="500" w:bottom="280" w:left="1340" w:header="689" w:footer="0" w:gutter="0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2"/>
        <w:rPr>
          <w:sz w:val="29"/>
        </w:rPr>
      </w:pPr>
    </w:p>
    <w:p w:rsidR="00C6766D" w:rsidRDefault="00716629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31102" cy="2948844"/>
            <wp:effectExtent l="0" t="0" r="0" b="0"/>
            <wp:docPr id="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102" cy="29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7"/>
        <w:rPr>
          <w:sz w:val="15"/>
        </w:rPr>
      </w:pPr>
    </w:p>
    <w:p w:rsidR="00C6766D" w:rsidRDefault="00716629">
      <w:pPr>
        <w:pStyle w:val="ListParagraph"/>
        <w:numPr>
          <w:ilvl w:val="1"/>
          <w:numId w:val="5"/>
        </w:numPr>
        <w:tabs>
          <w:tab w:val="left" w:pos="820"/>
        </w:tabs>
        <w:spacing w:before="105"/>
        <w:rPr>
          <w:sz w:val="32"/>
        </w:rPr>
      </w:pPr>
      <w:r>
        <w:rPr>
          <w:color w:val="008574"/>
          <w:w w:val="75"/>
          <w:sz w:val="32"/>
        </w:rPr>
        <w:t>Decision</w:t>
      </w:r>
      <w:r>
        <w:rPr>
          <w:color w:val="008574"/>
          <w:spacing w:val="5"/>
          <w:w w:val="75"/>
          <w:sz w:val="32"/>
        </w:rPr>
        <w:t xml:space="preserve"> </w:t>
      </w:r>
      <w:r>
        <w:rPr>
          <w:color w:val="008574"/>
          <w:w w:val="75"/>
          <w:sz w:val="32"/>
        </w:rPr>
        <w:t>Tree</w:t>
      </w:r>
    </w:p>
    <w:p w:rsidR="00C6766D" w:rsidRDefault="00716629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1415669</wp:posOffset>
            </wp:positionH>
            <wp:positionV relativeFrom="paragraph">
              <wp:posOffset>102681</wp:posOffset>
            </wp:positionV>
            <wp:extent cx="5596687" cy="2958274"/>
            <wp:effectExtent l="0" t="0" r="0" b="0"/>
            <wp:wrapTopAndBottom/>
            <wp:docPr id="4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87" cy="2958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C6766D">
      <w:pPr>
        <w:rPr>
          <w:sz w:val="10"/>
        </w:rPr>
        <w:sectPr w:rsidR="00C6766D">
          <w:pgSz w:w="12240" w:h="15840"/>
          <w:pgMar w:top="1320" w:right="500" w:bottom="280" w:left="1340" w:header="689" w:footer="0" w:gutter="0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11"/>
        <w:rPr>
          <w:sz w:val="13"/>
        </w:rPr>
      </w:pPr>
    </w:p>
    <w:p w:rsidR="00C6766D" w:rsidRDefault="00716629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2175" cy="3148965"/>
            <wp:effectExtent l="0" t="0" r="0" b="0"/>
            <wp:docPr id="4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4"/>
        <w:rPr>
          <w:sz w:val="23"/>
        </w:rPr>
      </w:pPr>
    </w:p>
    <w:p w:rsidR="00C6766D" w:rsidRDefault="00716629">
      <w:pPr>
        <w:pStyle w:val="ListParagraph"/>
        <w:numPr>
          <w:ilvl w:val="1"/>
          <w:numId w:val="5"/>
        </w:numPr>
        <w:tabs>
          <w:tab w:val="left" w:pos="820"/>
        </w:tabs>
        <w:spacing w:before="106"/>
        <w:rPr>
          <w:sz w:val="32"/>
        </w:rPr>
      </w:pPr>
      <w:r>
        <w:rPr>
          <w:color w:val="008574"/>
          <w:w w:val="75"/>
          <w:sz w:val="32"/>
        </w:rPr>
        <w:t>Support</w:t>
      </w:r>
      <w:r>
        <w:rPr>
          <w:color w:val="008574"/>
          <w:spacing w:val="8"/>
          <w:w w:val="75"/>
          <w:sz w:val="32"/>
        </w:rPr>
        <w:t xml:space="preserve"> </w:t>
      </w:r>
      <w:r>
        <w:rPr>
          <w:color w:val="008574"/>
          <w:w w:val="75"/>
          <w:sz w:val="32"/>
        </w:rPr>
        <w:t>Vector</w:t>
      </w:r>
      <w:r>
        <w:rPr>
          <w:color w:val="008574"/>
          <w:spacing w:val="9"/>
          <w:w w:val="75"/>
          <w:sz w:val="32"/>
        </w:rPr>
        <w:t xml:space="preserve"> </w:t>
      </w:r>
      <w:proofErr w:type="spellStart"/>
      <w:r>
        <w:rPr>
          <w:color w:val="008574"/>
          <w:w w:val="75"/>
          <w:sz w:val="32"/>
        </w:rPr>
        <w:t>Regressor</w:t>
      </w:r>
      <w:proofErr w:type="spellEnd"/>
    </w:p>
    <w:p w:rsidR="00C6766D" w:rsidRDefault="00716629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102900</wp:posOffset>
            </wp:positionV>
            <wp:extent cx="5426163" cy="3057525"/>
            <wp:effectExtent l="0" t="0" r="0" b="0"/>
            <wp:wrapTopAndBottom/>
            <wp:docPr id="4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163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C6766D">
      <w:pPr>
        <w:rPr>
          <w:sz w:val="10"/>
        </w:rPr>
        <w:sectPr w:rsidR="00C6766D">
          <w:pgSz w:w="12240" w:h="15840"/>
          <w:pgMar w:top="1320" w:right="500" w:bottom="280" w:left="1340" w:header="689" w:footer="0" w:gutter="0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4" w:after="1"/>
        <w:rPr>
          <w:sz w:val="14"/>
        </w:rPr>
      </w:pPr>
    </w:p>
    <w:p w:rsidR="00C6766D" w:rsidRDefault="00716629">
      <w:pPr>
        <w:pStyle w:val="BodyText"/>
        <w:ind w:left="105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8250" cy="3261455"/>
            <wp:effectExtent l="0" t="0" r="0" b="0"/>
            <wp:docPr id="5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250" cy="32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3"/>
        <w:rPr>
          <w:sz w:val="19"/>
        </w:rPr>
      </w:pPr>
    </w:p>
    <w:p w:rsidR="00C6766D" w:rsidRDefault="00716629">
      <w:pPr>
        <w:pStyle w:val="ListParagraph"/>
        <w:numPr>
          <w:ilvl w:val="1"/>
          <w:numId w:val="5"/>
        </w:numPr>
        <w:tabs>
          <w:tab w:val="left" w:pos="820"/>
        </w:tabs>
        <w:spacing w:before="106"/>
        <w:rPr>
          <w:sz w:val="32"/>
        </w:rPr>
      </w:pPr>
      <w:r>
        <w:rPr>
          <w:color w:val="008574"/>
          <w:w w:val="75"/>
          <w:sz w:val="32"/>
        </w:rPr>
        <w:t>Gradient</w:t>
      </w:r>
      <w:r>
        <w:rPr>
          <w:color w:val="008574"/>
          <w:spacing w:val="19"/>
          <w:w w:val="75"/>
          <w:sz w:val="32"/>
        </w:rPr>
        <w:t xml:space="preserve"> </w:t>
      </w:r>
      <w:r>
        <w:rPr>
          <w:color w:val="008574"/>
          <w:w w:val="75"/>
          <w:sz w:val="32"/>
        </w:rPr>
        <w:t>Boosting</w:t>
      </w:r>
      <w:r>
        <w:rPr>
          <w:color w:val="008574"/>
          <w:spacing w:val="20"/>
          <w:w w:val="75"/>
          <w:sz w:val="32"/>
        </w:rPr>
        <w:t xml:space="preserve"> </w:t>
      </w:r>
      <w:proofErr w:type="spellStart"/>
      <w:r>
        <w:rPr>
          <w:color w:val="008574"/>
          <w:w w:val="75"/>
          <w:sz w:val="32"/>
        </w:rPr>
        <w:t>Regressor</w:t>
      </w:r>
      <w:proofErr w:type="spellEnd"/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716629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1399643</wp:posOffset>
            </wp:positionH>
            <wp:positionV relativeFrom="paragraph">
              <wp:posOffset>198578</wp:posOffset>
            </wp:positionV>
            <wp:extent cx="5585002" cy="2605468"/>
            <wp:effectExtent l="0" t="0" r="0" b="0"/>
            <wp:wrapTopAndBottom/>
            <wp:docPr id="5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002" cy="260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C6766D">
      <w:pPr>
        <w:sectPr w:rsidR="00C6766D">
          <w:pgSz w:w="12240" w:h="15840"/>
          <w:pgMar w:top="1320" w:right="500" w:bottom="280" w:left="1340" w:header="689" w:footer="0" w:gutter="0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2"/>
        <w:rPr>
          <w:sz w:val="29"/>
        </w:rPr>
      </w:pPr>
    </w:p>
    <w:p w:rsidR="00C6766D" w:rsidRDefault="00716629">
      <w:pPr>
        <w:pStyle w:val="BodyText"/>
        <w:ind w:left="8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3757" cy="3137154"/>
            <wp:effectExtent l="0" t="0" r="0" b="0"/>
            <wp:docPr id="5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757" cy="31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spacing w:before="11"/>
        <w:rPr>
          <w:sz w:val="20"/>
        </w:rPr>
      </w:pPr>
    </w:p>
    <w:p w:rsidR="00C6766D" w:rsidRDefault="00716629">
      <w:pPr>
        <w:pStyle w:val="ListParagraph"/>
        <w:numPr>
          <w:ilvl w:val="1"/>
          <w:numId w:val="5"/>
        </w:numPr>
        <w:tabs>
          <w:tab w:val="left" w:pos="820"/>
        </w:tabs>
        <w:spacing w:before="106"/>
        <w:rPr>
          <w:sz w:val="32"/>
        </w:rPr>
      </w:pPr>
      <w:r>
        <w:rPr>
          <w:color w:val="008574"/>
          <w:spacing w:val="-3"/>
          <w:w w:val="80"/>
          <w:sz w:val="32"/>
        </w:rPr>
        <w:t>Logistic</w:t>
      </w:r>
      <w:r>
        <w:rPr>
          <w:color w:val="008574"/>
          <w:spacing w:val="-12"/>
          <w:w w:val="80"/>
          <w:sz w:val="32"/>
        </w:rPr>
        <w:t xml:space="preserve"> </w:t>
      </w:r>
      <w:r>
        <w:rPr>
          <w:color w:val="008574"/>
          <w:spacing w:val="-3"/>
          <w:w w:val="80"/>
          <w:sz w:val="32"/>
        </w:rPr>
        <w:t>Regression</w:t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716629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1458771</wp:posOffset>
            </wp:positionH>
            <wp:positionV relativeFrom="paragraph">
              <wp:posOffset>197197</wp:posOffset>
            </wp:positionV>
            <wp:extent cx="5556493" cy="3149822"/>
            <wp:effectExtent l="0" t="0" r="0" b="0"/>
            <wp:wrapTopAndBottom/>
            <wp:docPr id="5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493" cy="314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C6766D">
      <w:pPr>
        <w:sectPr w:rsidR="00C6766D">
          <w:pgSz w:w="12240" w:h="15840"/>
          <w:pgMar w:top="1320" w:right="500" w:bottom="280" w:left="1340" w:header="689" w:footer="0" w:gutter="0"/>
          <w:cols w:space="720"/>
        </w:sectPr>
      </w:pP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716629">
      <w:pPr>
        <w:pStyle w:val="ListParagraph"/>
        <w:numPr>
          <w:ilvl w:val="1"/>
          <w:numId w:val="5"/>
        </w:numPr>
        <w:tabs>
          <w:tab w:val="left" w:pos="820"/>
        </w:tabs>
        <w:spacing w:before="268"/>
        <w:rPr>
          <w:sz w:val="32"/>
        </w:rPr>
      </w:pPr>
      <w:r>
        <w:rPr>
          <w:color w:val="008574"/>
          <w:spacing w:val="-3"/>
          <w:w w:val="80"/>
          <w:sz w:val="32"/>
        </w:rPr>
        <w:t>Polynomial</w:t>
      </w:r>
      <w:r>
        <w:rPr>
          <w:color w:val="008574"/>
          <w:spacing w:val="-10"/>
          <w:w w:val="80"/>
          <w:sz w:val="32"/>
        </w:rPr>
        <w:t xml:space="preserve"> </w:t>
      </w:r>
      <w:r>
        <w:rPr>
          <w:color w:val="008574"/>
          <w:spacing w:val="-2"/>
          <w:w w:val="80"/>
          <w:sz w:val="32"/>
        </w:rPr>
        <w:t>Regression</w:t>
      </w:r>
    </w:p>
    <w:p w:rsidR="00C6766D" w:rsidRDefault="00C6766D">
      <w:pPr>
        <w:pStyle w:val="BodyText"/>
        <w:rPr>
          <w:sz w:val="20"/>
        </w:rPr>
      </w:pPr>
    </w:p>
    <w:p w:rsidR="00C6766D" w:rsidRDefault="00C6766D">
      <w:pPr>
        <w:pStyle w:val="BodyText"/>
        <w:rPr>
          <w:sz w:val="20"/>
        </w:rPr>
      </w:pPr>
    </w:p>
    <w:p w:rsidR="00C6766D" w:rsidRDefault="00716629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110607</wp:posOffset>
            </wp:positionV>
            <wp:extent cx="5992463" cy="3956685"/>
            <wp:effectExtent l="0" t="0" r="0" b="0"/>
            <wp:wrapTopAndBottom/>
            <wp:docPr id="5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63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1508738</wp:posOffset>
            </wp:positionH>
            <wp:positionV relativeFrom="paragraph">
              <wp:posOffset>4215882</wp:posOffset>
            </wp:positionV>
            <wp:extent cx="4871882" cy="2929508"/>
            <wp:effectExtent l="0" t="0" r="0" b="0"/>
            <wp:wrapTopAndBottom/>
            <wp:docPr id="6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882" cy="292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66D" w:rsidRDefault="00C6766D">
      <w:pPr>
        <w:pStyle w:val="BodyText"/>
        <w:spacing w:before="9"/>
        <w:rPr>
          <w:sz w:val="13"/>
        </w:rPr>
      </w:pPr>
    </w:p>
    <w:sectPr w:rsidR="00C6766D">
      <w:pgSz w:w="12240" w:h="15840"/>
      <w:pgMar w:top="1320" w:right="500" w:bottom="280" w:left="1340" w:header="68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16629" w:rsidRDefault="00716629">
      <w:r>
        <w:separator/>
      </w:r>
    </w:p>
  </w:endnote>
  <w:endnote w:type="continuationSeparator" w:id="0">
    <w:p w:rsidR="00716629" w:rsidRDefault="00716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443" w:rsidRDefault="00CC444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16629" w:rsidRDefault="00716629">
      <w:r>
        <w:separator/>
      </w:r>
    </w:p>
  </w:footnote>
  <w:footnote w:type="continuationSeparator" w:id="0">
    <w:p w:rsidR="00716629" w:rsidRDefault="007166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6766D" w:rsidRDefault="003716AE">
    <w:pPr>
      <w:pStyle w:val="BodyText"/>
      <w:spacing w:line="14" w:lineRule="auto"/>
      <w:rPr>
        <w:sz w:val="20"/>
      </w:rPr>
    </w:pPr>
    <w:r>
      <w:rPr>
        <w:noProof/>
      </w:rPr>
    </w:r>
    <w:r w:rsidR="003716A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32.7pt;margin-top:33.45pt;width:8.3pt;height:20.15pt;z-index:-251656192;mso-position-horizontal-relative:page;mso-position-vertical-relative:page" filled="f" stroked="f">
          <v:textbox inset="0,0,0,0">
            <w:txbxContent>
              <w:p w:rsidR="00C6766D" w:rsidRDefault="00716629">
                <w:pPr>
                  <w:spacing w:before="25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w w:val="82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6766D" w:rsidRDefault="0071662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16832" behindDoc="1" locked="0" layoutInCell="1" allowOverlap="1">
          <wp:simplePos x="0" y="0"/>
          <wp:positionH relativeFrom="page">
            <wp:posOffset>933450</wp:posOffset>
          </wp:positionH>
          <wp:positionV relativeFrom="page">
            <wp:posOffset>762761</wp:posOffset>
          </wp:positionV>
          <wp:extent cx="5915025" cy="79202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5025" cy="792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716AE">
      <w:rPr>
        <w:noProof/>
      </w:rPr>
    </w:r>
    <w:r w:rsidR="003716A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30.7pt;margin-top:33.45pt;width:12.3pt;height:20.15pt;z-index:-251657216;mso-position-horizontal-relative:page;mso-position-vertical-relative:page" filled="f" stroked="f">
          <v:textbox inset="0,0,0,0">
            <w:txbxContent>
              <w:p w:rsidR="00C6766D" w:rsidRDefault="00716629">
                <w:pPr>
                  <w:spacing w:before="25"/>
                  <w:ind w:left="20"/>
                  <w:rPr>
                    <w:sz w:val="28"/>
                  </w:rPr>
                </w:pPr>
                <w:r>
                  <w:rPr>
                    <w:w w:val="82"/>
                    <w:sz w:val="28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6766D" w:rsidRDefault="0071662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18368" behindDoc="1" locked="0" layoutInCell="1" allowOverlap="1">
          <wp:simplePos x="0" y="0"/>
          <wp:positionH relativeFrom="page">
            <wp:posOffset>933450</wp:posOffset>
          </wp:positionH>
          <wp:positionV relativeFrom="page">
            <wp:posOffset>762762</wp:posOffset>
          </wp:positionV>
          <wp:extent cx="5915025" cy="79202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5025" cy="792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716AE">
      <w:rPr>
        <w:noProof/>
      </w:rPr>
    </w:r>
    <w:r w:rsidR="003716A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24.4pt;margin-top:33.45pt;width:18.6pt;height:20.15pt;z-index:-251655168;mso-position-horizontal-relative:page;mso-position-vertical-relative:page" filled="f" stroked="f">
          <v:textbox inset="0,0,0,0">
            <w:txbxContent>
              <w:p w:rsidR="00C6766D" w:rsidRDefault="00716629">
                <w:pPr>
                  <w:spacing w:before="25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w w:val="90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6766D" w:rsidRDefault="0071662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19392" behindDoc="1" locked="0" layoutInCell="1" allowOverlap="1">
          <wp:simplePos x="0" y="0"/>
          <wp:positionH relativeFrom="page">
            <wp:posOffset>933450</wp:posOffset>
          </wp:positionH>
          <wp:positionV relativeFrom="page">
            <wp:posOffset>762762</wp:posOffset>
          </wp:positionV>
          <wp:extent cx="5915025" cy="79202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5025" cy="792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716AE">
      <w:rPr>
        <w:noProof/>
      </w:rPr>
    </w:r>
    <w:r w:rsidR="003716A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32.7pt;margin-top:33.45pt;width:8.3pt;height:20.15pt;z-index:-251654144;mso-position-horizontal-relative:page;mso-position-vertical-relative:page" filled="f" stroked="f">
          <v:textbox inset="0,0,0,0">
            <w:txbxContent>
              <w:p w:rsidR="00C6766D" w:rsidRDefault="00716629">
                <w:pPr>
                  <w:spacing w:before="25"/>
                  <w:ind w:left="20"/>
                  <w:rPr>
                    <w:sz w:val="28"/>
                  </w:rPr>
                </w:pPr>
                <w:r>
                  <w:rPr>
                    <w:w w:val="82"/>
                    <w:sz w:val="28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6766D" w:rsidRDefault="0071662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21440" behindDoc="1" locked="0" layoutInCell="1" allowOverlap="1">
          <wp:simplePos x="0" y="0"/>
          <wp:positionH relativeFrom="page">
            <wp:posOffset>933450</wp:posOffset>
          </wp:positionH>
          <wp:positionV relativeFrom="page">
            <wp:posOffset>762762</wp:posOffset>
          </wp:positionV>
          <wp:extent cx="5915025" cy="79202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5025" cy="792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716AE">
      <w:rPr>
        <w:noProof/>
      </w:rPr>
    </w:r>
    <w:r w:rsidR="003716A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0.7pt;margin-top:33.45pt;width:12.3pt;height:20.15pt;z-index:-251652096;mso-position-horizontal-relative:page;mso-position-vertical-relative:page" filled="f" stroked="f">
          <v:textbox inset="0,0,0,0">
            <w:txbxContent>
              <w:p w:rsidR="00C6766D" w:rsidRDefault="00716629">
                <w:pPr>
                  <w:spacing w:before="25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w w:val="90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6766D" w:rsidRDefault="0071662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20416" behindDoc="1" locked="0" layoutInCell="1" allowOverlap="1">
          <wp:simplePos x="0" y="0"/>
          <wp:positionH relativeFrom="page">
            <wp:posOffset>933450</wp:posOffset>
          </wp:positionH>
          <wp:positionV relativeFrom="page">
            <wp:posOffset>762762</wp:posOffset>
          </wp:positionV>
          <wp:extent cx="5915025" cy="79202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5025" cy="792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716AE">
      <w:rPr>
        <w:noProof/>
      </w:rPr>
    </w:r>
    <w:r w:rsidR="003716A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24.4pt;margin-top:33.45pt;width:18.6pt;height:20.15pt;z-index:-251653120;mso-position-horizontal-relative:page;mso-position-vertical-relative:page" filled="f" stroked="f">
          <v:textbox inset="0,0,0,0">
            <w:txbxContent>
              <w:p w:rsidR="00C6766D" w:rsidRDefault="00716629">
                <w:pPr>
                  <w:spacing w:before="25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w w:val="82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F2E52"/>
    <w:multiLevelType w:val="hybridMultilevel"/>
    <w:tmpl w:val="FFFFFFFF"/>
    <w:lvl w:ilvl="0" w:tplc="67C8E446">
      <w:numFmt w:val="bullet"/>
      <w:lvlText w:val="-"/>
      <w:lvlJc w:val="left"/>
      <w:pPr>
        <w:ind w:left="100" w:hanging="175"/>
      </w:pPr>
      <w:rPr>
        <w:rFonts w:ascii="Tahoma" w:eastAsia="Tahoma" w:hAnsi="Tahoma" w:cs="Tahoma" w:hint="default"/>
        <w:color w:val="695C45"/>
        <w:w w:val="88"/>
        <w:sz w:val="30"/>
        <w:szCs w:val="30"/>
        <w:lang w:val="en-US" w:eastAsia="en-US" w:bidi="ar-SA"/>
      </w:rPr>
    </w:lvl>
    <w:lvl w:ilvl="1" w:tplc="F148055C">
      <w:numFmt w:val="bullet"/>
      <w:lvlText w:val="•"/>
      <w:lvlJc w:val="left"/>
      <w:pPr>
        <w:ind w:left="1130" w:hanging="175"/>
      </w:pPr>
      <w:rPr>
        <w:rFonts w:hint="default"/>
        <w:lang w:val="en-US" w:eastAsia="en-US" w:bidi="ar-SA"/>
      </w:rPr>
    </w:lvl>
    <w:lvl w:ilvl="2" w:tplc="10DE92D6">
      <w:numFmt w:val="bullet"/>
      <w:lvlText w:val="•"/>
      <w:lvlJc w:val="left"/>
      <w:pPr>
        <w:ind w:left="2160" w:hanging="175"/>
      </w:pPr>
      <w:rPr>
        <w:rFonts w:hint="default"/>
        <w:lang w:val="en-US" w:eastAsia="en-US" w:bidi="ar-SA"/>
      </w:rPr>
    </w:lvl>
    <w:lvl w:ilvl="3" w:tplc="87101024">
      <w:numFmt w:val="bullet"/>
      <w:lvlText w:val="•"/>
      <w:lvlJc w:val="left"/>
      <w:pPr>
        <w:ind w:left="3190" w:hanging="175"/>
      </w:pPr>
      <w:rPr>
        <w:rFonts w:hint="default"/>
        <w:lang w:val="en-US" w:eastAsia="en-US" w:bidi="ar-SA"/>
      </w:rPr>
    </w:lvl>
    <w:lvl w:ilvl="4" w:tplc="A71A0686">
      <w:numFmt w:val="bullet"/>
      <w:lvlText w:val="•"/>
      <w:lvlJc w:val="left"/>
      <w:pPr>
        <w:ind w:left="4220" w:hanging="175"/>
      </w:pPr>
      <w:rPr>
        <w:rFonts w:hint="default"/>
        <w:lang w:val="en-US" w:eastAsia="en-US" w:bidi="ar-SA"/>
      </w:rPr>
    </w:lvl>
    <w:lvl w:ilvl="5" w:tplc="98940CC8">
      <w:numFmt w:val="bullet"/>
      <w:lvlText w:val="•"/>
      <w:lvlJc w:val="left"/>
      <w:pPr>
        <w:ind w:left="5250" w:hanging="175"/>
      </w:pPr>
      <w:rPr>
        <w:rFonts w:hint="default"/>
        <w:lang w:val="en-US" w:eastAsia="en-US" w:bidi="ar-SA"/>
      </w:rPr>
    </w:lvl>
    <w:lvl w:ilvl="6" w:tplc="BC6046E2">
      <w:numFmt w:val="bullet"/>
      <w:lvlText w:val="•"/>
      <w:lvlJc w:val="left"/>
      <w:pPr>
        <w:ind w:left="6280" w:hanging="175"/>
      </w:pPr>
      <w:rPr>
        <w:rFonts w:hint="default"/>
        <w:lang w:val="en-US" w:eastAsia="en-US" w:bidi="ar-SA"/>
      </w:rPr>
    </w:lvl>
    <w:lvl w:ilvl="7" w:tplc="9E220F74">
      <w:numFmt w:val="bullet"/>
      <w:lvlText w:val="•"/>
      <w:lvlJc w:val="left"/>
      <w:pPr>
        <w:ind w:left="7310" w:hanging="175"/>
      </w:pPr>
      <w:rPr>
        <w:rFonts w:hint="default"/>
        <w:lang w:val="en-US" w:eastAsia="en-US" w:bidi="ar-SA"/>
      </w:rPr>
    </w:lvl>
    <w:lvl w:ilvl="8" w:tplc="3BC417B4">
      <w:numFmt w:val="bullet"/>
      <w:lvlText w:val="•"/>
      <w:lvlJc w:val="left"/>
      <w:pPr>
        <w:ind w:left="8340" w:hanging="175"/>
      </w:pPr>
      <w:rPr>
        <w:rFonts w:hint="default"/>
        <w:lang w:val="en-US" w:eastAsia="en-US" w:bidi="ar-SA"/>
      </w:rPr>
    </w:lvl>
  </w:abstractNum>
  <w:abstractNum w:abstractNumId="1" w15:restartNumberingAfterBreak="0">
    <w:nsid w:val="3A8F370D"/>
    <w:multiLevelType w:val="hybridMultilevel"/>
    <w:tmpl w:val="FFFFFFFF"/>
    <w:lvl w:ilvl="0" w:tplc="4A76F3DA">
      <w:numFmt w:val="bullet"/>
      <w:lvlText w:val="-"/>
      <w:lvlJc w:val="left"/>
      <w:pPr>
        <w:ind w:left="508" w:hanging="175"/>
      </w:pPr>
      <w:rPr>
        <w:rFonts w:ascii="Tahoma" w:eastAsia="Tahoma" w:hAnsi="Tahoma" w:cs="Tahoma" w:hint="default"/>
        <w:color w:val="695C45"/>
        <w:w w:val="88"/>
        <w:sz w:val="30"/>
        <w:szCs w:val="30"/>
        <w:lang w:val="en-US" w:eastAsia="en-US" w:bidi="ar-SA"/>
      </w:rPr>
    </w:lvl>
    <w:lvl w:ilvl="1" w:tplc="999EF2E4">
      <w:numFmt w:val="bullet"/>
      <w:lvlText w:val="•"/>
      <w:lvlJc w:val="left"/>
      <w:pPr>
        <w:ind w:left="1490" w:hanging="175"/>
      </w:pPr>
      <w:rPr>
        <w:rFonts w:hint="default"/>
        <w:lang w:val="en-US" w:eastAsia="en-US" w:bidi="ar-SA"/>
      </w:rPr>
    </w:lvl>
    <w:lvl w:ilvl="2" w:tplc="D4D8EA7A">
      <w:numFmt w:val="bullet"/>
      <w:lvlText w:val="•"/>
      <w:lvlJc w:val="left"/>
      <w:pPr>
        <w:ind w:left="2480" w:hanging="175"/>
      </w:pPr>
      <w:rPr>
        <w:rFonts w:hint="default"/>
        <w:lang w:val="en-US" w:eastAsia="en-US" w:bidi="ar-SA"/>
      </w:rPr>
    </w:lvl>
    <w:lvl w:ilvl="3" w:tplc="EBD03C56">
      <w:numFmt w:val="bullet"/>
      <w:lvlText w:val="•"/>
      <w:lvlJc w:val="left"/>
      <w:pPr>
        <w:ind w:left="3470" w:hanging="175"/>
      </w:pPr>
      <w:rPr>
        <w:rFonts w:hint="default"/>
        <w:lang w:val="en-US" w:eastAsia="en-US" w:bidi="ar-SA"/>
      </w:rPr>
    </w:lvl>
    <w:lvl w:ilvl="4" w:tplc="1910D2F4">
      <w:numFmt w:val="bullet"/>
      <w:lvlText w:val="•"/>
      <w:lvlJc w:val="left"/>
      <w:pPr>
        <w:ind w:left="4460" w:hanging="175"/>
      </w:pPr>
      <w:rPr>
        <w:rFonts w:hint="default"/>
        <w:lang w:val="en-US" w:eastAsia="en-US" w:bidi="ar-SA"/>
      </w:rPr>
    </w:lvl>
    <w:lvl w:ilvl="5" w:tplc="979CC1BA">
      <w:numFmt w:val="bullet"/>
      <w:lvlText w:val="•"/>
      <w:lvlJc w:val="left"/>
      <w:pPr>
        <w:ind w:left="5450" w:hanging="175"/>
      </w:pPr>
      <w:rPr>
        <w:rFonts w:hint="default"/>
        <w:lang w:val="en-US" w:eastAsia="en-US" w:bidi="ar-SA"/>
      </w:rPr>
    </w:lvl>
    <w:lvl w:ilvl="6" w:tplc="B5A04DBC">
      <w:numFmt w:val="bullet"/>
      <w:lvlText w:val="•"/>
      <w:lvlJc w:val="left"/>
      <w:pPr>
        <w:ind w:left="6440" w:hanging="175"/>
      </w:pPr>
      <w:rPr>
        <w:rFonts w:hint="default"/>
        <w:lang w:val="en-US" w:eastAsia="en-US" w:bidi="ar-SA"/>
      </w:rPr>
    </w:lvl>
    <w:lvl w:ilvl="7" w:tplc="A050871A">
      <w:numFmt w:val="bullet"/>
      <w:lvlText w:val="•"/>
      <w:lvlJc w:val="left"/>
      <w:pPr>
        <w:ind w:left="7430" w:hanging="175"/>
      </w:pPr>
      <w:rPr>
        <w:rFonts w:hint="default"/>
        <w:lang w:val="en-US" w:eastAsia="en-US" w:bidi="ar-SA"/>
      </w:rPr>
    </w:lvl>
    <w:lvl w:ilvl="8" w:tplc="5B763786">
      <w:numFmt w:val="bullet"/>
      <w:lvlText w:val="•"/>
      <w:lvlJc w:val="left"/>
      <w:pPr>
        <w:ind w:left="8420" w:hanging="175"/>
      </w:pPr>
      <w:rPr>
        <w:rFonts w:hint="default"/>
        <w:lang w:val="en-US" w:eastAsia="en-US" w:bidi="ar-SA"/>
      </w:rPr>
    </w:lvl>
  </w:abstractNum>
  <w:abstractNum w:abstractNumId="2" w15:restartNumberingAfterBreak="0">
    <w:nsid w:val="599B5A32"/>
    <w:multiLevelType w:val="hybridMultilevel"/>
    <w:tmpl w:val="FFFFFFFF"/>
    <w:lvl w:ilvl="0" w:tplc="E576962E">
      <w:numFmt w:val="bullet"/>
      <w:lvlText w:val="-"/>
      <w:lvlJc w:val="left"/>
      <w:pPr>
        <w:ind w:left="100" w:hanging="175"/>
      </w:pPr>
      <w:rPr>
        <w:rFonts w:ascii="Tahoma" w:eastAsia="Tahoma" w:hAnsi="Tahoma" w:cs="Tahoma" w:hint="default"/>
        <w:color w:val="695C45"/>
        <w:w w:val="88"/>
        <w:sz w:val="30"/>
        <w:szCs w:val="30"/>
        <w:lang w:val="en-US" w:eastAsia="en-US" w:bidi="ar-SA"/>
      </w:rPr>
    </w:lvl>
    <w:lvl w:ilvl="1" w:tplc="EA207E6E">
      <w:numFmt w:val="bullet"/>
      <w:lvlText w:val="•"/>
      <w:lvlJc w:val="left"/>
      <w:pPr>
        <w:ind w:left="1130" w:hanging="175"/>
      </w:pPr>
      <w:rPr>
        <w:rFonts w:hint="default"/>
        <w:lang w:val="en-US" w:eastAsia="en-US" w:bidi="ar-SA"/>
      </w:rPr>
    </w:lvl>
    <w:lvl w:ilvl="2" w:tplc="C06C8F04">
      <w:numFmt w:val="bullet"/>
      <w:lvlText w:val="•"/>
      <w:lvlJc w:val="left"/>
      <w:pPr>
        <w:ind w:left="2160" w:hanging="175"/>
      </w:pPr>
      <w:rPr>
        <w:rFonts w:hint="default"/>
        <w:lang w:val="en-US" w:eastAsia="en-US" w:bidi="ar-SA"/>
      </w:rPr>
    </w:lvl>
    <w:lvl w:ilvl="3" w:tplc="146604FC">
      <w:numFmt w:val="bullet"/>
      <w:lvlText w:val="•"/>
      <w:lvlJc w:val="left"/>
      <w:pPr>
        <w:ind w:left="3190" w:hanging="175"/>
      </w:pPr>
      <w:rPr>
        <w:rFonts w:hint="default"/>
        <w:lang w:val="en-US" w:eastAsia="en-US" w:bidi="ar-SA"/>
      </w:rPr>
    </w:lvl>
    <w:lvl w:ilvl="4" w:tplc="88E2D38C">
      <w:numFmt w:val="bullet"/>
      <w:lvlText w:val="•"/>
      <w:lvlJc w:val="left"/>
      <w:pPr>
        <w:ind w:left="4220" w:hanging="175"/>
      </w:pPr>
      <w:rPr>
        <w:rFonts w:hint="default"/>
        <w:lang w:val="en-US" w:eastAsia="en-US" w:bidi="ar-SA"/>
      </w:rPr>
    </w:lvl>
    <w:lvl w:ilvl="5" w:tplc="3DDC9CAA">
      <w:numFmt w:val="bullet"/>
      <w:lvlText w:val="•"/>
      <w:lvlJc w:val="left"/>
      <w:pPr>
        <w:ind w:left="5250" w:hanging="175"/>
      </w:pPr>
      <w:rPr>
        <w:rFonts w:hint="default"/>
        <w:lang w:val="en-US" w:eastAsia="en-US" w:bidi="ar-SA"/>
      </w:rPr>
    </w:lvl>
    <w:lvl w:ilvl="6" w:tplc="967ED110">
      <w:numFmt w:val="bullet"/>
      <w:lvlText w:val="•"/>
      <w:lvlJc w:val="left"/>
      <w:pPr>
        <w:ind w:left="6280" w:hanging="175"/>
      </w:pPr>
      <w:rPr>
        <w:rFonts w:hint="default"/>
        <w:lang w:val="en-US" w:eastAsia="en-US" w:bidi="ar-SA"/>
      </w:rPr>
    </w:lvl>
    <w:lvl w:ilvl="7" w:tplc="ED86AD5A">
      <w:numFmt w:val="bullet"/>
      <w:lvlText w:val="•"/>
      <w:lvlJc w:val="left"/>
      <w:pPr>
        <w:ind w:left="7310" w:hanging="175"/>
      </w:pPr>
      <w:rPr>
        <w:rFonts w:hint="default"/>
        <w:lang w:val="en-US" w:eastAsia="en-US" w:bidi="ar-SA"/>
      </w:rPr>
    </w:lvl>
    <w:lvl w:ilvl="8" w:tplc="D5D4E25A">
      <w:numFmt w:val="bullet"/>
      <w:lvlText w:val="•"/>
      <w:lvlJc w:val="left"/>
      <w:pPr>
        <w:ind w:left="8340" w:hanging="175"/>
      </w:pPr>
      <w:rPr>
        <w:rFonts w:hint="default"/>
        <w:lang w:val="en-US" w:eastAsia="en-US" w:bidi="ar-SA"/>
      </w:rPr>
    </w:lvl>
  </w:abstractNum>
  <w:abstractNum w:abstractNumId="3" w15:restartNumberingAfterBreak="0">
    <w:nsid w:val="60A31F80"/>
    <w:multiLevelType w:val="hybridMultilevel"/>
    <w:tmpl w:val="FFFFFFFF"/>
    <w:lvl w:ilvl="0" w:tplc="72105588">
      <w:start w:val="1"/>
      <w:numFmt w:val="decimal"/>
      <w:lvlText w:val="%1."/>
      <w:lvlJc w:val="left"/>
      <w:pPr>
        <w:ind w:left="428" w:hanging="329"/>
        <w:jc w:val="left"/>
      </w:pPr>
      <w:rPr>
        <w:rFonts w:ascii="Tahoma" w:eastAsia="Tahoma" w:hAnsi="Tahoma" w:cs="Tahoma" w:hint="default"/>
        <w:color w:val="695C45"/>
        <w:w w:val="98"/>
        <w:sz w:val="30"/>
        <w:szCs w:val="30"/>
        <w:lang w:val="en-US" w:eastAsia="en-US" w:bidi="ar-SA"/>
      </w:rPr>
    </w:lvl>
    <w:lvl w:ilvl="1" w:tplc="A1CA3714">
      <w:start w:val="1"/>
      <w:numFmt w:val="decimal"/>
      <w:lvlText w:val="%2."/>
      <w:lvlJc w:val="left"/>
      <w:pPr>
        <w:ind w:left="820" w:hanging="360"/>
        <w:jc w:val="left"/>
      </w:pPr>
      <w:rPr>
        <w:rFonts w:ascii="Tahoma" w:eastAsia="Tahoma" w:hAnsi="Tahoma" w:cs="Tahoma" w:hint="default"/>
        <w:color w:val="008574"/>
        <w:spacing w:val="-1"/>
        <w:w w:val="58"/>
        <w:sz w:val="32"/>
        <w:szCs w:val="32"/>
        <w:lang w:val="en-US" w:eastAsia="en-US" w:bidi="ar-SA"/>
      </w:rPr>
    </w:lvl>
    <w:lvl w:ilvl="2" w:tplc="50A076E6">
      <w:numFmt w:val="bullet"/>
      <w:lvlText w:val="•"/>
      <w:lvlJc w:val="left"/>
      <w:pPr>
        <w:ind w:left="1884" w:hanging="360"/>
      </w:pPr>
      <w:rPr>
        <w:rFonts w:hint="default"/>
        <w:lang w:val="en-US" w:eastAsia="en-US" w:bidi="ar-SA"/>
      </w:rPr>
    </w:lvl>
    <w:lvl w:ilvl="3" w:tplc="CEA62CE4"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4" w:tplc="8D0EE18C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 w:tplc="4214587E"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6" w:tplc="716254E6">
      <w:numFmt w:val="bullet"/>
      <w:lvlText w:val="•"/>
      <w:lvlJc w:val="left"/>
      <w:pPr>
        <w:ind w:left="6142" w:hanging="360"/>
      </w:pPr>
      <w:rPr>
        <w:rFonts w:hint="default"/>
        <w:lang w:val="en-US" w:eastAsia="en-US" w:bidi="ar-SA"/>
      </w:rPr>
    </w:lvl>
    <w:lvl w:ilvl="7" w:tplc="4EE8AA1C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 w:tplc="914A590C">
      <w:numFmt w:val="bullet"/>
      <w:lvlText w:val="•"/>
      <w:lvlJc w:val="left"/>
      <w:pPr>
        <w:ind w:left="827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0542843"/>
    <w:multiLevelType w:val="hybridMultilevel"/>
    <w:tmpl w:val="FFFFFFFF"/>
    <w:lvl w:ilvl="0" w:tplc="9B1AC8B8">
      <w:numFmt w:val="bullet"/>
      <w:lvlText w:val="-"/>
      <w:lvlJc w:val="left"/>
      <w:pPr>
        <w:ind w:left="100" w:hanging="175"/>
      </w:pPr>
      <w:rPr>
        <w:rFonts w:ascii="Tahoma" w:eastAsia="Tahoma" w:hAnsi="Tahoma" w:cs="Tahoma" w:hint="default"/>
        <w:color w:val="695C45"/>
        <w:w w:val="88"/>
        <w:sz w:val="30"/>
        <w:szCs w:val="30"/>
        <w:lang w:val="en-US" w:eastAsia="en-US" w:bidi="ar-SA"/>
      </w:rPr>
    </w:lvl>
    <w:lvl w:ilvl="1" w:tplc="ED988C2C">
      <w:numFmt w:val="bullet"/>
      <w:lvlText w:val="•"/>
      <w:lvlJc w:val="left"/>
      <w:pPr>
        <w:ind w:left="1130" w:hanging="175"/>
      </w:pPr>
      <w:rPr>
        <w:rFonts w:hint="default"/>
        <w:lang w:val="en-US" w:eastAsia="en-US" w:bidi="ar-SA"/>
      </w:rPr>
    </w:lvl>
    <w:lvl w:ilvl="2" w:tplc="E0467D5A">
      <w:numFmt w:val="bullet"/>
      <w:lvlText w:val="•"/>
      <w:lvlJc w:val="left"/>
      <w:pPr>
        <w:ind w:left="2160" w:hanging="175"/>
      </w:pPr>
      <w:rPr>
        <w:rFonts w:hint="default"/>
        <w:lang w:val="en-US" w:eastAsia="en-US" w:bidi="ar-SA"/>
      </w:rPr>
    </w:lvl>
    <w:lvl w:ilvl="3" w:tplc="8D3EF93C">
      <w:numFmt w:val="bullet"/>
      <w:lvlText w:val="•"/>
      <w:lvlJc w:val="left"/>
      <w:pPr>
        <w:ind w:left="3190" w:hanging="175"/>
      </w:pPr>
      <w:rPr>
        <w:rFonts w:hint="default"/>
        <w:lang w:val="en-US" w:eastAsia="en-US" w:bidi="ar-SA"/>
      </w:rPr>
    </w:lvl>
    <w:lvl w:ilvl="4" w:tplc="1C44E652">
      <w:numFmt w:val="bullet"/>
      <w:lvlText w:val="•"/>
      <w:lvlJc w:val="left"/>
      <w:pPr>
        <w:ind w:left="4220" w:hanging="175"/>
      </w:pPr>
      <w:rPr>
        <w:rFonts w:hint="default"/>
        <w:lang w:val="en-US" w:eastAsia="en-US" w:bidi="ar-SA"/>
      </w:rPr>
    </w:lvl>
    <w:lvl w:ilvl="5" w:tplc="6AD4E726">
      <w:numFmt w:val="bullet"/>
      <w:lvlText w:val="•"/>
      <w:lvlJc w:val="left"/>
      <w:pPr>
        <w:ind w:left="5250" w:hanging="175"/>
      </w:pPr>
      <w:rPr>
        <w:rFonts w:hint="default"/>
        <w:lang w:val="en-US" w:eastAsia="en-US" w:bidi="ar-SA"/>
      </w:rPr>
    </w:lvl>
    <w:lvl w:ilvl="6" w:tplc="2C122994">
      <w:numFmt w:val="bullet"/>
      <w:lvlText w:val="•"/>
      <w:lvlJc w:val="left"/>
      <w:pPr>
        <w:ind w:left="6280" w:hanging="175"/>
      </w:pPr>
      <w:rPr>
        <w:rFonts w:hint="default"/>
        <w:lang w:val="en-US" w:eastAsia="en-US" w:bidi="ar-SA"/>
      </w:rPr>
    </w:lvl>
    <w:lvl w:ilvl="7" w:tplc="67BE65BC">
      <w:numFmt w:val="bullet"/>
      <w:lvlText w:val="•"/>
      <w:lvlJc w:val="left"/>
      <w:pPr>
        <w:ind w:left="7310" w:hanging="175"/>
      </w:pPr>
      <w:rPr>
        <w:rFonts w:hint="default"/>
        <w:lang w:val="en-US" w:eastAsia="en-US" w:bidi="ar-SA"/>
      </w:rPr>
    </w:lvl>
    <w:lvl w:ilvl="8" w:tplc="4588BFB4">
      <w:numFmt w:val="bullet"/>
      <w:lvlText w:val="•"/>
      <w:lvlJc w:val="left"/>
      <w:pPr>
        <w:ind w:left="8340" w:hanging="175"/>
      </w:pPr>
      <w:rPr>
        <w:rFonts w:hint="default"/>
        <w:lang w:val="en-US" w:eastAsia="en-US" w:bidi="ar-SA"/>
      </w:rPr>
    </w:lvl>
  </w:abstractNum>
  <w:num w:numId="1" w16cid:durableId="2147041763">
    <w:abstractNumId w:val="4"/>
  </w:num>
  <w:num w:numId="2" w16cid:durableId="1249728808">
    <w:abstractNumId w:val="1"/>
  </w:num>
  <w:num w:numId="3" w16cid:durableId="1523275417">
    <w:abstractNumId w:val="0"/>
  </w:num>
  <w:num w:numId="4" w16cid:durableId="392235388">
    <w:abstractNumId w:val="2"/>
  </w:num>
  <w:num w:numId="5" w16cid:durableId="10656406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766D"/>
    <w:rsid w:val="00214704"/>
    <w:rsid w:val="003716AE"/>
    <w:rsid w:val="00716629"/>
    <w:rsid w:val="0099094B"/>
    <w:rsid w:val="00C6766D"/>
    <w:rsid w:val="00CB78DE"/>
    <w:rsid w:val="00CC4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AE018"/>
  <w15:docId w15:val="{063EA1D5-BAF7-D545-AFBF-9AEE562B7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132"/>
      <w:ind w:left="100"/>
      <w:outlineLvl w:val="0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rebuchet MS" w:eastAsia="Trebuchet MS" w:hAnsi="Trebuchet MS" w:cs="Trebuchet M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166"/>
      <w:ind w:left="100"/>
    </w:pPr>
    <w:rPr>
      <w:rFonts w:ascii="Trebuchet MS" w:eastAsia="Trebuchet MS" w:hAnsi="Trebuchet MS" w:cs="Trebuchet MS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  <w:pPr>
      <w:spacing w:before="121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image" Target="media/image4.jpeg" /><Relationship Id="rId18" Type="http://schemas.openxmlformats.org/officeDocument/2006/relationships/header" Target="header4.xml" /><Relationship Id="rId26" Type="http://schemas.openxmlformats.org/officeDocument/2006/relationships/image" Target="media/image13.jpeg" /><Relationship Id="rId39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0.png" /><Relationship Id="rId34" Type="http://schemas.openxmlformats.org/officeDocument/2006/relationships/image" Target="media/image21.jpeg" /><Relationship Id="rId7" Type="http://schemas.openxmlformats.org/officeDocument/2006/relationships/footer" Target="footer1.xml" /><Relationship Id="rId12" Type="http://schemas.openxmlformats.org/officeDocument/2006/relationships/image" Target="media/image3.jpeg" /><Relationship Id="rId17" Type="http://schemas.openxmlformats.org/officeDocument/2006/relationships/header" Target="header3.xml" /><Relationship Id="rId25" Type="http://schemas.openxmlformats.org/officeDocument/2006/relationships/image" Target="media/image12.jpeg" /><Relationship Id="rId33" Type="http://schemas.openxmlformats.org/officeDocument/2006/relationships/image" Target="media/image20.jpeg" /><Relationship Id="rId38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7.png" /><Relationship Id="rId20" Type="http://schemas.openxmlformats.org/officeDocument/2006/relationships/image" Target="media/image9.jpeg" /><Relationship Id="rId29" Type="http://schemas.openxmlformats.org/officeDocument/2006/relationships/image" Target="media/image16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2.png" /><Relationship Id="rId24" Type="http://schemas.openxmlformats.org/officeDocument/2006/relationships/image" Target="media/image11.jpeg" /><Relationship Id="rId32" Type="http://schemas.openxmlformats.org/officeDocument/2006/relationships/image" Target="media/image19.jpeg" /><Relationship Id="rId37" Type="http://schemas.openxmlformats.org/officeDocument/2006/relationships/image" Target="media/image24.jpeg" /><Relationship Id="rId5" Type="http://schemas.openxmlformats.org/officeDocument/2006/relationships/footnotes" Target="footnotes.xml" /><Relationship Id="rId15" Type="http://schemas.openxmlformats.org/officeDocument/2006/relationships/image" Target="media/image6.png" /><Relationship Id="rId23" Type="http://schemas.openxmlformats.org/officeDocument/2006/relationships/header" Target="header6.xml" /><Relationship Id="rId28" Type="http://schemas.openxmlformats.org/officeDocument/2006/relationships/image" Target="media/image15.jpeg" /><Relationship Id="rId36" Type="http://schemas.openxmlformats.org/officeDocument/2006/relationships/image" Target="media/image23.jpeg" /><Relationship Id="rId10" Type="http://schemas.openxmlformats.org/officeDocument/2006/relationships/image" Target="media/image1.png" /><Relationship Id="rId19" Type="http://schemas.openxmlformats.org/officeDocument/2006/relationships/image" Target="media/image8.png" /><Relationship Id="rId31" Type="http://schemas.openxmlformats.org/officeDocument/2006/relationships/image" Target="media/image18.png" /><Relationship Id="rId4" Type="http://schemas.openxmlformats.org/officeDocument/2006/relationships/webSettings" Target="webSettings.xml" /><Relationship Id="rId9" Type="http://schemas.openxmlformats.org/officeDocument/2006/relationships/header" Target="header2.xml" /><Relationship Id="rId14" Type="http://schemas.openxmlformats.org/officeDocument/2006/relationships/image" Target="media/image5.jpeg" /><Relationship Id="rId22" Type="http://schemas.openxmlformats.org/officeDocument/2006/relationships/header" Target="header5.xml" /><Relationship Id="rId27" Type="http://schemas.openxmlformats.org/officeDocument/2006/relationships/image" Target="media/image14.jpeg" /><Relationship Id="rId30" Type="http://schemas.openxmlformats.org/officeDocument/2006/relationships/image" Target="media/image17.jpeg" /><Relationship Id="rId35" Type="http://schemas.openxmlformats.org/officeDocument/2006/relationships/image" Target="media/image22.jpeg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525</Words>
  <Characters>2997</Characters>
  <Application>Microsoft Office Word</Application>
  <DocSecurity>0</DocSecurity>
  <Lines>24</Lines>
  <Paragraphs>7</Paragraphs>
  <ScaleCrop>false</ScaleCrop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ADS_Phase4</dc:title>
  <cp:lastModifiedBy>tharunyagav@gmail.com</cp:lastModifiedBy>
  <cp:revision>2</cp:revision>
  <dcterms:created xsi:type="dcterms:W3CDTF">2023-10-26T15:34:00Z</dcterms:created>
  <dcterms:modified xsi:type="dcterms:W3CDTF">2023-10-26T15:34:00Z</dcterms:modified>
</cp:coreProperties>
</file>